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344E" w14:textId="4B4625CB" w:rsidR="006943A0" w:rsidRPr="00B65DB7" w:rsidRDefault="006943A0" w:rsidP="00C55B25">
      <w:pPr>
        <w:pStyle w:val="1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Комплект оценочных материалов по дисциплине</w:t>
      </w:r>
      <w:r w:rsidRPr="00B65DB7">
        <w:rPr>
          <w:rFonts w:cs="Times New Roman"/>
          <w:szCs w:val="28"/>
        </w:rPr>
        <w:br/>
        <w:t>«</w:t>
      </w:r>
      <w:r w:rsidR="00C9311B" w:rsidRPr="00C9311B">
        <w:rPr>
          <w:rFonts w:cs="Times New Roman"/>
          <w:szCs w:val="28"/>
        </w:rPr>
        <w:t>Динамика и регулирование гидропневмосистем</w:t>
      </w:r>
      <w:r w:rsidRPr="00B65DB7">
        <w:rPr>
          <w:rFonts w:cs="Times New Roman"/>
          <w:szCs w:val="28"/>
        </w:rPr>
        <w:t>»</w:t>
      </w:r>
    </w:p>
    <w:p w14:paraId="355D7A1F" w14:textId="77777777" w:rsidR="002B5F41" w:rsidRPr="00B65DB7" w:rsidRDefault="002B5F41" w:rsidP="00C55B25">
      <w:pPr>
        <w:pStyle w:val="a0"/>
        <w:rPr>
          <w:rFonts w:cs="Times New Roman"/>
          <w:szCs w:val="28"/>
        </w:rPr>
      </w:pPr>
    </w:p>
    <w:p w14:paraId="223ECCBA" w14:textId="77777777" w:rsidR="006943A0" w:rsidRPr="00B65DB7" w:rsidRDefault="006943A0" w:rsidP="00C55B25">
      <w:pPr>
        <w:pStyle w:val="a0"/>
        <w:rPr>
          <w:rFonts w:cs="Times New Roman"/>
          <w:szCs w:val="28"/>
        </w:rPr>
      </w:pPr>
    </w:p>
    <w:p w14:paraId="3B336B8F" w14:textId="4E3DB72E" w:rsidR="00874B3E" w:rsidRDefault="00874B3E" w:rsidP="00C55B25">
      <w:pPr>
        <w:pStyle w:val="3"/>
        <w:spacing w:after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закрытого типа</w:t>
      </w:r>
    </w:p>
    <w:p w14:paraId="302BA918" w14:textId="77777777" w:rsidR="00C55B25" w:rsidRPr="00C55B25" w:rsidRDefault="00C55B25" w:rsidP="00C55B25"/>
    <w:p w14:paraId="50E64351" w14:textId="1869B139" w:rsidR="00874B3E" w:rsidRDefault="00874B3E" w:rsidP="00C55B25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закрытого типа на выбор правильного ответа</w:t>
      </w:r>
    </w:p>
    <w:p w14:paraId="02AD61D0" w14:textId="77777777" w:rsidR="00C55B25" w:rsidRPr="00C55B25" w:rsidRDefault="00C55B25" w:rsidP="00C55B25"/>
    <w:p w14:paraId="29C093CD" w14:textId="5F3C79EE" w:rsidR="0092015D" w:rsidRPr="00B65DB7" w:rsidRDefault="0092015D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1. Выберите один правильный ответ</w:t>
      </w:r>
    </w:p>
    <w:p w14:paraId="604D5B43" w14:textId="78E5D01C" w:rsidR="00B762A5" w:rsidRPr="00B65DB7" w:rsidRDefault="00D52269" w:rsidP="00C55B25">
      <w:pPr>
        <w:tabs>
          <w:tab w:val="center" w:pos="4800"/>
          <w:tab w:val="right" w:pos="9500"/>
        </w:tabs>
        <w:ind w:firstLine="0"/>
        <w:rPr>
          <w:rFonts w:cs="Times New Roman"/>
          <w:szCs w:val="28"/>
        </w:rPr>
      </w:pPr>
      <w:r w:rsidRPr="0088293A">
        <w:t>Какое уравнение используется для описания расхода через гидравлический дроссель</w:t>
      </w:r>
      <w:r w:rsidR="002A0BC7" w:rsidRPr="00B65DB7">
        <w:rPr>
          <w:rFonts w:cs="Times New Roman"/>
          <w:szCs w:val="28"/>
        </w:rPr>
        <w:t>:</w:t>
      </w:r>
    </w:p>
    <w:p w14:paraId="330F0CDB" w14:textId="42C49314" w:rsidR="00542091" w:rsidRPr="00B65DB7" w:rsidRDefault="00542091" w:rsidP="00C55B25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>А)</w:t>
      </w:r>
      <w:r w:rsidR="00FC4DD5" w:rsidRPr="00B65DB7">
        <w:rPr>
          <w:rFonts w:eastAsiaTheme="minorEastAsia" w:cs="Times New Roman"/>
          <w:szCs w:val="28"/>
        </w:rPr>
        <w:t xml:space="preserve"> </w:t>
      </w:r>
      <w:r w:rsidR="00D52269" w:rsidRPr="0088293A">
        <w:t>уравнение неразрывности</w:t>
      </w:r>
    </w:p>
    <w:p w14:paraId="7016D2FF" w14:textId="112DCF36" w:rsidR="00B762A5" w:rsidRPr="00B65DB7" w:rsidRDefault="00542091" w:rsidP="00C55B2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Б)</w:t>
      </w:r>
      <w:r w:rsidR="00FC4DD5" w:rsidRPr="00B65DB7">
        <w:rPr>
          <w:rFonts w:eastAsiaTheme="minorEastAsia" w:cs="Times New Roman"/>
          <w:szCs w:val="28"/>
        </w:rPr>
        <w:t xml:space="preserve"> </w:t>
      </w:r>
      <w:r w:rsidR="00D52269" w:rsidRPr="0088293A">
        <w:t>уравнение Бернулли</w:t>
      </w:r>
    </w:p>
    <w:p w14:paraId="725626BF" w14:textId="3D0566B7" w:rsidR="00542091" w:rsidRPr="00B65DB7" w:rsidRDefault="00542091" w:rsidP="00C55B2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В)</w:t>
      </w:r>
      <w:r w:rsidR="00E65761" w:rsidRPr="00B65DB7">
        <w:rPr>
          <w:rFonts w:eastAsiaTheme="minorEastAsia" w:cs="Times New Roman"/>
          <w:szCs w:val="28"/>
        </w:rPr>
        <w:t xml:space="preserve"> </w:t>
      </w:r>
      <w:r w:rsidR="00D52269" w:rsidRPr="0088293A">
        <w:t>уравнение Дарси-Вейсбаха</w:t>
      </w:r>
    </w:p>
    <w:p w14:paraId="3D905373" w14:textId="615A99C1" w:rsidR="00542091" w:rsidRPr="00B65DB7" w:rsidRDefault="00542091" w:rsidP="00C55B2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Г)</w:t>
      </w:r>
      <w:r w:rsidR="00E65761" w:rsidRPr="00B65DB7">
        <w:rPr>
          <w:rFonts w:eastAsiaTheme="minorEastAsia" w:cs="Times New Roman"/>
          <w:szCs w:val="28"/>
        </w:rPr>
        <w:t xml:space="preserve"> </w:t>
      </w:r>
      <w:r w:rsidR="00D52269" w:rsidRPr="0088293A">
        <w:t>уравнение сохранения энергии</w:t>
      </w:r>
    </w:p>
    <w:p w14:paraId="45DC4AE5" w14:textId="512BDF60" w:rsidR="0092015D" w:rsidRPr="00B65DB7" w:rsidRDefault="0092015D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CD404D">
        <w:rPr>
          <w:rFonts w:eastAsiaTheme="minorEastAsia" w:cs="Times New Roman"/>
          <w:szCs w:val="28"/>
        </w:rPr>
        <w:t>Б</w:t>
      </w:r>
    </w:p>
    <w:p w14:paraId="43BFE81B" w14:textId="15F22D96" w:rsidR="0092015D" w:rsidRPr="00B65DB7" w:rsidRDefault="00A42A9E" w:rsidP="00C55B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ОПК-3</w:t>
      </w:r>
    </w:p>
    <w:p w14:paraId="11761935" w14:textId="1D15980E" w:rsidR="0092015D" w:rsidRPr="00B65DB7" w:rsidRDefault="0092015D" w:rsidP="00C55B25">
      <w:pPr>
        <w:ind w:firstLine="0"/>
        <w:rPr>
          <w:rFonts w:cs="Times New Roman"/>
          <w:szCs w:val="28"/>
        </w:rPr>
      </w:pPr>
    </w:p>
    <w:p w14:paraId="749FC76B" w14:textId="4A570687" w:rsidR="00C70737" w:rsidRPr="00B65DB7" w:rsidRDefault="00C70737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 Выберите один правильный ответ</w:t>
      </w:r>
    </w:p>
    <w:p w14:paraId="17CB5CB9" w14:textId="1E9EBA10" w:rsidR="00F14E49" w:rsidRPr="00B65DB7" w:rsidRDefault="00C0029A" w:rsidP="00C55B25">
      <w:pPr>
        <w:tabs>
          <w:tab w:val="center" w:pos="4800"/>
          <w:tab w:val="left" w:pos="5985"/>
        </w:tabs>
        <w:ind w:firstLine="0"/>
        <w:rPr>
          <w:rFonts w:cs="Times New Roman"/>
          <w:szCs w:val="28"/>
        </w:rPr>
      </w:pPr>
      <w:r w:rsidRPr="0088293A">
        <w:t>Какое уравнение описывает динамику поршня как отдельного элемента</w:t>
      </w:r>
      <w:r w:rsidR="008F6F43" w:rsidRPr="00B65DB7">
        <w:rPr>
          <w:rFonts w:cs="Times New Roman"/>
          <w:szCs w:val="28"/>
        </w:rPr>
        <w:t>:</w:t>
      </w:r>
    </w:p>
    <w:p w14:paraId="28635AB4" w14:textId="58880E88" w:rsidR="00FC4DD5" w:rsidRPr="00B65DB7" w:rsidRDefault="00FC4DD5" w:rsidP="00C55B2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C0029A" w:rsidRPr="0088293A">
        <w:t>второй закон Ньютона</w:t>
      </w:r>
    </w:p>
    <w:p w14:paraId="069B7E1E" w14:textId="7E304BB5" w:rsidR="00FC4DD5" w:rsidRPr="00B65DB7" w:rsidRDefault="00FC4DD5" w:rsidP="00C55B2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C0029A" w:rsidRPr="0088293A">
        <w:t>закон Гука</w:t>
      </w:r>
    </w:p>
    <w:p w14:paraId="1641E665" w14:textId="5E4659AD" w:rsidR="00FC4DD5" w:rsidRPr="00B65DB7" w:rsidRDefault="00FC4DD5" w:rsidP="00C55B2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C0029A" w:rsidRPr="0088293A">
        <w:t>закон Ома</w:t>
      </w:r>
    </w:p>
    <w:p w14:paraId="56ABF2BC" w14:textId="3AEAB032" w:rsidR="00C70737" w:rsidRPr="00B65DB7" w:rsidRDefault="00FC4DD5" w:rsidP="00C55B2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C0029A" w:rsidRPr="0088293A">
        <w:t>закон Архимеда</w:t>
      </w:r>
    </w:p>
    <w:p w14:paraId="1D8C038B" w14:textId="79485B55" w:rsidR="00C70737" w:rsidRPr="00B65DB7" w:rsidRDefault="00C70737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C0029A">
        <w:rPr>
          <w:rFonts w:eastAsiaTheme="minorEastAsia" w:cs="Times New Roman"/>
          <w:szCs w:val="28"/>
        </w:rPr>
        <w:t>А</w:t>
      </w:r>
    </w:p>
    <w:p w14:paraId="1F70BEE5" w14:textId="4CA3401F" w:rsidR="00C70737" w:rsidRPr="00B65DB7" w:rsidRDefault="00A42A9E" w:rsidP="00C55B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ОПК-3</w:t>
      </w:r>
    </w:p>
    <w:p w14:paraId="44E73EF9" w14:textId="7667B6A9" w:rsidR="00C70737" w:rsidRPr="00B65DB7" w:rsidRDefault="00C70737" w:rsidP="00C55B25">
      <w:pPr>
        <w:ind w:firstLine="0"/>
        <w:rPr>
          <w:rFonts w:cs="Times New Roman"/>
          <w:szCs w:val="28"/>
        </w:rPr>
      </w:pPr>
    </w:p>
    <w:p w14:paraId="1905A870" w14:textId="77375BC3" w:rsidR="00C70737" w:rsidRPr="00B65DB7" w:rsidRDefault="00F71F6A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</w:t>
      </w:r>
      <w:r w:rsidR="00C70737" w:rsidRPr="00B65DB7">
        <w:rPr>
          <w:rFonts w:cs="Times New Roman"/>
          <w:szCs w:val="28"/>
        </w:rPr>
        <w:t>. Выберите один правильный ответ</w:t>
      </w:r>
    </w:p>
    <w:p w14:paraId="0077778B" w14:textId="626EE038" w:rsidR="00F14E49" w:rsidRPr="00B65DB7" w:rsidRDefault="00365A29" w:rsidP="00C55B25">
      <w:pPr>
        <w:tabs>
          <w:tab w:val="center" w:pos="4800"/>
          <w:tab w:val="left" w:pos="5985"/>
        </w:tabs>
        <w:ind w:firstLine="0"/>
        <w:rPr>
          <w:rFonts w:cs="Times New Roman"/>
          <w:szCs w:val="28"/>
        </w:rPr>
      </w:pPr>
      <w:r w:rsidRPr="0088293A">
        <w:t>Что учитывается при моделировании пневмоцилиндра</w:t>
      </w:r>
      <w:r w:rsidR="00DA33A1" w:rsidRPr="00B65DB7">
        <w:rPr>
          <w:rFonts w:cs="Times New Roman"/>
          <w:szCs w:val="28"/>
        </w:rPr>
        <w:t>:</w:t>
      </w:r>
    </w:p>
    <w:p w14:paraId="580C5946" w14:textId="368F1097" w:rsidR="00FC4DD5" w:rsidRPr="00B65DB7" w:rsidRDefault="00FC4DD5" w:rsidP="00C55B25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365A29" w:rsidRPr="0088293A">
        <w:t>только изменение давления в цилиндре</w:t>
      </w:r>
    </w:p>
    <w:p w14:paraId="6CC9CA3D" w14:textId="205DB19D" w:rsidR="00FC4DD5" w:rsidRPr="00B65DB7" w:rsidRDefault="00FC4DD5" w:rsidP="00C55B2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365A29" w:rsidRPr="0088293A">
        <w:t>только перемещение поршня</w:t>
      </w:r>
    </w:p>
    <w:p w14:paraId="14607103" w14:textId="3104CF14" w:rsidR="00FC4DD5" w:rsidRPr="00B65DB7" w:rsidRDefault="00FC4DD5" w:rsidP="00C55B2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365A29" w:rsidRPr="0088293A">
        <w:t>изменение давления и перемещение поршня</w:t>
      </w:r>
    </w:p>
    <w:p w14:paraId="52E670BE" w14:textId="442F08C6" w:rsidR="006272DD" w:rsidRPr="006272DD" w:rsidRDefault="00FC4DD5" w:rsidP="00C55B25">
      <w:pPr>
        <w:ind w:firstLine="0"/>
        <w:rPr>
          <w:rFonts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365A29" w:rsidRPr="0088293A">
        <w:t>только температура газа в цилиндре</w:t>
      </w:r>
    </w:p>
    <w:p w14:paraId="718DA883" w14:textId="7FD348B4" w:rsidR="00C70737" w:rsidRPr="00B65DB7" w:rsidRDefault="00C70737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6272DD">
        <w:rPr>
          <w:rFonts w:eastAsiaTheme="minorEastAsia" w:cs="Times New Roman"/>
          <w:szCs w:val="28"/>
        </w:rPr>
        <w:t>В</w:t>
      </w:r>
    </w:p>
    <w:p w14:paraId="60770ADB" w14:textId="7DFD7FBB" w:rsidR="00C70737" w:rsidRPr="00B65DB7" w:rsidRDefault="00A42A9E" w:rsidP="00C55B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ОПК-3</w:t>
      </w:r>
    </w:p>
    <w:p w14:paraId="24C04097" w14:textId="7E7AB944" w:rsidR="00C70737" w:rsidRPr="00B65DB7" w:rsidRDefault="00C70737" w:rsidP="00C55B25">
      <w:pPr>
        <w:ind w:firstLine="0"/>
        <w:rPr>
          <w:rFonts w:cs="Times New Roman"/>
          <w:szCs w:val="28"/>
        </w:rPr>
      </w:pPr>
    </w:p>
    <w:p w14:paraId="2D8270A6" w14:textId="350D3652" w:rsidR="00C70737" w:rsidRPr="00B65DB7" w:rsidRDefault="00C70737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4. Выберите один правильный ответ</w:t>
      </w:r>
    </w:p>
    <w:p w14:paraId="74F4942E" w14:textId="508E0A48" w:rsidR="00F32F6C" w:rsidRPr="00B65DB7" w:rsidRDefault="00D92B20" w:rsidP="00C55B25">
      <w:pPr>
        <w:tabs>
          <w:tab w:val="center" w:pos="4800"/>
          <w:tab w:val="left" w:pos="5985"/>
        </w:tabs>
        <w:ind w:firstLine="0"/>
        <w:rPr>
          <w:rFonts w:cs="Times New Roman"/>
          <w:szCs w:val="28"/>
        </w:rPr>
      </w:pPr>
      <w:r w:rsidRPr="0088293A">
        <w:t>Какие параметры трубопровода влияют на инерционность жидкости</w:t>
      </w:r>
      <w:r w:rsidR="004C0BA0">
        <w:t>:</w:t>
      </w:r>
    </w:p>
    <w:p w14:paraId="6495DB6D" w14:textId="425D846A" w:rsidR="00C70737" w:rsidRPr="00B65DB7" w:rsidRDefault="00C70737" w:rsidP="00C55B25">
      <w:pPr>
        <w:tabs>
          <w:tab w:val="center" w:pos="4800"/>
          <w:tab w:val="left" w:pos="5985"/>
        </w:tabs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>А)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D92B20" w:rsidRPr="0088293A">
        <w:t>только длина</w:t>
      </w:r>
    </w:p>
    <w:p w14:paraId="640FC22E" w14:textId="52ACC247" w:rsidR="00C70737" w:rsidRPr="00B65DB7" w:rsidRDefault="00C70737" w:rsidP="00C55B2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Б)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D92B20" w:rsidRPr="0088293A">
        <w:t>только диаметр</w:t>
      </w:r>
    </w:p>
    <w:p w14:paraId="4B9959E5" w14:textId="57599CEF" w:rsidR="00C70737" w:rsidRPr="00B65DB7" w:rsidRDefault="00C70737" w:rsidP="00C55B25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>В)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D92B20" w:rsidRPr="0088293A">
        <w:t>длина и диаметр</w:t>
      </w:r>
    </w:p>
    <w:p w14:paraId="18DC0FFC" w14:textId="142CFF65" w:rsidR="00F32F6C" w:rsidRPr="00B65DB7" w:rsidRDefault="00FE2F74" w:rsidP="00C55B2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Г)</w:t>
      </w:r>
      <w:r w:rsidR="00A83FF2" w:rsidRPr="00B65DB7">
        <w:rPr>
          <w:rFonts w:eastAsiaTheme="minorEastAsia" w:cs="Times New Roman"/>
          <w:szCs w:val="28"/>
        </w:rPr>
        <w:t xml:space="preserve"> </w:t>
      </w:r>
      <w:r w:rsidR="00D92B20" w:rsidRPr="0088293A">
        <w:t>только материал трубопровода</w:t>
      </w:r>
    </w:p>
    <w:p w14:paraId="727B1DEC" w14:textId="14439EA7" w:rsidR="00C70737" w:rsidRPr="00B65DB7" w:rsidRDefault="00C70737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D92B20">
        <w:rPr>
          <w:rFonts w:eastAsiaTheme="minorEastAsia" w:cs="Times New Roman"/>
          <w:szCs w:val="28"/>
        </w:rPr>
        <w:t>В</w:t>
      </w:r>
    </w:p>
    <w:p w14:paraId="452272CB" w14:textId="6416308C" w:rsidR="00C70737" w:rsidRPr="00B65DB7" w:rsidRDefault="00A42A9E" w:rsidP="00C55B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ОПК-3</w:t>
      </w:r>
    </w:p>
    <w:p w14:paraId="13E91171" w14:textId="6F4ED6B8" w:rsidR="006C7C99" w:rsidRPr="00B65DB7" w:rsidRDefault="006C7C99" w:rsidP="00C55B25">
      <w:pPr>
        <w:ind w:firstLine="0"/>
        <w:rPr>
          <w:rFonts w:cs="Times New Roman"/>
          <w:szCs w:val="28"/>
        </w:rPr>
      </w:pPr>
    </w:p>
    <w:p w14:paraId="3E90334D" w14:textId="77777777" w:rsidR="006C7C99" w:rsidRPr="00B65DB7" w:rsidRDefault="006C7C99" w:rsidP="00C55B25">
      <w:pPr>
        <w:ind w:firstLine="0"/>
        <w:rPr>
          <w:rFonts w:cs="Times New Roman"/>
          <w:szCs w:val="28"/>
        </w:rPr>
      </w:pPr>
    </w:p>
    <w:p w14:paraId="2CB15910" w14:textId="258F5DF9" w:rsidR="00874B3E" w:rsidRPr="00B65DB7" w:rsidRDefault="00874B3E" w:rsidP="00C55B25">
      <w:pPr>
        <w:ind w:firstLine="0"/>
        <w:rPr>
          <w:rFonts w:cs="Times New Roman"/>
          <w:b/>
          <w:bCs/>
          <w:szCs w:val="28"/>
        </w:rPr>
      </w:pPr>
      <w:r w:rsidRPr="00B65DB7">
        <w:rPr>
          <w:rFonts w:cs="Times New Roman"/>
          <w:b/>
          <w:bCs/>
          <w:szCs w:val="28"/>
        </w:rPr>
        <w:t>Задания закрытого типа на установление соответствия</w:t>
      </w:r>
    </w:p>
    <w:p w14:paraId="19376C23" w14:textId="77777777" w:rsidR="00FE2F74" w:rsidRPr="00B65DB7" w:rsidRDefault="00FE2F74" w:rsidP="00C55B25">
      <w:pPr>
        <w:ind w:firstLine="0"/>
        <w:rPr>
          <w:rFonts w:cs="Times New Roman"/>
          <w:b/>
          <w:bCs/>
          <w:szCs w:val="28"/>
        </w:rPr>
      </w:pPr>
    </w:p>
    <w:p w14:paraId="54E14837" w14:textId="4442CC50" w:rsidR="00721A69" w:rsidRPr="00B65DB7" w:rsidRDefault="00721A69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1. Установите правильное соответствие.</w:t>
      </w:r>
      <w:r w:rsidR="00EE5F03" w:rsidRPr="00B65DB7">
        <w:rPr>
          <w:rFonts w:cs="Times New Roman"/>
          <w:szCs w:val="28"/>
        </w:rPr>
        <w:t xml:space="preserve"> </w:t>
      </w:r>
      <w:r w:rsidRPr="00B65DB7">
        <w:rPr>
          <w:rFonts w:cs="Times New Roman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4258"/>
        <w:gridCol w:w="512"/>
        <w:gridCol w:w="4307"/>
      </w:tblGrid>
      <w:tr w:rsidR="00721A69" w:rsidRPr="00B65DB7" w14:paraId="03FD5699" w14:textId="77777777" w:rsidTr="00C55B25">
        <w:tc>
          <w:tcPr>
            <w:tcW w:w="557" w:type="dxa"/>
            <w:vAlign w:val="center"/>
          </w:tcPr>
          <w:p w14:paraId="3B0468E8" w14:textId="77777777" w:rsidR="00721A69" w:rsidRPr="00B65DB7" w:rsidRDefault="00721A69" w:rsidP="00C55B25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258" w:type="dxa"/>
            <w:vAlign w:val="center"/>
          </w:tcPr>
          <w:p w14:paraId="33395018" w14:textId="36B9D144" w:rsidR="00721A69" w:rsidRPr="00B65DB7" w:rsidRDefault="00721A69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8C26AF5" w14:textId="77777777" w:rsidR="00721A69" w:rsidRPr="00B65DB7" w:rsidRDefault="00721A69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07" w:type="dxa"/>
            <w:vAlign w:val="center"/>
          </w:tcPr>
          <w:p w14:paraId="158E025D" w14:textId="5172A892" w:rsidR="00721A69" w:rsidRPr="00B65DB7" w:rsidRDefault="00721A69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D92B20" w:rsidRPr="00B65DB7" w14:paraId="5A653D5C" w14:textId="77777777" w:rsidTr="00C55B25">
        <w:tc>
          <w:tcPr>
            <w:tcW w:w="557" w:type="dxa"/>
            <w:vAlign w:val="center"/>
          </w:tcPr>
          <w:p w14:paraId="28EFD086" w14:textId="3429BA35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4258" w:type="dxa"/>
          </w:tcPr>
          <w:p w14:paraId="131F6D37" w14:textId="7DCD0F97" w:rsidR="00D92B20" w:rsidRPr="00E4299C" w:rsidRDefault="00D92B20" w:rsidP="00C55B25">
            <w:pPr>
              <w:ind w:firstLine="0"/>
              <w:rPr>
                <w:rFonts w:cs="Times New Roman"/>
                <w:szCs w:val="28"/>
                <w:lang w:val="en-US"/>
              </w:rPr>
            </w:pPr>
            <w:r w:rsidRPr="0088293A">
              <w:t>Определение целей моделирования</w:t>
            </w:r>
          </w:p>
        </w:tc>
        <w:tc>
          <w:tcPr>
            <w:tcW w:w="512" w:type="dxa"/>
            <w:vAlign w:val="center"/>
          </w:tcPr>
          <w:p w14:paraId="37AD83DD" w14:textId="588EF96C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4307" w:type="dxa"/>
          </w:tcPr>
          <w:p w14:paraId="16A8878F" w14:textId="49A45374" w:rsidR="00D92B20" w:rsidRPr="00C443A3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88293A">
              <w:t>Представление уравнений в виде компьютерной программы</w:t>
            </w:r>
          </w:p>
        </w:tc>
      </w:tr>
      <w:tr w:rsidR="00D92B20" w:rsidRPr="00B65DB7" w14:paraId="11499CAA" w14:textId="77777777" w:rsidTr="00C55B25">
        <w:tc>
          <w:tcPr>
            <w:tcW w:w="557" w:type="dxa"/>
            <w:vAlign w:val="center"/>
          </w:tcPr>
          <w:p w14:paraId="78EFC60A" w14:textId="0F318647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4258" w:type="dxa"/>
          </w:tcPr>
          <w:p w14:paraId="218D62BF" w14:textId="3EDC17CE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88293A">
              <w:t>Составление уравнений</w:t>
            </w:r>
          </w:p>
        </w:tc>
        <w:tc>
          <w:tcPr>
            <w:tcW w:w="512" w:type="dxa"/>
            <w:vAlign w:val="center"/>
          </w:tcPr>
          <w:p w14:paraId="48120FA1" w14:textId="2333379E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4307" w:type="dxa"/>
          </w:tcPr>
          <w:p w14:paraId="77EE6FF2" w14:textId="66116D66" w:rsidR="00D92B20" w:rsidRPr="00E4299C" w:rsidRDefault="00D92B20" w:rsidP="00C55B25">
            <w:pPr>
              <w:ind w:firstLine="0"/>
              <w:rPr>
                <w:rFonts w:cs="Times New Roman"/>
                <w:iCs/>
                <w:szCs w:val="28"/>
              </w:rPr>
            </w:pPr>
            <w:r w:rsidRPr="0088293A">
              <w:t>Проверка адекватности модели экспериментальным данным</w:t>
            </w:r>
          </w:p>
        </w:tc>
      </w:tr>
      <w:tr w:rsidR="00D92B20" w:rsidRPr="00B65DB7" w14:paraId="320DF219" w14:textId="77777777" w:rsidTr="00C55B25">
        <w:tc>
          <w:tcPr>
            <w:tcW w:w="557" w:type="dxa"/>
            <w:vAlign w:val="center"/>
          </w:tcPr>
          <w:p w14:paraId="500BE213" w14:textId="5F690F77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4258" w:type="dxa"/>
          </w:tcPr>
          <w:p w14:paraId="72ECD535" w14:textId="1C8A0EBB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88293A">
              <w:t>Реализация модели</w:t>
            </w:r>
          </w:p>
        </w:tc>
        <w:tc>
          <w:tcPr>
            <w:tcW w:w="512" w:type="dxa"/>
            <w:vAlign w:val="center"/>
          </w:tcPr>
          <w:p w14:paraId="02BC3816" w14:textId="5AEF0EEE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4307" w:type="dxa"/>
          </w:tcPr>
          <w:p w14:paraId="09C051C7" w14:textId="5CD65049" w:rsidR="00D92B20" w:rsidRPr="00C443A3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88293A">
              <w:t>Формулировка задач, которые должна решать модель</w:t>
            </w:r>
          </w:p>
        </w:tc>
      </w:tr>
      <w:tr w:rsidR="00D92B20" w:rsidRPr="00B65DB7" w14:paraId="193087AB" w14:textId="77777777" w:rsidTr="00C55B25">
        <w:tc>
          <w:tcPr>
            <w:tcW w:w="557" w:type="dxa"/>
            <w:vAlign w:val="center"/>
          </w:tcPr>
          <w:p w14:paraId="5C0D7965" w14:textId="2DF85BA0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4258" w:type="dxa"/>
          </w:tcPr>
          <w:p w14:paraId="0BF6FDDC" w14:textId="7763EE0D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88293A">
              <w:t>Валидация модели</w:t>
            </w:r>
          </w:p>
        </w:tc>
        <w:tc>
          <w:tcPr>
            <w:tcW w:w="512" w:type="dxa"/>
            <w:vAlign w:val="center"/>
          </w:tcPr>
          <w:p w14:paraId="1D759AC5" w14:textId="03F0D24E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4307" w:type="dxa"/>
          </w:tcPr>
          <w:p w14:paraId="43BF33BC" w14:textId="441D15B0" w:rsidR="00D92B20" w:rsidRPr="00C443A3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88293A">
              <w:t>Выражение законов физики, описывающих поведение системы, в математической форме</w:t>
            </w:r>
          </w:p>
        </w:tc>
      </w:tr>
    </w:tbl>
    <w:p w14:paraId="15700C88" w14:textId="2C61E66F" w:rsidR="00721A69" w:rsidRPr="00B65DB7" w:rsidRDefault="00721A69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:rsidRPr="00B65DB7" w14:paraId="6AEB412A" w14:textId="77777777" w:rsidTr="00C55B25">
        <w:tc>
          <w:tcPr>
            <w:tcW w:w="2406" w:type="dxa"/>
          </w:tcPr>
          <w:p w14:paraId="506FD7B0" w14:textId="77CE7B6C" w:rsidR="00DB7C34" w:rsidRPr="00B65DB7" w:rsidRDefault="00DB7C34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B65DB7" w:rsidRDefault="00DB7C34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B65DB7" w:rsidRDefault="00DB7C34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B65DB7" w:rsidRDefault="00DB7C34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DB7C34" w:rsidRPr="00B65DB7" w14:paraId="772C4135" w14:textId="77777777" w:rsidTr="00C55B25">
        <w:tc>
          <w:tcPr>
            <w:tcW w:w="2406" w:type="dxa"/>
          </w:tcPr>
          <w:p w14:paraId="5E2FD0B5" w14:textId="6B8D1DDA" w:rsidR="00DB7C34" w:rsidRPr="00B65DB7" w:rsidRDefault="00D92B20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6B6691AF" w14:textId="61C588A4" w:rsidR="00DB7C34" w:rsidRPr="00B65DB7" w:rsidRDefault="00D92B20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58EFCFEC" w14:textId="45919BEC" w:rsidR="00DB7C34" w:rsidRPr="00B65DB7" w:rsidRDefault="00E4299C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03087990" w14:textId="7217DC88" w:rsidR="00DB7C34" w:rsidRPr="00B65DB7" w:rsidRDefault="00D92B20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494BFD52" w14:textId="4346BE58" w:rsidR="00721A69" w:rsidRPr="00B65DB7" w:rsidRDefault="00A42A9E" w:rsidP="00C55B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ОПК-3</w:t>
      </w:r>
    </w:p>
    <w:p w14:paraId="2E0996A2" w14:textId="59AC1EE8" w:rsidR="00B5777E" w:rsidRPr="00B65DB7" w:rsidRDefault="00B5777E" w:rsidP="00C55B25">
      <w:pPr>
        <w:ind w:firstLine="0"/>
        <w:rPr>
          <w:rFonts w:cs="Times New Roman"/>
          <w:szCs w:val="28"/>
        </w:rPr>
      </w:pPr>
    </w:p>
    <w:p w14:paraId="6ADEC881" w14:textId="50B1FF64" w:rsidR="00AD7916" w:rsidRPr="00B65DB7" w:rsidRDefault="00AD7916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395"/>
        <w:gridCol w:w="567"/>
        <w:gridCol w:w="4111"/>
      </w:tblGrid>
      <w:tr w:rsidR="00AD7916" w:rsidRPr="00B65DB7" w14:paraId="492C6D78" w14:textId="77777777" w:rsidTr="00C55B25">
        <w:tc>
          <w:tcPr>
            <w:tcW w:w="562" w:type="dxa"/>
            <w:vAlign w:val="center"/>
          </w:tcPr>
          <w:p w14:paraId="7FBEE9BB" w14:textId="77777777" w:rsidR="00AD7916" w:rsidRPr="00B65DB7" w:rsidRDefault="00AD7916" w:rsidP="00C55B25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5A19A84A" w14:textId="0D1726AF" w:rsidR="00AD7916" w:rsidRPr="00B65DB7" w:rsidRDefault="00AD7916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559F461" w14:textId="77777777" w:rsidR="00AD7916" w:rsidRPr="00B65DB7" w:rsidRDefault="00AD7916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700EA62" w14:textId="6799A9E2" w:rsidR="00AD7916" w:rsidRPr="00B65DB7" w:rsidRDefault="00AD7916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D92B20" w:rsidRPr="00B65DB7" w14:paraId="2A057E0B" w14:textId="77777777" w:rsidTr="00C55B25">
        <w:tc>
          <w:tcPr>
            <w:tcW w:w="562" w:type="dxa"/>
            <w:vAlign w:val="center"/>
          </w:tcPr>
          <w:p w14:paraId="48707374" w14:textId="77777777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4395" w:type="dxa"/>
          </w:tcPr>
          <w:p w14:paraId="1D0A0155" w14:textId="7F0C38B7" w:rsidR="00D92B20" w:rsidRPr="00B65DB7" w:rsidRDefault="00D92B20" w:rsidP="00C55B25">
            <w:pPr>
              <w:ind w:firstLine="0"/>
              <w:rPr>
                <w:rFonts w:cs="Times New Roman"/>
                <w:iCs/>
                <w:szCs w:val="28"/>
              </w:rPr>
            </w:pPr>
            <w:r w:rsidRPr="0088293A">
              <w:t>Гидродроссель</w:t>
            </w:r>
          </w:p>
        </w:tc>
        <w:tc>
          <w:tcPr>
            <w:tcW w:w="567" w:type="dxa"/>
            <w:vAlign w:val="center"/>
          </w:tcPr>
          <w:p w14:paraId="23E1EBB4" w14:textId="77777777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4111" w:type="dxa"/>
          </w:tcPr>
          <w:p w14:paraId="2D1C195B" w14:textId="0B9AC765" w:rsidR="00D92B20" w:rsidRPr="00A43D86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88293A">
              <w:t>Уравнение состояния газа</w:t>
            </w:r>
          </w:p>
        </w:tc>
      </w:tr>
      <w:tr w:rsidR="00D92B20" w:rsidRPr="00B65DB7" w14:paraId="7A21ACB9" w14:textId="77777777" w:rsidTr="00C55B25">
        <w:tc>
          <w:tcPr>
            <w:tcW w:w="562" w:type="dxa"/>
            <w:vAlign w:val="center"/>
          </w:tcPr>
          <w:p w14:paraId="2FC13880" w14:textId="77777777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4395" w:type="dxa"/>
          </w:tcPr>
          <w:p w14:paraId="22A14B70" w14:textId="12E8C330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88293A">
              <w:t>Пневматическая емкость</w:t>
            </w:r>
          </w:p>
        </w:tc>
        <w:tc>
          <w:tcPr>
            <w:tcW w:w="567" w:type="dxa"/>
            <w:vAlign w:val="center"/>
          </w:tcPr>
          <w:p w14:paraId="20D7BF5D" w14:textId="77777777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4111" w:type="dxa"/>
          </w:tcPr>
          <w:p w14:paraId="0FD504B1" w14:textId="4384B729" w:rsidR="00D92B20" w:rsidRPr="006757DD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88293A">
              <w:t>Второй закон Ньютона</w:t>
            </w:r>
          </w:p>
        </w:tc>
      </w:tr>
      <w:tr w:rsidR="00D92B20" w:rsidRPr="00B65DB7" w14:paraId="4718BB6F" w14:textId="77777777" w:rsidTr="00C55B25">
        <w:tc>
          <w:tcPr>
            <w:tcW w:w="562" w:type="dxa"/>
            <w:vAlign w:val="center"/>
          </w:tcPr>
          <w:p w14:paraId="78EC3EC6" w14:textId="77777777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4395" w:type="dxa"/>
          </w:tcPr>
          <w:p w14:paraId="1A311EA7" w14:textId="0694C1E9" w:rsidR="00D92B20" w:rsidRPr="00B65DB7" w:rsidRDefault="00D92B20" w:rsidP="00C55B25">
            <w:pPr>
              <w:ind w:firstLine="0"/>
              <w:rPr>
                <w:rFonts w:cs="Times New Roman"/>
                <w:iCs/>
                <w:szCs w:val="28"/>
              </w:rPr>
            </w:pPr>
            <w:r w:rsidRPr="0088293A">
              <w:t>Поршень</w:t>
            </w:r>
          </w:p>
        </w:tc>
        <w:tc>
          <w:tcPr>
            <w:tcW w:w="567" w:type="dxa"/>
            <w:vAlign w:val="center"/>
          </w:tcPr>
          <w:p w14:paraId="6971B5B9" w14:textId="77777777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4111" w:type="dxa"/>
          </w:tcPr>
          <w:p w14:paraId="4A5557DE" w14:textId="59375FB8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88293A">
              <w:t>Уравнение Бернулли</w:t>
            </w:r>
          </w:p>
        </w:tc>
      </w:tr>
      <w:tr w:rsidR="00D92B20" w:rsidRPr="00B65DB7" w14:paraId="01D6050A" w14:textId="77777777" w:rsidTr="00C55B25">
        <w:tc>
          <w:tcPr>
            <w:tcW w:w="562" w:type="dxa"/>
            <w:vAlign w:val="center"/>
          </w:tcPr>
          <w:p w14:paraId="1ADB7EB9" w14:textId="77777777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4395" w:type="dxa"/>
          </w:tcPr>
          <w:p w14:paraId="71993A2C" w14:textId="13DFC756" w:rsidR="00D92B20" w:rsidRPr="00B65DB7" w:rsidRDefault="00D92B20" w:rsidP="00C55B25">
            <w:pPr>
              <w:ind w:firstLine="0"/>
              <w:rPr>
                <w:rFonts w:cs="Times New Roman"/>
                <w:i/>
                <w:szCs w:val="28"/>
              </w:rPr>
            </w:pPr>
            <w:r w:rsidRPr="0088293A">
              <w:t>Гидравлическая линия связи</w:t>
            </w:r>
          </w:p>
        </w:tc>
        <w:tc>
          <w:tcPr>
            <w:tcW w:w="567" w:type="dxa"/>
            <w:vAlign w:val="center"/>
          </w:tcPr>
          <w:p w14:paraId="1E59A851" w14:textId="77777777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4111" w:type="dxa"/>
          </w:tcPr>
          <w:p w14:paraId="709AE87D" w14:textId="122AB988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88293A">
              <w:t>Уравнение неразрывности, уравнение импульса и уравнение состояния</w:t>
            </w:r>
          </w:p>
        </w:tc>
      </w:tr>
    </w:tbl>
    <w:p w14:paraId="39EAE7CF" w14:textId="77777777" w:rsidR="00AD7916" w:rsidRPr="00B65DB7" w:rsidRDefault="00AD7916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B65DB7" w14:paraId="2840CF6B" w14:textId="77777777" w:rsidTr="00C55B25">
        <w:tc>
          <w:tcPr>
            <w:tcW w:w="2406" w:type="dxa"/>
          </w:tcPr>
          <w:p w14:paraId="03CBD44C" w14:textId="77777777" w:rsidR="00AD7916" w:rsidRPr="00B65DB7" w:rsidRDefault="00AD7916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B65DB7" w:rsidRDefault="00AD7916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B65DB7" w:rsidRDefault="00AD7916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B65DB7" w:rsidRDefault="00AD7916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AD7916" w:rsidRPr="00B65DB7" w14:paraId="4B8608F5" w14:textId="77777777" w:rsidTr="00C55B25">
        <w:tc>
          <w:tcPr>
            <w:tcW w:w="2406" w:type="dxa"/>
          </w:tcPr>
          <w:p w14:paraId="59620D51" w14:textId="1A7D336E" w:rsidR="00AD7916" w:rsidRPr="00B65DB7" w:rsidRDefault="008529AB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407" w:type="dxa"/>
          </w:tcPr>
          <w:p w14:paraId="21A5C747" w14:textId="6EEA0FF6" w:rsidR="00AD7916" w:rsidRPr="00B65DB7" w:rsidRDefault="008529AB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6FDAA304" w14:textId="10FEED3C" w:rsidR="00AD7916" w:rsidRPr="00B65DB7" w:rsidRDefault="00D92B20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31ACC172" w14:textId="1EDFD3B7" w:rsidR="00AD7916" w:rsidRPr="00B65DB7" w:rsidRDefault="00D92B20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701270F9" w14:textId="1F77CD7F" w:rsidR="00AD7916" w:rsidRPr="00B65DB7" w:rsidRDefault="00A42A9E" w:rsidP="00C55B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ОПК-3</w:t>
      </w:r>
    </w:p>
    <w:p w14:paraId="3B2A8B9D" w14:textId="4E5ACF0A" w:rsidR="00AD7916" w:rsidRPr="00B65DB7" w:rsidRDefault="00AD7916" w:rsidP="00C55B25">
      <w:pPr>
        <w:ind w:firstLine="0"/>
        <w:rPr>
          <w:rFonts w:cs="Times New Roman"/>
          <w:szCs w:val="28"/>
        </w:rPr>
      </w:pPr>
    </w:p>
    <w:p w14:paraId="1C6D8AA7" w14:textId="175A7427" w:rsidR="00AD7916" w:rsidRPr="00B65DB7" w:rsidRDefault="00AD7916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567"/>
        <w:gridCol w:w="4677"/>
      </w:tblGrid>
      <w:tr w:rsidR="00AD7916" w:rsidRPr="00B65DB7" w14:paraId="44853530" w14:textId="77777777" w:rsidTr="00C55B25">
        <w:tc>
          <w:tcPr>
            <w:tcW w:w="562" w:type="dxa"/>
          </w:tcPr>
          <w:p w14:paraId="316CDED8" w14:textId="77777777" w:rsidR="00AD7916" w:rsidRPr="00B65DB7" w:rsidRDefault="00AD7916" w:rsidP="00C55B25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14:paraId="38ADC475" w14:textId="56EFD641" w:rsidR="00AD7916" w:rsidRPr="00B65DB7" w:rsidRDefault="00AD7916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7D569AFC" w14:textId="77777777" w:rsidR="00AD7916" w:rsidRPr="00B65DB7" w:rsidRDefault="00AD7916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677" w:type="dxa"/>
          </w:tcPr>
          <w:p w14:paraId="7E84B79E" w14:textId="2D8EB62E" w:rsidR="00AD7916" w:rsidRPr="00B65DB7" w:rsidRDefault="00AD7916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D92B20" w:rsidRPr="00B65DB7" w14:paraId="52DC633A" w14:textId="77777777" w:rsidTr="00C55B25">
        <w:tc>
          <w:tcPr>
            <w:tcW w:w="562" w:type="dxa"/>
          </w:tcPr>
          <w:p w14:paraId="455657F7" w14:textId="77777777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3828" w:type="dxa"/>
          </w:tcPr>
          <w:p w14:paraId="1C797D4B" w14:textId="204A68A3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88293A">
              <w:t>Гидроцилиндр (с учетом сжимаемости жидкости)</w:t>
            </w:r>
          </w:p>
        </w:tc>
        <w:tc>
          <w:tcPr>
            <w:tcW w:w="567" w:type="dxa"/>
          </w:tcPr>
          <w:p w14:paraId="7BC8628F" w14:textId="77777777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4677" w:type="dxa"/>
          </w:tcPr>
          <w:p w14:paraId="517A109E" w14:textId="751CAAD2" w:rsidR="00D92B20" w:rsidRPr="00C443A3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88293A">
              <w:t>Уравнения движения поршня, уравнения неразрывности, уравнение состояния газа</w:t>
            </w:r>
          </w:p>
        </w:tc>
      </w:tr>
      <w:tr w:rsidR="00D92B20" w:rsidRPr="00B65DB7" w14:paraId="5A0FBF66" w14:textId="77777777" w:rsidTr="00C55B25">
        <w:tc>
          <w:tcPr>
            <w:tcW w:w="562" w:type="dxa"/>
          </w:tcPr>
          <w:p w14:paraId="6BD77C23" w14:textId="77777777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3828" w:type="dxa"/>
          </w:tcPr>
          <w:p w14:paraId="44C24346" w14:textId="619CE731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88293A">
              <w:t>Пневмоцилиндр</w:t>
            </w:r>
          </w:p>
        </w:tc>
        <w:tc>
          <w:tcPr>
            <w:tcW w:w="567" w:type="dxa"/>
          </w:tcPr>
          <w:p w14:paraId="6B9BB84F" w14:textId="77777777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4677" w:type="dxa"/>
          </w:tcPr>
          <w:p w14:paraId="4FFA8D68" w14:textId="50A11C0C" w:rsidR="00D92B20" w:rsidRPr="00C443A3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88293A">
              <w:t>Уравнения движения поршня, уравнения неразрывности, уравнения состояния жидкости</w:t>
            </w:r>
          </w:p>
        </w:tc>
      </w:tr>
      <w:tr w:rsidR="00D92B20" w:rsidRPr="00B65DB7" w14:paraId="323147C3" w14:textId="77777777" w:rsidTr="00C55B25">
        <w:tc>
          <w:tcPr>
            <w:tcW w:w="562" w:type="dxa"/>
          </w:tcPr>
          <w:p w14:paraId="292E861F" w14:textId="77777777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lastRenderedPageBreak/>
              <w:t>3)</w:t>
            </w:r>
          </w:p>
        </w:tc>
        <w:tc>
          <w:tcPr>
            <w:tcW w:w="3828" w:type="dxa"/>
          </w:tcPr>
          <w:p w14:paraId="78DC1379" w14:textId="5B5E228F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88293A">
              <w:t>Газогидравлический аккумулятор</w:t>
            </w:r>
          </w:p>
        </w:tc>
        <w:tc>
          <w:tcPr>
            <w:tcW w:w="567" w:type="dxa"/>
          </w:tcPr>
          <w:p w14:paraId="2DE3FC59" w14:textId="77777777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4677" w:type="dxa"/>
          </w:tcPr>
          <w:p w14:paraId="1E54B1AF" w14:textId="17C6D52D" w:rsidR="00D92B20" w:rsidRPr="00C443A3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88293A">
              <w:t>Комплекс уравнений, описывающих насосную станцию, гидроцилиндр и трубопроводы</w:t>
            </w:r>
          </w:p>
        </w:tc>
      </w:tr>
      <w:tr w:rsidR="00D92B20" w:rsidRPr="00B65DB7" w14:paraId="7E82F2C9" w14:textId="77777777" w:rsidTr="00C55B25">
        <w:tc>
          <w:tcPr>
            <w:tcW w:w="562" w:type="dxa"/>
          </w:tcPr>
          <w:p w14:paraId="279ADEBB" w14:textId="77777777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3828" w:type="dxa"/>
          </w:tcPr>
          <w:p w14:paraId="7B5F6C12" w14:textId="4560A709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88293A">
              <w:t>Гидропривод поступательного действия</w:t>
            </w:r>
          </w:p>
        </w:tc>
        <w:tc>
          <w:tcPr>
            <w:tcW w:w="567" w:type="dxa"/>
          </w:tcPr>
          <w:p w14:paraId="16C1DAF7" w14:textId="77777777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4677" w:type="dxa"/>
          </w:tcPr>
          <w:p w14:paraId="25F9E2EA" w14:textId="33341B35" w:rsidR="00D92B20" w:rsidRPr="00B65DB7" w:rsidRDefault="00D92B20" w:rsidP="00C55B25">
            <w:pPr>
              <w:ind w:firstLine="0"/>
              <w:rPr>
                <w:rFonts w:eastAsiaTheme="minorEastAsia" w:cs="Times New Roman"/>
                <w:i/>
                <w:szCs w:val="28"/>
              </w:rPr>
            </w:pPr>
            <w:r w:rsidRPr="0088293A">
              <w:t>Уравнения, описывающие поведение газа и жидкости, разделенных поршнем</w:t>
            </w:r>
          </w:p>
        </w:tc>
      </w:tr>
    </w:tbl>
    <w:p w14:paraId="6FE4E0AD" w14:textId="77777777" w:rsidR="00AD7916" w:rsidRPr="00B65DB7" w:rsidRDefault="00AD7916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B65DB7" w14:paraId="713B41F2" w14:textId="77777777" w:rsidTr="00C55B25">
        <w:tc>
          <w:tcPr>
            <w:tcW w:w="2406" w:type="dxa"/>
          </w:tcPr>
          <w:p w14:paraId="3A8C3AD8" w14:textId="77777777" w:rsidR="00AD7916" w:rsidRPr="00B65DB7" w:rsidRDefault="00AD7916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B65DB7" w:rsidRDefault="00AD7916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B65DB7" w:rsidRDefault="00AD7916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B65DB7" w:rsidRDefault="00AD7916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AD436B" w:rsidRPr="00B65DB7" w14:paraId="7DF2746A" w14:textId="77777777" w:rsidTr="00C55B25">
        <w:tc>
          <w:tcPr>
            <w:tcW w:w="2406" w:type="dxa"/>
          </w:tcPr>
          <w:p w14:paraId="095DC279" w14:textId="00A729FF" w:rsidR="00AD436B" w:rsidRPr="00B27871" w:rsidRDefault="00D92B20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6CFA629D" w14:textId="51B3CD75" w:rsidR="00AD436B" w:rsidRPr="00B65DB7" w:rsidRDefault="00AD436B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5CA605E3" w14:textId="3F294EC4" w:rsidR="00AD436B" w:rsidRPr="00B65DB7" w:rsidRDefault="00D92B20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683CC22F" w14:textId="2EBF80A8" w:rsidR="00AD436B" w:rsidRPr="00B27871" w:rsidRDefault="00D92B20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</w:tr>
    </w:tbl>
    <w:p w14:paraId="59690390" w14:textId="45D07CF7" w:rsidR="00AD7916" w:rsidRPr="00B65DB7" w:rsidRDefault="00A42A9E" w:rsidP="00C55B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ОПК-3</w:t>
      </w:r>
    </w:p>
    <w:p w14:paraId="0CC597CA" w14:textId="41020560" w:rsidR="00AD7916" w:rsidRPr="00B65DB7" w:rsidRDefault="00AD7916" w:rsidP="00C55B25">
      <w:pPr>
        <w:ind w:firstLine="0"/>
        <w:rPr>
          <w:rFonts w:cs="Times New Roman"/>
          <w:szCs w:val="28"/>
        </w:rPr>
      </w:pPr>
    </w:p>
    <w:p w14:paraId="78BBEAC7" w14:textId="5CE4EAD3" w:rsidR="00AD7916" w:rsidRPr="00B65DB7" w:rsidRDefault="00AD7916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404"/>
        <w:gridCol w:w="566"/>
        <w:gridCol w:w="5104"/>
      </w:tblGrid>
      <w:tr w:rsidR="005C6659" w:rsidRPr="00B65DB7" w14:paraId="2CC03A51" w14:textId="77777777" w:rsidTr="00C55B25">
        <w:tc>
          <w:tcPr>
            <w:tcW w:w="560" w:type="dxa"/>
          </w:tcPr>
          <w:p w14:paraId="5C2ABFBD" w14:textId="77777777" w:rsidR="005C6659" w:rsidRPr="00B65DB7" w:rsidRDefault="005C6659" w:rsidP="00C55B25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404" w:type="dxa"/>
            <w:vAlign w:val="center"/>
          </w:tcPr>
          <w:p w14:paraId="6F0AA1C7" w14:textId="7BDDD59D" w:rsidR="005C6659" w:rsidRPr="00B65DB7" w:rsidRDefault="005C6659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05ED539F" w14:textId="77777777" w:rsidR="005C6659" w:rsidRPr="00B65DB7" w:rsidRDefault="005C6659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104" w:type="dxa"/>
            <w:vAlign w:val="center"/>
          </w:tcPr>
          <w:p w14:paraId="7CADA5D8" w14:textId="04DF0C0C" w:rsidR="005C6659" w:rsidRPr="00B65DB7" w:rsidRDefault="005C6659" w:rsidP="00C55B25">
            <w:pPr>
              <w:ind w:firstLine="0"/>
              <w:jc w:val="center"/>
              <w:rPr>
                <w:rFonts w:cs="Times New Roman"/>
                <w:i/>
                <w:szCs w:val="28"/>
              </w:rPr>
            </w:pPr>
          </w:p>
        </w:tc>
      </w:tr>
      <w:tr w:rsidR="00D92B20" w:rsidRPr="00B65DB7" w14:paraId="4C3C1983" w14:textId="77777777" w:rsidTr="00C55B25">
        <w:tc>
          <w:tcPr>
            <w:tcW w:w="560" w:type="dxa"/>
          </w:tcPr>
          <w:p w14:paraId="658A1029" w14:textId="77777777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1)</w:t>
            </w:r>
          </w:p>
        </w:tc>
        <w:tc>
          <w:tcPr>
            <w:tcW w:w="3404" w:type="dxa"/>
          </w:tcPr>
          <w:p w14:paraId="7C9AF3D2" w14:textId="18B8F1B6" w:rsidR="00D92B20" w:rsidRPr="00B65DB7" w:rsidRDefault="00D92B20" w:rsidP="00C55B25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88293A">
              <w:t>Аналитический расчет</w:t>
            </w:r>
          </w:p>
        </w:tc>
        <w:tc>
          <w:tcPr>
            <w:tcW w:w="566" w:type="dxa"/>
          </w:tcPr>
          <w:p w14:paraId="5F88B3F3" w14:textId="77777777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А)</w:t>
            </w:r>
          </w:p>
        </w:tc>
        <w:tc>
          <w:tcPr>
            <w:tcW w:w="5104" w:type="dxa"/>
          </w:tcPr>
          <w:p w14:paraId="1A6C6A70" w14:textId="5B4C5052" w:rsidR="00D92B20" w:rsidRPr="00B65DB7" w:rsidRDefault="00D92B20" w:rsidP="00C55B25">
            <w:pPr>
              <w:ind w:firstLine="0"/>
              <w:rPr>
                <w:rFonts w:cs="Times New Roman"/>
                <w:bCs/>
                <w:szCs w:val="28"/>
              </w:rPr>
            </w:pPr>
            <w:r w:rsidRPr="0088293A">
              <w:t>Замена нелинейной зависимости линейной в окрестности рабочей точки</w:t>
            </w:r>
          </w:p>
        </w:tc>
      </w:tr>
      <w:tr w:rsidR="00D92B20" w:rsidRPr="00B65DB7" w14:paraId="23E67EBE" w14:textId="77777777" w:rsidTr="00C55B25">
        <w:tc>
          <w:tcPr>
            <w:tcW w:w="560" w:type="dxa"/>
          </w:tcPr>
          <w:p w14:paraId="38AB93BA" w14:textId="77777777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2)</w:t>
            </w:r>
          </w:p>
        </w:tc>
        <w:tc>
          <w:tcPr>
            <w:tcW w:w="3404" w:type="dxa"/>
          </w:tcPr>
          <w:p w14:paraId="294F17F2" w14:textId="0A1D8001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88293A">
              <w:t>Численное моделирование</w:t>
            </w:r>
          </w:p>
        </w:tc>
        <w:tc>
          <w:tcPr>
            <w:tcW w:w="566" w:type="dxa"/>
          </w:tcPr>
          <w:p w14:paraId="5A565C6E" w14:textId="77777777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Б)</w:t>
            </w:r>
          </w:p>
        </w:tc>
        <w:tc>
          <w:tcPr>
            <w:tcW w:w="5104" w:type="dxa"/>
          </w:tcPr>
          <w:p w14:paraId="3E24C6AC" w14:textId="61E5ADB2" w:rsidR="00D92B20" w:rsidRPr="006757DD" w:rsidRDefault="00D92B20" w:rsidP="00C55B25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88293A">
              <w:t>Использование численных методов для решения уравнений</w:t>
            </w:r>
          </w:p>
        </w:tc>
      </w:tr>
      <w:tr w:rsidR="00D92B20" w:rsidRPr="00B65DB7" w14:paraId="66A64F4E" w14:textId="77777777" w:rsidTr="00C55B25">
        <w:tc>
          <w:tcPr>
            <w:tcW w:w="560" w:type="dxa"/>
          </w:tcPr>
          <w:p w14:paraId="5C98F2B9" w14:textId="77777777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3)</w:t>
            </w:r>
          </w:p>
        </w:tc>
        <w:tc>
          <w:tcPr>
            <w:tcW w:w="3404" w:type="dxa"/>
          </w:tcPr>
          <w:p w14:paraId="72A489C8" w14:textId="28C45246" w:rsidR="00D92B20" w:rsidRPr="00B65DB7" w:rsidRDefault="00D92B20" w:rsidP="00C55B25">
            <w:pPr>
              <w:ind w:firstLine="0"/>
              <w:rPr>
                <w:rFonts w:eastAsiaTheme="minorEastAsia" w:cs="Times New Roman"/>
                <w:i/>
                <w:szCs w:val="28"/>
              </w:rPr>
            </w:pPr>
            <w:r w:rsidRPr="0088293A">
              <w:t>Линеаризация</w:t>
            </w:r>
          </w:p>
        </w:tc>
        <w:tc>
          <w:tcPr>
            <w:tcW w:w="566" w:type="dxa"/>
          </w:tcPr>
          <w:p w14:paraId="2D46B10C" w14:textId="77777777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В)</w:t>
            </w:r>
          </w:p>
        </w:tc>
        <w:tc>
          <w:tcPr>
            <w:tcW w:w="5104" w:type="dxa"/>
          </w:tcPr>
          <w:p w14:paraId="0C02E8B6" w14:textId="3F8F0B30" w:rsidR="00D92B20" w:rsidRPr="00B65DB7" w:rsidRDefault="00D92B20" w:rsidP="00C55B25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88293A">
              <w:t>Сознательное пренебрежение второстепенными факторами</w:t>
            </w:r>
          </w:p>
        </w:tc>
      </w:tr>
      <w:tr w:rsidR="00D92B20" w:rsidRPr="00B65DB7" w14:paraId="6BDC229A" w14:textId="77777777" w:rsidTr="00C55B25">
        <w:tc>
          <w:tcPr>
            <w:tcW w:w="560" w:type="dxa"/>
          </w:tcPr>
          <w:p w14:paraId="153D3E3A" w14:textId="77777777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4)</w:t>
            </w:r>
          </w:p>
        </w:tc>
        <w:tc>
          <w:tcPr>
            <w:tcW w:w="3404" w:type="dxa"/>
          </w:tcPr>
          <w:p w14:paraId="6988F735" w14:textId="0E950BD8" w:rsidR="00D92B20" w:rsidRPr="00B65DB7" w:rsidRDefault="00D92B20" w:rsidP="00C55B25">
            <w:pPr>
              <w:ind w:firstLine="0"/>
              <w:rPr>
                <w:rFonts w:eastAsiaTheme="minorEastAsia" w:cs="Times New Roman"/>
                <w:iCs/>
                <w:szCs w:val="28"/>
              </w:rPr>
            </w:pPr>
            <w:r w:rsidRPr="0088293A">
              <w:t>Упрощающие допущения</w:t>
            </w:r>
          </w:p>
        </w:tc>
        <w:tc>
          <w:tcPr>
            <w:tcW w:w="566" w:type="dxa"/>
          </w:tcPr>
          <w:p w14:paraId="468098AD" w14:textId="77777777" w:rsidR="00D92B20" w:rsidRPr="00B65DB7" w:rsidRDefault="00D92B20" w:rsidP="00C55B25">
            <w:pPr>
              <w:ind w:firstLine="0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Г)</w:t>
            </w:r>
          </w:p>
        </w:tc>
        <w:tc>
          <w:tcPr>
            <w:tcW w:w="5104" w:type="dxa"/>
          </w:tcPr>
          <w:p w14:paraId="4E6DF851" w14:textId="251B90E8" w:rsidR="00D92B20" w:rsidRPr="00C443A3" w:rsidRDefault="00D92B20" w:rsidP="00C55B25">
            <w:pPr>
              <w:ind w:firstLine="0"/>
              <w:rPr>
                <w:rFonts w:cs="Times New Roman"/>
                <w:bCs/>
                <w:iCs/>
                <w:szCs w:val="28"/>
              </w:rPr>
            </w:pPr>
            <w:r w:rsidRPr="0088293A">
              <w:t>Получение решения в виде аналитической формулы</w:t>
            </w:r>
          </w:p>
        </w:tc>
      </w:tr>
    </w:tbl>
    <w:p w14:paraId="600613CD" w14:textId="77777777" w:rsidR="00AD7916" w:rsidRPr="00B65DB7" w:rsidRDefault="00AD7916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B65DB7" w14:paraId="5B1512AB" w14:textId="77777777" w:rsidTr="00C55B25">
        <w:tc>
          <w:tcPr>
            <w:tcW w:w="2406" w:type="dxa"/>
          </w:tcPr>
          <w:p w14:paraId="64328A18" w14:textId="77777777" w:rsidR="00AD7916" w:rsidRPr="00B65DB7" w:rsidRDefault="00AD7916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B65DB7" w:rsidRDefault="00AD7916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B65DB7" w:rsidRDefault="00AD7916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B65DB7" w:rsidRDefault="00AD7916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5DB7">
              <w:rPr>
                <w:rFonts w:cs="Times New Roman"/>
                <w:szCs w:val="28"/>
              </w:rPr>
              <w:t>4</w:t>
            </w:r>
          </w:p>
        </w:tc>
      </w:tr>
      <w:tr w:rsidR="005F5129" w:rsidRPr="00B65DB7" w14:paraId="48303782" w14:textId="77777777" w:rsidTr="00C55B25">
        <w:tc>
          <w:tcPr>
            <w:tcW w:w="2406" w:type="dxa"/>
          </w:tcPr>
          <w:p w14:paraId="527A0768" w14:textId="30AFFCCB" w:rsidR="005F5129" w:rsidRPr="00B65DB7" w:rsidRDefault="00D92B20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2407" w:type="dxa"/>
          </w:tcPr>
          <w:p w14:paraId="2E7B0017" w14:textId="002F2361" w:rsidR="005F5129" w:rsidRPr="00B65DB7" w:rsidRDefault="00D92B20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407" w:type="dxa"/>
          </w:tcPr>
          <w:p w14:paraId="3FBF4DFE" w14:textId="3C3EEF36" w:rsidR="005F5129" w:rsidRPr="00B65DB7" w:rsidRDefault="00EB0C13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407" w:type="dxa"/>
          </w:tcPr>
          <w:p w14:paraId="291FE8BC" w14:textId="2B6CE495" w:rsidR="005F5129" w:rsidRPr="00B65DB7" w:rsidRDefault="00D92B20" w:rsidP="00C55B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</w:tr>
    </w:tbl>
    <w:p w14:paraId="7CCE4D71" w14:textId="24764A43" w:rsidR="00AD7916" w:rsidRPr="00B65DB7" w:rsidRDefault="00A42A9E" w:rsidP="00C55B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ОПК-3</w:t>
      </w:r>
    </w:p>
    <w:p w14:paraId="15F86660" w14:textId="77777777" w:rsidR="00DB7C34" w:rsidRPr="00B65DB7" w:rsidRDefault="00DB7C34" w:rsidP="00C55B25">
      <w:pPr>
        <w:ind w:firstLine="0"/>
        <w:rPr>
          <w:rFonts w:cs="Times New Roman"/>
          <w:szCs w:val="28"/>
        </w:rPr>
      </w:pPr>
    </w:p>
    <w:p w14:paraId="2AB27E1A" w14:textId="096BE8E2" w:rsidR="00874B3E" w:rsidRDefault="00874B3E" w:rsidP="00C55B25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426DE9BA" w14:textId="77777777" w:rsidR="00C55B25" w:rsidRPr="00C55B25" w:rsidRDefault="00C55B25" w:rsidP="00C55B25"/>
    <w:p w14:paraId="26A061D1" w14:textId="4C80B883" w:rsidR="00BB2661" w:rsidRPr="00B65DB7" w:rsidRDefault="00BB2661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1. </w:t>
      </w:r>
      <w:r w:rsidR="0089181F" w:rsidRPr="00CC3686">
        <w:t xml:space="preserve">Установите правильную последовательность этапов </w:t>
      </w:r>
      <w:r w:rsidR="00D15F54" w:rsidRPr="0088293A">
        <w:t>для построения конечно-элементной модели гидравлической линии</w:t>
      </w:r>
      <w:r w:rsidRPr="00B65DB7">
        <w:rPr>
          <w:rFonts w:cs="Times New Roman"/>
          <w:szCs w:val="28"/>
        </w:rPr>
        <w:t>:</w:t>
      </w:r>
    </w:p>
    <w:p w14:paraId="0F51D7FD" w14:textId="0571B346" w:rsidR="001E7CF9" w:rsidRDefault="00BB2661" w:rsidP="00C55B2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D15F54" w:rsidRPr="0088293A">
        <w:t>Определение узлов конечно-элементной сетки</w:t>
      </w:r>
    </w:p>
    <w:p w14:paraId="04554FCA" w14:textId="15B4DE54" w:rsidR="00BB2661" w:rsidRPr="00B65DB7" w:rsidRDefault="00BB2661" w:rsidP="00C55B2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D15F54" w:rsidRPr="0088293A">
        <w:t>Составление уравнений для каждого элемента</w:t>
      </w:r>
    </w:p>
    <w:p w14:paraId="5FE172F9" w14:textId="4CD9FC68" w:rsidR="00BB2661" w:rsidRPr="0089181F" w:rsidRDefault="00BB2661" w:rsidP="00C55B2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D15F54" w:rsidRPr="0088293A">
        <w:t>Соединение уравнений в общую систему</w:t>
      </w:r>
    </w:p>
    <w:p w14:paraId="4A58A651" w14:textId="102BD139" w:rsidR="009765FD" w:rsidRPr="00F5203F" w:rsidRDefault="00BB2661" w:rsidP="00C55B2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D15F54" w:rsidRPr="0088293A">
        <w:t>Решение системы уравнений</w:t>
      </w:r>
    </w:p>
    <w:p w14:paraId="0404DA71" w14:textId="622E9041" w:rsidR="00BB2661" w:rsidRPr="00B65DB7" w:rsidRDefault="00BB2661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605346">
        <w:rPr>
          <w:rFonts w:cs="Times New Roman"/>
          <w:szCs w:val="28"/>
        </w:rPr>
        <w:t>А</w:t>
      </w:r>
      <w:r w:rsidR="001E7CF9">
        <w:rPr>
          <w:rFonts w:cs="Times New Roman"/>
          <w:szCs w:val="28"/>
        </w:rPr>
        <w:t>,</w:t>
      </w:r>
      <w:r w:rsidR="001E7CF9" w:rsidRPr="00B65DB7">
        <w:rPr>
          <w:rFonts w:cs="Times New Roman"/>
          <w:szCs w:val="28"/>
        </w:rPr>
        <w:t xml:space="preserve"> Б, </w:t>
      </w:r>
      <w:r w:rsidR="00605346">
        <w:rPr>
          <w:rFonts w:cs="Times New Roman"/>
          <w:szCs w:val="28"/>
        </w:rPr>
        <w:t>В</w:t>
      </w:r>
      <w:r w:rsidR="00F5203F">
        <w:rPr>
          <w:rFonts w:cs="Times New Roman"/>
          <w:szCs w:val="28"/>
        </w:rPr>
        <w:t>, Г</w:t>
      </w:r>
    </w:p>
    <w:p w14:paraId="493CE529" w14:textId="02B0708B" w:rsidR="00BB2661" w:rsidRPr="00B65DB7" w:rsidRDefault="00A42A9E" w:rsidP="00C55B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ОПК-3</w:t>
      </w:r>
    </w:p>
    <w:p w14:paraId="0BD1ECB0" w14:textId="77777777" w:rsidR="00BB2661" w:rsidRPr="00B65DB7" w:rsidRDefault="00BB2661" w:rsidP="00C55B25">
      <w:pPr>
        <w:ind w:firstLine="0"/>
        <w:rPr>
          <w:rFonts w:cs="Times New Roman"/>
          <w:szCs w:val="28"/>
        </w:rPr>
      </w:pPr>
    </w:p>
    <w:p w14:paraId="17533FCF" w14:textId="15FC36FC" w:rsidR="00640F75" w:rsidRPr="00B65DB7" w:rsidRDefault="00640F75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</w:t>
      </w:r>
      <w:r w:rsidR="00B45E8A">
        <w:rPr>
          <w:rFonts w:cs="Times New Roman"/>
          <w:szCs w:val="28"/>
        </w:rPr>
        <w:t xml:space="preserve"> </w:t>
      </w:r>
      <w:r w:rsidR="00B45E8A" w:rsidRPr="00CC3686">
        <w:t xml:space="preserve">Установите правильную последовательность </w:t>
      </w:r>
      <w:r w:rsidR="00692E75" w:rsidRPr="00ED0600">
        <w:t>этап</w:t>
      </w:r>
      <w:r w:rsidR="00692E75">
        <w:t>ов</w:t>
      </w:r>
      <w:r w:rsidR="00692E75" w:rsidRPr="00ED0600">
        <w:t xml:space="preserve"> </w:t>
      </w:r>
      <w:r w:rsidR="00F5203F" w:rsidRPr="0088293A">
        <w:t>моделирования гидропривода поступательного действия с учетом всех факторов</w:t>
      </w:r>
      <w:r w:rsidR="008D2ED2" w:rsidRPr="00B65DB7">
        <w:rPr>
          <w:rFonts w:cs="Times New Roman"/>
          <w:szCs w:val="28"/>
        </w:rPr>
        <w:t>:</w:t>
      </w:r>
    </w:p>
    <w:p w14:paraId="0AADD5C9" w14:textId="14FA5188" w:rsidR="003532CC" w:rsidRPr="00B65DB7" w:rsidRDefault="003532CC" w:rsidP="00C55B2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F5203F" w:rsidRPr="0088293A">
        <w:t>Соединение всех моделей в общую систему</w:t>
      </w:r>
    </w:p>
    <w:p w14:paraId="22678D92" w14:textId="44B4F91F" w:rsidR="003532CC" w:rsidRPr="00B65DB7" w:rsidRDefault="00692E75" w:rsidP="00C55B2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Б</w:t>
      </w:r>
      <w:r w:rsidR="009765FD" w:rsidRPr="00B65DB7">
        <w:rPr>
          <w:rFonts w:eastAsiaTheme="minorEastAsia" w:cs="Times New Roman"/>
          <w:szCs w:val="28"/>
        </w:rPr>
        <w:t xml:space="preserve">) </w:t>
      </w:r>
      <w:r w:rsidR="00F5203F" w:rsidRPr="0088293A">
        <w:t>Моделирование гидроцилиндра</w:t>
      </w:r>
    </w:p>
    <w:p w14:paraId="043D0CF0" w14:textId="676563E0" w:rsidR="008529AB" w:rsidRDefault="003532CC" w:rsidP="00C55B2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F5203F" w:rsidRPr="0088293A">
        <w:t>Моделирование трубопроводов</w:t>
      </w:r>
    </w:p>
    <w:p w14:paraId="21FA49F9" w14:textId="5D07F2CC" w:rsidR="003532CC" w:rsidRPr="00B65DB7" w:rsidRDefault="003532CC" w:rsidP="00C55B2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F5203F" w:rsidRPr="0088293A">
        <w:t>Моделирование насосной станции</w:t>
      </w:r>
    </w:p>
    <w:p w14:paraId="0147433F" w14:textId="0226D9AE" w:rsidR="00640F75" w:rsidRPr="00B65DB7" w:rsidRDefault="00640F75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lastRenderedPageBreak/>
        <w:t xml:space="preserve">Правильный ответ: </w:t>
      </w:r>
      <w:r w:rsidR="00F5203F" w:rsidRPr="00B65DB7">
        <w:rPr>
          <w:rFonts w:cs="Times New Roman"/>
          <w:szCs w:val="28"/>
        </w:rPr>
        <w:t xml:space="preserve">Г </w:t>
      </w:r>
      <w:r w:rsidR="00F5203F">
        <w:rPr>
          <w:rFonts w:cs="Times New Roman"/>
          <w:szCs w:val="28"/>
        </w:rPr>
        <w:t xml:space="preserve">, </w:t>
      </w:r>
      <w:r w:rsidR="00692E75" w:rsidRPr="00B65DB7">
        <w:rPr>
          <w:rFonts w:cs="Times New Roman"/>
          <w:szCs w:val="28"/>
        </w:rPr>
        <w:t xml:space="preserve">Б, </w:t>
      </w:r>
      <w:r w:rsidR="008529AB" w:rsidRPr="00B65DB7">
        <w:rPr>
          <w:rFonts w:cs="Times New Roman"/>
          <w:szCs w:val="28"/>
        </w:rPr>
        <w:t>В,</w:t>
      </w:r>
      <w:r w:rsidR="00F5203F" w:rsidRPr="00F5203F">
        <w:rPr>
          <w:rFonts w:cs="Times New Roman"/>
          <w:szCs w:val="28"/>
        </w:rPr>
        <w:t xml:space="preserve"> </w:t>
      </w:r>
      <w:r w:rsidR="00F5203F" w:rsidRPr="00B65DB7">
        <w:rPr>
          <w:rFonts w:cs="Times New Roman"/>
          <w:szCs w:val="28"/>
        </w:rPr>
        <w:t>А</w:t>
      </w:r>
    </w:p>
    <w:p w14:paraId="25EB773E" w14:textId="60209770" w:rsidR="00640F75" w:rsidRPr="00B65DB7" w:rsidRDefault="00A42A9E" w:rsidP="00C55B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ОПК-3</w:t>
      </w:r>
    </w:p>
    <w:p w14:paraId="0D7AA7AE" w14:textId="510676FE" w:rsidR="00AD7916" w:rsidRPr="00B65DB7" w:rsidRDefault="00AD7916" w:rsidP="00C55B25">
      <w:pPr>
        <w:ind w:firstLine="0"/>
        <w:rPr>
          <w:rFonts w:cs="Times New Roman"/>
          <w:szCs w:val="28"/>
        </w:rPr>
      </w:pPr>
    </w:p>
    <w:p w14:paraId="3BD7332F" w14:textId="1827A71A" w:rsidR="00640F75" w:rsidRPr="00B65DB7" w:rsidRDefault="004A6607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</w:t>
      </w:r>
      <w:r w:rsidR="00640F75" w:rsidRPr="00B65DB7">
        <w:rPr>
          <w:rFonts w:cs="Times New Roman"/>
          <w:szCs w:val="28"/>
        </w:rPr>
        <w:t xml:space="preserve">. </w:t>
      </w:r>
      <w:r w:rsidR="00B45E8A" w:rsidRPr="00CC3686">
        <w:t xml:space="preserve">Установите правильную последовательность </w:t>
      </w:r>
      <w:r w:rsidR="00D960B6">
        <w:t xml:space="preserve">этапов </w:t>
      </w:r>
      <w:r w:rsidR="005A3233" w:rsidRPr="0088293A">
        <w:t>для определения влияния инерционности жидкости на приведенную массу</w:t>
      </w:r>
      <w:r w:rsidR="00446A94" w:rsidRPr="00B65DB7">
        <w:rPr>
          <w:rFonts w:cs="Times New Roman"/>
          <w:szCs w:val="28"/>
        </w:rPr>
        <w:t>:</w:t>
      </w:r>
    </w:p>
    <w:p w14:paraId="60348351" w14:textId="45D058C1" w:rsidR="00146D2E" w:rsidRPr="00B65DB7" w:rsidRDefault="00640F75" w:rsidP="00C55B25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5A3233" w:rsidRPr="0088293A">
        <w:t>определение параметров трубопроводов (длина, диаметр)</w:t>
      </w:r>
    </w:p>
    <w:p w14:paraId="4F52BC82" w14:textId="50B2D728" w:rsidR="00640F75" w:rsidRPr="00B65DB7" w:rsidRDefault="00640F75" w:rsidP="00C55B2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5A3233" w:rsidRPr="0088293A">
        <w:t>расчет инерционности жидкости в трубопроводах</w:t>
      </w:r>
    </w:p>
    <w:p w14:paraId="3416953A" w14:textId="636D25E7" w:rsidR="00640F75" w:rsidRPr="00B65DB7" w:rsidRDefault="00640F75" w:rsidP="00C55B2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5A3233" w:rsidRPr="0088293A">
        <w:t>суммирование всех масс, приведенных к выходному звену</w:t>
      </w:r>
    </w:p>
    <w:p w14:paraId="56524203" w14:textId="6D540A9F" w:rsidR="005A3233" w:rsidRDefault="00640F75" w:rsidP="00C55B25">
      <w:pPr>
        <w:ind w:firstLine="0"/>
        <w:rPr>
          <w:rFonts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5A3233" w:rsidRPr="0088293A">
        <w:t>приведение инерционности жидкости к выходному звену</w:t>
      </w:r>
    </w:p>
    <w:p w14:paraId="61BC357F" w14:textId="3832E915" w:rsidR="00640F75" w:rsidRPr="00B65DB7" w:rsidRDefault="00640F75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3F30E1" w:rsidRPr="00B65DB7">
        <w:rPr>
          <w:rFonts w:cs="Times New Roman"/>
          <w:szCs w:val="28"/>
        </w:rPr>
        <w:t>А</w:t>
      </w:r>
      <w:r w:rsidR="00D960B6">
        <w:rPr>
          <w:rFonts w:cs="Times New Roman"/>
          <w:szCs w:val="28"/>
        </w:rPr>
        <w:t xml:space="preserve">, </w:t>
      </w:r>
      <w:r w:rsidR="005A3233" w:rsidRPr="00B65DB7">
        <w:rPr>
          <w:rFonts w:cs="Times New Roman"/>
          <w:szCs w:val="28"/>
        </w:rPr>
        <w:t>Б,</w:t>
      </w:r>
      <w:r w:rsidR="005A3233" w:rsidRPr="00D960B6">
        <w:rPr>
          <w:rFonts w:cs="Times New Roman"/>
          <w:szCs w:val="28"/>
        </w:rPr>
        <w:t xml:space="preserve"> </w:t>
      </w:r>
      <w:r w:rsidR="005A3233">
        <w:rPr>
          <w:rFonts w:cs="Times New Roman"/>
          <w:szCs w:val="28"/>
        </w:rPr>
        <w:t>Г</w:t>
      </w:r>
      <w:r w:rsidR="005A3233" w:rsidRPr="00B65DB7">
        <w:rPr>
          <w:rFonts w:cs="Times New Roman"/>
          <w:szCs w:val="28"/>
        </w:rPr>
        <w:t xml:space="preserve">, </w:t>
      </w:r>
      <w:r w:rsidR="00D960B6" w:rsidRPr="00B65DB7">
        <w:rPr>
          <w:rFonts w:cs="Times New Roman"/>
          <w:szCs w:val="28"/>
        </w:rPr>
        <w:t>В</w:t>
      </w:r>
    </w:p>
    <w:p w14:paraId="0C5D28E6" w14:textId="11F61CAF" w:rsidR="00640F75" w:rsidRPr="00B65DB7" w:rsidRDefault="00A42A9E" w:rsidP="00C55B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ОПК-3</w:t>
      </w:r>
    </w:p>
    <w:p w14:paraId="000FC904" w14:textId="764D06A8" w:rsidR="00640F75" w:rsidRPr="00B65DB7" w:rsidRDefault="00640F75" w:rsidP="00C55B25">
      <w:pPr>
        <w:ind w:firstLine="0"/>
        <w:rPr>
          <w:rFonts w:cs="Times New Roman"/>
          <w:szCs w:val="28"/>
        </w:rPr>
      </w:pPr>
    </w:p>
    <w:p w14:paraId="1E67F031" w14:textId="11A85F20" w:rsidR="00D02277" w:rsidRPr="00B65DB7" w:rsidRDefault="004A6607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</w:t>
      </w:r>
      <w:r w:rsidR="00640F75" w:rsidRPr="00B65DB7">
        <w:rPr>
          <w:rFonts w:cs="Times New Roman"/>
          <w:szCs w:val="28"/>
        </w:rPr>
        <w:t xml:space="preserve">. </w:t>
      </w:r>
      <w:r w:rsidR="004E07AE" w:rsidRPr="00D27C7C">
        <w:t xml:space="preserve">Установите правильную последовательность </w:t>
      </w:r>
      <w:r w:rsidR="00767109">
        <w:t xml:space="preserve">шагов </w:t>
      </w:r>
      <w:r w:rsidR="00E131E8" w:rsidRPr="0088293A">
        <w:t>при аналитическом расчете математической модели</w:t>
      </w:r>
      <w:r w:rsidR="00D02277" w:rsidRPr="00B65DB7">
        <w:rPr>
          <w:rFonts w:cs="Times New Roman"/>
          <w:szCs w:val="28"/>
        </w:rPr>
        <w:t>:</w:t>
      </w:r>
    </w:p>
    <w:p w14:paraId="4B022A21" w14:textId="1B1C6930" w:rsidR="00D02277" w:rsidRPr="00B65DB7" w:rsidRDefault="00D02277" w:rsidP="00C55B25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А) </w:t>
      </w:r>
      <w:r w:rsidR="00E131E8" w:rsidRPr="0088293A">
        <w:t>Запись уравнений, описывающих поведение системы</w:t>
      </w:r>
    </w:p>
    <w:p w14:paraId="2D170968" w14:textId="7A2E7C96" w:rsidR="00D02277" w:rsidRPr="00DC02CB" w:rsidRDefault="00D02277" w:rsidP="00C55B2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Б) </w:t>
      </w:r>
      <w:r w:rsidR="00E131E8" w:rsidRPr="0088293A">
        <w:t>Решение уравнений аналитическими методами</w:t>
      </w:r>
    </w:p>
    <w:p w14:paraId="67D0B751" w14:textId="0F6F73EE" w:rsidR="00D02277" w:rsidRPr="00B65DB7" w:rsidRDefault="00D02277" w:rsidP="00C55B2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В) </w:t>
      </w:r>
      <w:r w:rsidR="00E131E8" w:rsidRPr="0088293A">
        <w:t>Внесение упрощающих допущений и линеаризация уравнений</w:t>
      </w:r>
    </w:p>
    <w:p w14:paraId="4D1584C7" w14:textId="661CB679" w:rsidR="00D02277" w:rsidRPr="00B65DB7" w:rsidRDefault="00D02277" w:rsidP="00C55B25">
      <w:pPr>
        <w:ind w:firstLine="0"/>
        <w:rPr>
          <w:rFonts w:eastAsiaTheme="minorEastAsia" w:cs="Times New Roman"/>
          <w:i/>
          <w:szCs w:val="28"/>
        </w:rPr>
      </w:pPr>
      <w:r w:rsidRPr="00B65DB7">
        <w:rPr>
          <w:rFonts w:eastAsiaTheme="minorEastAsia" w:cs="Times New Roman"/>
          <w:szCs w:val="28"/>
        </w:rPr>
        <w:t xml:space="preserve">Г) </w:t>
      </w:r>
      <w:r w:rsidR="00E131E8" w:rsidRPr="0088293A">
        <w:t>Анализ полученного решения</w:t>
      </w:r>
    </w:p>
    <w:p w14:paraId="4D93A4C7" w14:textId="6CFA932A" w:rsidR="00D02277" w:rsidRPr="00B65DB7" w:rsidRDefault="00D02277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="004E07AE" w:rsidRPr="004E07AE">
        <w:rPr>
          <w:rFonts w:cs="Times New Roman"/>
          <w:szCs w:val="28"/>
        </w:rPr>
        <w:t xml:space="preserve"> </w:t>
      </w:r>
      <w:r w:rsidR="00767109">
        <w:rPr>
          <w:rFonts w:cs="Times New Roman"/>
          <w:szCs w:val="28"/>
        </w:rPr>
        <w:t>А</w:t>
      </w:r>
      <w:r w:rsidR="00682EBC" w:rsidRPr="00B65DB7">
        <w:rPr>
          <w:rFonts w:cs="Times New Roman"/>
          <w:szCs w:val="28"/>
        </w:rPr>
        <w:t xml:space="preserve">, </w:t>
      </w:r>
      <w:r w:rsidR="00767109">
        <w:rPr>
          <w:rFonts w:cs="Times New Roman"/>
          <w:szCs w:val="28"/>
        </w:rPr>
        <w:t>В</w:t>
      </w:r>
      <w:r w:rsidR="00E131E8" w:rsidRPr="00B65DB7">
        <w:rPr>
          <w:rFonts w:cs="Times New Roman"/>
          <w:szCs w:val="28"/>
        </w:rPr>
        <w:t xml:space="preserve">, </w:t>
      </w:r>
      <w:r w:rsidR="00E131E8">
        <w:rPr>
          <w:rFonts w:cs="Times New Roman"/>
          <w:szCs w:val="28"/>
        </w:rPr>
        <w:t>Б</w:t>
      </w:r>
      <w:r w:rsidR="004E07AE" w:rsidRPr="00B65DB7">
        <w:rPr>
          <w:rFonts w:cs="Times New Roman"/>
          <w:szCs w:val="28"/>
        </w:rPr>
        <w:t xml:space="preserve">, </w:t>
      </w:r>
      <w:r w:rsidR="00767109">
        <w:rPr>
          <w:rFonts w:cs="Times New Roman"/>
          <w:szCs w:val="28"/>
        </w:rPr>
        <w:t>Г</w:t>
      </w:r>
    </w:p>
    <w:p w14:paraId="39101DC6" w14:textId="73D250A7" w:rsidR="00640F75" w:rsidRPr="00B65DB7" w:rsidRDefault="00A42A9E" w:rsidP="00C55B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ОПК-3</w:t>
      </w:r>
    </w:p>
    <w:p w14:paraId="04054A14" w14:textId="30A950DB" w:rsidR="00640F75" w:rsidRDefault="00640F75" w:rsidP="00C55B25">
      <w:pPr>
        <w:ind w:firstLine="0"/>
        <w:rPr>
          <w:rFonts w:cs="Times New Roman"/>
          <w:szCs w:val="28"/>
        </w:rPr>
      </w:pPr>
    </w:p>
    <w:p w14:paraId="6A8F9FAC" w14:textId="77777777" w:rsidR="0009674C" w:rsidRPr="00B65DB7" w:rsidRDefault="0009674C" w:rsidP="00C55B25">
      <w:pPr>
        <w:ind w:firstLine="0"/>
        <w:rPr>
          <w:rFonts w:cs="Times New Roman"/>
          <w:szCs w:val="28"/>
        </w:rPr>
      </w:pPr>
    </w:p>
    <w:p w14:paraId="36990DE8" w14:textId="77777777" w:rsidR="00874B3E" w:rsidRDefault="00874B3E" w:rsidP="00C55B25">
      <w:pPr>
        <w:pStyle w:val="3"/>
        <w:spacing w:after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</w:t>
      </w:r>
    </w:p>
    <w:p w14:paraId="278C60E1" w14:textId="77777777" w:rsidR="00C55B25" w:rsidRPr="00C55B25" w:rsidRDefault="00C55B25" w:rsidP="00C55B25"/>
    <w:p w14:paraId="28B74DD5" w14:textId="6ED68E1B" w:rsidR="00874B3E" w:rsidRDefault="00874B3E" w:rsidP="00C55B25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 на дополнение</w:t>
      </w:r>
    </w:p>
    <w:p w14:paraId="33BC772C" w14:textId="77777777" w:rsidR="00C55B25" w:rsidRPr="00C55B25" w:rsidRDefault="00C55B25" w:rsidP="00C55B25"/>
    <w:p w14:paraId="3816975F" w14:textId="468DC3CE" w:rsidR="00D874BB" w:rsidRPr="00B65DB7" w:rsidRDefault="00D874BB" w:rsidP="00C55B25">
      <w:pPr>
        <w:ind w:firstLine="0"/>
        <w:rPr>
          <w:rFonts w:cs="Times New Roman"/>
          <w:szCs w:val="28"/>
        </w:rPr>
      </w:pPr>
      <w:bookmarkStart w:id="0" w:name="_Hlk189828122"/>
      <w:r w:rsidRPr="00B65DB7">
        <w:rPr>
          <w:rFonts w:cs="Times New Roman"/>
          <w:szCs w:val="28"/>
        </w:rPr>
        <w:t>1. Напишите пропущенное слово (словосочетание).</w:t>
      </w:r>
    </w:p>
    <w:p w14:paraId="479D9C90" w14:textId="2783A9A2" w:rsidR="00D874BB" w:rsidRPr="00B65DB7" w:rsidRDefault="00B91806" w:rsidP="00C55B25">
      <w:pPr>
        <w:ind w:firstLine="0"/>
        <w:rPr>
          <w:rFonts w:cs="Times New Roman"/>
          <w:szCs w:val="28"/>
        </w:rPr>
      </w:pPr>
      <w:r w:rsidRPr="0088293A">
        <w:t>Динамика поршня описывается ______________ законом Ньютона</w:t>
      </w:r>
      <w:r w:rsidR="00920823" w:rsidRPr="00B65DB7">
        <w:rPr>
          <w:rFonts w:cs="Times New Roman"/>
          <w:szCs w:val="28"/>
        </w:rPr>
        <w:t>.</w:t>
      </w:r>
    </w:p>
    <w:p w14:paraId="22D64992" w14:textId="68BF764B" w:rsidR="00D874BB" w:rsidRPr="00B65DB7" w:rsidRDefault="00D874BB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B91806" w:rsidRPr="0088293A">
        <w:t>вторым</w:t>
      </w:r>
      <w:r w:rsidRPr="00B65DB7">
        <w:rPr>
          <w:rFonts w:cs="Times New Roman"/>
          <w:szCs w:val="28"/>
        </w:rPr>
        <w:t>.</w:t>
      </w:r>
    </w:p>
    <w:p w14:paraId="243E0F9C" w14:textId="02F090BB" w:rsidR="00D874BB" w:rsidRPr="00B65DB7" w:rsidRDefault="00A42A9E" w:rsidP="00C55B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ОПК-3</w:t>
      </w:r>
    </w:p>
    <w:bookmarkEnd w:id="0"/>
    <w:p w14:paraId="42EF9004" w14:textId="18BB4B05" w:rsidR="00D874BB" w:rsidRPr="00B65DB7" w:rsidRDefault="00D874BB" w:rsidP="00C55B25">
      <w:pPr>
        <w:ind w:firstLine="0"/>
        <w:rPr>
          <w:rFonts w:cs="Times New Roman"/>
          <w:szCs w:val="28"/>
        </w:rPr>
      </w:pPr>
    </w:p>
    <w:p w14:paraId="30920AA2" w14:textId="1EE40AEA" w:rsidR="00D169A3" w:rsidRPr="00B65DB7" w:rsidRDefault="00D169A3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2. Напишите пропущенное слово (словосочетание).</w:t>
      </w:r>
    </w:p>
    <w:p w14:paraId="6DAEA7A4" w14:textId="0CCBAD59" w:rsidR="00D169A3" w:rsidRPr="00B65DB7" w:rsidRDefault="00B91806" w:rsidP="00C55B25">
      <w:pPr>
        <w:ind w:firstLine="0"/>
        <w:rPr>
          <w:rFonts w:cs="Times New Roman"/>
          <w:szCs w:val="28"/>
        </w:rPr>
      </w:pPr>
      <w:r w:rsidRPr="0088293A">
        <w:t>Приведенная масса – это суммарная масса всех движущихся частей, приведенная к ______________ звену</w:t>
      </w:r>
      <w:r w:rsidR="00DC120E">
        <w:t>.</w:t>
      </w:r>
    </w:p>
    <w:p w14:paraId="606220A8" w14:textId="53428BA3" w:rsidR="00D169A3" w:rsidRPr="00B65DB7" w:rsidRDefault="00D169A3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B91806" w:rsidRPr="0088293A">
        <w:t>выходному</w:t>
      </w:r>
      <w:r w:rsidRPr="00B65DB7">
        <w:rPr>
          <w:rFonts w:cs="Times New Roman"/>
          <w:szCs w:val="28"/>
        </w:rPr>
        <w:t>.</w:t>
      </w:r>
    </w:p>
    <w:p w14:paraId="2F8BC465" w14:textId="28993C5A" w:rsidR="00D169A3" w:rsidRPr="00B65DB7" w:rsidRDefault="00A42A9E" w:rsidP="00C55B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ОПК-3</w:t>
      </w:r>
    </w:p>
    <w:p w14:paraId="6439B8BC" w14:textId="131AD216" w:rsidR="00D169A3" w:rsidRPr="00B65DB7" w:rsidRDefault="00D169A3" w:rsidP="00C55B25">
      <w:pPr>
        <w:ind w:firstLine="0"/>
        <w:rPr>
          <w:rFonts w:cs="Times New Roman"/>
          <w:szCs w:val="28"/>
        </w:rPr>
      </w:pPr>
    </w:p>
    <w:p w14:paraId="08F4117F" w14:textId="61F9EB1B" w:rsidR="00D169A3" w:rsidRPr="00B65DB7" w:rsidRDefault="00470BF5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3</w:t>
      </w:r>
      <w:r w:rsidR="00D169A3" w:rsidRPr="00B65DB7">
        <w:rPr>
          <w:rFonts w:cs="Times New Roman"/>
          <w:szCs w:val="28"/>
        </w:rPr>
        <w:t>. Напишите пропущенное слово (словосочетание).</w:t>
      </w:r>
    </w:p>
    <w:p w14:paraId="37C03C71" w14:textId="680139EF" w:rsidR="00470BF5" w:rsidRPr="00B65DB7" w:rsidRDefault="00B91806" w:rsidP="00C55B25">
      <w:pPr>
        <w:ind w:firstLine="0"/>
        <w:rPr>
          <w:rFonts w:cs="Times New Roman"/>
          <w:szCs w:val="28"/>
        </w:rPr>
      </w:pPr>
      <w:r w:rsidRPr="0088293A">
        <w:t>Увеличение приведенной массы ______________ быстродействие и устойчивость гидропривода</w:t>
      </w:r>
      <w:r w:rsidR="00353E4C" w:rsidRPr="00B65DB7">
        <w:rPr>
          <w:rFonts w:cs="Times New Roman"/>
          <w:szCs w:val="28"/>
        </w:rPr>
        <w:t>.</w:t>
      </w:r>
    </w:p>
    <w:p w14:paraId="11037313" w14:textId="15904012" w:rsidR="00D169A3" w:rsidRPr="00B65DB7" w:rsidRDefault="00D169A3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B91806" w:rsidRPr="0088293A">
        <w:t>ухудшает</w:t>
      </w:r>
      <w:r w:rsidRPr="00B65DB7">
        <w:rPr>
          <w:rFonts w:cs="Times New Roman"/>
          <w:szCs w:val="28"/>
        </w:rPr>
        <w:t>.</w:t>
      </w:r>
    </w:p>
    <w:p w14:paraId="4C625CAB" w14:textId="1F4CB363" w:rsidR="00D169A3" w:rsidRPr="00B65DB7" w:rsidRDefault="00A42A9E" w:rsidP="00C55B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ОПК-3</w:t>
      </w:r>
    </w:p>
    <w:p w14:paraId="06FA493F" w14:textId="1ADE0A2A" w:rsidR="00D169A3" w:rsidRPr="00B65DB7" w:rsidRDefault="00D169A3" w:rsidP="00C55B25">
      <w:pPr>
        <w:ind w:firstLine="0"/>
        <w:rPr>
          <w:rFonts w:cs="Times New Roman"/>
          <w:szCs w:val="28"/>
        </w:rPr>
      </w:pPr>
    </w:p>
    <w:p w14:paraId="13D8F2B0" w14:textId="68DA79D2" w:rsidR="00D169A3" w:rsidRPr="00B65DB7" w:rsidRDefault="00E37DC0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4</w:t>
      </w:r>
      <w:r w:rsidR="00D169A3" w:rsidRPr="00B65DB7">
        <w:rPr>
          <w:rFonts w:cs="Times New Roman"/>
          <w:szCs w:val="28"/>
        </w:rPr>
        <w:t>. Напишите пропущенное слово (словосочетание).</w:t>
      </w:r>
    </w:p>
    <w:p w14:paraId="04E2FD58" w14:textId="20D46ACB" w:rsidR="00D169A3" w:rsidRPr="00B65DB7" w:rsidRDefault="00B91806" w:rsidP="00C55B25">
      <w:pPr>
        <w:ind w:firstLine="0"/>
        <w:rPr>
          <w:rFonts w:cs="Times New Roman"/>
          <w:szCs w:val="28"/>
        </w:rPr>
      </w:pPr>
      <w:r w:rsidRPr="0088293A">
        <w:lastRenderedPageBreak/>
        <w:t>Расход через гидравлический дроссель описывается уравнением ______________</w:t>
      </w:r>
      <w:r w:rsidR="008B7118" w:rsidRPr="00B65DB7">
        <w:rPr>
          <w:rFonts w:cs="Times New Roman"/>
          <w:szCs w:val="28"/>
        </w:rPr>
        <w:t>.</w:t>
      </w:r>
      <w:r w:rsidR="00E37DC0" w:rsidRPr="00B65DB7">
        <w:rPr>
          <w:rFonts w:cs="Times New Roman"/>
          <w:szCs w:val="28"/>
        </w:rPr>
        <w:t xml:space="preserve"> </w:t>
      </w:r>
    </w:p>
    <w:p w14:paraId="131DCBAE" w14:textId="01092CE5" w:rsidR="00D169A3" w:rsidRPr="00B65DB7" w:rsidRDefault="00D169A3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B91806" w:rsidRPr="0088293A">
        <w:t>Бернулли</w:t>
      </w:r>
      <w:r w:rsidRPr="00B65DB7">
        <w:rPr>
          <w:rFonts w:cs="Times New Roman"/>
          <w:szCs w:val="28"/>
        </w:rPr>
        <w:t>.</w:t>
      </w:r>
    </w:p>
    <w:p w14:paraId="791B8C69" w14:textId="4DD38E31" w:rsidR="00D169A3" w:rsidRPr="00B65DB7" w:rsidRDefault="00A42A9E" w:rsidP="00C55B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ОПК-3</w:t>
      </w:r>
    </w:p>
    <w:p w14:paraId="2CDBAE04" w14:textId="02AF9032" w:rsidR="00776893" w:rsidRPr="00B65DB7" w:rsidRDefault="00776893" w:rsidP="00C55B25">
      <w:pPr>
        <w:ind w:firstLine="0"/>
        <w:rPr>
          <w:rFonts w:cs="Times New Roman"/>
          <w:szCs w:val="28"/>
        </w:rPr>
      </w:pPr>
    </w:p>
    <w:p w14:paraId="1B31A1F9" w14:textId="151E537F" w:rsidR="00874B3E" w:rsidRDefault="00874B3E" w:rsidP="00C55B25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 с кратким свободным ответом</w:t>
      </w:r>
    </w:p>
    <w:p w14:paraId="5F4A12A9" w14:textId="77777777" w:rsidR="00C55B25" w:rsidRPr="00C55B25" w:rsidRDefault="00C55B25" w:rsidP="00C55B25"/>
    <w:p w14:paraId="29E58EAA" w14:textId="01C42851" w:rsidR="0050337A" w:rsidRPr="00B65DB7" w:rsidRDefault="0050337A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1.</w:t>
      </w:r>
      <w:r w:rsidR="005D65E4" w:rsidRPr="00B65DB7">
        <w:rPr>
          <w:rFonts w:cs="Times New Roman"/>
          <w:szCs w:val="28"/>
        </w:rPr>
        <w:t xml:space="preserve"> </w:t>
      </w:r>
      <w:r w:rsidR="00B91806" w:rsidRPr="0088293A">
        <w:t>Первым этапом разработки математической модели является определение ______________</w:t>
      </w:r>
      <w:r w:rsidR="0022734A" w:rsidRPr="0022734A">
        <w:rPr>
          <w:rFonts w:cs="Times New Roman"/>
          <w:szCs w:val="28"/>
        </w:rPr>
        <w:t>.</w:t>
      </w:r>
    </w:p>
    <w:p w14:paraId="669ECED8" w14:textId="1E8E8E86" w:rsidR="0050337A" w:rsidRPr="00B65DB7" w:rsidRDefault="0050337A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="00735889" w:rsidRPr="00B65DB7">
        <w:rPr>
          <w:rFonts w:cs="Times New Roman"/>
          <w:szCs w:val="28"/>
        </w:rPr>
        <w:t xml:space="preserve"> </w:t>
      </w:r>
      <w:r w:rsidR="00B91806" w:rsidRPr="0088293A">
        <w:t>целей моделирования и упрощающих допущений</w:t>
      </w:r>
      <w:r w:rsidRPr="00B65DB7">
        <w:rPr>
          <w:rFonts w:cs="Times New Roman"/>
          <w:b/>
          <w:bCs/>
          <w:szCs w:val="28"/>
        </w:rPr>
        <w:t>.</w:t>
      </w:r>
    </w:p>
    <w:p w14:paraId="7572326C" w14:textId="2F74FBF2" w:rsidR="0050337A" w:rsidRPr="00B65DB7" w:rsidRDefault="00A42A9E" w:rsidP="00C55B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ОПК-3</w:t>
      </w:r>
    </w:p>
    <w:p w14:paraId="39054009" w14:textId="570A7BC3" w:rsidR="0050337A" w:rsidRPr="00B65DB7" w:rsidRDefault="0050337A" w:rsidP="00C55B25">
      <w:pPr>
        <w:ind w:firstLine="0"/>
        <w:rPr>
          <w:rFonts w:cs="Times New Roman"/>
          <w:szCs w:val="28"/>
        </w:rPr>
      </w:pPr>
    </w:p>
    <w:p w14:paraId="1676094E" w14:textId="64E32109" w:rsidR="006047A2" w:rsidRPr="00B65DB7" w:rsidRDefault="006047A2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2. </w:t>
      </w:r>
      <w:r w:rsidR="00B91806" w:rsidRPr="0088293A">
        <w:t>Состояние пневматической системы описывается уравнением ______________</w:t>
      </w:r>
      <w:r w:rsidR="0022734A" w:rsidRPr="0022734A">
        <w:rPr>
          <w:rFonts w:cs="Times New Roman"/>
          <w:color w:val="000000"/>
          <w:szCs w:val="28"/>
        </w:rPr>
        <w:t>.</w:t>
      </w:r>
    </w:p>
    <w:p w14:paraId="494FBACB" w14:textId="2B7DC820" w:rsidR="006047A2" w:rsidRPr="00B65DB7" w:rsidRDefault="006047A2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Правильный ответ:</w:t>
      </w:r>
      <w:r w:rsidR="00735889" w:rsidRPr="00B65DB7">
        <w:rPr>
          <w:rFonts w:cs="Times New Roman"/>
          <w:szCs w:val="28"/>
        </w:rPr>
        <w:t xml:space="preserve"> </w:t>
      </w:r>
      <w:r w:rsidR="00B91806" w:rsidRPr="0088293A">
        <w:t>состояния газа</w:t>
      </w:r>
      <w:r w:rsidRPr="00B65DB7">
        <w:rPr>
          <w:rFonts w:cs="Times New Roman"/>
          <w:szCs w:val="28"/>
        </w:rPr>
        <w:t>.</w:t>
      </w:r>
    </w:p>
    <w:p w14:paraId="12BDE633" w14:textId="2C2C71A4" w:rsidR="006047A2" w:rsidRPr="00B65DB7" w:rsidRDefault="00A42A9E" w:rsidP="00C55B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ОПК-3</w:t>
      </w:r>
    </w:p>
    <w:p w14:paraId="483AC580" w14:textId="09B6F4BA" w:rsidR="006047A2" w:rsidRPr="00B65DB7" w:rsidRDefault="006047A2" w:rsidP="00C55B25">
      <w:pPr>
        <w:ind w:firstLine="0"/>
        <w:rPr>
          <w:rFonts w:cs="Times New Roman"/>
          <w:szCs w:val="28"/>
        </w:rPr>
      </w:pPr>
    </w:p>
    <w:p w14:paraId="5E54A1E5" w14:textId="6FBFEF94" w:rsidR="00F11FDA" w:rsidRPr="00B65DB7" w:rsidRDefault="00F11FDA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3. </w:t>
      </w:r>
      <w:r w:rsidR="005B4686" w:rsidRPr="0088293A">
        <w:t>При моделировании гидроцилиндра необходимо учитывать ______________</w:t>
      </w:r>
      <w:r w:rsidR="0022734A" w:rsidRPr="0022734A">
        <w:rPr>
          <w:rFonts w:cs="Times New Roman"/>
          <w:color w:val="000000"/>
          <w:szCs w:val="28"/>
        </w:rPr>
        <w:t>.</w:t>
      </w:r>
    </w:p>
    <w:p w14:paraId="6FD3ABC6" w14:textId="14950A69" w:rsidR="00F11FDA" w:rsidRPr="00B65DB7" w:rsidRDefault="00F11FDA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5B4686" w:rsidRPr="0088293A">
        <w:t>сжимаемость</w:t>
      </w:r>
      <w:r w:rsidR="005B4686">
        <w:t xml:space="preserve"> </w:t>
      </w:r>
      <w:r w:rsidR="005B4686" w:rsidRPr="0088293A">
        <w:t>жидкости</w:t>
      </w:r>
      <w:r w:rsidR="005B4686">
        <w:t xml:space="preserve"> и </w:t>
      </w:r>
      <w:r w:rsidR="005B4686" w:rsidRPr="0088293A">
        <w:t>инерционность перемещаемых масс</w:t>
      </w:r>
      <w:r w:rsidRPr="00B65DB7">
        <w:rPr>
          <w:rFonts w:cs="Times New Roman"/>
          <w:szCs w:val="28"/>
        </w:rPr>
        <w:t>.</w:t>
      </w:r>
    </w:p>
    <w:p w14:paraId="2671C61D" w14:textId="4EBA4025" w:rsidR="00F11FDA" w:rsidRPr="00B65DB7" w:rsidRDefault="00A42A9E" w:rsidP="00C55B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ОПК-3</w:t>
      </w:r>
    </w:p>
    <w:p w14:paraId="4AD73313" w14:textId="77777777" w:rsidR="00F11FDA" w:rsidRPr="00B65DB7" w:rsidRDefault="00F11FDA" w:rsidP="00C55B25">
      <w:pPr>
        <w:ind w:firstLine="0"/>
        <w:rPr>
          <w:rFonts w:cs="Times New Roman"/>
          <w:szCs w:val="28"/>
        </w:rPr>
      </w:pPr>
    </w:p>
    <w:p w14:paraId="5E8EC674" w14:textId="01A18580" w:rsidR="001C3A9C" w:rsidRPr="00B91806" w:rsidRDefault="001C3A9C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4. </w:t>
      </w:r>
      <w:r w:rsidR="006901EC" w:rsidRPr="0088293A">
        <w:t>При моделировании гидропривода поступательного действия необходимо учитывать характеристики</w:t>
      </w:r>
      <w:r w:rsidR="006901EC">
        <w:t xml:space="preserve"> _________________</w:t>
      </w:r>
      <w:r w:rsidR="00B91806">
        <w:t>.</w:t>
      </w:r>
    </w:p>
    <w:p w14:paraId="26604807" w14:textId="2F083DCE" w:rsidR="001C3A9C" w:rsidRPr="00B65DB7" w:rsidRDefault="001C3A9C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Правильный ответ: </w:t>
      </w:r>
      <w:r w:rsidR="006901EC" w:rsidRPr="0088293A">
        <w:t>насосной станции, гидроцилиндра, трубопроводов</w:t>
      </w:r>
      <w:r w:rsidR="00735889" w:rsidRPr="00B65DB7">
        <w:rPr>
          <w:rStyle w:val="af4"/>
          <w:rFonts w:eastAsiaTheme="majorEastAsia" w:cs="Times New Roman"/>
          <w:b w:val="0"/>
          <w:bCs w:val="0"/>
          <w:color w:val="000000"/>
          <w:szCs w:val="28"/>
        </w:rPr>
        <w:t>.</w:t>
      </w:r>
    </w:p>
    <w:p w14:paraId="56B7FFFF" w14:textId="3C6336C9" w:rsidR="001C3A9C" w:rsidRPr="00B65DB7" w:rsidRDefault="00A42A9E" w:rsidP="00C55B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ОПК-3</w:t>
      </w:r>
    </w:p>
    <w:p w14:paraId="4775E5C2" w14:textId="77777777" w:rsidR="0050337A" w:rsidRPr="00B65DB7" w:rsidRDefault="0050337A" w:rsidP="00C55B25">
      <w:pPr>
        <w:ind w:firstLine="0"/>
        <w:rPr>
          <w:rFonts w:cs="Times New Roman"/>
          <w:szCs w:val="28"/>
        </w:rPr>
      </w:pPr>
    </w:p>
    <w:p w14:paraId="0FD241CD" w14:textId="5A1F8CC5" w:rsidR="00A62DE5" w:rsidRDefault="00874B3E" w:rsidP="00C55B25">
      <w:pPr>
        <w:pStyle w:val="4"/>
        <w:spacing w:after="0"/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Задания открытого типа с развернутым ответом</w:t>
      </w:r>
    </w:p>
    <w:p w14:paraId="128719CA" w14:textId="77777777" w:rsidR="00C55B25" w:rsidRPr="00C55B25" w:rsidRDefault="00C55B25" w:rsidP="00C55B25"/>
    <w:p w14:paraId="599037D1" w14:textId="5C0C0AB4" w:rsidR="00F51BB9" w:rsidRPr="00B65DB7" w:rsidRDefault="00F51BB9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1. </w:t>
      </w:r>
      <w:r w:rsidR="00343A6F" w:rsidRPr="00343A6F">
        <w:rPr>
          <w:szCs w:val="28"/>
        </w:rPr>
        <w:t>Пневматическая емкость переменного объема</w:t>
      </w:r>
      <w:r w:rsidR="005D53BF" w:rsidRPr="00B65DB7">
        <w:rPr>
          <w:rFonts w:cs="Times New Roman"/>
          <w:szCs w:val="28"/>
        </w:rPr>
        <w:t>:</w:t>
      </w:r>
    </w:p>
    <w:p w14:paraId="775EC36C" w14:textId="31AC7731" w:rsidR="009D0B3E" w:rsidRPr="00B65DB7" w:rsidRDefault="009D0B3E" w:rsidP="00C55B2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>Требуется</w:t>
      </w:r>
      <w:r w:rsidR="002C7C09" w:rsidRPr="00B65DB7">
        <w:rPr>
          <w:rFonts w:eastAsiaTheme="minorEastAsia" w:cs="Times New Roman"/>
          <w:szCs w:val="28"/>
        </w:rPr>
        <w:t xml:space="preserve"> </w:t>
      </w:r>
      <w:r w:rsidR="00343A6F" w:rsidRPr="00343A6F">
        <w:rPr>
          <w:szCs w:val="28"/>
        </w:rPr>
        <w:t>выве</w:t>
      </w:r>
      <w:r w:rsidR="00343A6F">
        <w:rPr>
          <w:szCs w:val="28"/>
        </w:rPr>
        <w:t>сти</w:t>
      </w:r>
      <w:r w:rsidR="00343A6F" w:rsidRPr="00343A6F">
        <w:rPr>
          <w:szCs w:val="28"/>
        </w:rPr>
        <w:t xml:space="preserve"> математическую модель пневматической емкости переменного объема, в которую поступает газ с расходом</w:t>
      </w:r>
      <w:r w:rsidR="00343A6F">
        <w:rPr>
          <w:szCs w:val="28"/>
        </w:rPr>
        <w:t xml:space="preserve"> </w:t>
      </w:r>
      <w:r w:rsidR="00B9661C" w:rsidRPr="00B9661C">
        <w:rPr>
          <w:position w:val="-12"/>
          <w:szCs w:val="28"/>
        </w:rPr>
        <w:object w:dxaOrig="400" w:dyaOrig="380" w14:anchorId="38F174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20.15pt;height:18.85pt" o:ole="">
            <v:imagedata r:id="rId8" o:title=""/>
          </v:shape>
          <o:OLEObject Type="Embed" ProgID="Equation.DSMT4" ShapeID="_x0000_i1089" DrawAspect="Content" ObjectID="_1805177987" r:id="rId9"/>
        </w:object>
      </w:r>
      <w:r w:rsidR="00B9661C">
        <w:rPr>
          <w:szCs w:val="28"/>
        </w:rPr>
        <w:t xml:space="preserve"> </w:t>
      </w:r>
      <w:r w:rsidR="00343A6F" w:rsidRPr="00343A6F">
        <w:rPr>
          <w:szCs w:val="28"/>
        </w:rPr>
        <w:t>и из которой газ выходит с расходом</w:t>
      </w:r>
      <w:r w:rsidR="00B9661C">
        <w:rPr>
          <w:szCs w:val="28"/>
        </w:rPr>
        <w:t xml:space="preserve"> </w:t>
      </w:r>
      <w:r w:rsidR="00B9661C" w:rsidRPr="00B9661C">
        <w:rPr>
          <w:position w:val="-12"/>
          <w:szCs w:val="28"/>
        </w:rPr>
        <w:object w:dxaOrig="480" w:dyaOrig="380" w14:anchorId="39D63B13">
          <v:shape id="_x0000_i1092" type="#_x0000_t75" style="width:24pt;height:18.85pt" o:ole="">
            <v:imagedata r:id="rId10" o:title=""/>
          </v:shape>
          <o:OLEObject Type="Embed" ProgID="Equation.DSMT4" ShapeID="_x0000_i1092" DrawAspect="Content" ObjectID="_1805177988" r:id="rId11"/>
        </w:object>
      </w:r>
      <w:r w:rsidR="00343A6F" w:rsidRPr="00343A6F">
        <w:rPr>
          <w:szCs w:val="28"/>
        </w:rPr>
        <w:t>. Учитывайте изменение давления</w:t>
      </w:r>
      <w:r w:rsidR="00343A6F">
        <w:rPr>
          <w:szCs w:val="28"/>
        </w:rPr>
        <w:t xml:space="preserve"> </w:t>
      </w:r>
      <w:r w:rsidR="00343A6F" w:rsidRPr="00343A6F">
        <w:rPr>
          <w:szCs w:val="28"/>
        </w:rPr>
        <w:t>p</w:t>
      </w:r>
      <w:r w:rsidR="00343A6F">
        <w:rPr>
          <w:szCs w:val="28"/>
        </w:rPr>
        <w:t xml:space="preserve"> </w:t>
      </w:r>
      <w:r w:rsidR="00343A6F" w:rsidRPr="00343A6F">
        <w:rPr>
          <w:szCs w:val="28"/>
        </w:rPr>
        <w:t>и температуры</w:t>
      </w:r>
      <w:r w:rsidR="00343A6F">
        <w:rPr>
          <w:szCs w:val="28"/>
        </w:rPr>
        <w:t xml:space="preserve"> </w:t>
      </w:r>
      <w:r w:rsidR="00343A6F" w:rsidRPr="00343A6F">
        <w:rPr>
          <w:szCs w:val="28"/>
        </w:rPr>
        <w:t>T</w:t>
      </w:r>
      <w:r w:rsidR="00343A6F">
        <w:rPr>
          <w:szCs w:val="28"/>
        </w:rPr>
        <w:t xml:space="preserve"> </w:t>
      </w:r>
      <w:r w:rsidR="00343A6F" w:rsidRPr="00343A6F">
        <w:rPr>
          <w:szCs w:val="28"/>
        </w:rPr>
        <w:t>внутри емкости, а также изменение объема</w:t>
      </w:r>
      <w:r w:rsidR="00343A6F">
        <w:rPr>
          <w:szCs w:val="28"/>
        </w:rPr>
        <w:t xml:space="preserve"> </w:t>
      </w:r>
      <w:r w:rsidR="00343A6F" w:rsidRPr="00343A6F">
        <w:rPr>
          <w:szCs w:val="28"/>
        </w:rPr>
        <w:t xml:space="preserve">V. Считайте газ идеальным и процесс адиабатическим </w:t>
      </w:r>
      <w:r w:rsidR="00B9661C" w:rsidRPr="00B9661C">
        <w:rPr>
          <w:position w:val="-20"/>
          <w:szCs w:val="28"/>
        </w:rPr>
        <w:object w:dxaOrig="1680" w:dyaOrig="540" w14:anchorId="134ED4C1">
          <v:shape id="_x0000_i1097" type="#_x0000_t75" style="width:84pt;height:27pt" o:ole="">
            <v:imagedata r:id="rId12" o:title=""/>
          </v:shape>
          <o:OLEObject Type="Embed" ProgID="Equation.DSMT4" ShapeID="_x0000_i1097" DrawAspect="Content" ObjectID="_1805177989" r:id="rId13"/>
        </w:object>
      </w:r>
      <w:r w:rsidR="00343A6F" w:rsidRPr="00343A6F">
        <w:rPr>
          <w:szCs w:val="28"/>
        </w:rPr>
        <w:t>.</w:t>
      </w:r>
    </w:p>
    <w:p w14:paraId="0CBA360E" w14:textId="77777777" w:rsidR="00F51BB9" w:rsidRPr="00B65DB7" w:rsidRDefault="00F51BB9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5EB8647E" w14:textId="6AA66D34" w:rsidR="00F51BB9" w:rsidRPr="00B65DB7" w:rsidRDefault="00F51BB9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Время выполнения – </w:t>
      </w:r>
      <w:r w:rsidR="00343A6F">
        <w:rPr>
          <w:rFonts w:cs="Times New Roman"/>
          <w:szCs w:val="28"/>
        </w:rPr>
        <w:t>45</w:t>
      </w:r>
      <w:r w:rsidRPr="00B65DB7">
        <w:rPr>
          <w:rFonts w:cs="Times New Roman"/>
          <w:szCs w:val="28"/>
        </w:rPr>
        <w:t xml:space="preserve"> мин.</w:t>
      </w:r>
    </w:p>
    <w:p w14:paraId="23EB393E" w14:textId="3DCE64D0" w:rsidR="00851238" w:rsidRPr="00B65DB7" w:rsidRDefault="00FC4F32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5F67024E" w14:textId="77777777" w:rsidR="00343A6F" w:rsidRDefault="00343A6F" w:rsidP="00C55B25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>
        <w:rPr>
          <w:rFonts w:eastAsiaTheme="majorEastAsia" w:cs="Times New Roman"/>
          <w:spacing w:val="-10"/>
          <w:kern w:val="28"/>
          <w:szCs w:val="28"/>
        </w:rPr>
        <w:t>Запишем уравнения, описывающие динамику составных частей пневматической емкости:</w:t>
      </w:r>
    </w:p>
    <w:p w14:paraId="0D77CAD7" w14:textId="77777777" w:rsidR="00343A6F" w:rsidRDefault="00343A6F" w:rsidP="00C55B25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343A6F">
        <w:rPr>
          <w:rFonts w:eastAsiaTheme="majorEastAsia" w:cs="Times New Roman"/>
          <w:spacing w:val="-10"/>
          <w:kern w:val="28"/>
          <w:szCs w:val="28"/>
        </w:rPr>
        <w:t>Уравнение состояния идеального газа:</w:t>
      </w:r>
    </w:p>
    <w:p w14:paraId="5FEE06F2" w14:textId="29506EDF" w:rsidR="00343A6F" w:rsidRDefault="00B9661C" w:rsidP="00C55B25">
      <w:pPr>
        <w:ind w:firstLine="0"/>
        <w:jc w:val="center"/>
        <w:rPr>
          <w:rFonts w:eastAsiaTheme="majorEastAsia" w:cs="Times New Roman"/>
          <w:spacing w:val="-10"/>
          <w:kern w:val="28"/>
          <w:szCs w:val="28"/>
        </w:rPr>
      </w:pPr>
      <w:r w:rsidRPr="00B9661C">
        <w:rPr>
          <w:rFonts w:eastAsiaTheme="majorEastAsia" w:cs="Times New Roman"/>
          <w:spacing w:val="-10"/>
          <w:kern w:val="28"/>
          <w:position w:val="-12"/>
          <w:szCs w:val="28"/>
        </w:rPr>
        <w:object w:dxaOrig="1300" w:dyaOrig="360" w14:anchorId="56EA2055">
          <v:shape id="_x0000_i1100" type="#_x0000_t75" style="width:65.15pt;height:18pt" o:ole="">
            <v:imagedata r:id="rId14" o:title=""/>
          </v:shape>
          <o:OLEObject Type="Embed" ProgID="Equation.DSMT4" ShapeID="_x0000_i1100" DrawAspect="Content" ObjectID="_1805177990" r:id="rId15"/>
        </w:object>
      </w:r>
      <w:r w:rsidR="00343A6F" w:rsidRPr="00343A6F">
        <w:rPr>
          <w:rFonts w:eastAsiaTheme="majorEastAsia" w:cs="Times New Roman"/>
          <w:spacing w:val="-10"/>
          <w:kern w:val="28"/>
          <w:szCs w:val="28"/>
        </w:rPr>
        <w:t>,</w:t>
      </w:r>
    </w:p>
    <w:p w14:paraId="7921AC34" w14:textId="5FF7E786" w:rsidR="00343A6F" w:rsidRPr="00343A6F" w:rsidRDefault="00343A6F" w:rsidP="00C55B25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343A6F">
        <w:rPr>
          <w:rFonts w:eastAsiaTheme="majorEastAsia" w:cs="Times New Roman"/>
          <w:spacing w:val="-10"/>
          <w:kern w:val="28"/>
          <w:szCs w:val="28"/>
        </w:rPr>
        <w:t>где</w:t>
      </w:r>
      <w:r>
        <w:rPr>
          <w:rFonts w:eastAsiaTheme="majorEastAsia" w:cs="Times New Roman"/>
          <w:spacing w:val="-10"/>
          <w:kern w:val="28"/>
          <w:szCs w:val="28"/>
        </w:rPr>
        <w:t xml:space="preserve"> </w:t>
      </w:r>
      <w:r w:rsidRPr="00343A6F">
        <w:rPr>
          <w:rFonts w:eastAsiaTheme="majorEastAsia" w:cs="Times New Roman"/>
          <w:spacing w:val="-10"/>
          <w:kern w:val="28"/>
          <w:szCs w:val="28"/>
        </w:rPr>
        <w:t>m</w:t>
      </w:r>
      <w:r>
        <w:rPr>
          <w:rFonts w:eastAsiaTheme="majorEastAsia" w:cs="Times New Roman"/>
          <w:spacing w:val="-10"/>
          <w:kern w:val="28"/>
          <w:szCs w:val="28"/>
        </w:rPr>
        <w:t xml:space="preserve"> </w:t>
      </w:r>
      <w:r w:rsidRPr="00343A6F">
        <w:rPr>
          <w:rFonts w:eastAsiaTheme="majorEastAsia" w:cs="Times New Roman"/>
          <w:spacing w:val="-10"/>
          <w:kern w:val="28"/>
          <w:szCs w:val="28"/>
        </w:rPr>
        <w:t>- масса газа,</w:t>
      </w:r>
      <w:r>
        <w:rPr>
          <w:rFonts w:eastAsiaTheme="majorEastAsia" w:cs="Times New Roman"/>
          <w:spacing w:val="-10"/>
          <w:kern w:val="28"/>
          <w:szCs w:val="28"/>
        </w:rPr>
        <w:t xml:space="preserve"> </w:t>
      </w:r>
      <w:r w:rsidRPr="00343A6F">
        <w:rPr>
          <w:rFonts w:eastAsiaTheme="majorEastAsia" w:cs="Times New Roman"/>
          <w:spacing w:val="-10"/>
          <w:kern w:val="28"/>
          <w:szCs w:val="28"/>
        </w:rPr>
        <w:t>R</w:t>
      </w:r>
      <w:r>
        <w:rPr>
          <w:rFonts w:eastAsiaTheme="majorEastAsia" w:cs="Times New Roman"/>
          <w:spacing w:val="-10"/>
          <w:kern w:val="28"/>
          <w:szCs w:val="28"/>
        </w:rPr>
        <w:t xml:space="preserve"> </w:t>
      </w:r>
      <w:r w:rsidRPr="00343A6F">
        <w:rPr>
          <w:rFonts w:eastAsiaTheme="majorEastAsia" w:cs="Times New Roman"/>
          <w:spacing w:val="-10"/>
          <w:kern w:val="28"/>
          <w:szCs w:val="28"/>
        </w:rPr>
        <w:t>- газовая постоянная.</w:t>
      </w:r>
    </w:p>
    <w:p w14:paraId="7B276AC2" w14:textId="77777777" w:rsidR="00343A6F" w:rsidRDefault="00343A6F" w:rsidP="00C55B25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343A6F">
        <w:rPr>
          <w:rFonts w:eastAsiaTheme="majorEastAsia" w:cs="Times New Roman"/>
          <w:spacing w:val="-10"/>
          <w:kern w:val="28"/>
          <w:szCs w:val="28"/>
        </w:rPr>
        <w:lastRenderedPageBreak/>
        <w:t>Уравнение баланса массы:</w:t>
      </w:r>
    </w:p>
    <w:p w14:paraId="12698BAE" w14:textId="48CA53AB" w:rsidR="00343A6F" w:rsidRDefault="00B9661C" w:rsidP="00C55B25">
      <w:pPr>
        <w:ind w:firstLine="0"/>
        <w:jc w:val="center"/>
        <w:rPr>
          <w:rFonts w:eastAsiaTheme="majorEastAsia" w:cs="Times New Roman"/>
          <w:spacing w:val="-10"/>
          <w:kern w:val="28"/>
          <w:szCs w:val="28"/>
        </w:rPr>
      </w:pPr>
      <w:r w:rsidRPr="00B9661C">
        <w:rPr>
          <w:rFonts w:eastAsiaTheme="majorEastAsia" w:cs="Times New Roman"/>
          <w:spacing w:val="-10"/>
          <w:kern w:val="28"/>
          <w:position w:val="-28"/>
          <w:szCs w:val="28"/>
        </w:rPr>
        <w:object w:dxaOrig="2480" w:dyaOrig="720" w14:anchorId="28A19092">
          <v:shape id="_x0000_i1103" type="#_x0000_t75" style="width:123.85pt;height:36pt" o:ole="">
            <v:imagedata r:id="rId16" o:title=""/>
          </v:shape>
          <o:OLEObject Type="Embed" ProgID="Equation.DSMT4" ShapeID="_x0000_i1103" DrawAspect="Content" ObjectID="_1805177991" r:id="rId17"/>
        </w:object>
      </w:r>
      <w:r w:rsidR="00343A6F" w:rsidRPr="00343A6F">
        <w:rPr>
          <w:rFonts w:eastAsiaTheme="majorEastAsia" w:cs="Times New Roman"/>
          <w:spacing w:val="-10"/>
          <w:kern w:val="28"/>
          <w:szCs w:val="28"/>
        </w:rPr>
        <w:t>,</w:t>
      </w:r>
    </w:p>
    <w:p w14:paraId="1BD849F1" w14:textId="0FA06521" w:rsidR="00343A6F" w:rsidRPr="00343A6F" w:rsidRDefault="00343A6F" w:rsidP="00C55B25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343A6F">
        <w:rPr>
          <w:rFonts w:eastAsiaTheme="majorEastAsia" w:cs="Times New Roman"/>
          <w:spacing w:val="-10"/>
          <w:kern w:val="28"/>
          <w:szCs w:val="28"/>
        </w:rPr>
        <w:t>где</w:t>
      </w:r>
      <w:r>
        <w:rPr>
          <w:rFonts w:eastAsiaTheme="majorEastAsia" w:cs="Times New Roman"/>
          <w:spacing w:val="-10"/>
          <w:kern w:val="28"/>
          <w:szCs w:val="28"/>
        </w:rPr>
        <w:t xml:space="preserve"> </w:t>
      </w:r>
      <w:r w:rsidR="00B9661C" w:rsidRPr="00B9661C">
        <w:rPr>
          <w:rFonts w:eastAsiaTheme="majorEastAsia" w:cs="Times New Roman"/>
          <w:spacing w:val="-10"/>
          <w:kern w:val="28"/>
          <w:position w:val="-12"/>
          <w:szCs w:val="28"/>
        </w:rPr>
        <w:object w:dxaOrig="380" w:dyaOrig="380" w14:anchorId="5CDFDD96">
          <v:shape id="_x0000_i1109" type="#_x0000_t75" style="width:18.85pt;height:18.85pt" o:ole="">
            <v:imagedata r:id="rId18" o:title=""/>
          </v:shape>
          <o:OLEObject Type="Embed" ProgID="Equation.DSMT4" ShapeID="_x0000_i1109" DrawAspect="Content" ObjectID="_1805177992" r:id="rId19"/>
        </w:object>
      </w:r>
      <w:r>
        <w:rPr>
          <w:rFonts w:eastAsiaTheme="majorEastAsia" w:cs="Times New Roman"/>
          <w:spacing w:val="-10"/>
          <w:kern w:val="28"/>
          <w:szCs w:val="28"/>
        </w:rPr>
        <w:t xml:space="preserve"> </w:t>
      </w:r>
      <w:r w:rsidRPr="00343A6F">
        <w:rPr>
          <w:rFonts w:eastAsiaTheme="majorEastAsia" w:cs="Times New Roman"/>
          <w:spacing w:val="-10"/>
          <w:kern w:val="28"/>
          <w:szCs w:val="28"/>
        </w:rPr>
        <w:t>и</w:t>
      </w:r>
      <w:r>
        <w:rPr>
          <w:rFonts w:eastAsiaTheme="majorEastAsia" w:cs="Times New Roman"/>
          <w:spacing w:val="-10"/>
          <w:kern w:val="28"/>
          <w:szCs w:val="28"/>
        </w:rPr>
        <w:t xml:space="preserve"> </w:t>
      </w:r>
      <w:r w:rsidR="00B9661C" w:rsidRPr="00B9661C">
        <w:rPr>
          <w:rFonts w:eastAsiaTheme="majorEastAsia" w:cs="Times New Roman"/>
          <w:spacing w:val="-10"/>
          <w:kern w:val="28"/>
          <w:position w:val="-12"/>
          <w:szCs w:val="28"/>
        </w:rPr>
        <w:object w:dxaOrig="480" w:dyaOrig="380" w14:anchorId="55BDCEFF">
          <v:shape id="_x0000_i1112" type="#_x0000_t75" style="width:24pt;height:18.85pt" o:ole="">
            <v:imagedata r:id="rId20" o:title=""/>
          </v:shape>
          <o:OLEObject Type="Embed" ProgID="Equation.DSMT4" ShapeID="_x0000_i1112" DrawAspect="Content" ObjectID="_1805177993" r:id="rId21"/>
        </w:object>
      </w:r>
      <w:r w:rsidR="00B9661C">
        <w:rPr>
          <w:rFonts w:eastAsiaTheme="majorEastAsia" w:cs="Times New Roman"/>
          <w:spacing w:val="-10"/>
          <w:kern w:val="28"/>
          <w:szCs w:val="28"/>
        </w:rPr>
        <w:t xml:space="preserve"> </w:t>
      </w:r>
      <w:r w:rsidRPr="00343A6F">
        <w:rPr>
          <w:rFonts w:eastAsiaTheme="majorEastAsia" w:cs="Times New Roman"/>
          <w:spacing w:val="-10"/>
          <w:kern w:val="28"/>
          <w:szCs w:val="28"/>
        </w:rPr>
        <w:t>- плотности входящего и выходящего газа.</w:t>
      </w:r>
    </w:p>
    <w:p w14:paraId="2FD9C109" w14:textId="77777777" w:rsidR="00343A6F" w:rsidRDefault="00343A6F" w:rsidP="00C55B25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343A6F">
        <w:rPr>
          <w:rFonts w:eastAsiaTheme="majorEastAsia" w:cs="Times New Roman"/>
          <w:spacing w:val="-10"/>
          <w:kern w:val="28"/>
          <w:szCs w:val="28"/>
        </w:rPr>
        <w:t>Уравнение адиабатического процесса:</w:t>
      </w:r>
    </w:p>
    <w:p w14:paraId="5C2D7747" w14:textId="5354B2AA" w:rsidR="00343A6F" w:rsidRDefault="00B9661C" w:rsidP="00C55B25">
      <w:pPr>
        <w:ind w:firstLine="0"/>
        <w:jc w:val="center"/>
        <w:rPr>
          <w:rFonts w:eastAsiaTheme="majorEastAsia" w:cs="Times New Roman"/>
          <w:spacing w:val="-10"/>
          <w:kern w:val="28"/>
          <w:szCs w:val="28"/>
        </w:rPr>
      </w:pPr>
      <w:r w:rsidRPr="00B9661C">
        <w:rPr>
          <w:rFonts w:eastAsiaTheme="majorEastAsia" w:cs="Times New Roman"/>
          <w:spacing w:val="-10"/>
          <w:kern w:val="28"/>
          <w:position w:val="-12"/>
          <w:szCs w:val="28"/>
        </w:rPr>
        <w:object w:dxaOrig="1460" w:dyaOrig="420" w14:anchorId="713B7E2A">
          <v:shape id="_x0000_i1106" type="#_x0000_t75" style="width:72.85pt;height:21pt" o:ole="">
            <v:imagedata r:id="rId22" o:title=""/>
          </v:shape>
          <o:OLEObject Type="Embed" ProgID="Equation.DSMT4" ShapeID="_x0000_i1106" DrawAspect="Content" ObjectID="_1805177994" r:id="rId23"/>
        </w:object>
      </w:r>
      <w:r w:rsidR="00343A6F" w:rsidRPr="00343A6F">
        <w:rPr>
          <w:rFonts w:eastAsiaTheme="majorEastAsia" w:cs="Times New Roman"/>
          <w:spacing w:val="-10"/>
          <w:kern w:val="28"/>
          <w:szCs w:val="28"/>
        </w:rPr>
        <w:t>.</w:t>
      </w:r>
    </w:p>
    <w:p w14:paraId="4B297674" w14:textId="77777777" w:rsidR="00343A6F" w:rsidRDefault="00343A6F" w:rsidP="00C55B25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343A6F">
        <w:rPr>
          <w:rFonts w:eastAsiaTheme="majorEastAsia" w:cs="Times New Roman"/>
          <w:spacing w:val="-10"/>
          <w:kern w:val="28"/>
          <w:szCs w:val="28"/>
        </w:rPr>
        <w:t>Дифференцируя по времени:</w:t>
      </w:r>
    </w:p>
    <w:p w14:paraId="5399708D" w14:textId="0C3F950D" w:rsidR="00343A6F" w:rsidRPr="00343A6F" w:rsidRDefault="00B9661C" w:rsidP="00C55B25">
      <w:pPr>
        <w:ind w:firstLine="0"/>
        <w:jc w:val="center"/>
        <w:rPr>
          <w:rFonts w:eastAsiaTheme="majorEastAsia" w:cs="Times New Roman"/>
          <w:spacing w:val="-10"/>
          <w:kern w:val="28"/>
          <w:szCs w:val="28"/>
        </w:rPr>
      </w:pPr>
      <w:r w:rsidRPr="00B9661C">
        <w:rPr>
          <w:rFonts w:eastAsiaTheme="majorEastAsia" w:cs="Times New Roman"/>
          <w:spacing w:val="-10"/>
          <w:kern w:val="28"/>
          <w:position w:val="-28"/>
          <w:szCs w:val="28"/>
        </w:rPr>
        <w:object w:dxaOrig="2700" w:dyaOrig="720" w14:anchorId="4937AA0E">
          <v:shape id="_x0000_i1115" type="#_x0000_t75" style="width:135pt;height:36pt" o:ole="">
            <v:imagedata r:id="rId24" o:title=""/>
          </v:shape>
          <o:OLEObject Type="Embed" ProgID="Equation.DSMT4" ShapeID="_x0000_i1115" DrawAspect="Content" ObjectID="_1805177995" r:id="rId25"/>
        </w:object>
      </w:r>
    </w:p>
    <w:p w14:paraId="12E34EC7" w14:textId="77777777" w:rsidR="00343A6F" w:rsidRDefault="00343A6F" w:rsidP="00C55B25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343A6F">
        <w:rPr>
          <w:rFonts w:eastAsiaTheme="majorEastAsia" w:cs="Times New Roman"/>
          <w:spacing w:val="-10"/>
          <w:kern w:val="28"/>
          <w:szCs w:val="28"/>
        </w:rPr>
        <w:t>Выражение для плотности:</w:t>
      </w:r>
    </w:p>
    <w:p w14:paraId="1EDC3816" w14:textId="30A965BE" w:rsidR="00343A6F" w:rsidRDefault="00CE391A" w:rsidP="00C55B25">
      <w:pPr>
        <w:ind w:firstLine="0"/>
        <w:jc w:val="center"/>
        <w:rPr>
          <w:rFonts w:eastAsiaTheme="majorEastAsia" w:cs="Times New Roman"/>
          <w:spacing w:val="-10"/>
          <w:kern w:val="28"/>
          <w:szCs w:val="28"/>
        </w:rPr>
      </w:pPr>
      <w:r w:rsidRPr="00CE391A">
        <w:rPr>
          <w:rFonts w:eastAsiaTheme="majorEastAsia" w:cs="Times New Roman"/>
          <w:spacing w:val="-10"/>
          <w:kern w:val="28"/>
          <w:position w:val="-28"/>
          <w:szCs w:val="28"/>
        </w:rPr>
        <w:object w:dxaOrig="1480" w:dyaOrig="720" w14:anchorId="234C3D9D">
          <v:shape id="_x0000_i1118" type="#_x0000_t75" style="width:74.15pt;height:36pt" o:ole="">
            <v:imagedata r:id="rId26" o:title=""/>
          </v:shape>
          <o:OLEObject Type="Embed" ProgID="Equation.DSMT4" ShapeID="_x0000_i1118" DrawAspect="Content" ObjectID="_1805177996" r:id="rId27"/>
        </w:object>
      </w:r>
    </w:p>
    <w:p w14:paraId="407FAE6F" w14:textId="7D19F49B" w:rsidR="00343A6F" w:rsidRPr="00CE391A" w:rsidRDefault="00343A6F" w:rsidP="00C55B25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343A6F">
        <w:rPr>
          <w:rFonts w:eastAsiaTheme="majorEastAsia" w:cs="Times New Roman"/>
          <w:spacing w:val="-10"/>
          <w:kern w:val="28"/>
          <w:szCs w:val="28"/>
        </w:rPr>
        <w:t>Тогда</w:t>
      </w:r>
      <w:r w:rsidRPr="00CE391A">
        <w:rPr>
          <w:rFonts w:eastAsiaTheme="majorEastAsia" w:cs="Times New Roman"/>
          <w:spacing w:val="-10"/>
          <w:kern w:val="28"/>
          <w:szCs w:val="28"/>
        </w:rPr>
        <w:t xml:space="preserve"> </w:t>
      </w:r>
      <w:r w:rsidR="00CE391A" w:rsidRPr="00CE391A">
        <w:rPr>
          <w:rFonts w:eastAsiaTheme="majorEastAsia" w:cs="Times New Roman"/>
          <w:spacing w:val="-10"/>
          <w:kern w:val="28"/>
          <w:position w:val="-34"/>
          <w:szCs w:val="28"/>
          <w:lang w:val="en-US"/>
        </w:rPr>
        <w:object w:dxaOrig="2760" w:dyaOrig="780" w14:anchorId="709A74BA">
          <v:shape id="_x0000_i1121" type="#_x0000_t75" style="width:138pt;height:39pt" o:ole="">
            <v:imagedata r:id="rId28" o:title=""/>
          </v:shape>
          <o:OLEObject Type="Embed" ProgID="Equation.DSMT4" ShapeID="_x0000_i1121" DrawAspect="Content" ObjectID="_1805177997" r:id="rId29"/>
        </w:object>
      </w:r>
    </w:p>
    <w:p w14:paraId="5800E49C" w14:textId="16969F7C" w:rsidR="00343A6F" w:rsidRDefault="00343A6F" w:rsidP="00C55B25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343A6F">
        <w:rPr>
          <w:rFonts w:eastAsiaTheme="majorEastAsia" w:cs="Times New Roman"/>
          <w:spacing w:val="-10"/>
          <w:kern w:val="28"/>
          <w:szCs w:val="28"/>
        </w:rPr>
        <w:t xml:space="preserve">Связь между </w:t>
      </w:r>
      <w:r w:rsidR="00CE391A" w:rsidRPr="00CE391A">
        <w:rPr>
          <w:rFonts w:eastAsiaTheme="majorEastAsia" w:cs="Times New Roman"/>
          <w:spacing w:val="-10"/>
          <w:kern w:val="28"/>
          <w:position w:val="-28"/>
          <w:szCs w:val="28"/>
          <w:lang w:val="en-US"/>
        </w:rPr>
        <w:object w:dxaOrig="400" w:dyaOrig="720" w14:anchorId="57B35CC9">
          <v:shape id="_x0000_i1124" type="#_x0000_t75" style="width:20.15pt;height:36pt" o:ole="">
            <v:imagedata r:id="rId30" o:title=""/>
          </v:shape>
          <o:OLEObject Type="Embed" ProgID="Equation.DSMT4" ShapeID="_x0000_i1124" DrawAspect="Content" ObjectID="_1805177998" r:id="rId31"/>
        </w:object>
      </w:r>
      <w:r w:rsidR="00CE391A">
        <w:rPr>
          <w:rFonts w:eastAsiaTheme="majorEastAsia" w:cs="Times New Roman"/>
          <w:spacing w:val="-10"/>
          <w:kern w:val="28"/>
          <w:szCs w:val="28"/>
        </w:rPr>
        <w:t xml:space="preserve"> </w:t>
      </w:r>
      <w:r w:rsidRPr="00343A6F">
        <w:rPr>
          <w:rFonts w:eastAsiaTheme="majorEastAsia" w:cs="Times New Roman"/>
          <w:spacing w:val="-10"/>
          <w:kern w:val="28"/>
          <w:szCs w:val="28"/>
        </w:rPr>
        <w:t>и</w:t>
      </w:r>
      <w:r w:rsidR="00CE391A">
        <w:rPr>
          <w:rFonts w:eastAsiaTheme="majorEastAsia" w:cs="Times New Roman"/>
          <w:spacing w:val="-10"/>
          <w:kern w:val="28"/>
          <w:szCs w:val="28"/>
        </w:rPr>
        <w:t xml:space="preserve"> </w:t>
      </w:r>
      <w:r w:rsidR="00CE391A" w:rsidRPr="00CE391A">
        <w:rPr>
          <w:rFonts w:eastAsiaTheme="majorEastAsia" w:cs="Times New Roman"/>
          <w:spacing w:val="-10"/>
          <w:kern w:val="28"/>
          <w:position w:val="-28"/>
          <w:szCs w:val="28"/>
        </w:rPr>
        <w:object w:dxaOrig="460" w:dyaOrig="720" w14:anchorId="61B04EA9">
          <v:shape id="_x0000_i1127" type="#_x0000_t75" style="width:23.15pt;height:36pt" o:ole="">
            <v:imagedata r:id="rId32" o:title=""/>
          </v:shape>
          <o:OLEObject Type="Embed" ProgID="Equation.DSMT4" ShapeID="_x0000_i1127" DrawAspect="Content" ObjectID="_1805177999" r:id="rId33"/>
        </w:object>
      </w:r>
      <w:r w:rsidRPr="00343A6F">
        <w:rPr>
          <w:rFonts w:eastAsiaTheme="majorEastAsia" w:cs="Times New Roman"/>
          <w:spacing w:val="-10"/>
          <w:kern w:val="28"/>
          <w:szCs w:val="28"/>
        </w:rPr>
        <w:t>:</w:t>
      </w:r>
    </w:p>
    <w:p w14:paraId="3A27E53B" w14:textId="77777777" w:rsidR="00343A6F" w:rsidRDefault="00343A6F" w:rsidP="00C55B25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343A6F">
        <w:rPr>
          <w:rFonts w:eastAsiaTheme="majorEastAsia" w:cs="Times New Roman"/>
          <w:spacing w:val="-10"/>
          <w:kern w:val="28"/>
          <w:szCs w:val="28"/>
        </w:rPr>
        <w:t>Дифференцируем уравнение состояния:</w:t>
      </w:r>
    </w:p>
    <w:p w14:paraId="7D53B0A9" w14:textId="7D51927D" w:rsidR="00343A6F" w:rsidRPr="00343A6F" w:rsidRDefault="00CE391A" w:rsidP="00C55B25">
      <w:pPr>
        <w:ind w:firstLine="0"/>
        <w:jc w:val="center"/>
        <w:rPr>
          <w:rFonts w:eastAsiaTheme="majorEastAsia" w:cs="Times New Roman"/>
          <w:spacing w:val="-10"/>
          <w:kern w:val="28"/>
          <w:szCs w:val="28"/>
        </w:rPr>
      </w:pPr>
      <w:r w:rsidRPr="00CE391A">
        <w:rPr>
          <w:rFonts w:eastAsiaTheme="majorEastAsia" w:cs="Times New Roman"/>
          <w:spacing w:val="-10"/>
          <w:kern w:val="28"/>
          <w:position w:val="-28"/>
          <w:szCs w:val="28"/>
        </w:rPr>
        <w:object w:dxaOrig="3620" w:dyaOrig="720" w14:anchorId="3E3B3294">
          <v:shape id="_x0000_i1130" type="#_x0000_t75" style="width:180.85pt;height:36pt" o:ole="">
            <v:imagedata r:id="rId34" o:title=""/>
          </v:shape>
          <o:OLEObject Type="Embed" ProgID="Equation.DSMT4" ShapeID="_x0000_i1130" DrawAspect="Content" ObjectID="_1805178000" r:id="rId35"/>
        </w:object>
      </w:r>
    </w:p>
    <w:p w14:paraId="7306F549" w14:textId="5C05AFBA" w:rsidR="00343A6F" w:rsidRDefault="00343A6F" w:rsidP="00C55B25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343A6F">
        <w:rPr>
          <w:rFonts w:eastAsiaTheme="majorEastAsia" w:cs="Times New Roman"/>
          <w:spacing w:val="-10"/>
          <w:kern w:val="28"/>
          <w:szCs w:val="28"/>
        </w:rPr>
        <w:t xml:space="preserve">Исключение </w:t>
      </w:r>
      <w:r w:rsidR="00CE391A" w:rsidRPr="00CE391A">
        <w:rPr>
          <w:rFonts w:eastAsiaTheme="majorEastAsia" w:cs="Times New Roman"/>
          <w:spacing w:val="-10"/>
          <w:kern w:val="28"/>
          <w:position w:val="-28"/>
          <w:szCs w:val="28"/>
          <w:lang w:val="en-US"/>
        </w:rPr>
        <w:object w:dxaOrig="440" w:dyaOrig="720" w14:anchorId="59BE03C6">
          <v:shape id="_x0000_i1133" type="#_x0000_t75" style="width:21.85pt;height:36pt" o:ole="">
            <v:imagedata r:id="rId36" o:title=""/>
          </v:shape>
          <o:OLEObject Type="Embed" ProgID="Equation.DSMT4" ShapeID="_x0000_i1133" DrawAspect="Content" ObjectID="_1805178001" r:id="rId37"/>
        </w:object>
      </w:r>
      <w:r w:rsidRPr="00343A6F">
        <w:rPr>
          <w:rFonts w:eastAsiaTheme="majorEastAsia" w:cs="Times New Roman"/>
          <w:spacing w:val="-10"/>
          <w:kern w:val="28"/>
          <w:szCs w:val="28"/>
        </w:rPr>
        <w:t>:</w:t>
      </w:r>
    </w:p>
    <w:p w14:paraId="3CFA0B9E" w14:textId="0E4CDC00" w:rsidR="00343A6F" w:rsidRPr="00CE391A" w:rsidRDefault="00343A6F" w:rsidP="00CE391A">
      <w:pPr>
        <w:ind w:firstLine="0"/>
        <w:jc w:val="left"/>
        <w:rPr>
          <w:rFonts w:eastAsiaTheme="majorEastAsia" w:cs="Times New Roman"/>
          <w:spacing w:val="-10"/>
          <w:kern w:val="28"/>
          <w:szCs w:val="28"/>
        </w:rPr>
      </w:pPr>
      <w:r w:rsidRPr="00343A6F">
        <w:rPr>
          <w:rFonts w:eastAsiaTheme="majorEastAsia" w:cs="Times New Roman"/>
          <w:spacing w:val="-10"/>
          <w:kern w:val="28"/>
          <w:szCs w:val="28"/>
        </w:rPr>
        <w:t>Из уравнения адиабаты:</w:t>
      </w:r>
      <w:r w:rsidR="00CE391A">
        <w:rPr>
          <w:rFonts w:eastAsiaTheme="majorEastAsia" w:cs="Times New Roman"/>
          <w:spacing w:val="-10"/>
          <w:kern w:val="28"/>
          <w:szCs w:val="28"/>
        </w:rPr>
        <w:t xml:space="preserve"> </w:t>
      </w:r>
      <w:r w:rsidR="00CE391A" w:rsidRPr="00CE391A">
        <w:rPr>
          <w:rFonts w:eastAsiaTheme="majorEastAsia" w:cs="Times New Roman"/>
          <w:spacing w:val="-10"/>
          <w:kern w:val="28"/>
          <w:position w:val="-12"/>
          <w:szCs w:val="28"/>
        </w:rPr>
        <w:object w:dxaOrig="1540" w:dyaOrig="420" w14:anchorId="5E592F88">
          <v:shape id="_x0000_i1136" type="#_x0000_t75" style="width:77.15pt;height:21pt" o:ole="">
            <v:imagedata r:id="rId38" o:title=""/>
          </v:shape>
          <o:OLEObject Type="Embed" ProgID="Equation.DSMT4" ShapeID="_x0000_i1136" DrawAspect="Content" ObjectID="_1805178002" r:id="rId39"/>
        </w:object>
      </w:r>
      <w:r w:rsidRPr="00343A6F">
        <w:rPr>
          <w:rFonts w:eastAsiaTheme="majorEastAsia" w:cs="Times New Roman"/>
          <w:spacing w:val="-10"/>
          <w:kern w:val="28"/>
          <w:szCs w:val="28"/>
        </w:rPr>
        <w:t>, тогда</w:t>
      </w:r>
      <w:r w:rsidR="00CE391A" w:rsidRPr="00CE391A">
        <w:rPr>
          <w:rFonts w:eastAsiaTheme="majorEastAsia" w:cs="Times New Roman"/>
          <w:spacing w:val="-10"/>
          <w:kern w:val="28"/>
          <w:position w:val="-92"/>
          <w:szCs w:val="28"/>
        </w:rPr>
        <w:object w:dxaOrig="5960" w:dyaOrig="1980" w14:anchorId="082BA935">
          <v:shape id="_x0000_i1143" type="#_x0000_t75" style="width:297.85pt;height:99pt" o:ole="">
            <v:imagedata r:id="rId40" o:title=""/>
          </v:shape>
          <o:OLEObject Type="Embed" ProgID="Equation.DSMT4" ShapeID="_x0000_i1143" DrawAspect="Content" ObjectID="_1805178003" r:id="rId41"/>
        </w:object>
      </w:r>
    </w:p>
    <w:p w14:paraId="28EA2C30" w14:textId="4988D621" w:rsidR="00343A6F" w:rsidRDefault="00343A6F" w:rsidP="00C55B25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>
        <w:rPr>
          <w:rFonts w:eastAsiaTheme="majorEastAsia" w:cs="Times New Roman"/>
          <w:spacing w:val="-10"/>
          <w:kern w:val="28"/>
          <w:szCs w:val="28"/>
        </w:rPr>
        <w:t xml:space="preserve">Итоговая </w:t>
      </w:r>
      <w:r w:rsidRPr="00343A6F">
        <w:rPr>
          <w:rFonts w:eastAsiaTheme="majorEastAsia" w:cs="Times New Roman"/>
          <w:spacing w:val="-10"/>
          <w:kern w:val="28"/>
          <w:szCs w:val="28"/>
        </w:rPr>
        <w:t>математическая модель (система уравнений):</w:t>
      </w:r>
    </w:p>
    <w:p w14:paraId="62C5834E" w14:textId="6D9A3790" w:rsidR="00343A6F" w:rsidRPr="00343A6F" w:rsidRDefault="00CE391A" w:rsidP="00C55B25">
      <w:pPr>
        <w:ind w:firstLine="0"/>
        <w:jc w:val="center"/>
        <w:rPr>
          <w:rFonts w:eastAsiaTheme="majorEastAsia" w:cs="Times New Roman"/>
          <w:spacing w:val="-10"/>
          <w:kern w:val="28"/>
          <w:szCs w:val="28"/>
          <w:lang w:val="en-US"/>
        </w:rPr>
      </w:pPr>
      <w:r w:rsidRPr="00CE391A">
        <w:rPr>
          <w:rFonts w:eastAsiaTheme="majorEastAsia" w:cs="Times New Roman"/>
          <w:spacing w:val="-10"/>
          <w:kern w:val="28"/>
          <w:position w:val="-36"/>
          <w:szCs w:val="28"/>
          <w:lang w:val="en-US"/>
        </w:rPr>
        <w:object w:dxaOrig="5600" w:dyaOrig="859" w14:anchorId="0DBE8E49">
          <v:shape id="_x0000_i1146" type="#_x0000_t75" style="width:279.85pt;height:42.85pt" o:ole="">
            <v:imagedata r:id="rId42" o:title=""/>
          </v:shape>
          <o:OLEObject Type="Embed" ProgID="Equation.DSMT4" ShapeID="_x0000_i1146" DrawAspect="Content" ObjectID="_1805178004" r:id="rId43"/>
        </w:object>
      </w:r>
    </w:p>
    <w:p w14:paraId="6A56C50C" w14:textId="677F5C55" w:rsidR="00CE391A" w:rsidRPr="00CE391A" w:rsidRDefault="006077E3" w:rsidP="00C55B25">
      <w:pPr>
        <w:ind w:firstLine="0"/>
        <w:rPr>
          <w:rFonts w:eastAsiaTheme="minorEastAsia" w:cs="Times New Roman"/>
          <w:iCs/>
          <w:szCs w:val="28"/>
        </w:rPr>
      </w:pPr>
      <w:r w:rsidRPr="00B65DB7">
        <w:rPr>
          <w:rFonts w:eastAsiaTheme="minorEastAsia" w:cs="Times New Roman"/>
          <w:iCs/>
          <w:szCs w:val="28"/>
        </w:rPr>
        <w:t>Ответ</w:t>
      </w:r>
      <w:r w:rsidRPr="00343A6F">
        <w:rPr>
          <w:rFonts w:eastAsiaTheme="minorEastAsia" w:cs="Times New Roman"/>
          <w:iCs/>
          <w:szCs w:val="28"/>
          <w:lang w:val="en-US"/>
        </w:rPr>
        <w:t>:</w:t>
      </w:r>
      <w:r w:rsidR="00CE391A">
        <w:rPr>
          <w:rFonts w:eastAsiaTheme="minorEastAsia" w:cs="Times New Roman"/>
          <w:iCs/>
          <w:szCs w:val="28"/>
        </w:rPr>
        <w:t xml:space="preserve"> </w:t>
      </w:r>
      <w:r w:rsidR="00CE391A" w:rsidRPr="00CE391A">
        <w:rPr>
          <w:rFonts w:eastAsiaTheme="majorEastAsia" w:cs="Times New Roman"/>
          <w:spacing w:val="-10"/>
          <w:kern w:val="28"/>
          <w:position w:val="-36"/>
          <w:szCs w:val="28"/>
          <w:lang w:val="en-US"/>
        </w:rPr>
        <w:object w:dxaOrig="5600" w:dyaOrig="859" w14:anchorId="27EDC3DA">
          <v:shape id="_x0000_i1147" type="#_x0000_t75" style="width:279.85pt;height:42.85pt" o:ole="">
            <v:imagedata r:id="rId42" o:title=""/>
          </v:shape>
          <o:OLEObject Type="Embed" ProgID="Equation.DSMT4" ShapeID="_x0000_i1147" DrawAspect="Content" ObjectID="_1805178005" r:id="rId44"/>
        </w:object>
      </w:r>
    </w:p>
    <w:p w14:paraId="13832B10" w14:textId="1DD2509A" w:rsidR="00DA3FC5" w:rsidRPr="00343A6F" w:rsidRDefault="00DA3FC5" w:rsidP="00C55B25">
      <w:pPr>
        <w:ind w:firstLine="0"/>
        <w:rPr>
          <w:rFonts w:cs="Times New Roman"/>
          <w:szCs w:val="28"/>
          <w:lang w:val="en-US"/>
        </w:rPr>
      </w:pPr>
      <w:r w:rsidRPr="00B65DB7">
        <w:rPr>
          <w:rFonts w:cs="Times New Roman"/>
          <w:szCs w:val="28"/>
        </w:rPr>
        <w:t>Критерии</w:t>
      </w:r>
      <w:r w:rsidRPr="00343A6F">
        <w:rPr>
          <w:rFonts w:cs="Times New Roman"/>
          <w:szCs w:val="28"/>
          <w:lang w:val="en-US"/>
        </w:rPr>
        <w:t xml:space="preserve"> </w:t>
      </w:r>
      <w:r w:rsidRPr="00B65DB7">
        <w:rPr>
          <w:rFonts w:cs="Times New Roman"/>
          <w:szCs w:val="28"/>
        </w:rPr>
        <w:t>оценивания</w:t>
      </w:r>
      <w:r w:rsidRPr="00343A6F">
        <w:rPr>
          <w:rFonts w:cs="Times New Roman"/>
          <w:szCs w:val="28"/>
          <w:lang w:val="en-US"/>
        </w:rPr>
        <w:t>:</w:t>
      </w:r>
    </w:p>
    <w:p w14:paraId="2A17B3DE" w14:textId="24A582FC" w:rsidR="006C084F" w:rsidRPr="00B65DB7" w:rsidRDefault="00DA3FC5" w:rsidP="00C55B25">
      <w:pPr>
        <w:ind w:firstLine="0"/>
        <w:rPr>
          <w:rFonts w:eastAsiaTheme="minorEastAsia" w:cs="Times New Roman"/>
          <w:iCs/>
          <w:szCs w:val="28"/>
        </w:rPr>
      </w:pPr>
      <w:r w:rsidRPr="00B65DB7">
        <w:rPr>
          <w:rFonts w:cs="Times New Roman"/>
          <w:szCs w:val="28"/>
        </w:rPr>
        <w:t xml:space="preserve">– нахождение </w:t>
      </w:r>
      <w:r w:rsidR="00343A6F" w:rsidRPr="00343A6F">
        <w:rPr>
          <w:szCs w:val="28"/>
        </w:rPr>
        <w:t>математическ</w:t>
      </w:r>
      <w:r w:rsidR="00343A6F">
        <w:rPr>
          <w:szCs w:val="28"/>
        </w:rPr>
        <w:t>ой</w:t>
      </w:r>
      <w:r w:rsidR="00343A6F" w:rsidRPr="00343A6F">
        <w:rPr>
          <w:szCs w:val="28"/>
        </w:rPr>
        <w:t xml:space="preserve"> модел</w:t>
      </w:r>
      <w:r w:rsidR="00343A6F">
        <w:rPr>
          <w:szCs w:val="28"/>
        </w:rPr>
        <w:t>и</w:t>
      </w:r>
      <w:r w:rsidR="00343A6F" w:rsidRPr="00343A6F">
        <w:rPr>
          <w:szCs w:val="28"/>
        </w:rPr>
        <w:t xml:space="preserve"> пневматической емкости переменного объема</w:t>
      </w:r>
      <w:r w:rsidR="006C084F">
        <w:rPr>
          <w:rFonts w:cs="Times New Roman"/>
          <w:szCs w:val="28"/>
        </w:rPr>
        <w:t>.</w:t>
      </w:r>
    </w:p>
    <w:p w14:paraId="0DE99181" w14:textId="4EDB9665" w:rsidR="00840510" w:rsidRPr="00B65DB7" w:rsidRDefault="00A42A9E" w:rsidP="00C55B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ОПК-3</w:t>
      </w:r>
      <w:r w:rsidR="00F51BB9" w:rsidRPr="00B65DB7">
        <w:rPr>
          <w:rFonts w:cs="Times New Roman"/>
          <w:szCs w:val="28"/>
        </w:rPr>
        <w:t xml:space="preserve"> </w:t>
      </w:r>
    </w:p>
    <w:p w14:paraId="268B1ED7" w14:textId="422AF3AC" w:rsidR="00F51BB9" w:rsidRPr="00B65DB7" w:rsidRDefault="00F51BB9" w:rsidP="00C55B25">
      <w:pPr>
        <w:ind w:firstLine="0"/>
        <w:rPr>
          <w:rFonts w:cs="Times New Roman"/>
          <w:szCs w:val="28"/>
        </w:rPr>
      </w:pPr>
    </w:p>
    <w:p w14:paraId="606C1704" w14:textId="1EADA2FE" w:rsidR="00CF300E" w:rsidRPr="00B65DB7" w:rsidRDefault="00CF300E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2. </w:t>
      </w:r>
      <w:r w:rsidR="00DB5564" w:rsidRPr="00DB5564">
        <w:rPr>
          <w:rFonts w:cs="Times New Roman"/>
          <w:szCs w:val="28"/>
        </w:rPr>
        <w:t>Гидравлическая линия связи с распределенными параметрами</w:t>
      </w:r>
      <w:r w:rsidRPr="00B65DB7">
        <w:rPr>
          <w:rFonts w:cs="Times New Roman"/>
          <w:szCs w:val="28"/>
        </w:rPr>
        <w:t>:</w:t>
      </w:r>
    </w:p>
    <w:p w14:paraId="1A8F51C8" w14:textId="783BE166" w:rsidR="00CF300E" w:rsidRPr="00B65DB7" w:rsidRDefault="00DB5564" w:rsidP="00C55B25">
      <w:pPr>
        <w:ind w:firstLine="0"/>
        <w:rPr>
          <w:rFonts w:cs="Times New Roman"/>
          <w:szCs w:val="28"/>
        </w:rPr>
      </w:pPr>
      <w:r w:rsidRPr="00DB5564">
        <w:rPr>
          <w:rFonts w:eastAsiaTheme="majorEastAsia" w:cs="Times New Roman"/>
          <w:spacing w:val="-10"/>
          <w:kern w:val="28"/>
          <w:szCs w:val="28"/>
        </w:rPr>
        <w:lastRenderedPageBreak/>
        <w:t xml:space="preserve">Разработайте конечно-элементную модель (FEM) для гидравлической линии связи с распределенными параметрами (длина L, площадь A), учитывающую сжимаемость жидкости (модуль упругости β), вязкость (динамическая вязкость μ) и инерционность. Разделите линию на два элемента (т.е. три узла). Запишите уравнения для каждого элемента. </w:t>
      </w:r>
      <w:r w:rsidR="00CF300E" w:rsidRPr="00B65DB7">
        <w:rPr>
          <w:rFonts w:cs="Times New Roman"/>
          <w:szCs w:val="28"/>
        </w:rPr>
        <w:t>Привести расширенное решение.</w:t>
      </w:r>
    </w:p>
    <w:p w14:paraId="07411C95" w14:textId="39821575" w:rsidR="00CF300E" w:rsidRPr="00B65DB7" w:rsidRDefault="00CF300E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Время выполнения – </w:t>
      </w:r>
      <w:r w:rsidR="00DB5564">
        <w:rPr>
          <w:rFonts w:cs="Times New Roman"/>
          <w:szCs w:val="28"/>
        </w:rPr>
        <w:t>45</w:t>
      </w:r>
      <w:r w:rsidRPr="00B65DB7">
        <w:rPr>
          <w:rFonts w:cs="Times New Roman"/>
          <w:szCs w:val="28"/>
        </w:rPr>
        <w:t xml:space="preserve"> мин.</w:t>
      </w:r>
    </w:p>
    <w:p w14:paraId="09FEA3AD" w14:textId="77777777" w:rsidR="00CF300E" w:rsidRPr="00B65DB7" w:rsidRDefault="00CF300E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4D04D2C8" w14:textId="77894C14" w:rsidR="00DB5564" w:rsidRPr="00DB5564" w:rsidRDefault="00DB5564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B5564">
        <w:rPr>
          <w:rFonts w:eastAsia="Times New Roman" w:cs="Times New Roman"/>
          <w:kern w:val="0"/>
          <w:szCs w:val="28"/>
          <w:lang w:eastAsia="ru-RU"/>
          <w14:ligatures w14:val="none"/>
        </w:rPr>
        <w:t>Разделим линию на два элемента длиной L/2. Обозначим узлы: 1 (вход), 2 (середина), 3 (выход).</w:t>
      </w:r>
    </w:p>
    <w:p w14:paraId="4D173393" w14:textId="69389519" w:rsidR="00DB5564" w:rsidRPr="00DB5564" w:rsidRDefault="00DB5564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B5564">
        <w:rPr>
          <w:rFonts w:eastAsia="Times New Roman" w:cs="Times New Roman"/>
          <w:kern w:val="0"/>
          <w:szCs w:val="28"/>
          <w:lang w:eastAsia="ru-RU"/>
          <w14:ligatures w14:val="none"/>
        </w:rPr>
        <w:t>Для каждого элемента введем:</w:t>
      </w:r>
    </w:p>
    <w:p w14:paraId="0E225DFB" w14:textId="32C81A88" w:rsidR="00DB5564" w:rsidRPr="00DB5564" w:rsidRDefault="00012F9D" w:rsidP="00C55B25">
      <w:pPr>
        <w:ind w:firstLine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012F9D">
        <w:rPr>
          <w:rFonts w:eastAsia="Times New Roman" w:cs="Times New Roman"/>
          <w:kern w:val="0"/>
          <w:position w:val="-12"/>
          <w:szCs w:val="28"/>
          <w:lang w:eastAsia="ru-RU"/>
          <w14:ligatures w14:val="none"/>
        </w:rPr>
        <w:object w:dxaOrig="300" w:dyaOrig="380" w14:anchorId="2E49A552">
          <v:shape id="_x0000_i1053" type="#_x0000_t75" style="width:15pt;height:18.85pt" o:ole="">
            <v:imagedata r:id="rId45" o:title=""/>
          </v:shape>
          <o:OLEObject Type="Embed" ProgID="Equation.DSMT4" ShapeID="_x0000_i1053" DrawAspect="Content" ObjectID="_1805178006" r:id="rId46"/>
        </w:object>
      </w:r>
      <w:r w:rsidRPr="00012F9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и </w:t>
      </w:r>
      <w:r w:rsidRPr="00012F9D">
        <w:rPr>
          <w:rFonts w:eastAsia="Times New Roman" w:cs="Times New Roman"/>
          <w:kern w:val="0"/>
          <w:position w:val="-12"/>
          <w:szCs w:val="28"/>
          <w:lang w:eastAsia="ru-RU"/>
          <w14:ligatures w14:val="none"/>
        </w:rPr>
        <w:object w:dxaOrig="460" w:dyaOrig="380" w14:anchorId="47BB1E0D">
          <v:shape id="_x0000_i1056" type="#_x0000_t75" style="width:23.15pt;height:18.85pt" o:ole="">
            <v:imagedata r:id="rId47" o:title=""/>
          </v:shape>
          <o:OLEObject Type="Embed" ProgID="Equation.DSMT4" ShapeID="_x0000_i1056" DrawAspect="Content" ObjectID="_1805178007" r:id="rId48"/>
        </w:object>
      </w:r>
      <w:r w:rsidR="00DB5564" w:rsidRPr="00DB5564">
        <w:rPr>
          <w:rFonts w:eastAsia="Times New Roman" w:cs="Times New Roman"/>
          <w:kern w:val="0"/>
          <w:szCs w:val="28"/>
          <w:lang w:eastAsia="ru-RU"/>
          <w14:ligatures w14:val="none"/>
        </w:rPr>
        <w:t>- давление в узлах i и i+1.</w:t>
      </w:r>
    </w:p>
    <w:p w14:paraId="577C15E9" w14:textId="7E8AB3A0" w:rsidR="00DB5564" w:rsidRPr="00DB5564" w:rsidRDefault="00012F9D" w:rsidP="00C55B25">
      <w:pPr>
        <w:ind w:firstLine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012F9D">
        <w:rPr>
          <w:rFonts w:eastAsia="Times New Roman" w:cs="Times New Roman"/>
          <w:kern w:val="0"/>
          <w:position w:val="-12"/>
          <w:szCs w:val="28"/>
          <w:lang w:eastAsia="ru-RU"/>
          <w14:ligatures w14:val="none"/>
        </w:rPr>
        <w:object w:dxaOrig="300" w:dyaOrig="380" w14:anchorId="33FA5F1B">
          <v:shape id="_x0000_i1059" type="#_x0000_t75" style="width:15pt;height:18.85pt" o:ole="">
            <v:imagedata r:id="rId49" o:title=""/>
          </v:shape>
          <o:OLEObject Type="Embed" ProgID="Equation.DSMT4" ShapeID="_x0000_i1059" DrawAspect="Content" ObjectID="_1805178008" r:id="rId50"/>
        </w:objec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DB5564" w:rsidRPr="00DB5564">
        <w:rPr>
          <w:rFonts w:eastAsia="Times New Roman" w:cs="Times New Roman"/>
          <w:kern w:val="0"/>
          <w:szCs w:val="28"/>
          <w:lang w:eastAsia="ru-RU"/>
          <w14:ligatures w14:val="none"/>
        </w:rPr>
        <w:t>- расход в элементе i.</w:t>
      </w:r>
    </w:p>
    <w:p w14:paraId="7FD05AA8" w14:textId="7732D989" w:rsidR="00DB5564" w:rsidRDefault="00DB5564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B5564">
        <w:rPr>
          <w:rFonts w:eastAsia="Times New Roman" w:cs="Times New Roman"/>
          <w:kern w:val="0"/>
          <w:szCs w:val="28"/>
          <w:lang w:eastAsia="ru-RU"/>
          <w14:ligatures w14:val="none"/>
        </w:rPr>
        <w:t>Учитывая сжимаемость, изменение расхода связано с изменением давления:</w:t>
      </w:r>
    </w:p>
    <w:p w14:paraId="2AA7F233" w14:textId="7EA46BA0" w:rsidR="00DB5564" w:rsidRPr="00DB5564" w:rsidRDefault="00012F9D" w:rsidP="00C55B25">
      <w:pPr>
        <w:ind w:firstLine="0"/>
        <w:jc w:val="center"/>
        <w:rPr>
          <w:rFonts w:eastAsia="Times New Roman" w:cs="Times New Roman"/>
          <w:kern w:val="0"/>
          <w:szCs w:val="28"/>
          <w:lang w:val="en-US" w:eastAsia="ru-RU"/>
          <w14:ligatures w14:val="none"/>
        </w:rPr>
      </w:pPr>
      <w:r w:rsidRPr="00012F9D">
        <w:rPr>
          <w:rFonts w:eastAsia="Times New Roman" w:cs="Times New Roman"/>
          <w:kern w:val="0"/>
          <w:position w:val="-32"/>
          <w:szCs w:val="28"/>
          <w:lang w:val="en-US" w:eastAsia="ru-RU"/>
          <w14:ligatures w14:val="none"/>
        </w:rPr>
        <w:object w:dxaOrig="3100" w:dyaOrig="780" w14:anchorId="442ED470">
          <v:shape id="_x0000_i1062" type="#_x0000_t75" style="width:155.15pt;height:39pt" o:ole="">
            <v:imagedata r:id="rId51" o:title=""/>
          </v:shape>
          <o:OLEObject Type="Embed" ProgID="Equation.DSMT4" ShapeID="_x0000_i1062" DrawAspect="Content" ObjectID="_1805178009" r:id="rId52"/>
        </w:object>
      </w:r>
    </w:p>
    <w:p w14:paraId="32D71BED" w14:textId="41ADA6B0" w:rsidR="00DB5564" w:rsidRDefault="00DB5564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B556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где </w:t>
      </w:r>
      <w:r w:rsidRPr="00DB5564">
        <w:rPr>
          <w:rFonts w:eastAsia="Times New Roman" w:cs="Times New Roman"/>
          <w:kern w:val="0"/>
          <w:szCs w:val="28"/>
          <w:lang w:val="en-US" w:eastAsia="ru-RU"/>
          <w14:ligatures w14:val="none"/>
        </w:rPr>
        <w:t>V</w:t>
      </w:r>
      <w:r w:rsidRPr="00DB556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- объем элемента</w:t>
      </w:r>
      <w:r w:rsidR="00012F9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012F9D" w:rsidRPr="00012F9D">
        <w:rPr>
          <w:rFonts w:eastAsia="Times New Roman" w:cs="Times New Roman"/>
          <w:kern w:val="0"/>
          <w:position w:val="-32"/>
          <w:szCs w:val="28"/>
          <w:lang w:eastAsia="ru-RU"/>
          <w14:ligatures w14:val="none"/>
        </w:rPr>
        <w:object w:dxaOrig="1359" w:dyaOrig="780" w14:anchorId="2EA3AC71">
          <v:shape id="_x0000_i1065" type="#_x0000_t75" style="width:68.15pt;height:39pt" o:ole="">
            <v:imagedata r:id="rId53" o:title=""/>
          </v:shape>
          <o:OLEObject Type="Embed" ProgID="Equation.DSMT4" ShapeID="_x0000_i1065" DrawAspect="Content" ObjectID="_1805178010" r:id="rId54"/>
        </w:object>
      </w:r>
      <w:r w:rsidRPr="00DB556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</w:p>
    <w:p w14:paraId="4E618088" w14:textId="27C45AAB" w:rsidR="00DB5564" w:rsidRPr="00DB5564" w:rsidRDefault="00DB5564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B5564">
        <w:rPr>
          <w:rFonts w:eastAsia="Times New Roman" w:cs="Times New Roman"/>
          <w:kern w:val="0"/>
          <w:szCs w:val="28"/>
          <w:lang w:eastAsia="ru-RU"/>
          <w14:ligatures w14:val="none"/>
        </w:rPr>
        <w:t>Это уравнение учитывает изменение массы жидкости в элементе из-за сжимаемости.</w:t>
      </w:r>
    </w:p>
    <w:p w14:paraId="33FB2F12" w14:textId="77777777" w:rsidR="00DB5564" w:rsidRDefault="00DB5564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B5564">
        <w:rPr>
          <w:rFonts w:eastAsia="Times New Roman" w:cs="Times New Roman"/>
          <w:kern w:val="0"/>
          <w:szCs w:val="28"/>
          <w:lang w:eastAsia="ru-RU"/>
          <w14:ligatures w14:val="none"/>
        </w:rPr>
        <w:t>Падение давления связано с вязким сопротивлением и инерцией жидкости:</w:t>
      </w:r>
    </w:p>
    <w:p w14:paraId="1140603E" w14:textId="13A954A2" w:rsidR="00DB5564" w:rsidRPr="00A42A9E" w:rsidRDefault="00012F9D" w:rsidP="00C55B25">
      <w:pPr>
        <w:ind w:firstLine="0"/>
        <w:jc w:val="center"/>
        <w:rPr>
          <w:rFonts w:eastAsia="Times New Roman" w:cs="Times New Roman"/>
          <w:kern w:val="0"/>
          <w:szCs w:val="28"/>
          <w:lang w:val="en-US" w:eastAsia="ru-RU"/>
          <w14:ligatures w14:val="none"/>
        </w:rPr>
      </w:pPr>
      <w:r w:rsidRPr="00012F9D">
        <w:rPr>
          <w:rFonts w:eastAsia="Times New Roman" w:cs="Times New Roman"/>
          <w:kern w:val="0"/>
          <w:position w:val="-28"/>
          <w:szCs w:val="28"/>
          <w:lang w:val="en-US" w:eastAsia="ru-RU"/>
          <w14:ligatures w14:val="none"/>
        </w:rPr>
        <w:object w:dxaOrig="3519" w:dyaOrig="720" w14:anchorId="50884492">
          <v:shape id="_x0000_i1068" type="#_x0000_t75" style="width:176.15pt;height:36pt" o:ole="">
            <v:imagedata r:id="rId55" o:title=""/>
          </v:shape>
          <o:OLEObject Type="Embed" ProgID="Equation.DSMT4" ShapeID="_x0000_i1068" DrawAspect="Content" ObjectID="_1805178011" r:id="rId56"/>
        </w:object>
      </w:r>
      <w:r w:rsidR="00DB5564" w:rsidRPr="00DB5564">
        <w:rPr>
          <w:rFonts w:eastAsia="Times New Roman" w:cs="Times New Roman"/>
          <w:kern w:val="0"/>
          <w:szCs w:val="28"/>
          <w:lang w:val="en-US" w:eastAsia="ru-RU"/>
          <w14:ligatures w14:val="none"/>
        </w:rPr>
        <w:t>,</w:t>
      </w:r>
    </w:p>
    <w:p w14:paraId="4423F89A" w14:textId="77777777" w:rsidR="00DB5564" w:rsidRDefault="00DB5564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B5564">
        <w:rPr>
          <w:rFonts w:eastAsia="Times New Roman" w:cs="Times New Roman"/>
          <w:kern w:val="0"/>
          <w:szCs w:val="28"/>
          <w:lang w:eastAsia="ru-RU"/>
          <w14:ligatures w14:val="none"/>
        </w:rPr>
        <w:t>где</w:t>
      </w:r>
      <w:r w:rsidRPr="00A42A9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DB5564">
        <w:rPr>
          <w:rFonts w:eastAsia="Times New Roman" w:cs="Times New Roman"/>
          <w:kern w:val="0"/>
          <w:szCs w:val="28"/>
          <w:lang w:eastAsia="ru-RU"/>
          <w14:ligatures w14:val="none"/>
        </w:rPr>
        <w:t>ρ</w:t>
      </w:r>
      <w:r w:rsidRPr="00A42A9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- </w:t>
      </w:r>
      <w:r w:rsidRPr="00DB5564">
        <w:rPr>
          <w:rFonts w:eastAsia="Times New Roman" w:cs="Times New Roman"/>
          <w:kern w:val="0"/>
          <w:szCs w:val="28"/>
          <w:lang w:eastAsia="ru-RU"/>
          <w14:ligatures w14:val="none"/>
        </w:rPr>
        <w:t>плотность</w:t>
      </w:r>
      <w:r w:rsidRPr="00A42A9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DB5564">
        <w:rPr>
          <w:rFonts w:eastAsia="Times New Roman" w:cs="Times New Roman"/>
          <w:kern w:val="0"/>
          <w:szCs w:val="28"/>
          <w:lang w:eastAsia="ru-RU"/>
          <w14:ligatures w14:val="none"/>
        </w:rPr>
        <w:t>жидкости</w:t>
      </w:r>
      <w:r w:rsidRPr="00A42A9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</w:p>
    <w:p w14:paraId="0D8CC909" w14:textId="25BC4EB3" w:rsidR="00DB5564" w:rsidRPr="00DB5564" w:rsidRDefault="00DB5564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B5564">
        <w:rPr>
          <w:rFonts w:eastAsia="Times New Roman" w:cs="Times New Roman"/>
          <w:kern w:val="0"/>
          <w:szCs w:val="28"/>
          <w:lang w:eastAsia="ru-RU"/>
          <w14:ligatures w14:val="none"/>
        </w:rPr>
        <w:t>Здесь учтено, что расход через элемент считается постоянным.</w:t>
      </w:r>
    </w:p>
    <w:p w14:paraId="4E41CE28" w14:textId="77777777" w:rsidR="00DB5564" w:rsidRDefault="00DB5564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B5564">
        <w:rPr>
          <w:rFonts w:eastAsia="Times New Roman" w:cs="Times New Roman"/>
          <w:kern w:val="0"/>
          <w:szCs w:val="28"/>
          <w:lang w:eastAsia="ru-RU"/>
          <w14:ligatures w14:val="none"/>
        </w:rPr>
        <w:t>Для первого элемента (узлы 1, 2):</w:t>
      </w:r>
    </w:p>
    <w:p w14:paraId="1CE6DAC4" w14:textId="43782152" w:rsidR="00DB5564" w:rsidRDefault="00012F9D" w:rsidP="00C55B25">
      <w:pPr>
        <w:ind w:firstLine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012F9D">
        <w:rPr>
          <w:rFonts w:eastAsia="Times New Roman" w:cs="Times New Roman"/>
          <w:kern w:val="0"/>
          <w:position w:val="-32"/>
          <w:szCs w:val="28"/>
          <w:lang w:eastAsia="ru-RU"/>
          <w14:ligatures w14:val="none"/>
        </w:rPr>
        <w:object w:dxaOrig="6380" w:dyaOrig="780" w14:anchorId="5380A43C">
          <v:shape id="_x0000_i1071" type="#_x0000_t75" style="width:318.85pt;height:39pt" o:ole="">
            <v:imagedata r:id="rId57" o:title=""/>
          </v:shape>
          <o:OLEObject Type="Embed" ProgID="Equation.DSMT4" ShapeID="_x0000_i1071" DrawAspect="Content" ObjectID="_1805178012" r:id="rId58"/>
        </w:object>
      </w:r>
    </w:p>
    <w:p w14:paraId="0292E7BE" w14:textId="77777777" w:rsidR="00DB5564" w:rsidRDefault="00DB5564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B5564">
        <w:rPr>
          <w:rFonts w:eastAsia="Times New Roman" w:cs="Times New Roman"/>
          <w:kern w:val="0"/>
          <w:szCs w:val="28"/>
          <w:lang w:eastAsia="ru-RU"/>
          <w14:ligatures w14:val="none"/>
        </w:rPr>
        <w:t>Для второго элемента (узлы 2, 3):</w:t>
      </w:r>
    </w:p>
    <w:p w14:paraId="6D0919C3" w14:textId="4572EF2B" w:rsidR="00DB5564" w:rsidRPr="00DB5564" w:rsidRDefault="00012F9D" w:rsidP="00C55B25">
      <w:pPr>
        <w:ind w:firstLine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012F9D">
        <w:rPr>
          <w:rFonts w:eastAsia="Times New Roman" w:cs="Times New Roman"/>
          <w:kern w:val="0"/>
          <w:position w:val="-32"/>
          <w:szCs w:val="28"/>
          <w:lang w:eastAsia="ru-RU"/>
          <w14:ligatures w14:val="none"/>
        </w:rPr>
        <w:object w:dxaOrig="6380" w:dyaOrig="780" w14:anchorId="23650A4E">
          <v:shape id="_x0000_i1078" type="#_x0000_t75" style="width:318.85pt;height:39pt" o:ole="">
            <v:imagedata r:id="rId59" o:title=""/>
          </v:shape>
          <o:OLEObject Type="Embed" ProgID="Equation.DSMT4" ShapeID="_x0000_i1078" DrawAspect="Content" ObjectID="_1805178013" r:id="rId60"/>
        </w:object>
      </w:r>
    </w:p>
    <w:p w14:paraId="1CA1EA58" w14:textId="467824F2" w:rsidR="00E45E26" w:rsidRDefault="00CF300E" w:rsidP="00C55B25">
      <w:pPr>
        <w:ind w:firstLine="0"/>
        <w:rPr>
          <w:rFonts w:eastAsiaTheme="minorEastAsia" w:cs="Times New Roman"/>
          <w:iCs/>
          <w:szCs w:val="28"/>
        </w:rPr>
      </w:pPr>
      <w:r w:rsidRPr="006C084F">
        <w:rPr>
          <w:rFonts w:eastAsiaTheme="minorEastAsia" w:cs="Times New Roman"/>
          <w:iCs/>
          <w:szCs w:val="28"/>
        </w:rPr>
        <w:t xml:space="preserve">Ответ: </w:t>
      </w:r>
    </w:p>
    <w:p w14:paraId="2E63705B" w14:textId="77777777" w:rsidR="00DB5564" w:rsidRDefault="00DB5564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B5564">
        <w:rPr>
          <w:rFonts w:eastAsia="Times New Roman" w:cs="Times New Roman"/>
          <w:kern w:val="0"/>
          <w:szCs w:val="28"/>
          <w:lang w:eastAsia="ru-RU"/>
          <w14:ligatures w14:val="none"/>
        </w:rPr>
        <w:t>Для первого элемента (узлы 1, 2):</w:t>
      </w:r>
    </w:p>
    <w:p w14:paraId="37DA2076" w14:textId="662DD005" w:rsidR="00DB5564" w:rsidRDefault="00012F9D" w:rsidP="00C55B25">
      <w:pPr>
        <w:ind w:firstLine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012F9D">
        <w:rPr>
          <w:rFonts w:eastAsia="Times New Roman" w:cs="Times New Roman"/>
          <w:kern w:val="0"/>
          <w:position w:val="-32"/>
          <w:szCs w:val="28"/>
          <w:lang w:eastAsia="ru-RU"/>
          <w14:ligatures w14:val="none"/>
        </w:rPr>
        <w:object w:dxaOrig="6380" w:dyaOrig="780" w14:anchorId="2CC96FEA">
          <v:shape id="_x0000_i1081" type="#_x0000_t75" style="width:318.85pt;height:39pt" o:ole="">
            <v:imagedata r:id="rId61" o:title=""/>
          </v:shape>
          <o:OLEObject Type="Embed" ProgID="Equation.DSMT4" ShapeID="_x0000_i1081" DrawAspect="Content" ObjectID="_1805178014" r:id="rId62"/>
        </w:object>
      </w:r>
    </w:p>
    <w:p w14:paraId="461C1AB2" w14:textId="77777777" w:rsidR="00DB5564" w:rsidRDefault="00DB5564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B5564">
        <w:rPr>
          <w:rFonts w:eastAsia="Times New Roman" w:cs="Times New Roman"/>
          <w:kern w:val="0"/>
          <w:szCs w:val="28"/>
          <w:lang w:eastAsia="ru-RU"/>
          <w14:ligatures w14:val="none"/>
        </w:rPr>
        <w:t>Для второго элемента (узлы 2, 3):</w:t>
      </w:r>
    </w:p>
    <w:p w14:paraId="3F38F19C" w14:textId="736C0F14" w:rsidR="00DB5564" w:rsidRPr="00DB5564" w:rsidRDefault="00114919" w:rsidP="00C55B25">
      <w:pPr>
        <w:ind w:firstLine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14919">
        <w:rPr>
          <w:rFonts w:eastAsia="Times New Roman" w:cs="Times New Roman"/>
          <w:kern w:val="0"/>
          <w:position w:val="-32"/>
          <w:szCs w:val="28"/>
          <w:lang w:eastAsia="ru-RU"/>
          <w14:ligatures w14:val="none"/>
        </w:rPr>
        <w:object w:dxaOrig="6500" w:dyaOrig="780" w14:anchorId="5A01CFAD">
          <v:shape id="_x0000_i1086" type="#_x0000_t75" style="width:324.85pt;height:39pt" o:ole="">
            <v:imagedata r:id="rId63" o:title=""/>
          </v:shape>
          <o:OLEObject Type="Embed" ProgID="Equation.DSMT4" ShapeID="_x0000_i1086" DrawAspect="Content" ObjectID="_1805178015" r:id="rId64"/>
        </w:object>
      </w:r>
    </w:p>
    <w:p w14:paraId="16F9D907" w14:textId="77777777" w:rsidR="00DA3FC5" w:rsidRPr="006C084F" w:rsidRDefault="00DA3FC5" w:rsidP="00C55B25">
      <w:pPr>
        <w:ind w:firstLine="0"/>
        <w:rPr>
          <w:rFonts w:cs="Times New Roman"/>
          <w:szCs w:val="28"/>
        </w:rPr>
      </w:pPr>
      <w:r w:rsidRPr="006C084F">
        <w:rPr>
          <w:rFonts w:cs="Times New Roman"/>
          <w:szCs w:val="28"/>
        </w:rPr>
        <w:t>Критерии оценивания:</w:t>
      </w:r>
    </w:p>
    <w:p w14:paraId="442EFA09" w14:textId="6B5DE0C2" w:rsidR="00C278F5" w:rsidRPr="00B65DB7" w:rsidRDefault="00C278F5" w:rsidP="00C55B25">
      <w:pPr>
        <w:ind w:firstLine="0"/>
        <w:rPr>
          <w:rFonts w:eastAsiaTheme="minorEastAsia" w:cs="Times New Roman"/>
          <w:szCs w:val="28"/>
        </w:rPr>
      </w:pPr>
      <w:r w:rsidRPr="006C084F">
        <w:rPr>
          <w:rFonts w:cs="Times New Roman"/>
          <w:szCs w:val="28"/>
        </w:rPr>
        <w:t xml:space="preserve">– нахождение </w:t>
      </w:r>
      <w:r w:rsidR="00DB5564">
        <w:rPr>
          <w:rFonts w:cs="Times New Roman"/>
          <w:szCs w:val="28"/>
        </w:rPr>
        <w:t xml:space="preserve">уравнений </w:t>
      </w:r>
      <w:r w:rsidR="00DB5564" w:rsidRPr="00DB5564">
        <w:rPr>
          <w:rFonts w:eastAsiaTheme="majorEastAsia" w:cs="Times New Roman"/>
          <w:spacing w:val="-10"/>
          <w:kern w:val="28"/>
          <w:szCs w:val="28"/>
        </w:rPr>
        <w:t>конечно-элементн</w:t>
      </w:r>
      <w:r w:rsidR="00DB5564">
        <w:rPr>
          <w:rFonts w:eastAsiaTheme="majorEastAsia" w:cs="Times New Roman"/>
          <w:spacing w:val="-10"/>
          <w:kern w:val="28"/>
          <w:szCs w:val="28"/>
        </w:rPr>
        <w:t>ой</w:t>
      </w:r>
      <w:r w:rsidR="00DB5564" w:rsidRPr="00DB5564">
        <w:rPr>
          <w:rFonts w:eastAsiaTheme="majorEastAsia" w:cs="Times New Roman"/>
          <w:spacing w:val="-10"/>
          <w:kern w:val="28"/>
          <w:szCs w:val="28"/>
        </w:rPr>
        <w:t xml:space="preserve"> модел</w:t>
      </w:r>
      <w:r w:rsidR="00DB5564">
        <w:rPr>
          <w:rFonts w:eastAsiaTheme="majorEastAsia" w:cs="Times New Roman"/>
          <w:spacing w:val="-10"/>
          <w:kern w:val="28"/>
          <w:szCs w:val="28"/>
        </w:rPr>
        <w:t>и</w:t>
      </w:r>
      <w:r w:rsidR="00DB5564" w:rsidRPr="00DB5564">
        <w:rPr>
          <w:rFonts w:eastAsiaTheme="majorEastAsia" w:cs="Times New Roman"/>
          <w:spacing w:val="-10"/>
          <w:kern w:val="28"/>
          <w:szCs w:val="28"/>
        </w:rPr>
        <w:t xml:space="preserve"> для гидравлической линии связи с распределенными параметрами</w:t>
      </w:r>
      <w:r w:rsidRPr="00B65DB7">
        <w:rPr>
          <w:rFonts w:eastAsiaTheme="minorEastAsia" w:cs="Times New Roman"/>
          <w:iCs/>
          <w:szCs w:val="28"/>
        </w:rPr>
        <w:t>.</w:t>
      </w:r>
    </w:p>
    <w:p w14:paraId="278F1619" w14:textId="0C22B8DE" w:rsidR="00CF300E" w:rsidRPr="00B65DB7" w:rsidRDefault="00A42A9E" w:rsidP="00C55B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ОПК-3</w:t>
      </w:r>
      <w:r w:rsidR="00CF300E" w:rsidRPr="00B65DB7">
        <w:rPr>
          <w:rFonts w:cs="Times New Roman"/>
          <w:szCs w:val="28"/>
        </w:rPr>
        <w:t xml:space="preserve"> </w:t>
      </w:r>
    </w:p>
    <w:p w14:paraId="04D2F7F6" w14:textId="77777777" w:rsidR="00F51BB9" w:rsidRPr="00B65DB7" w:rsidRDefault="00F51BB9" w:rsidP="00C55B25">
      <w:pPr>
        <w:ind w:firstLine="0"/>
        <w:rPr>
          <w:rFonts w:cs="Times New Roman"/>
          <w:szCs w:val="28"/>
        </w:rPr>
      </w:pPr>
    </w:p>
    <w:p w14:paraId="214DD629" w14:textId="31FFD774" w:rsidR="008C74CD" w:rsidRPr="00B65DB7" w:rsidRDefault="008C74CD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3. </w:t>
      </w:r>
      <w:r w:rsidR="001003F7" w:rsidRPr="001003F7">
        <w:rPr>
          <w:szCs w:val="28"/>
        </w:rPr>
        <w:t>Газогидравлический аккумулятор с поршневым разделителем</w:t>
      </w:r>
      <w:r w:rsidRPr="00B65DB7">
        <w:rPr>
          <w:rFonts w:cs="Times New Roman"/>
          <w:szCs w:val="28"/>
        </w:rPr>
        <w:t>:</w:t>
      </w:r>
    </w:p>
    <w:p w14:paraId="00E07314" w14:textId="77777777" w:rsidR="001003F7" w:rsidRDefault="001003F7" w:rsidP="00C55B25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1003F7">
        <w:rPr>
          <w:rFonts w:eastAsiaTheme="majorEastAsia" w:cs="Times New Roman"/>
          <w:spacing w:val="-10"/>
          <w:kern w:val="28"/>
          <w:szCs w:val="28"/>
        </w:rPr>
        <w:t xml:space="preserve">Разработайте математическую модель газогидравлического аккумулятора с поршневым разделителем, учитывая адиабатическое изменение газа, сжимаемость жидкости и трение поршня о стенки. </w:t>
      </w:r>
    </w:p>
    <w:p w14:paraId="54401142" w14:textId="2DFDE900" w:rsidR="008C74CD" w:rsidRPr="00B65DB7" w:rsidRDefault="008C74CD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38E3027E" w14:textId="570F896E" w:rsidR="008C74CD" w:rsidRPr="00B65DB7" w:rsidRDefault="008C74CD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Время выполнения – </w:t>
      </w:r>
      <w:r w:rsidR="001003F7">
        <w:rPr>
          <w:rFonts w:cs="Times New Roman"/>
          <w:szCs w:val="28"/>
        </w:rPr>
        <w:t>45</w:t>
      </w:r>
      <w:r w:rsidRPr="00B65DB7">
        <w:rPr>
          <w:rFonts w:cs="Times New Roman"/>
          <w:szCs w:val="28"/>
        </w:rPr>
        <w:t xml:space="preserve"> мин.</w:t>
      </w:r>
    </w:p>
    <w:p w14:paraId="77E37CBA" w14:textId="77777777" w:rsidR="008C74CD" w:rsidRPr="00B65DB7" w:rsidRDefault="008C74CD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695CAAC3" w14:textId="06F650DA" w:rsidR="001003F7" w:rsidRPr="001003F7" w:rsidRDefault="001003F7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Введем условные </w:t>
      </w:r>
      <w:r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>обозначения:</w:t>
      </w:r>
    </w:p>
    <w:p w14:paraId="230FD821" w14:textId="1E67E510" w:rsidR="001003F7" w:rsidRPr="001003F7" w:rsidRDefault="003D59A8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F552E">
        <w:rPr>
          <w:position w:val="-16"/>
        </w:rPr>
        <w:object w:dxaOrig="360" w:dyaOrig="420" w14:anchorId="5553595C">
          <v:shape id="_x0000_i1025" type="#_x0000_t75" style="width:18pt;height:21pt" o:ole="">
            <v:imagedata r:id="rId65" o:title=""/>
          </v:shape>
          <o:OLEObject Type="Embed" ProgID="Equation.DSMT4" ShapeID="_x0000_i1025" DrawAspect="Content" ObjectID="_1805178016" r:id="rId66"/>
        </w:object>
      </w:r>
      <w:r w:rsidRPr="003D59A8">
        <w:t xml:space="preserve"> </w:t>
      </w:r>
      <w:r w:rsidR="001003F7"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>- давление газа.</w:t>
      </w:r>
    </w:p>
    <w:p w14:paraId="31E322EF" w14:textId="15B2A27E" w:rsidR="001003F7" w:rsidRPr="001003F7" w:rsidRDefault="003D59A8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F552E">
        <w:rPr>
          <w:position w:val="-16"/>
        </w:rPr>
        <w:object w:dxaOrig="340" w:dyaOrig="460" w14:anchorId="0EBFA27A">
          <v:shape id="_x0000_i1026" type="#_x0000_t75" style="width:17.15pt;height:23.15pt" o:ole="">
            <v:imagedata r:id="rId67" o:title=""/>
          </v:shape>
          <o:OLEObject Type="Embed" ProgID="Equation.DSMT4" ShapeID="_x0000_i1026" DrawAspect="Content" ObjectID="_1805178017" r:id="rId68"/>
        </w:object>
      </w:r>
      <w:r w:rsidR="001003F7"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>- объем газа.</w:t>
      </w:r>
    </w:p>
    <w:p w14:paraId="71C00675" w14:textId="55149DAF" w:rsidR="001003F7" w:rsidRPr="001003F7" w:rsidRDefault="003D59A8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F552E">
        <w:rPr>
          <w:position w:val="-12"/>
        </w:rPr>
        <w:object w:dxaOrig="300" w:dyaOrig="380" w14:anchorId="157197E4">
          <v:shape id="_x0000_i1027" type="#_x0000_t75" style="width:15pt;height:18.85pt" o:ole="">
            <v:imagedata r:id="rId69" o:title=""/>
          </v:shape>
          <o:OLEObject Type="Embed" ProgID="Equation.DSMT4" ShapeID="_x0000_i1027" DrawAspect="Content" ObjectID="_1805178018" r:id="rId70"/>
        </w:object>
      </w:r>
      <w:r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1003F7"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>- давление жидкости.</w:t>
      </w:r>
    </w:p>
    <w:p w14:paraId="6EC4BC53" w14:textId="14503769" w:rsidR="001003F7" w:rsidRPr="001003F7" w:rsidRDefault="003D59A8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F552E">
        <w:rPr>
          <w:position w:val="-16"/>
        </w:rPr>
        <w:object w:dxaOrig="360" w:dyaOrig="420" w14:anchorId="7E158DB7">
          <v:shape id="_x0000_i1028" type="#_x0000_t75" style="width:18pt;height:21pt" o:ole="">
            <v:imagedata r:id="rId71" o:title=""/>
          </v:shape>
          <o:OLEObject Type="Embed" ProgID="Equation.DSMT4" ShapeID="_x0000_i1028" DrawAspect="Content" ObjectID="_1805178019" r:id="rId72"/>
        </w:object>
      </w:r>
      <w:r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1003F7"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>- площадь поршня.</w:t>
      </w:r>
    </w:p>
    <w:p w14:paraId="0C79A5E1" w14:textId="77777777" w:rsidR="001003F7" w:rsidRPr="001003F7" w:rsidRDefault="001003F7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>m - масса поршня.</w:t>
      </w:r>
    </w:p>
    <w:p w14:paraId="31DD679B" w14:textId="77777777" w:rsidR="001003F7" w:rsidRPr="001003F7" w:rsidRDefault="001003F7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>x - перемещение поршня (положение разделителя)</w:t>
      </w:r>
    </w:p>
    <w:p w14:paraId="15DC67FF" w14:textId="77777777" w:rsidR="001003F7" w:rsidRPr="001003F7" w:rsidRDefault="001003F7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>β - модуль упругости жидкости.</w:t>
      </w:r>
    </w:p>
    <w:p w14:paraId="438E6E70" w14:textId="77777777" w:rsidR="001003F7" w:rsidRPr="001003F7" w:rsidRDefault="001003F7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>Q - расход жидкости в аккумулятор.</w:t>
      </w:r>
    </w:p>
    <w:p w14:paraId="4A2F9F7F" w14:textId="12799E47" w:rsidR="001003F7" w:rsidRPr="001003F7" w:rsidRDefault="008F2FB4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F552E">
        <w:rPr>
          <w:position w:val="-16"/>
        </w:rPr>
        <w:object w:dxaOrig="360" w:dyaOrig="420" w14:anchorId="40012AA2">
          <v:shape id="_x0000_i1029" type="#_x0000_t75" style="width:18pt;height:21pt" o:ole="">
            <v:imagedata r:id="rId73" o:title=""/>
          </v:shape>
          <o:OLEObject Type="Embed" ProgID="Equation.DSMT4" ShapeID="_x0000_i1029" DrawAspect="Content" ObjectID="_1805178020" r:id="rId74"/>
        </w:object>
      </w:r>
      <w:r w:rsidRPr="008F2FB4">
        <w:t xml:space="preserve"> </w:t>
      </w:r>
      <w:r w:rsidR="001003F7"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>- сила трения поршня о стенки.</w:t>
      </w:r>
    </w:p>
    <w:p w14:paraId="200698B1" w14:textId="77777777" w:rsidR="001003F7" w:rsidRPr="001003F7" w:rsidRDefault="001003F7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>γ - показатель адиабаты.</w:t>
      </w:r>
    </w:p>
    <w:p w14:paraId="270F88B0" w14:textId="77777777" w:rsidR="001003F7" w:rsidRDefault="001003F7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>Адиабатический процесс в газе:</w:t>
      </w:r>
    </w:p>
    <w:p w14:paraId="410CE5E5" w14:textId="03C440AB" w:rsidR="001003F7" w:rsidRPr="003D59A8" w:rsidRDefault="003D59A8" w:rsidP="00C55B25">
      <w:pPr>
        <w:ind w:firstLine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59A8">
        <w:rPr>
          <w:rFonts w:eastAsia="Times New Roman" w:cs="Times New Roman"/>
          <w:kern w:val="0"/>
          <w:position w:val="-16"/>
          <w:szCs w:val="28"/>
          <w:lang w:val="en-US" w:eastAsia="ru-RU"/>
          <w14:ligatures w14:val="none"/>
        </w:rPr>
        <w:object w:dxaOrig="2560" w:dyaOrig="460" w14:anchorId="27297039">
          <v:shape id="_x0000_i1030" type="#_x0000_t75" style="width:128.15pt;height:23.15pt" o:ole="">
            <v:imagedata r:id="rId75" o:title=""/>
          </v:shape>
          <o:OLEObject Type="Embed" ProgID="Equation.DSMT4" ShapeID="_x0000_i1030" DrawAspect="Content" ObjectID="_1805178021" r:id="rId76"/>
        </w:object>
      </w:r>
      <w:r w:rsidR="001003F7" w:rsidRPr="003D59A8">
        <w:rPr>
          <w:rFonts w:eastAsia="Times New Roman" w:cs="Times New Roman"/>
          <w:kern w:val="0"/>
          <w:szCs w:val="28"/>
          <w:lang w:eastAsia="ru-RU"/>
          <w14:ligatures w14:val="none"/>
        </w:rPr>
        <w:t>,</w:t>
      </w:r>
    </w:p>
    <w:p w14:paraId="381C71B4" w14:textId="609A29D7" w:rsidR="001003F7" w:rsidRPr="001003F7" w:rsidRDefault="001003F7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где </w:t>
      </w:r>
      <w:r w:rsidR="003D59A8" w:rsidRPr="009F552E">
        <w:rPr>
          <w:position w:val="-16"/>
        </w:rPr>
        <w:object w:dxaOrig="460" w:dyaOrig="420" w14:anchorId="70017866">
          <v:shape id="_x0000_i1031" type="#_x0000_t75" style="width:23.15pt;height:21pt" o:ole="">
            <v:imagedata r:id="rId77" o:title=""/>
          </v:shape>
          <o:OLEObject Type="Embed" ProgID="Equation.DSMT4" ShapeID="_x0000_i1031" DrawAspect="Content" ObjectID="_1805178022" r:id="rId78"/>
        </w:object>
      </w:r>
      <w:r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 </w:t>
      </w:r>
      <w:r w:rsidR="003D59A8" w:rsidRPr="009F552E">
        <w:rPr>
          <w:position w:val="-16"/>
        </w:rPr>
        <w:object w:dxaOrig="420" w:dyaOrig="460" w14:anchorId="74EF7580">
          <v:shape id="_x0000_i1032" type="#_x0000_t75" style="width:21pt;height:23.15pt" o:ole="">
            <v:imagedata r:id="rId79" o:title=""/>
          </v:shape>
          <o:OLEObject Type="Embed" ProgID="Equation.DSMT4" ShapeID="_x0000_i1032" DrawAspect="Content" ObjectID="_1805178023" r:id="rId80"/>
        </w:object>
      </w:r>
      <w:r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- начальные значения.</w:t>
      </w:r>
    </w:p>
    <w:p w14:paraId="6FD3E754" w14:textId="77777777" w:rsidR="001003F7" w:rsidRDefault="001003F7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>Выразим давление газа:</w:t>
      </w:r>
    </w:p>
    <w:p w14:paraId="3642D118" w14:textId="45C7EC62" w:rsidR="001003F7" w:rsidRPr="001003F7" w:rsidRDefault="003D59A8" w:rsidP="00C55B25">
      <w:pPr>
        <w:ind w:firstLine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59A8">
        <w:rPr>
          <w:rFonts w:eastAsia="Times New Roman" w:cs="Times New Roman"/>
          <w:kern w:val="0"/>
          <w:position w:val="-40"/>
          <w:szCs w:val="28"/>
          <w:lang w:eastAsia="ru-RU"/>
          <w14:ligatures w14:val="none"/>
        </w:rPr>
        <w:object w:dxaOrig="1880" w:dyaOrig="999" w14:anchorId="63E29332">
          <v:shape id="_x0000_i1033" type="#_x0000_t75" style="width:93.85pt;height:50.15pt" o:ole="">
            <v:imagedata r:id="rId81" o:title=""/>
          </v:shape>
          <o:OLEObject Type="Embed" ProgID="Equation.DSMT4" ShapeID="_x0000_i1033" DrawAspect="Content" ObjectID="_1805178024" r:id="rId82"/>
        </w:object>
      </w:r>
    </w:p>
    <w:p w14:paraId="08073563" w14:textId="2BF48360" w:rsidR="001003F7" w:rsidRPr="001003F7" w:rsidRDefault="001003F7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>Объем газа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3F937419" w14:textId="4186E1A2" w:rsidR="001003F7" w:rsidRDefault="003D59A8" w:rsidP="00C55B25">
      <w:pPr>
        <w:ind w:firstLine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59A8">
        <w:rPr>
          <w:rFonts w:eastAsia="Times New Roman" w:cs="Times New Roman"/>
          <w:kern w:val="0"/>
          <w:position w:val="-16"/>
          <w:szCs w:val="28"/>
          <w:lang w:eastAsia="ru-RU"/>
          <w14:ligatures w14:val="none"/>
        </w:rPr>
        <w:object w:dxaOrig="1719" w:dyaOrig="420" w14:anchorId="53403DB0">
          <v:shape id="_x0000_i1034" type="#_x0000_t75" style="width:86.15pt;height:21pt" o:ole="">
            <v:imagedata r:id="rId83" o:title=""/>
          </v:shape>
          <o:OLEObject Type="Embed" ProgID="Equation.DSMT4" ShapeID="_x0000_i1034" DrawAspect="Content" ObjectID="_1805178025" r:id="rId84"/>
        </w:object>
      </w:r>
      <w:r w:rsidR="001003F7"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>,</w:t>
      </w:r>
    </w:p>
    <w:p w14:paraId="3C5C633B" w14:textId="16D9BC40" w:rsidR="001003F7" w:rsidRPr="001003F7" w:rsidRDefault="001003F7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>где x - перемещение поршня, A - площадь поршня.</w:t>
      </w:r>
    </w:p>
    <w:p w14:paraId="0CDB7A63" w14:textId="77777777" w:rsidR="001003F7" w:rsidRDefault="001003F7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>Сжимаемость жидкости:</w:t>
      </w:r>
    </w:p>
    <w:p w14:paraId="337779E7" w14:textId="01A9D9A8" w:rsidR="001003F7" w:rsidRPr="00A42A9E" w:rsidRDefault="003D59A8" w:rsidP="00C55B25">
      <w:pPr>
        <w:ind w:firstLine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D59A8">
        <w:rPr>
          <w:rFonts w:eastAsia="Times New Roman" w:cs="Times New Roman"/>
          <w:kern w:val="0"/>
          <w:position w:val="-32"/>
          <w:szCs w:val="28"/>
          <w:lang w:eastAsia="ru-RU"/>
          <w14:ligatures w14:val="none"/>
        </w:rPr>
        <w:object w:dxaOrig="2160" w:dyaOrig="760" w14:anchorId="59C61AAF">
          <v:shape id="_x0000_i1035" type="#_x0000_t75" style="width:108pt;height:38.15pt" o:ole="">
            <v:imagedata r:id="rId85" o:title=""/>
          </v:shape>
          <o:OLEObject Type="Embed" ProgID="Equation.DSMT4" ShapeID="_x0000_i1035" DrawAspect="Content" ObjectID="_1805178026" r:id="rId86"/>
        </w:object>
      </w:r>
      <w:r w:rsidR="001003F7" w:rsidRPr="00A42A9E">
        <w:rPr>
          <w:rFonts w:eastAsia="Times New Roman" w:cs="Times New Roman"/>
          <w:kern w:val="0"/>
          <w:szCs w:val="28"/>
          <w:lang w:eastAsia="ru-RU"/>
          <w14:ligatures w14:val="none"/>
        </w:rPr>
        <w:t>,</w:t>
      </w:r>
    </w:p>
    <w:p w14:paraId="3F579C49" w14:textId="7911B3D2" w:rsidR="001003F7" w:rsidRPr="001003F7" w:rsidRDefault="001003F7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где </w:t>
      </w:r>
      <w:r w:rsidR="003D59A8" w:rsidRPr="009F552E">
        <w:rPr>
          <w:position w:val="-12"/>
        </w:rPr>
        <w:object w:dxaOrig="260" w:dyaOrig="380" w14:anchorId="256EDE0C">
          <v:shape id="_x0000_i1036" type="#_x0000_t75" style="width:12.85pt;height:18.85pt" o:ole="">
            <v:imagedata r:id="rId87" o:title=""/>
          </v:shape>
          <o:OLEObject Type="Embed" ProgID="Equation.DSMT4" ShapeID="_x0000_i1036" DrawAspect="Content" ObjectID="_1805178027" r:id="rId88"/>
        </w:object>
      </w:r>
      <w:r w:rsidR="003D59A8"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>- объем жидкости.</w:t>
      </w:r>
    </w:p>
    <w:p w14:paraId="370583A2" w14:textId="77777777" w:rsidR="001003F7" w:rsidRDefault="001003F7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>Баланс сил на поршень:</w:t>
      </w:r>
    </w:p>
    <w:p w14:paraId="4EC47ADF" w14:textId="6595E163" w:rsidR="001003F7" w:rsidRPr="008F2FB4" w:rsidRDefault="008F2FB4" w:rsidP="00C55B25">
      <w:pPr>
        <w:ind w:firstLine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8F2FB4">
        <w:rPr>
          <w:rFonts w:eastAsia="Times New Roman" w:cs="Times New Roman"/>
          <w:kern w:val="0"/>
          <w:position w:val="-28"/>
          <w:szCs w:val="28"/>
          <w:lang w:val="en-US" w:eastAsia="ru-RU"/>
          <w14:ligatures w14:val="none"/>
        </w:rPr>
        <w:object w:dxaOrig="3019" w:dyaOrig="760" w14:anchorId="7B284054">
          <v:shape id="_x0000_i1037" type="#_x0000_t75" style="width:150.85pt;height:38.15pt" o:ole="">
            <v:imagedata r:id="rId89" o:title=""/>
          </v:shape>
          <o:OLEObject Type="Embed" ProgID="Equation.DSMT4" ShapeID="_x0000_i1037" DrawAspect="Content" ObjectID="_1805178028" r:id="rId90"/>
        </w:object>
      </w:r>
      <w:r w:rsidR="001003F7" w:rsidRPr="008F2FB4">
        <w:rPr>
          <w:rFonts w:eastAsia="Times New Roman" w:cs="Times New Roman"/>
          <w:kern w:val="0"/>
          <w:szCs w:val="28"/>
          <w:lang w:eastAsia="ru-RU"/>
          <w14:ligatures w14:val="none"/>
        </w:rPr>
        <w:t>,</w:t>
      </w:r>
    </w:p>
    <w:p w14:paraId="1F136BCC" w14:textId="19FD987A" w:rsidR="001003F7" w:rsidRPr="001003F7" w:rsidRDefault="001003F7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где </w:t>
      </w:r>
      <w:r w:rsidR="008F2FB4" w:rsidRPr="008F2FB4">
        <w:rPr>
          <w:rFonts w:eastAsia="Times New Roman" w:cs="Times New Roman"/>
          <w:kern w:val="0"/>
          <w:position w:val="-32"/>
          <w:szCs w:val="28"/>
          <w:lang w:eastAsia="ru-RU"/>
          <w14:ligatures w14:val="none"/>
        </w:rPr>
        <w:object w:dxaOrig="3519" w:dyaOrig="800" w14:anchorId="0D53A76D">
          <v:shape id="_x0000_i1038" type="#_x0000_t75" style="width:176.15pt;height:39.85pt" o:ole="">
            <v:imagedata r:id="rId91" o:title=""/>
          </v:shape>
          <o:OLEObject Type="Embed" ProgID="Equation.DSMT4" ShapeID="_x0000_i1038" DrawAspect="Content" ObjectID="_1805178029" r:id="rId92"/>
        </w:object>
      </w:r>
      <w:r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- сила трения.</w:t>
      </w:r>
    </w:p>
    <w:p w14:paraId="170A7DDC" w14:textId="77777777" w:rsidR="001003F7" w:rsidRDefault="001003F7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>Объем жидкости:</w:t>
      </w:r>
    </w:p>
    <w:p w14:paraId="471B2B54" w14:textId="51BE81B0" w:rsidR="001003F7" w:rsidRPr="001003F7" w:rsidRDefault="001003F7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 xml:space="preserve">Если общая длина = L, </w:t>
      </w:r>
      <w:r w:rsidR="008F2FB4" w:rsidRPr="008F2FB4">
        <w:rPr>
          <w:rFonts w:eastAsia="Times New Roman" w:cs="Times New Roman"/>
          <w:kern w:val="0"/>
          <w:position w:val="-16"/>
          <w:szCs w:val="28"/>
          <w:lang w:eastAsia="ru-RU"/>
          <w14:ligatures w14:val="none"/>
        </w:rPr>
        <w:object w:dxaOrig="480" w:dyaOrig="420" w14:anchorId="12EBC921">
          <v:shape id="_x0000_i1039" type="#_x0000_t75" style="width:24pt;height:21pt" o:ole="">
            <v:imagedata r:id="rId93" o:title=""/>
          </v:shape>
          <o:OLEObject Type="Embed" ProgID="Equation.DSMT4" ShapeID="_x0000_i1039" DrawAspect="Content" ObjectID="_1805178030" r:id="rId94"/>
        </w:object>
      </w:r>
      <w:r w:rsidRPr="001003F7"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 xml:space="preserve"> - изменение объема газа = изменению объема жидкости, таким образом, </w:t>
      </w:r>
      <w:r w:rsidR="008F2FB4" w:rsidRPr="008F2FB4">
        <w:rPr>
          <w:rFonts w:eastAsia="Times New Roman" w:cs="Times New Roman"/>
          <w:i/>
          <w:iCs/>
          <w:kern w:val="0"/>
          <w:position w:val="-16"/>
          <w:szCs w:val="28"/>
          <w:lang w:eastAsia="ru-RU"/>
          <w14:ligatures w14:val="none"/>
        </w:rPr>
        <w:object w:dxaOrig="1500" w:dyaOrig="420" w14:anchorId="0BE36C4A">
          <v:shape id="_x0000_i1040" type="#_x0000_t75" style="width:75pt;height:21pt" o:ole="">
            <v:imagedata r:id="rId95" o:title=""/>
          </v:shape>
          <o:OLEObject Type="Embed" ProgID="Equation.DSMT4" ShapeID="_x0000_i1040" DrawAspect="Content" ObjectID="_1805178031" r:id="rId96"/>
        </w:object>
      </w:r>
      <w:r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004EE38A" w14:textId="77777777" w:rsidR="001003F7" w:rsidRDefault="001003F7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>Уравнение трения:</w:t>
      </w:r>
    </w:p>
    <w:p w14:paraId="785A1486" w14:textId="2DB834E5" w:rsidR="001003F7" w:rsidRPr="001003F7" w:rsidRDefault="008F2FB4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8F2FB4">
        <w:rPr>
          <w:rFonts w:eastAsia="Times New Roman" w:cs="Times New Roman"/>
          <w:kern w:val="0"/>
          <w:position w:val="-32"/>
          <w:szCs w:val="28"/>
          <w:lang w:eastAsia="ru-RU"/>
          <w14:ligatures w14:val="none"/>
        </w:rPr>
        <w:object w:dxaOrig="999" w:dyaOrig="780" w14:anchorId="0515980D">
          <v:shape id="_x0000_i1041" type="#_x0000_t75" style="width:50.15pt;height:39pt" o:ole="">
            <v:imagedata r:id="rId97" o:title=""/>
          </v:shape>
          <o:OLEObject Type="Embed" ProgID="Equation.DSMT4" ShapeID="_x0000_i1041" DrawAspect="Content" ObjectID="_1805178032" r:id="rId98"/>
        </w:object>
      </w:r>
      <w:r w:rsidRPr="008F2FB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1003F7"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– это может быть модель вязкого трения </w:t>
      </w:r>
      <w:r w:rsidRPr="008F2FB4">
        <w:rPr>
          <w:rFonts w:eastAsia="Times New Roman" w:cs="Times New Roman"/>
          <w:kern w:val="0"/>
          <w:position w:val="-32"/>
          <w:szCs w:val="28"/>
          <w:lang w:eastAsia="ru-RU"/>
          <w14:ligatures w14:val="none"/>
        </w:rPr>
        <w:object w:dxaOrig="880" w:dyaOrig="780" w14:anchorId="03D1F560">
          <v:shape id="_x0000_i1042" type="#_x0000_t75" style="width:44.15pt;height:39pt" o:ole="">
            <v:imagedata r:id="rId99" o:title=""/>
          </v:shape>
          <o:OLEObject Type="Embed" ProgID="Equation.DSMT4" ShapeID="_x0000_i1042" DrawAspect="Content" ObjectID="_1805178033" r:id="rId100"/>
        </w:object>
      </w:r>
      <w:r w:rsidR="001003F7"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или модель Кулоновского трения (с учетом знака скорости).</w:t>
      </w:r>
    </w:p>
    <w:p w14:paraId="32D23ECF" w14:textId="77777777" w:rsidR="001003F7" w:rsidRPr="001003F7" w:rsidRDefault="001003F7" w:rsidP="00C55B25">
      <w:pPr>
        <w:ind w:firstLine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>Система уравнений:</w:t>
      </w:r>
    </w:p>
    <w:p w14:paraId="39DE3243" w14:textId="5A42016B" w:rsidR="008F2FB4" w:rsidRDefault="008F2FB4" w:rsidP="008F2FB4">
      <w:pPr>
        <w:ind w:firstLine="0"/>
        <w:jc w:val="center"/>
        <w:rPr>
          <w:rFonts w:eastAsia="Times New Roman" w:cs="Times New Roman"/>
          <w:kern w:val="0"/>
          <w:szCs w:val="28"/>
          <w:lang w:val="en-US" w:eastAsia="ru-RU"/>
          <w14:ligatures w14:val="none"/>
        </w:rPr>
      </w:pPr>
      <w:r w:rsidRPr="008F2FB4">
        <w:rPr>
          <w:rFonts w:eastAsia="Times New Roman" w:cs="Times New Roman"/>
          <w:kern w:val="0"/>
          <w:position w:val="-120"/>
          <w:szCs w:val="28"/>
          <w:lang w:val="en-US" w:eastAsia="ru-RU"/>
          <w14:ligatures w14:val="none"/>
        </w:rPr>
        <w:object w:dxaOrig="3620" w:dyaOrig="2740" w14:anchorId="046CF140">
          <v:shape id="_x0000_i1043" type="#_x0000_t75" style="width:180.85pt;height:137.15pt" o:ole="">
            <v:imagedata r:id="rId101" o:title=""/>
          </v:shape>
          <o:OLEObject Type="Embed" ProgID="Equation.DSMT4" ShapeID="_x0000_i1043" DrawAspect="Content" ObjectID="_1805178034" r:id="rId102"/>
        </w:object>
      </w:r>
    </w:p>
    <w:p w14:paraId="64AFEF2E" w14:textId="606FBE23" w:rsidR="001003F7" w:rsidRPr="00595606" w:rsidRDefault="008C74CD" w:rsidP="00C55B25">
      <w:pPr>
        <w:ind w:firstLine="0"/>
        <w:rPr>
          <w:szCs w:val="28"/>
          <w:lang w:val="en-US"/>
        </w:rPr>
      </w:pPr>
      <w:r w:rsidRPr="00B65DB7">
        <w:rPr>
          <w:rFonts w:eastAsiaTheme="minorEastAsia" w:cs="Times New Roman"/>
          <w:iCs/>
          <w:szCs w:val="28"/>
        </w:rPr>
        <w:t>Ответ</w:t>
      </w:r>
      <w:r w:rsidRPr="00595606">
        <w:rPr>
          <w:rFonts w:eastAsiaTheme="minorEastAsia" w:cs="Times New Roman"/>
          <w:iCs/>
          <w:szCs w:val="28"/>
          <w:lang w:val="en-US"/>
        </w:rPr>
        <w:t xml:space="preserve">: </w:t>
      </w:r>
    </w:p>
    <w:p w14:paraId="7605CD16" w14:textId="403A8BFB" w:rsidR="008F2FB4" w:rsidRDefault="008F2FB4" w:rsidP="008F2FB4">
      <w:pPr>
        <w:ind w:firstLine="0"/>
        <w:jc w:val="center"/>
        <w:rPr>
          <w:rFonts w:eastAsia="Times New Roman" w:cs="Times New Roman"/>
          <w:kern w:val="0"/>
          <w:szCs w:val="28"/>
          <w:lang w:val="en-US" w:eastAsia="ru-RU"/>
          <w14:ligatures w14:val="none"/>
        </w:rPr>
      </w:pPr>
      <w:r w:rsidRPr="008F2FB4">
        <w:rPr>
          <w:rFonts w:eastAsia="Times New Roman" w:cs="Times New Roman"/>
          <w:kern w:val="0"/>
          <w:position w:val="-120"/>
          <w:szCs w:val="28"/>
          <w:lang w:val="en-US" w:eastAsia="ru-RU"/>
          <w14:ligatures w14:val="none"/>
        </w:rPr>
        <w:object w:dxaOrig="3620" w:dyaOrig="2740" w14:anchorId="5799BED3">
          <v:shape id="_x0000_i1044" type="#_x0000_t75" style="width:180.85pt;height:137.15pt" o:ole="">
            <v:imagedata r:id="rId101" o:title=""/>
          </v:shape>
          <o:OLEObject Type="Embed" ProgID="Equation.DSMT4" ShapeID="_x0000_i1044" DrawAspect="Content" ObjectID="_1805178035" r:id="rId103"/>
        </w:object>
      </w:r>
    </w:p>
    <w:p w14:paraId="5E5CE4FE" w14:textId="516DA2A7" w:rsidR="008C74CD" w:rsidRPr="00B65DB7" w:rsidRDefault="008C74CD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55C26B59" w14:textId="2B4E8724" w:rsidR="008C74CD" w:rsidRPr="00B65DB7" w:rsidRDefault="008C74CD" w:rsidP="00C55B25">
      <w:pPr>
        <w:ind w:firstLine="0"/>
        <w:rPr>
          <w:rFonts w:eastAsiaTheme="minorEastAsia" w:cs="Times New Roman"/>
          <w:szCs w:val="28"/>
        </w:rPr>
      </w:pPr>
      <w:r w:rsidRPr="00B65DB7">
        <w:rPr>
          <w:rFonts w:cs="Times New Roman"/>
          <w:szCs w:val="28"/>
        </w:rPr>
        <w:t xml:space="preserve">– нахождение </w:t>
      </w:r>
      <w:r w:rsidR="001003F7">
        <w:rPr>
          <w:szCs w:val="28"/>
        </w:rPr>
        <w:t xml:space="preserve">системы уравнений </w:t>
      </w:r>
      <w:r w:rsidR="001003F7" w:rsidRPr="001003F7">
        <w:rPr>
          <w:rFonts w:eastAsiaTheme="majorEastAsia" w:cs="Times New Roman"/>
          <w:spacing w:val="-10"/>
          <w:kern w:val="28"/>
          <w:szCs w:val="28"/>
        </w:rPr>
        <w:t>математическ</w:t>
      </w:r>
      <w:r w:rsidR="00D039F4">
        <w:rPr>
          <w:rFonts w:eastAsiaTheme="majorEastAsia" w:cs="Times New Roman"/>
          <w:spacing w:val="-10"/>
          <w:kern w:val="28"/>
          <w:szCs w:val="28"/>
        </w:rPr>
        <w:t>ой</w:t>
      </w:r>
      <w:r w:rsidR="001003F7" w:rsidRPr="001003F7">
        <w:rPr>
          <w:rFonts w:eastAsiaTheme="majorEastAsia" w:cs="Times New Roman"/>
          <w:spacing w:val="-10"/>
          <w:kern w:val="28"/>
          <w:szCs w:val="28"/>
        </w:rPr>
        <w:t xml:space="preserve"> модел</w:t>
      </w:r>
      <w:r w:rsidR="00D039F4">
        <w:rPr>
          <w:rFonts w:eastAsiaTheme="majorEastAsia" w:cs="Times New Roman"/>
          <w:spacing w:val="-10"/>
          <w:kern w:val="28"/>
          <w:szCs w:val="28"/>
        </w:rPr>
        <w:t>и</w:t>
      </w:r>
      <w:r w:rsidR="001003F7" w:rsidRPr="001003F7">
        <w:rPr>
          <w:rFonts w:eastAsiaTheme="majorEastAsia" w:cs="Times New Roman"/>
          <w:spacing w:val="-10"/>
          <w:kern w:val="28"/>
          <w:szCs w:val="28"/>
        </w:rPr>
        <w:t xml:space="preserve"> газогидравлического аккумулятора с поршневым разделителем</w:t>
      </w:r>
      <w:r w:rsidRPr="00B65DB7">
        <w:rPr>
          <w:rFonts w:eastAsiaTheme="minorEastAsia" w:cs="Times New Roman"/>
          <w:iCs/>
          <w:szCs w:val="28"/>
        </w:rPr>
        <w:t>.</w:t>
      </w:r>
    </w:p>
    <w:p w14:paraId="1E9D1D7C" w14:textId="411EF13C" w:rsidR="008C74CD" w:rsidRPr="00B65DB7" w:rsidRDefault="00A42A9E" w:rsidP="00C55B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ОПК-3</w:t>
      </w:r>
      <w:r w:rsidR="008C74CD" w:rsidRPr="00B65DB7">
        <w:rPr>
          <w:rFonts w:cs="Times New Roman"/>
          <w:szCs w:val="28"/>
        </w:rPr>
        <w:t xml:space="preserve"> </w:t>
      </w:r>
    </w:p>
    <w:p w14:paraId="0C80E3F5" w14:textId="77777777" w:rsidR="008C74CD" w:rsidRPr="00B65DB7" w:rsidRDefault="008C74CD" w:rsidP="00C55B25">
      <w:pPr>
        <w:ind w:firstLine="0"/>
        <w:rPr>
          <w:rFonts w:cs="Times New Roman"/>
          <w:szCs w:val="28"/>
        </w:rPr>
      </w:pPr>
    </w:p>
    <w:p w14:paraId="35424ADD" w14:textId="1EAAD2BB" w:rsidR="00A16644" w:rsidRPr="00B65DB7" w:rsidRDefault="00A16644" w:rsidP="00C55B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B65DB7">
        <w:rPr>
          <w:rFonts w:cs="Times New Roman"/>
          <w:szCs w:val="28"/>
        </w:rPr>
        <w:t xml:space="preserve">. </w:t>
      </w:r>
      <w:r w:rsidR="00D039F4" w:rsidRPr="00D039F4">
        <w:rPr>
          <w:szCs w:val="28"/>
        </w:rPr>
        <w:t>Гидроцилиндр с учетом сжимаемости жидкости и инерционности перемещаемых масс</w:t>
      </w:r>
      <w:r w:rsidRPr="00B65DB7">
        <w:rPr>
          <w:rFonts w:cs="Times New Roman"/>
          <w:szCs w:val="28"/>
        </w:rPr>
        <w:t>:</w:t>
      </w:r>
    </w:p>
    <w:p w14:paraId="7A335F9A" w14:textId="0AE77DB3" w:rsidR="00A16644" w:rsidRPr="00B65DB7" w:rsidRDefault="00A16644" w:rsidP="00C55B25">
      <w:pPr>
        <w:ind w:firstLine="0"/>
        <w:rPr>
          <w:rFonts w:eastAsiaTheme="minorEastAsia" w:cs="Times New Roman"/>
          <w:szCs w:val="28"/>
        </w:rPr>
      </w:pPr>
      <w:r w:rsidRPr="00B65DB7">
        <w:rPr>
          <w:rFonts w:eastAsiaTheme="minorEastAsia" w:cs="Times New Roman"/>
          <w:szCs w:val="28"/>
        </w:rPr>
        <w:t xml:space="preserve">Требуется </w:t>
      </w:r>
      <w:r w:rsidR="00D039F4" w:rsidRPr="00D039F4">
        <w:rPr>
          <w:szCs w:val="28"/>
        </w:rPr>
        <w:t>разработ</w:t>
      </w:r>
      <w:r w:rsidR="00D039F4">
        <w:rPr>
          <w:szCs w:val="28"/>
        </w:rPr>
        <w:t>ать</w:t>
      </w:r>
      <w:r w:rsidR="00D039F4" w:rsidRPr="00D039F4">
        <w:rPr>
          <w:szCs w:val="28"/>
        </w:rPr>
        <w:t xml:space="preserve"> математическую модель гидроцилиндра, учитывая сжимаемость жидкости и инерционность поршня и нагрузки. Входной расход Q управляет движением поршня.</w:t>
      </w:r>
    </w:p>
    <w:p w14:paraId="1FE79A99" w14:textId="77777777" w:rsidR="00A16644" w:rsidRPr="00B65DB7" w:rsidRDefault="00A16644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Привести расширенное решение.</w:t>
      </w:r>
    </w:p>
    <w:p w14:paraId="1322989B" w14:textId="4907483F" w:rsidR="00A16644" w:rsidRPr="00B65DB7" w:rsidRDefault="00A16644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 xml:space="preserve">Время выполнения – </w:t>
      </w:r>
      <w:r w:rsidR="00D039F4">
        <w:rPr>
          <w:rFonts w:cs="Times New Roman"/>
          <w:szCs w:val="28"/>
        </w:rPr>
        <w:t>45</w:t>
      </w:r>
      <w:r w:rsidRPr="00B65DB7">
        <w:rPr>
          <w:rFonts w:cs="Times New Roman"/>
          <w:szCs w:val="28"/>
        </w:rPr>
        <w:t xml:space="preserve"> мин.</w:t>
      </w:r>
    </w:p>
    <w:p w14:paraId="31452E8D" w14:textId="77777777" w:rsidR="00A16644" w:rsidRPr="00B65DB7" w:rsidRDefault="00A16644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Ожидаемый результат:</w:t>
      </w:r>
    </w:p>
    <w:p w14:paraId="250AF405" w14:textId="603A3F74" w:rsidR="00D039F4" w:rsidRPr="00D039F4" w:rsidRDefault="00D039F4" w:rsidP="00C55B25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Введем условные </w:t>
      </w:r>
      <w:r w:rsidRPr="001003F7">
        <w:rPr>
          <w:rFonts w:eastAsia="Times New Roman" w:cs="Times New Roman"/>
          <w:kern w:val="0"/>
          <w:szCs w:val="28"/>
          <w:lang w:eastAsia="ru-RU"/>
          <w14:ligatures w14:val="none"/>
        </w:rPr>
        <w:t>обозначения:</w:t>
      </w:r>
    </w:p>
    <w:p w14:paraId="293CE237" w14:textId="77777777" w:rsidR="00D039F4" w:rsidRPr="00D039F4" w:rsidRDefault="00D039F4" w:rsidP="00C55B25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D039F4">
        <w:rPr>
          <w:rFonts w:eastAsiaTheme="majorEastAsia" w:cs="Times New Roman"/>
          <w:spacing w:val="-10"/>
          <w:kern w:val="28"/>
          <w:szCs w:val="28"/>
        </w:rPr>
        <w:t>Q - входной расход.</w:t>
      </w:r>
    </w:p>
    <w:p w14:paraId="1FBF3232" w14:textId="77777777" w:rsidR="00D039F4" w:rsidRPr="00D039F4" w:rsidRDefault="00D039F4" w:rsidP="00C55B25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D039F4">
        <w:rPr>
          <w:rFonts w:eastAsiaTheme="majorEastAsia" w:cs="Times New Roman"/>
          <w:spacing w:val="-10"/>
          <w:kern w:val="28"/>
          <w:szCs w:val="28"/>
        </w:rPr>
        <w:t>p - давление в цилиндре.</w:t>
      </w:r>
    </w:p>
    <w:p w14:paraId="04F57651" w14:textId="77777777" w:rsidR="00D039F4" w:rsidRPr="00D039F4" w:rsidRDefault="00D039F4" w:rsidP="00C55B25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D039F4">
        <w:rPr>
          <w:rFonts w:eastAsiaTheme="majorEastAsia" w:cs="Times New Roman"/>
          <w:spacing w:val="-10"/>
          <w:kern w:val="28"/>
          <w:szCs w:val="28"/>
        </w:rPr>
        <w:t>A - площадь поршня.</w:t>
      </w:r>
    </w:p>
    <w:p w14:paraId="57C8C635" w14:textId="77777777" w:rsidR="00D039F4" w:rsidRPr="00D039F4" w:rsidRDefault="00D039F4" w:rsidP="00C55B25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D039F4">
        <w:rPr>
          <w:rFonts w:eastAsiaTheme="majorEastAsia" w:cs="Times New Roman"/>
          <w:spacing w:val="-10"/>
          <w:kern w:val="28"/>
          <w:szCs w:val="28"/>
        </w:rPr>
        <w:t>x - перемещение поршня.</w:t>
      </w:r>
    </w:p>
    <w:p w14:paraId="4C68D5B7" w14:textId="77777777" w:rsidR="00D039F4" w:rsidRPr="00D039F4" w:rsidRDefault="00D039F4" w:rsidP="00C55B25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D039F4">
        <w:rPr>
          <w:rFonts w:eastAsiaTheme="majorEastAsia" w:cs="Times New Roman"/>
          <w:spacing w:val="-10"/>
          <w:kern w:val="28"/>
          <w:szCs w:val="28"/>
        </w:rPr>
        <w:lastRenderedPageBreak/>
        <w:t>m - масса поршня и нагрузки.</w:t>
      </w:r>
    </w:p>
    <w:p w14:paraId="6CDBADFC" w14:textId="77777777" w:rsidR="00D039F4" w:rsidRPr="00D039F4" w:rsidRDefault="00D039F4" w:rsidP="00C55B25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D039F4">
        <w:rPr>
          <w:rFonts w:eastAsiaTheme="majorEastAsia" w:cs="Times New Roman"/>
          <w:spacing w:val="-10"/>
          <w:kern w:val="28"/>
          <w:szCs w:val="28"/>
        </w:rPr>
        <w:t>β - модуль упругости жидкости.</w:t>
      </w:r>
    </w:p>
    <w:p w14:paraId="42AE9AF3" w14:textId="77777777" w:rsidR="00D039F4" w:rsidRPr="00D039F4" w:rsidRDefault="00D039F4" w:rsidP="00C55B25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D039F4">
        <w:rPr>
          <w:rFonts w:eastAsiaTheme="majorEastAsia" w:cs="Times New Roman"/>
          <w:spacing w:val="-10"/>
          <w:kern w:val="28"/>
          <w:szCs w:val="28"/>
        </w:rPr>
        <w:t>B - коэффициент вязкого трения.</w:t>
      </w:r>
    </w:p>
    <w:p w14:paraId="3F7B469A" w14:textId="198F2CA9" w:rsidR="00D039F4" w:rsidRPr="00D039F4" w:rsidRDefault="00C80C4B" w:rsidP="00C55B25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9F552E">
        <w:rPr>
          <w:position w:val="-12"/>
        </w:rPr>
        <w:object w:dxaOrig="460" w:dyaOrig="380" w14:anchorId="4834F7D0">
          <v:shape id="_x0000_i1045" type="#_x0000_t75" style="width:23.15pt;height:18.85pt" o:ole="">
            <v:imagedata r:id="rId104" o:title=""/>
          </v:shape>
          <o:OLEObject Type="Embed" ProgID="Equation.DSMT4" ShapeID="_x0000_i1045" DrawAspect="Content" ObjectID="_1805178036" r:id="rId105"/>
        </w:object>
      </w:r>
      <w:r w:rsidRPr="00D039F4">
        <w:rPr>
          <w:rFonts w:eastAsiaTheme="majorEastAsia" w:cs="Times New Roman"/>
          <w:spacing w:val="-10"/>
          <w:kern w:val="28"/>
          <w:szCs w:val="28"/>
        </w:rPr>
        <w:t xml:space="preserve"> </w:t>
      </w:r>
      <w:r w:rsidR="00D039F4" w:rsidRPr="00D039F4">
        <w:rPr>
          <w:rFonts w:eastAsiaTheme="majorEastAsia" w:cs="Times New Roman"/>
          <w:spacing w:val="-10"/>
          <w:kern w:val="28"/>
          <w:szCs w:val="28"/>
        </w:rPr>
        <w:t>- внешняя сила нагрузки.</w:t>
      </w:r>
    </w:p>
    <w:p w14:paraId="7750521E" w14:textId="77777777" w:rsidR="00D039F4" w:rsidRPr="00D039F4" w:rsidRDefault="00D039F4" w:rsidP="00C55B25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D039F4">
        <w:rPr>
          <w:rFonts w:eastAsiaTheme="majorEastAsia" w:cs="Times New Roman"/>
          <w:spacing w:val="-10"/>
          <w:kern w:val="28"/>
          <w:szCs w:val="28"/>
        </w:rPr>
        <w:t>V₀ - начальный объем цилиндра.</w:t>
      </w:r>
    </w:p>
    <w:p w14:paraId="03D1B33F" w14:textId="77777777" w:rsidR="00D039F4" w:rsidRDefault="00D039F4" w:rsidP="00C55B25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D039F4">
        <w:rPr>
          <w:rFonts w:eastAsiaTheme="majorEastAsia" w:cs="Times New Roman"/>
          <w:spacing w:val="-10"/>
          <w:kern w:val="28"/>
          <w:szCs w:val="28"/>
        </w:rPr>
        <w:t>Уравнение расхода:</w:t>
      </w:r>
    </w:p>
    <w:p w14:paraId="1A475514" w14:textId="097CADBA" w:rsidR="00D039F4" w:rsidRPr="00012F9D" w:rsidRDefault="00C80C4B" w:rsidP="00C55B25">
      <w:pPr>
        <w:ind w:firstLine="0"/>
        <w:jc w:val="center"/>
        <w:rPr>
          <w:rFonts w:eastAsiaTheme="majorEastAsia" w:cs="Times New Roman"/>
          <w:spacing w:val="-10"/>
          <w:kern w:val="28"/>
          <w:szCs w:val="28"/>
        </w:rPr>
      </w:pPr>
      <w:r w:rsidRPr="00C80C4B">
        <w:rPr>
          <w:rFonts w:eastAsiaTheme="majorEastAsia" w:cs="Times New Roman"/>
          <w:spacing w:val="-10"/>
          <w:kern w:val="28"/>
          <w:position w:val="-32"/>
          <w:szCs w:val="28"/>
          <w:lang w:val="en-US"/>
        </w:rPr>
        <w:object w:dxaOrig="1939" w:dyaOrig="760" w14:anchorId="7B20F6F8">
          <v:shape id="_x0000_i1046" type="#_x0000_t75" style="width:96.85pt;height:38.15pt" o:ole="">
            <v:imagedata r:id="rId106" o:title=""/>
          </v:shape>
          <o:OLEObject Type="Embed" ProgID="Equation.DSMT4" ShapeID="_x0000_i1046" DrawAspect="Content" ObjectID="_1805178037" r:id="rId107"/>
        </w:object>
      </w:r>
      <w:r w:rsidR="00D039F4" w:rsidRPr="00012F9D">
        <w:rPr>
          <w:rFonts w:eastAsiaTheme="majorEastAsia" w:cs="Times New Roman"/>
          <w:spacing w:val="-10"/>
          <w:kern w:val="28"/>
          <w:szCs w:val="28"/>
        </w:rPr>
        <w:t>,</w:t>
      </w:r>
    </w:p>
    <w:p w14:paraId="120A2919" w14:textId="2736E63E" w:rsidR="00D039F4" w:rsidRDefault="00D039F4" w:rsidP="00C55B25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D039F4">
        <w:rPr>
          <w:rFonts w:eastAsiaTheme="majorEastAsia" w:cs="Times New Roman"/>
          <w:spacing w:val="-10"/>
          <w:kern w:val="28"/>
          <w:szCs w:val="28"/>
        </w:rPr>
        <w:t xml:space="preserve">где </w:t>
      </w:r>
      <w:r w:rsidR="00C80C4B" w:rsidRPr="00C80C4B">
        <w:rPr>
          <w:rFonts w:eastAsiaTheme="majorEastAsia" w:cs="Times New Roman"/>
          <w:spacing w:val="-10"/>
          <w:kern w:val="28"/>
          <w:position w:val="-12"/>
          <w:szCs w:val="28"/>
        </w:rPr>
        <w:object w:dxaOrig="1700" w:dyaOrig="380" w14:anchorId="139CB8DB">
          <v:shape id="_x0000_i1047" type="#_x0000_t75" style="width:84.85pt;height:18.85pt" o:ole="">
            <v:imagedata r:id="rId108" o:title=""/>
          </v:shape>
          <o:OLEObject Type="Embed" ProgID="Equation.DSMT4" ShapeID="_x0000_i1047" DrawAspect="Content" ObjectID="_1805178038" r:id="rId109"/>
        </w:object>
      </w:r>
      <w:r w:rsidRPr="00D039F4">
        <w:rPr>
          <w:rFonts w:eastAsiaTheme="majorEastAsia" w:cs="Times New Roman"/>
          <w:spacing w:val="-10"/>
          <w:kern w:val="28"/>
          <w:szCs w:val="28"/>
        </w:rPr>
        <w:t xml:space="preserve">- текущий объем. </w:t>
      </w:r>
    </w:p>
    <w:p w14:paraId="5F6B305F" w14:textId="7E1F4E42" w:rsidR="00D039F4" w:rsidRPr="00D039F4" w:rsidRDefault="00D039F4" w:rsidP="00C55B25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D039F4">
        <w:rPr>
          <w:rFonts w:eastAsiaTheme="majorEastAsia" w:cs="Times New Roman"/>
          <w:spacing w:val="-10"/>
          <w:kern w:val="28"/>
          <w:szCs w:val="28"/>
        </w:rPr>
        <w:t>Это уравнение связывает входной расход с перемещением поршня и сжатием жидкости.</w:t>
      </w:r>
    </w:p>
    <w:p w14:paraId="419E14A0" w14:textId="77777777" w:rsidR="00D039F4" w:rsidRDefault="00D039F4" w:rsidP="00C55B25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D039F4">
        <w:rPr>
          <w:rFonts w:eastAsiaTheme="majorEastAsia" w:cs="Times New Roman"/>
          <w:spacing w:val="-10"/>
          <w:kern w:val="28"/>
          <w:szCs w:val="28"/>
        </w:rPr>
        <w:t>Уравнение движения поршня:</w:t>
      </w:r>
    </w:p>
    <w:p w14:paraId="1586C7BE" w14:textId="6E05339C" w:rsidR="00D039F4" w:rsidRDefault="00C80C4B" w:rsidP="00C55B25">
      <w:pPr>
        <w:ind w:firstLine="0"/>
        <w:jc w:val="center"/>
        <w:rPr>
          <w:rFonts w:eastAsiaTheme="majorEastAsia" w:cs="Times New Roman"/>
          <w:spacing w:val="-10"/>
          <w:kern w:val="28"/>
          <w:szCs w:val="28"/>
        </w:rPr>
      </w:pPr>
      <w:r w:rsidRPr="00C80C4B">
        <w:rPr>
          <w:rFonts w:eastAsiaTheme="majorEastAsia" w:cs="Times New Roman"/>
          <w:spacing w:val="-10"/>
          <w:kern w:val="28"/>
          <w:position w:val="-28"/>
          <w:szCs w:val="28"/>
        </w:rPr>
        <w:object w:dxaOrig="2799" w:dyaOrig="760" w14:anchorId="794EBD82">
          <v:shape id="_x0000_i1048" type="#_x0000_t75" style="width:140.15pt;height:38.15pt" o:ole="">
            <v:imagedata r:id="rId110" o:title=""/>
          </v:shape>
          <o:OLEObject Type="Embed" ProgID="Equation.DSMT4" ShapeID="_x0000_i1048" DrawAspect="Content" ObjectID="_1805178039" r:id="rId111"/>
        </w:object>
      </w:r>
      <w:r w:rsidR="00D039F4" w:rsidRPr="00D039F4">
        <w:rPr>
          <w:rFonts w:eastAsiaTheme="majorEastAsia" w:cs="Times New Roman"/>
          <w:spacing w:val="-10"/>
          <w:kern w:val="28"/>
          <w:szCs w:val="28"/>
        </w:rPr>
        <w:t>.</w:t>
      </w:r>
    </w:p>
    <w:p w14:paraId="2E2BA6DF" w14:textId="688A1CFB" w:rsidR="00D039F4" w:rsidRPr="00D039F4" w:rsidRDefault="00D039F4" w:rsidP="00C55B25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 w:rsidRPr="00D039F4">
        <w:rPr>
          <w:rFonts w:eastAsiaTheme="majorEastAsia" w:cs="Times New Roman"/>
          <w:spacing w:val="-10"/>
          <w:kern w:val="28"/>
          <w:szCs w:val="28"/>
        </w:rPr>
        <w:t xml:space="preserve"> Второй закон Ньютона для поршня, учитывающий силу давления, вязкое трение и внешнюю нагрузку.</w:t>
      </w:r>
    </w:p>
    <w:p w14:paraId="7F580437" w14:textId="6EA96F7B" w:rsidR="00D039F4" w:rsidRDefault="00D039F4" w:rsidP="00C55B25">
      <w:pPr>
        <w:ind w:firstLine="0"/>
        <w:rPr>
          <w:rFonts w:eastAsiaTheme="majorEastAsia" w:cs="Times New Roman"/>
          <w:spacing w:val="-10"/>
          <w:kern w:val="28"/>
          <w:szCs w:val="28"/>
        </w:rPr>
      </w:pPr>
      <w:r>
        <w:rPr>
          <w:rFonts w:eastAsiaTheme="majorEastAsia" w:cs="Times New Roman"/>
          <w:spacing w:val="-10"/>
          <w:kern w:val="28"/>
          <w:szCs w:val="28"/>
        </w:rPr>
        <w:t>Запишем окончательный вид</w:t>
      </w:r>
      <w:r w:rsidRPr="00D039F4">
        <w:rPr>
          <w:rFonts w:eastAsiaTheme="majorEastAsia" w:cs="Times New Roman"/>
          <w:spacing w:val="-10"/>
          <w:kern w:val="28"/>
          <w:szCs w:val="28"/>
        </w:rPr>
        <w:t xml:space="preserve"> систе</w:t>
      </w:r>
      <w:r>
        <w:rPr>
          <w:rFonts w:eastAsiaTheme="majorEastAsia" w:cs="Times New Roman"/>
          <w:spacing w:val="-10"/>
          <w:kern w:val="28"/>
          <w:szCs w:val="28"/>
        </w:rPr>
        <w:t>мы</w:t>
      </w:r>
      <w:r w:rsidRPr="00D039F4">
        <w:rPr>
          <w:rFonts w:eastAsiaTheme="majorEastAsia" w:cs="Times New Roman"/>
          <w:spacing w:val="-10"/>
          <w:kern w:val="28"/>
          <w:szCs w:val="28"/>
        </w:rPr>
        <w:t>:</w:t>
      </w:r>
    </w:p>
    <w:p w14:paraId="58F225D7" w14:textId="5894AEBE" w:rsidR="00C80C4B" w:rsidRDefault="00C80C4B" w:rsidP="00C80C4B">
      <w:pPr>
        <w:ind w:firstLine="0"/>
        <w:jc w:val="center"/>
        <w:rPr>
          <w:rFonts w:eastAsiaTheme="majorEastAsia" w:cs="Times New Roman"/>
          <w:spacing w:val="-10"/>
          <w:kern w:val="28"/>
          <w:szCs w:val="28"/>
          <w:lang w:val="en-US"/>
        </w:rPr>
      </w:pPr>
      <w:r w:rsidRPr="00C80C4B">
        <w:rPr>
          <w:rFonts w:eastAsiaTheme="majorEastAsia" w:cs="Times New Roman"/>
          <w:spacing w:val="-10"/>
          <w:kern w:val="28"/>
          <w:position w:val="-74"/>
          <w:szCs w:val="28"/>
          <w:lang w:val="en-US"/>
        </w:rPr>
        <w:object w:dxaOrig="2840" w:dyaOrig="1620" w14:anchorId="3D3D12BA">
          <v:shape id="_x0000_i1049" type="#_x0000_t75" style="width:141.85pt;height:81pt" o:ole="">
            <v:imagedata r:id="rId112" o:title=""/>
          </v:shape>
          <o:OLEObject Type="Embed" ProgID="Equation.DSMT4" ShapeID="_x0000_i1049" DrawAspect="Content" ObjectID="_1805178040" r:id="rId113"/>
        </w:object>
      </w:r>
    </w:p>
    <w:p w14:paraId="5C4A6F6D" w14:textId="2219F5A9" w:rsidR="00A16644" w:rsidRPr="00A42A9E" w:rsidRDefault="00A16644" w:rsidP="00C55B25">
      <w:pPr>
        <w:ind w:firstLine="0"/>
        <w:rPr>
          <w:lang w:val="en-US"/>
        </w:rPr>
      </w:pPr>
      <w:r w:rsidRPr="00B65DB7">
        <w:rPr>
          <w:rFonts w:eastAsiaTheme="minorEastAsia" w:cs="Times New Roman"/>
          <w:iCs/>
          <w:szCs w:val="28"/>
        </w:rPr>
        <w:t>Ответ</w:t>
      </w:r>
      <w:r w:rsidRPr="00A42A9E">
        <w:rPr>
          <w:rFonts w:eastAsiaTheme="minorEastAsia" w:cs="Times New Roman"/>
          <w:iCs/>
          <w:szCs w:val="28"/>
          <w:lang w:val="en-US"/>
        </w:rPr>
        <w:t xml:space="preserve">: </w:t>
      </w:r>
    </w:p>
    <w:p w14:paraId="766AA9A0" w14:textId="459FFE02" w:rsidR="00A16644" w:rsidRPr="00D039F4" w:rsidRDefault="00C80C4B" w:rsidP="00C80C4B">
      <w:pPr>
        <w:ind w:firstLine="0"/>
        <w:jc w:val="center"/>
        <w:rPr>
          <w:rFonts w:eastAsiaTheme="minorEastAsia" w:cs="Times New Roman"/>
          <w:szCs w:val="28"/>
          <w:lang w:val="en-US"/>
        </w:rPr>
      </w:pPr>
      <w:r w:rsidRPr="00C80C4B">
        <w:rPr>
          <w:rFonts w:eastAsiaTheme="majorEastAsia" w:cs="Times New Roman"/>
          <w:spacing w:val="-10"/>
          <w:kern w:val="28"/>
          <w:position w:val="-74"/>
          <w:szCs w:val="28"/>
          <w:lang w:val="en-US"/>
        </w:rPr>
        <w:object w:dxaOrig="2840" w:dyaOrig="1620" w14:anchorId="09B0259F">
          <v:shape id="_x0000_i1050" type="#_x0000_t75" style="width:141.85pt;height:81pt" o:ole="">
            <v:imagedata r:id="rId112" o:title=""/>
          </v:shape>
          <o:OLEObject Type="Embed" ProgID="Equation.DSMT4" ShapeID="_x0000_i1050" DrawAspect="Content" ObjectID="_1805178041" r:id="rId114"/>
        </w:object>
      </w:r>
    </w:p>
    <w:p w14:paraId="74FA4CF8" w14:textId="77777777" w:rsidR="00A16644" w:rsidRPr="00B65DB7" w:rsidRDefault="00A16644" w:rsidP="00C55B25">
      <w:pPr>
        <w:ind w:firstLine="0"/>
        <w:rPr>
          <w:rFonts w:cs="Times New Roman"/>
          <w:szCs w:val="28"/>
        </w:rPr>
      </w:pPr>
      <w:r w:rsidRPr="00B65DB7">
        <w:rPr>
          <w:rFonts w:cs="Times New Roman"/>
          <w:szCs w:val="28"/>
        </w:rPr>
        <w:t>Критерии оценивания:</w:t>
      </w:r>
    </w:p>
    <w:p w14:paraId="4167AB06" w14:textId="54F7953F" w:rsidR="00A16644" w:rsidRPr="00B65DB7" w:rsidRDefault="00A16644" w:rsidP="00C55B25">
      <w:pPr>
        <w:ind w:firstLine="0"/>
        <w:rPr>
          <w:rFonts w:eastAsiaTheme="minorEastAsia" w:cs="Times New Roman"/>
          <w:iCs/>
          <w:szCs w:val="28"/>
        </w:rPr>
      </w:pPr>
      <w:r w:rsidRPr="00B65DB7">
        <w:rPr>
          <w:rFonts w:cs="Times New Roman"/>
          <w:szCs w:val="28"/>
        </w:rPr>
        <w:t xml:space="preserve">– нахождение </w:t>
      </w:r>
      <w:r w:rsidR="00D039F4">
        <w:rPr>
          <w:szCs w:val="28"/>
        </w:rPr>
        <w:t xml:space="preserve">системы уравнений </w:t>
      </w:r>
      <w:r w:rsidR="00D039F4" w:rsidRPr="001003F7">
        <w:rPr>
          <w:rFonts w:eastAsiaTheme="majorEastAsia" w:cs="Times New Roman"/>
          <w:spacing w:val="-10"/>
          <w:kern w:val="28"/>
          <w:szCs w:val="28"/>
        </w:rPr>
        <w:t>математическ</w:t>
      </w:r>
      <w:r w:rsidR="00D039F4">
        <w:rPr>
          <w:rFonts w:eastAsiaTheme="majorEastAsia" w:cs="Times New Roman"/>
          <w:spacing w:val="-10"/>
          <w:kern w:val="28"/>
          <w:szCs w:val="28"/>
        </w:rPr>
        <w:t>ой</w:t>
      </w:r>
      <w:r w:rsidR="00D039F4" w:rsidRPr="001003F7">
        <w:rPr>
          <w:rFonts w:eastAsiaTheme="majorEastAsia" w:cs="Times New Roman"/>
          <w:spacing w:val="-10"/>
          <w:kern w:val="28"/>
          <w:szCs w:val="28"/>
        </w:rPr>
        <w:t xml:space="preserve"> модел</w:t>
      </w:r>
      <w:r w:rsidR="00D039F4">
        <w:rPr>
          <w:rFonts w:eastAsiaTheme="majorEastAsia" w:cs="Times New Roman"/>
          <w:spacing w:val="-10"/>
          <w:kern w:val="28"/>
          <w:szCs w:val="28"/>
        </w:rPr>
        <w:t xml:space="preserve">и </w:t>
      </w:r>
      <w:r w:rsidR="00D039F4" w:rsidRPr="00D039F4">
        <w:rPr>
          <w:szCs w:val="28"/>
        </w:rPr>
        <w:t>гидроцилиндра</w:t>
      </w:r>
      <w:r>
        <w:rPr>
          <w:rFonts w:cs="Times New Roman"/>
          <w:szCs w:val="28"/>
        </w:rPr>
        <w:t>.</w:t>
      </w:r>
    </w:p>
    <w:p w14:paraId="4118D26E" w14:textId="765C4839" w:rsidR="00A16644" w:rsidRPr="00B65DB7" w:rsidRDefault="00A42A9E" w:rsidP="00C55B25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ОПК-2, ОПК-3</w:t>
      </w:r>
      <w:r w:rsidR="00A16644" w:rsidRPr="00B65DB7">
        <w:rPr>
          <w:rFonts w:cs="Times New Roman"/>
          <w:szCs w:val="28"/>
        </w:rPr>
        <w:t xml:space="preserve"> </w:t>
      </w:r>
    </w:p>
    <w:sectPr w:rsidR="00A16644" w:rsidRPr="00B65DB7" w:rsidSect="006943A0">
      <w:footerReference w:type="default" r:id="rId115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43319" w14:textId="77777777" w:rsidR="009E73AC" w:rsidRDefault="009E73AC" w:rsidP="006943A0">
      <w:r>
        <w:separator/>
      </w:r>
    </w:p>
  </w:endnote>
  <w:endnote w:type="continuationSeparator" w:id="0">
    <w:p w14:paraId="20A4B2AB" w14:textId="77777777" w:rsidR="009E73AC" w:rsidRDefault="009E73A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ont1281">
    <w:altName w:val="Malgun Gothic Semilight"/>
    <w:panose1 w:val="00000000000000000000"/>
    <w:charset w:val="00"/>
    <w:family w:val="auto"/>
    <w:notTrueType/>
    <w:pitch w:val="default"/>
    <w:sig w:usb0="00000000" w:usb1="48013F66" w:usb2="00000000" w:usb3="00000000" w:csb0="0062E8C0" w:csb1="BFF7363B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DAD0A" w14:textId="77777777" w:rsidR="009E73AC" w:rsidRDefault="009E73AC" w:rsidP="006943A0">
      <w:r>
        <w:separator/>
      </w:r>
    </w:p>
  </w:footnote>
  <w:footnote w:type="continuationSeparator" w:id="0">
    <w:p w14:paraId="1EFBA89C" w14:textId="77777777" w:rsidR="009E73AC" w:rsidRDefault="009E73AC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1BF9"/>
    <w:multiLevelType w:val="singleLevel"/>
    <w:tmpl w:val="E87EE740"/>
    <w:lvl w:ilvl="0">
      <w:start w:val="3"/>
      <w:numFmt w:val="bullet"/>
      <w:lvlText w:val="–"/>
      <w:lvlJc w:val="left"/>
      <w:pPr>
        <w:tabs>
          <w:tab w:val="num" w:pos="785"/>
        </w:tabs>
        <w:ind w:left="0" w:firstLine="425"/>
      </w:pPr>
      <w:rPr>
        <w:rFonts w:ascii="font1281" w:hAnsi="font1281" w:hint="default"/>
      </w:rPr>
    </w:lvl>
  </w:abstractNum>
  <w:abstractNum w:abstractNumId="1" w15:restartNumberingAfterBreak="0">
    <w:nsid w:val="1AFB379C"/>
    <w:multiLevelType w:val="hybridMultilevel"/>
    <w:tmpl w:val="3592A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F4F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B63741F"/>
    <w:multiLevelType w:val="multilevel"/>
    <w:tmpl w:val="395E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063AD"/>
    <w:multiLevelType w:val="hybridMultilevel"/>
    <w:tmpl w:val="430A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95486"/>
    <w:multiLevelType w:val="singleLevel"/>
    <w:tmpl w:val="E87EE740"/>
    <w:lvl w:ilvl="0">
      <w:start w:val="3"/>
      <w:numFmt w:val="bullet"/>
      <w:lvlText w:val="–"/>
      <w:lvlJc w:val="left"/>
      <w:pPr>
        <w:tabs>
          <w:tab w:val="num" w:pos="785"/>
        </w:tabs>
        <w:ind w:left="0" w:firstLine="425"/>
      </w:pPr>
      <w:rPr>
        <w:rFonts w:ascii="font1281" w:hAnsi="font1281" w:hint="default"/>
      </w:rPr>
    </w:lvl>
  </w:abstractNum>
  <w:abstractNum w:abstractNumId="6" w15:restartNumberingAfterBreak="0">
    <w:nsid w:val="53064AF8"/>
    <w:multiLevelType w:val="multilevel"/>
    <w:tmpl w:val="A0B6178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54875"/>
    <w:multiLevelType w:val="singleLevel"/>
    <w:tmpl w:val="C6D21818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425"/>
      </w:pPr>
    </w:lvl>
  </w:abstractNum>
  <w:abstractNum w:abstractNumId="8" w15:restartNumberingAfterBreak="0">
    <w:nsid w:val="63311585"/>
    <w:multiLevelType w:val="hybridMultilevel"/>
    <w:tmpl w:val="83DAB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95834"/>
    <w:multiLevelType w:val="multilevel"/>
    <w:tmpl w:val="0544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F26250"/>
    <w:multiLevelType w:val="multilevel"/>
    <w:tmpl w:val="DA14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A5E5B"/>
    <w:multiLevelType w:val="singleLevel"/>
    <w:tmpl w:val="E87EE740"/>
    <w:lvl w:ilvl="0">
      <w:start w:val="3"/>
      <w:numFmt w:val="bullet"/>
      <w:lvlText w:val="–"/>
      <w:lvlJc w:val="left"/>
      <w:pPr>
        <w:tabs>
          <w:tab w:val="num" w:pos="785"/>
        </w:tabs>
        <w:ind w:left="0" w:firstLine="425"/>
      </w:pPr>
      <w:rPr>
        <w:rFonts w:ascii="font1281" w:hAnsi="font1281" w:hint="default"/>
      </w:rPr>
    </w:lvl>
  </w:abstractNum>
  <w:abstractNum w:abstractNumId="12" w15:restartNumberingAfterBreak="0">
    <w:nsid w:val="78A8105E"/>
    <w:multiLevelType w:val="multilevel"/>
    <w:tmpl w:val="1FFC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1498718">
    <w:abstractNumId w:val="7"/>
  </w:num>
  <w:num w:numId="2" w16cid:durableId="698242995">
    <w:abstractNumId w:val="2"/>
  </w:num>
  <w:num w:numId="3" w16cid:durableId="832451716">
    <w:abstractNumId w:val="11"/>
  </w:num>
  <w:num w:numId="4" w16cid:durableId="253320004">
    <w:abstractNumId w:val="0"/>
  </w:num>
  <w:num w:numId="5" w16cid:durableId="157770250">
    <w:abstractNumId w:val="5"/>
  </w:num>
  <w:num w:numId="6" w16cid:durableId="374039165">
    <w:abstractNumId w:val="3"/>
  </w:num>
  <w:num w:numId="7" w16cid:durableId="1773630048">
    <w:abstractNumId w:val="4"/>
  </w:num>
  <w:num w:numId="8" w16cid:durableId="520096373">
    <w:abstractNumId w:val="9"/>
  </w:num>
  <w:num w:numId="9" w16cid:durableId="622660342">
    <w:abstractNumId w:val="6"/>
  </w:num>
  <w:num w:numId="10" w16cid:durableId="799499224">
    <w:abstractNumId w:val="10"/>
  </w:num>
  <w:num w:numId="11" w16cid:durableId="1404065581">
    <w:abstractNumId w:val="8"/>
  </w:num>
  <w:num w:numId="12" w16cid:durableId="719716887">
    <w:abstractNumId w:val="12"/>
  </w:num>
  <w:num w:numId="13" w16cid:durableId="194777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2D0D"/>
    <w:rsid w:val="00012F9D"/>
    <w:rsid w:val="00016287"/>
    <w:rsid w:val="00017F5D"/>
    <w:rsid w:val="0003709C"/>
    <w:rsid w:val="00047F4A"/>
    <w:rsid w:val="00057B9B"/>
    <w:rsid w:val="0006311A"/>
    <w:rsid w:val="00080CA9"/>
    <w:rsid w:val="00082DBF"/>
    <w:rsid w:val="000917A4"/>
    <w:rsid w:val="00095C56"/>
    <w:rsid w:val="0009674C"/>
    <w:rsid w:val="000A2F2E"/>
    <w:rsid w:val="000A7ADF"/>
    <w:rsid w:val="000B216B"/>
    <w:rsid w:val="000B4708"/>
    <w:rsid w:val="000D01B5"/>
    <w:rsid w:val="000D68EC"/>
    <w:rsid w:val="000E00C4"/>
    <w:rsid w:val="000F20AB"/>
    <w:rsid w:val="000F4C58"/>
    <w:rsid w:val="001003F7"/>
    <w:rsid w:val="00101D82"/>
    <w:rsid w:val="00114919"/>
    <w:rsid w:val="001151CE"/>
    <w:rsid w:val="00122626"/>
    <w:rsid w:val="00146D2E"/>
    <w:rsid w:val="001473E5"/>
    <w:rsid w:val="001529BB"/>
    <w:rsid w:val="00166E55"/>
    <w:rsid w:val="00172F27"/>
    <w:rsid w:val="0017522F"/>
    <w:rsid w:val="001831F0"/>
    <w:rsid w:val="00191CF7"/>
    <w:rsid w:val="00192030"/>
    <w:rsid w:val="00194801"/>
    <w:rsid w:val="001A06AD"/>
    <w:rsid w:val="001B6322"/>
    <w:rsid w:val="001C3A9C"/>
    <w:rsid w:val="001D6981"/>
    <w:rsid w:val="001E168C"/>
    <w:rsid w:val="001E16E5"/>
    <w:rsid w:val="001E7CF9"/>
    <w:rsid w:val="00203856"/>
    <w:rsid w:val="002103A3"/>
    <w:rsid w:val="00225174"/>
    <w:rsid w:val="0022734A"/>
    <w:rsid w:val="00227CD3"/>
    <w:rsid w:val="00232E44"/>
    <w:rsid w:val="002337AE"/>
    <w:rsid w:val="0023607F"/>
    <w:rsid w:val="00242514"/>
    <w:rsid w:val="002427D0"/>
    <w:rsid w:val="00271063"/>
    <w:rsid w:val="00271D85"/>
    <w:rsid w:val="00294688"/>
    <w:rsid w:val="002A0645"/>
    <w:rsid w:val="002A0BC7"/>
    <w:rsid w:val="002A35C6"/>
    <w:rsid w:val="002B32C8"/>
    <w:rsid w:val="002B3406"/>
    <w:rsid w:val="002B5F41"/>
    <w:rsid w:val="002C4C2C"/>
    <w:rsid w:val="002C7C09"/>
    <w:rsid w:val="002D532D"/>
    <w:rsid w:val="002D5B91"/>
    <w:rsid w:val="002D7ACF"/>
    <w:rsid w:val="002E37C6"/>
    <w:rsid w:val="002F20EB"/>
    <w:rsid w:val="002F2B85"/>
    <w:rsid w:val="002F47FF"/>
    <w:rsid w:val="002F7AF9"/>
    <w:rsid w:val="003353AF"/>
    <w:rsid w:val="00340AB0"/>
    <w:rsid w:val="00343A6F"/>
    <w:rsid w:val="00346FDB"/>
    <w:rsid w:val="00347C37"/>
    <w:rsid w:val="003532CC"/>
    <w:rsid w:val="00353E4C"/>
    <w:rsid w:val="00365A29"/>
    <w:rsid w:val="0037268D"/>
    <w:rsid w:val="0037467D"/>
    <w:rsid w:val="0038043A"/>
    <w:rsid w:val="00380B51"/>
    <w:rsid w:val="00381107"/>
    <w:rsid w:val="0038152F"/>
    <w:rsid w:val="0039026C"/>
    <w:rsid w:val="00393EFD"/>
    <w:rsid w:val="00397622"/>
    <w:rsid w:val="003A1098"/>
    <w:rsid w:val="003A2C5F"/>
    <w:rsid w:val="003B245F"/>
    <w:rsid w:val="003B54B9"/>
    <w:rsid w:val="003C632D"/>
    <w:rsid w:val="003D59A8"/>
    <w:rsid w:val="003F30E1"/>
    <w:rsid w:val="00445CF5"/>
    <w:rsid w:val="00446A94"/>
    <w:rsid w:val="00461D7F"/>
    <w:rsid w:val="0046213D"/>
    <w:rsid w:val="00470BF5"/>
    <w:rsid w:val="004814D2"/>
    <w:rsid w:val="00495EDC"/>
    <w:rsid w:val="004A01A1"/>
    <w:rsid w:val="004A6607"/>
    <w:rsid w:val="004C0BA0"/>
    <w:rsid w:val="004C4587"/>
    <w:rsid w:val="004C7F3C"/>
    <w:rsid w:val="004D056A"/>
    <w:rsid w:val="004D4E17"/>
    <w:rsid w:val="004D7536"/>
    <w:rsid w:val="004E07AE"/>
    <w:rsid w:val="004F7A8E"/>
    <w:rsid w:val="0050337A"/>
    <w:rsid w:val="00507BC9"/>
    <w:rsid w:val="00513699"/>
    <w:rsid w:val="00514B12"/>
    <w:rsid w:val="00522246"/>
    <w:rsid w:val="0052738E"/>
    <w:rsid w:val="005301B4"/>
    <w:rsid w:val="00530A2E"/>
    <w:rsid w:val="00531429"/>
    <w:rsid w:val="0053304E"/>
    <w:rsid w:val="00533601"/>
    <w:rsid w:val="005400CC"/>
    <w:rsid w:val="00542091"/>
    <w:rsid w:val="00544DE3"/>
    <w:rsid w:val="00550759"/>
    <w:rsid w:val="00550EF7"/>
    <w:rsid w:val="00551144"/>
    <w:rsid w:val="00570263"/>
    <w:rsid w:val="005845C1"/>
    <w:rsid w:val="00585B7C"/>
    <w:rsid w:val="00595606"/>
    <w:rsid w:val="005A3233"/>
    <w:rsid w:val="005A69B3"/>
    <w:rsid w:val="005B0D8D"/>
    <w:rsid w:val="005B4686"/>
    <w:rsid w:val="005C6659"/>
    <w:rsid w:val="005D53BF"/>
    <w:rsid w:val="005D65E4"/>
    <w:rsid w:val="005E321A"/>
    <w:rsid w:val="005E7F90"/>
    <w:rsid w:val="005F0E3F"/>
    <w:rsid w:val="005F5129"/>
    <w:rsid w:val="00600BC1"/>
    <w:rsid w:val="006047A2"/>
    <w:rsid w:val="00605346"/>
    <w:rsid w:val="006077E3"/>
    <w:rsid w:val="00613973"/>
    <w:rsid w:val="00617CF3"/>
    <w:rsid w:val="006224C5"/>
    <w:rsid w:val="00625AA2"/>
    <w:rsid w:val="006272DD"/>
    <w:rsid w:val="006307D7"/>
    <w:rsid w:val="00640F75"/>
    <w:rsid w:val="006435C7"/>
    <w:rsid w:val="00643EB4"/>
    <w:rsid w:val="00644B1F"/>
    <w:rsid w:val="00651072"/>
    <w:rsid w:val="0066178B"/>
    <w:rsid w:val="006757DD"/>
    <w:rsid w:val="00682EBC"/>
    <w:rsid w:val="0068674A"/>
    <w:rsid w:val="006901EC"/>
    <w:rsid w:val="00692E75"/>
    <w:rsid w:val="006943A0"/>
    <w:rsid w:val="006C084F"/>
    <w:rsid w:val="006C7C99"/>
    <w:rsid w:val="006D18B2"/>
    <w:rsid w:val="006D7C9D"/>
    <w:rsid w:val="006E08D8"/>
    <w:rsid w:val="006E7E15"/>
    <w:rsid w:val="006F489F"/>
    <w:rsid w:val="00700DF9"/>
    <w:rsid w:val="00704FCC"/>
    <w:rsid w:val="007102E0"/>
    <w:rsid w:val="0071244A"/>
    <w:rsid w:val="007129D7"/>
    <w:rsid w:val="00714A4A"/>
    <w:rsid w:val="00721A69"/>
    <w:rsid w:val="00721F8D"/>
    <w:rsid w:val="007259F0"/>
    <w:rsid w:val="007300B3"/>
    <w:rsid w:val="00735889"/>
    <w:rsid w:val="00736951"/>
    <w:rsid w:val="00737E3E"/>
    <w:rsid w:val="00754C4A"/>
    <w:rsid w:val="00756E06"/>
    <w:rsid w:val="00765D8F"/>
    <w:rsid w:val="0076705A"/>
    <w:rsid w:val="00767109"/>
    <w:rsid w:val="00774F74"/>
    <w:rsid w:val="00776854"/>
    <w:rsid w:val="00776893"/>
    <w:rsid w:val="007965A3"/>
    <w:rsid w:val="007A75A3"/>
    <w:rsid w:val="007C7DC0"/>
    <w:rsid w:val="007D0455"/>
    <w:rsid w:val="007D223D"/>
    <w:rsid w:val="007E180F"/>
    <w:rsid w:val="007E2A68"/>
    <w:rsid w:val="00806459"/>
    <w:rsid w:val="008159DB"/>
    <w:rsid w:val="008333CB"/>
    <w:rsid w:val="00840510"/>
    <w:rsid w:val="00844E50"/>
    <w:rsid w:val="00851238"/>
    <w:rsid w:val="008529AB"/>
    <w:rsid w:val="00874B3E"/>
    <w:rsid w:val="008802CD"/>
    <w:rsid w:val="0088278D"/>
    <w:rsid w:val="0089181F"/>
    <w:rsid w:val="008947B9"/>
    <w:rsid w:val="008A236B"/>
    <w:rsid w:val="008A2AE0"/>
    <w:rsid w:val="008A3F4F"/>
    <w:rsid w:val="008A687A"/>
    <w:rsid w:val="008A7511"/>
    <w:rsid w:val="008B2B33"/>
    <w:rsid w:val="008B7118"/>
    <w:rsid w:val="008C1727"/>
    <w:rsid w:val="008C74CD"/>
    <w:rsid w:val="008C74E9"/>
    <w:rsid w:val="008D2ED2"/>
    <w:rsid w:val="008D77C8"/>
    <w:rsid w:val="008E2201"/>
    <w:rsid w:val="008E6D8B"/>
    <w:rsid w:val="008F2FB4"/>
    <w:rsid w:val="008F4976"/>
    <w:rsid w:val="008F6F43"/>
    <w:rsid w:val="0091443C"/>
    <w:rsid w:val="00916E2D"/>
    <w:rsid w:val="00917530"/>
    <w:rsid w:val="0092015D"/>
    <w:rsid w:val="00920823"/>
    <w:rsid w:val="00921C1F"/>
    <w:rsid w:val="00936D97"/>
    <w:rsid w:val="00940E1A"/>
    <w:rsid w:val="00944949"/>
    <w:rsid w:val="009546B8"/>
    <w:rsid w:val="00955A92"/>
    <w:rsid w:val="0095688A"/>
    <w:rsid w:val="00963C27"/>
    <w:rsid w:val="009765FD"/>
    <w:rsid w:val="00976E26"/>
    <w:rsid w:val="00987ED1"/>
    <w:rsid w:val="0099319E"/>
    <w:rsid w:val="009B6C90"/>
    <w:rsid w:val="009C03ED"/>
    <w:rsid w:val="009C6C6A"/>
    <w:rsid w:val="009D0B3E"/>
    <w:rsid w:val="009D4833"/>
    <w:rsid w:val="009E73AC"/>
    <w:rsid w:val="009F744D"/>
    <w:rsid w:val="009F7CAA"/>
    <w:rsid w:val="00A00792"/>
    <w:rsid w:val="00A024D9"/>
    <w:rsid w:val="00A07227"/>
    <w:rsid w:val="00A143AB"/>
    <w:rsid w:val="00A16644"/>
    <w:rsid w:val="00A261BB"/>
    <w:rsid w:val="00A31CA4"/>
    <w:rsid w:val="00A3798B"/>
    <w:rsid w:val="00A42A9E"/>
    <w:rsid w:val="00A43D86"/>
    <w:rsid w:val="00A528C0"/>
    <w:rsid w:val="00A62DE5"/>
    <w:rsid w:val="00A74D54"/>
    <w:rsid w:val="00A83FF2"/>
    <w:rsid w:val="00A91AE3"/>
    <w:rsid w:val="00A93D69"/>
    <w:rsid w:val="00AA13A9"/>
    <w:rsid w:val="00AA6323"/>
    <w:rsid w:val="00AA724D"/>
    <w:rsid w:val="00AB29F5"/>
    <w:rsid w:val="00AC1834"/>
    <w:rsid w:val="00AC5343"/>
    <w:rsid w:val="00AD2DFE"/>
    <w:rsid w:val="00AD436B"/>
    <w:rsid w:val="00AD4B9F"/>
    <w:rsid w:val="00AD7916"/>
    <w:rsid w:val="00AD7BFA"/>
    <w:rsid w:val="00AF2AD9"/>
    <w:rsid w:val="00B14FB2"/>
    <w:rsid w:val="00B22B27"/>
    <w:rsid w:val="00B27871"/>
    <w:rsid w:val="00B37F97"/>
    <w:rsid w:val="00B4334A"/>
    <w:rsid w:val="00B45E8A"/>
    <w:rsid w:val="00B525E5"/>
    <w:rsid w:val="00B55FD5"/>
    <w:rsid w:val="00B5691C"/>
    <w:rsid w:val="00B5777E"/>
    <w:rsid w:val="00B60BB6"/>
    <w:rsid w:val="00B62E98"/>
    <w:rsid w:val="00B63306"/>
    <w:rsid w:val="00B6455C"/>
    <w:rsid w:val="00B65645"/>
    <w:rsid w:val="00B65DB7"/>
    <w:rsid w:val="00B676D2"/>
    <w:rsid w:val="00B762A5"/>
    <w:rsid w:val="00B7649F"/>
    <w:rsid w:val="00B77351"/>
    <w:rsid w:val="00B91806"/>
    <w:rsid w:val="00B9661C"/>
    <w:rsid w:val="00BB1E54"/>
    <w:rsid w:val="00BB2661"/>
    <w:rsid w:val="00BB3EA2"/>
    <w:rsid w:val="00BB4E23"/>
    <w:rsid w:val="00BB7C02"/>
    <w:rsid w:val="00BC75EA"/>
    <w:rsid w:val="00BD0D49"/>
    <w:rsid w:val="00BD5CF0"/>
    <w:rsid w:val="00C0029A"/>
    <w:rsid w:val="00C03B82"/>
    <w:rsid w:val="00C17F62"/>
    <w:rsid w:val="00C267AF"/>
    <w:rsid w:val="00C278F5"/>
    <w:rsid w:val="00C42279"/>
    <w:rsid w:val="00C426D2"/>
    <w:rsid w:val="00C443A3"/>
    <w:rsid w:val="00C446EB"/>
    <w:rsid w:val="00C44C03"/>
    <w:rsid w:val="00C55B25"/>
    <w:rsid w:val="00C70737"/>
    <w:rsid w:val="00C7300E"/>
    <w:rsid w:val="00C74995"/>
    <w:rsid w:val="00C80C4B"/>
    <w:rsid w:val="00C87CED"/>
    <w:rsid w:val="00C87F21"/>
    <w:rsid w:val="00C91045"/>
    <w:rsid w:val="00C9311B"/>
    <w:rsid w:val="00C95FAE"/>
    <w:rsid w:val="00CB16AB"/>
    <w:rsid w:val="00CB5D7F"/>
    <w:rsid w:val="00CB62B9"/>
    <w:rsid w:val="00CC1E93"/>
    <w:rsid w:val="00CC4D54"/>
    <w:rsid w:val="00CC6826"/>
    <w:rsid w:val="00CD404D"/>
    <w:rsid w:val="00CD568C"/>
    <w:rsid w:val="00CE010A"/>
    <w:rsid w:val="00CE391A"/>
    <w:rsid w:val="00CF300E"/>
    <w:rsid w:val="00D02277"/>
    <w:rsid w:val="00D039F4"/>
    <w:rsid w:val="00D05BBC"/>
    <w:rsid w:val="00D15F54"/>
    <w:rsid w:val="00D169A3"/>
    <w:rsid w:val="00D26671"/>
    <w:rsid w:val="00D27798"/>
    <w:rsid w:val="00D4208A"/>
    <w:rsid w:val="00D52269"/>
    <w:rsid w:val="00D569D5"/>
    <w:rsid w:val="00D574AE"/>
    <w:rsid w:val="00D64AAD"/>
    <w:rsid w:val="00D65728"/>
    <w:rsid w:val="00D7708C"/>
    <w:rsid w:val="00D81444"/>
    <w:rsid w:val="00D85A64"/>
    <w:rsid w:val="00D8719A"/>
    <w:rsid w:val="00D874BB"/>
    <w:rsid w:val="00D92B20"/>
    <w:rsid w:val="00D960B6"/>
    <w:rsid w:val="00DA33A1"/>
    <w:rsid w:val="00DA33C3"/>
    <w:rsid w:val="00DA3FC5"/>
    <w:rsid w:val="00DA4ECF"/>
    <w:rsid w:val="00DB0C87"/>
    <w:rsid w:val="00DB3F38"/>
    <w:rsid w:val="00DB4026"/>
    <w:rsid w:val="00DB5564"/>
    <w:rsid w:val="00DB7C34"/>
    <w:rsid w:val="00DC02CB"/>
    <w:rsid w:val="00DC120E"/>
    <w:rsid w:val="00DC6364"/>
    <w:rsid w:val="00DD3818"/>
    <w:rsid w:val="00DE1E8E"/>
    <w:rsid w:val="00DE46BB"/>
    <w:rsid w:val="00DE5319"/>
    <w:rsid w:val="00DF3E33"/>
    <w:rsid w:val="00E0507D"/>
    <w:rsid w:val="00E131E8"/>
    <w:rsid w:val="00E17D88"/>
    <w:rsid w:val="00E20755"/>
    <w:rsid w:val="00E20A35"/>
    <w:rsid w:val="00E2416E"/>
    <w:rsid w:val="00E26478"/>
    <w:rsid w:val="00E361F2"/>
    <w:rsid w:val="00E37DC0"/>
    <w:rsid w:val="00E4299C"/>
    <w:rsid w:val="00E45E26"/>
    <w:rsid w:val="00E538E5"/>
    <w:rsid w:val="00E64682"/>
    <w:rsid w:val="00E65761"/>
    <w:rsid w:val="00E760A2"/>
    <w:rsid w:val="00E905CE"/>
    <w:rsid w:val="00E90E50"/>
    <w:rsid w:val="00E9341A"/>
    <w:rsid w:val="00EB0C13"/>
    <w:rsid w:val="00EC4CE6"/>
    <w:rsid w:val="00ED02A2"/>
    <w:rsid w:val="00ED2096"/>
    <w:rsid w:val="00ED4669"/>
    <w:rsid w:val="00EE5F03"/>
    <w:rsid w:val="00EF68CF"/>
    <w:rsid w:val="00F00C9D"/>
    <w:rsid w:val="00F015F0"/>
    <w:rsid w:val="00F11FDA"/>
    <w:rsid w:val="00F12E82"/>
    <w:rsid w:val="00F14E49"/>
    <w:rsid w:val="00F16999"/>
    <w:rsid w:val="00F26D8B"/>
    <w:rsid w:val="00F27B2F"/>
    <w:rsid w:val="00F32BB6"/>
    <w:rsid w:val="00F32F6C"/>
    <w:rsid w:val="00F3589D"/>
    <w:rsid w:val="00F41C91"/>
    <w:rsid w:val="00F51BB9"/>
    <w:rsid w:val="00F5203F"/>
    <w:rsid w:val="00F56671"/>
    <w:rsid w:val="00F60621"/>
    <w:rsid w:val="00F71F6A"/>
    <w:rsid w:val="00F73F68"/>
    <w:rsid w:val="00F76931"/>
    <w:rsid w:val="00F817C6"/>
    <w:rsid w:val="00F930B4"/>
    <w:rsid w:val="00F94818"/>
    <w:rsid w:val="00FA07D7"/>
    <w:rsid w:val="00FA3D97"/>
    <w:rsid w:val="00FA5BC1"/>
    <w:rsid w:val="00FC4DD5"/>
    <w:rsid w:val="00FC4F32"/>
    <w:rsid w:val="00FD030C"/>
    <w:rsid w:val="00FE2F74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3F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5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4">
    <w:name w:val="Strong"/>
    <w:basedOn w:val="a1"/>
    <w:uiPriority w:val="22"/>
    <w:qFormat/>
    <w:rsid w:val="00735889"/>
    <w:rPr>
      <w:b/>
      <w:bCs/>
    </w:rPr>
  </w:style>
  <w:style w:type="paragraph" w:customStyle="1" w:styleId="8pt125">
    <w:name w:val="Стиль 8 pt по ширине Первая строка:  125 см"/>
    <w:basedOn w:val="a"/>
    <w:rsid w:val="002C7C09"/>
    <w:pPr>
      <w:ind w:firstLine="51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styleId="af5">
    <w:name w:val="Normal (Web)"/>
    <w:basedOn w:val="a"/>
    <w:unhideWhenUsed/>
    <w:rsid w:val="00B65DB7"/>
    <w:pPr>
      <w:spacing w:after="160"/>
      <w:ind w:firstLine="0"/>
      <w:jc w:val="left"/>
    </w:pPr>
    <w:rPr>
      <w:rFonts w:cs="Times New Roman"/>
      <w:sz w:val="24"/>
    </w:rPr>
  </w:style>
  <w:style w:type="paragraph" w:styleId="af6">
    <w:name w:val="Body Text Indent"/>
    <w:basedOn w:val="a"/>
    <w:link w:val="af7"/>
    <w:rsid w:val="006C084F"/>
    <w:pPr>
      <w:ind w:firstLine="567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7">
    <w:name w:val="Основной текст с отступом Знак"/>
    <w:basedOn w:val="a1"/>
    <w:link w:val="af6"/>
    <w:rsid w:val="006C084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theme" Target="theme/theme1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4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image" Target="media/image48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footer" Target="footer1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680-9E86-4451-968F-9F7D384D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10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bat</cp:lastModifiedBy>
  <cp:revision>27</cp:revision>
  <dcterms:created xsi:type="dcterms:W3CDTF">2025-03-16T11:12:00Z</dcterms:created>
  <dcterms:modified xsi:type="dcterms:W3CDTF">2025-04-03T06:31:00Z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