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C77D" w14:textId="39431B06" w:rsidR="004624E3" w:rsidRPr="00505475" w:rsidRDefault="004624E3" w:rsidP="00995EDD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505475">
        <w:rPr>
          <w:b/>
          <w:bCs/>
          <w:sz w:val="28"/>
          <w:szCs w:val="28"/>
        </w:rPr>
        <w:t>Комплект оценочных материалов по дисциплине</w:t>
      </w:r>
      <w:r w:rsidRPr="00505475">
        <w:rPr>
          <w:b/>
          <w:bCs/>
          <w:sz w:val="28"/>
          <w:szCs w:val="28"/>
        </w:rPr>
        <w:br/>
        <w:t>«</w:t>
      </w:r>
      <w:r w:rsidR="00137DDA" w:rsidRPr="00505475">
        <w:rPr>
          <w:b/>
          <w:sz w:val="28"/>
          <w:szCs w:val="28"/>
        </w:rPr>
        <w:t>Оптимизация</w:t>
      </w:r>
      <w:r w:rsidR="00137DDA" w:rsidRPr="00505475">
        <w:rPr>
          <w:b/>
          <w:spacing w:val="-3"/>
          <w:sz w:val="28"/>
          <w:szCs w:val="28"/>
        </w:rPr>
        <w:t xml:space="preserve"> </w:t>
      </w:r>
      <w:r w:rsidR="004547CD" w:rsidRPr="00505475">
        <w:rPr>
          <w:b/>
          <w:sz w:val="28"/>
          <w:szCs w:val="28"/>
        </w:rPr>
        <w:t>структур и параметров систем электроснабжения</w:t>
      </w:r>
      <w:r w:rsidR="00137DDA" w:rsidRPr="00505475">
        <w:rPr>
          <w:b/>
          <w:sz w:val="28"/>
          <w:szCs w:val="28"/>
        </w:rPr>
        <w:t>»</w:t>
      </w:r>
    </w:p>
    <w:p w14:paraId="75244859" w14:textId="77777777" w:rsidR="009C3352" w:rsidRPr="00505475" w:rsidRDefault="009C3352" w:rsidP="00995EDD">
      <w:pPr>
        <w:pStyle w:val="Default"/>
        <w:jc w:val="center"/>
        <w:rPr>
          <w:sz w:val="28"/>
          <w:szCs w:val="28"/>
        </w:rPr>
      </w:pPr>
    </w:p>
    <w:p w14:paraId="0BF87E77" w14:textId="77777777" w:rsidR="004624E3" w:rsidRPr="00505475" w:rsidRDefault="004624E3" w:rsidP="00995EDD">
      <w:pPr>
        <w:pStyle w:val="Default"/>
        <w:rPr>
          <w:sz w:val="28"/>
          <w:szCs w:val="28"/>
        </w:rPr>
      </w:pPr>
      <w:r w:rsidRPr="00505475">
        <w:rPr>
          <w:b/>
          <w:bCs/>
          <w:sz w:val="28"/>
          <w:szCs w:val="28"/>
        </w:rPr>
        <w:t>Задания закрытого типа</w:t>
      </w:r>
    </w:p>
    <w:p w14:paraId="57183FB8" w14:textId="77777777" w:rsidR="004624E3" w:rsidRPr="00505475" w:rsidRDefault="004624E3" w:rsidP="00995EDD">
      <w:pPr>
        <w:pStyle w:val="Default"/>
        <w:rPr>
          <w:b/>
          <w:bCs/>
          <w:sz w:val="28"/>
          <w:szCs w:val="28"/>
        </w:rPr>
      </w:pPr>
    </w:p>
    <w:p w14:paraId="5851614A" w14:textId="77777777" w:rsidR="004624E3" w:rsidRPr="00505475" w:rsidRDefault="004624E3" w:rsidP="00995EDD">
      <w:pPr>
        <w:pStyle w:val="Default"/>
        <w:rPr>
          <w:b/>
          <w:bCs/>
          <w:sz w:val="28"/>
          <w:szCs w:val="28"/>
        </w:rPr>
      </w:pPr>
      <w:r w:rsidRPr="00505475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50E3FDB" w14:textId="77777777" w:rsidR="00940F7D" w:rsidRPr="00505475" w:rsidRDefault="00940F7D" w:rsidP="00995EDD">
      <w:pPr>
        <w:pStyle w:val="Default"/>
        <w:rPr>
          <w:i/>
          <w:sz w:val="28"/>
          <w:szCs w:val="28"/>
        </w:rPr>
      </w:pPr>
      <w:r w:rsidRPr="00505475">
        <w:rPr>
          <w:i/>
          <w:sz w:val="28"/>
          <w:szCs w:val="28"/>
        </w:rPr>
        <w:t>Выберите один правильный ответ</w:t>
      </w:r>
    </w:p>
    <w:p w14:paraId="4EB48495" w14:textId="77777777" w:rsidR="00940F7D" w:rsidRPr="00505475" w:rsidRDefault="00940F7D" w:rsidP="00995EDD">
      <w:pPr>
        <w:pStyle w:val="Default"/>
        <w:rPr>
          <w:i/>
          <w:sz w:val="28"/>
          <w:szCs w:val="28"/>
        </w:rPr>
      </w:pPr>
    </w:p>
    <w:p w14:paraId="339108FB" w14:textId="163F733D" w:rsidR="00DE1914" w:rsidRPr="00505475" w:rsidRDefault="00DE1914" w:rsidP="00995EDD">
      <w:pPr>
        <w:jc w:val="both"/>
        <w:rPr>
          <w:sz w:val="28"/>
          <w:szCs w:val="28"/>
          <w:lang w:val="ru-RU"/>
        </w:rPr>
      </w:pPr>
      <w:r w:rsidRPr="00505475">
        <w:rPr>
          <w:bCs/>
          <w:sz w:val="28"/>
          <w:szCs w:val="28"/>
          <w:lang w:val="ru-RU"/>
        </w:rPr>
        <w:t>1.</w:t>
      </w:r>
      <w:r w:rsidRPr="00505475">
        <w:rPr>
          <w:sz w:val="28"/>
          <w:szCs w:val="28"/>
          <w:lang w:val="ru-RU"/>
        </w:rPr>
        <w:t xml:space="preserve"> Выбрать оптимальный режим включения участка сети АБ (см.</w:t>
      </w:r>
      <w:r w:rsidR="00995EDD" w:rsidRPr="00505475">
        <w:rPr>
          <w:sz w:val="28"/>
          <w:szCs w:val="28"/>
          <w:lang w:val="ru-RU"/>
        </w:rPr>
        <w:t xml:space="preserve"> </w:t>
      </w:r>
      <w:r w:rsidRPr="00505475">
        <w:rPr>
          <w:sz w:val="28"/>
          <w:szCs w:val="28"/>
          <w:lang w:val="ru-RU"/>
        </w:rPr>
        <w:t>рис</w:t>
      </w:r>
      <w:r w:rsidR="00995EDD" w:rsidRPr="00505475">
        <w:rPr>
          <w:sz w:val="28"/>
          <w:szCs w:val="28"/>
          <w:lang w:val="ru-RU"/>
        </w:rPr>
        <w:t>унок</w:t>
      </w:r>
      <w:r w:rsidRPr="00505475">
        <w:rPr>
          <w:sz w:val="28"/>
          <w:szCs w:val="28"/>
          <w:lang w:val="ru-RU"/>
        </w:rPr>
        <w:t>) для токов нагрузки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, I</w:t>
      </w:r>
      <w:r w:rsidRPr="00505475">
        <w:rPr>
          <w:sz w:val="28"/>
          <w:szCs w:val="28"/>
          <w:vertAlign w:val="subscript"/>
          <w:lang w:val="ru-RU"/>
        </w:rPr>
        <w:t>2</w:t>
      </w:r>
      <w:r w:rsidRPr="00505475">
        <w:rPr>
          <w:sz w:val="28"/>
          <w:szCs w:val="28"/>
          <w:lang w:val="ru-RU"/>
        </w:rPr>
        <w:t>, I</w:t>
      </w:r>
      <w:r w:rsidRPr="00505475">
        <w:rPr>
          <w:sz w:val="28"/>
          <w:szCs w:val="28"/>
          <w:vertAlign w:val="subscript"/>
          <w:lang w:val="ru-RU"/>
        </w:rPr>
        <w:t>3</w:t>
      </w:r>
      <w:r w:rsidRPr="00505475">
        <w:rPr>
          <w:sz w:val="28"/>
          <w:szCs w:val="28"/>
          <w:lang w:val="ru-RU"/>
        </w:rPr>
        <w:t>. В качестве критерия оптимальности принять минимум потерь активной мощности на участке сети АБ.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=13A, I</w:t>
      </w:r>
      <w:r w:rsidRPr="00505475">
        <w:rPr>
          <w:sz w:val="28"/>
          <w:szCs w:val="28"/>
          <w:vertAlign w:val="subscript"/>
          <w:lang w:val="ru-RU"/>
        </w:rPr>
        <w:t>2</w:t>
      </w:r>
      <w:r w:rsidRPr="00505475">
        <w:rPr>
          <w:sz w:val="28"/>
          <w:szCs w:val="28"/>
          <w:lang w:val="ru-RU"/>
        </w:rPr>
        <w:t>=50A, I</w:t>
      </w:r>
      <w:r w:rsidRPr="00505475">
        <w:rPr>
          <w:sz w:val="28"/>
          <w:szCs w:val="28"/>
          <w:vertAlign w:val="subscript"/>
          <w:lang w:val="ru-RU"/>
        </w:rPr>
        <w:t>3</w:t>
      </w:r>
      <w:r w:rsidRPr="00505475">
        <w:rPr>
          <w:sz w:val="28"/>
          <w:szCs w:val="28"/>
          <w:lang w:val="ru-RU"/>
        </w:rPr>
        <w:t>=250A.</w:t>
      </w:r>
    </w:p>
    <w:p w14:paraId="3AA8CBD3" w14:textId="4C1775FD" w:rsidR="00DE1914" w:rsidRPr="00505475" w:rsidRDefault="00DE1914" w:rsidP="00995EDD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Линия 1: F=240мм</w:t>
      </w:r>
      <w:r w:rsidRPr="00505475">
        <w:rPr>
          <w:sz w:val="28"/>
          <w:szCs w:val="28"/>
          <w:vertAlign w:val="superscript"/>
          <w:lang w:val="ru-RU"/>
        </w:rPr>
        <w:t>2</w:t>
      </w:r>
      <w:r w:rsidRPr="00505475">
        <w:rPr>
          <w:sz w:val="28"/>
          <w:szCs w:val="28"/>
          <w:lang w:val="ru-RU"/>
        </w:rPr>
        <w:t xml:space="preserve"> медный, L=8км;</w:t>
      </w:r>
      <w:r w:rsidR="00995EDD" w:rsidRPr="00505475">
        <w:rPr>
          <w:sz w:val="28"/>
          <w:szCs w:val="28"/>
          <w:lang w:val="ru-RU"/>
        </w:rPr>
        <w:t xml:space="preserve"> линия </w:t>
      </w:r>
      <w:r w:rsidRPr="00505475">
        <w:rPr>
          <w:sz w:val="28"/>
          <w:szCs w:val="28"/>
          <w:lang w:val="ru-RU"/>
        </w:rPr>
        <w:t>2: F=50мм</w:t>
      </w:r>
      <w:r w:rsidRPr="00505475">
        <w:rPr>
          <w:sz w:val="28"/>
          <w:szCs w:val="28"/>
          <w:vertAlign w:val="superscript"/>
          <w:lang w:val="ru-RU"/>
        </w:rPr>
        <w:t>2</w:t>
      </w:r>
      <w:r w:rsidRPr="00505475">
        <w:rPr>
          <w:sz w:val="28"/>
          <w:szCs w:val="28"/>
          <w:lang w:val="ru-RU"/>
        </w:rPr>
        <w:t xml:space="preserve"> медный, L=8км;</w:t>
      </w:r>
      <w:r w:rsidR="00995EDD" w:rsidRPr="00505475">
        <w:rPr>
          <w:sz w:val="28"/>
          <w:szCs w:val="28"/>
          <w:lang w:val="ru-RU"/>
        </w:rPr>
        <w:t xml:space="preserve"> </w:t>
      </w:r>
      <w:r w:rsidR="00817936" w:rsidRPr="00505475">
        <w:rPr>
          <w:sz w:val="28"/>
          <w:szCs w:val="28"/>
          <w:lang w:val="ru-RU"/>
        </w:rPr>
        <w:t>U=10кВ.</w:t>
      </w:r>
    </w:p>
    <w:p w14:paraId="71762CCC" w14:textId="58A25771" w:rsidR="00DE1914" w:rsidRPr="00505475" w:rsidRDefault="00995EDD" w:rsidP="00995EDD">
      <w:pPr>
        <w:jc w:val="both"/>
        <w:rPr>
          <w:rFonts w:eastAsia="Times New Roman"/>
          <w:sz w:val="28"/>
          <w:szCs w:val="28"/>
          <w:lang w:val="ru-RU"/>
        </w:rPr>
      </w:pPr>
      <w:r w:rsidRPr="00505475">
        <w:rPr>
          <w:rFonts w:eastAsia="Times New Roman"/>
          <w:sz w:val="28"/>
          <w:szCs w:val="28"/>
          <w:lang w:val="ru-RU"/>
        </w:rPr>
        <w:object w:dxaOrig="6706" w:dyaOrig="1656" w14:anchorId="5DD79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16.25pt" o:ole="">
            <v:imagedata r:id="rId7" o:title=""/>
          </v:shape>
          <o:OLEObject Type="Embed" ProgID="MgxDesigner" ShapeID="_x0000_i1025" DrawAspect="Content" ObjectID="_1805061740" r:id="rId8"/>
        </w:object>
      </w:r>
    </w:p>
    <w:p w14:paraId="1A42005C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A) КЛ1 для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=13A</w:t>
      </w:r>
    </w:p>
    <w:p w14:paraId="71149399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Б) КЛ</w:t>
      </w:r>
      <w:proofErr w:type="gramStart"/>
      <w:r w:rsidRPr="00505475">
        <w:rPr>
          <w:sz w:val="28"/>
          <w:szCs w:val="28"/>
          <w:lang w:val="ru-RU"/>
        </w:rPr>
        <w:t>2</w:t>
      </w:r>
      <w:proofErr w:type="gramEnd"/>
      <w:r w:rsidRPr="00505475">
        <w:rPr>
          <w:sz w:val="28"/>
          <w:szCs w:val="28"/>
          <w:lang w:val="ru-RU"/>
        </w:rPr>
        <w:t xml:space="preserve"> для I</w:t>
      </w:r>
      <w:r w:rsidRPr="00505475">
        <w:rPr>
          <w:sz w:val="28"/>
          <w:szCs w:val="28"/>
          <w:vertAlign w:val="subscript"/>
          <w:lang w:val="ru-RU"/>
        </w:rPr>
        <w:t>3</w:t>
      </w:r>
      <w:r w:rsidRPr="00505475">
        <w:rPr>
          <w:sz w:val="28"/>
          <w:szCs w:val="28"/>
          <w:lang w:val="ru-RU"/>
        </w:rPr>
        <w:t>=250A</w:t>
      </w:r>
    </w:p>
    <w:p w14:paraId="3D6F4E0B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В) КЛ</w:t>
      </w:r>
      <w:proofErr w:type="gramStart"/>
      <w:r w:rsidRPr="00505475">
        <w:rPr>
          <w:sz w:val="28"/>
          <w:szCs w:val="28"/>
          <w:lang w:val="ru-RU"/>
        </w:rPr>
        <w:t>1</w:t>
      </w:r>
      <w:proofErr w:type="gramEnd"/>
      <w:r w:rsidRPr="00505475">
        <w:rPr>
          <w:sz w:val="28"/>
          <w:szCs w:val="28"/>
          <w:lang w:val="ru-RU"/>
        </w:rPr>
        <w:t xml:space="preserve"> для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=50A</w:t>
      </w:r>
    </w:p>
    <w:p w14:paraId="7211C067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Г) КЛ</w:t>
      </w:r>
      <w:proofErr w:type="gramStart"/>
      <w:r w:rsidRPr="00505475">
        <w:rPr>
          <w:sz w:val="28"/>
          <w:szCs w:val="28"/>
          <w:lang w:val="ru-RU"/>
        </w:rPr>
        <w:t>1</w:t>
      </w:r>
      <w:proofErr w:type="gramEnd"/>
      <w:r w:rsidRPr="00505475">
        <w:rPr>
          <w:sz w:val="28"/>
          <w:szCs w:val="28"/>
          <w:lang w:val="ru-RU"/>
        </w:rPr>
        <w:t xml:space="preserve"> для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=250A</w:t>
      </w:r>
    </w:p>
    <w:p w14:paraId="2E0F2967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Д) КЛ</w:t>
      </w:r>
      <w:proofErr w:type="gramStart"/>
      <w:r w:rsidRPr="00505475">
        <w:rPr>
          <w:sz w:val="28"/>
          <w:szCs w:val="28"/>
          <w:lang w:val="ru-RU"/>
        </w:rPr>
        <w:t>2</w:t>
      </w:r>
      <w:proofErr w:type="gramEnd"/>
      <w:r w:rsidRPr="00505475">
        <w:rPr>
          <w:sz w:val="28"/>
          <w:szCs w:val="28"/>
          <w:lang w:val="ru-RU"/>
        </w:rPr>
        <w:t xml:space="preserve"> для I</w:t>
      </w:r>
      <w:r w:rsidRPr="00505475">
        <w:rPr>
          <w:sz w:val="28"/>
          <w:szCs w:val="28"/>
          <w:vertAlign w:val="subscript"/>
          <w:lang w:val="ru-RU"/>
        </w:rPr>
        <w:t>1</w:t>
      </w:r>
      <w:r w:rsidRPr="00505475">
        <w:rPr>
          <w:sz w:val="28"/>
          <w:szCs w:val="28"/>
          <w:lang w:val="ru-RU"/>
        </w:rPr>
        <w:t>=13A</w:t>
      </w:r>
    </w:p>
    <w:p w14:paraId="17B5FECB" w14:textId="77777777" w:rsidR="00DE1914" w:rsidRPr="00505475" w:rsidRDefault="00DE1914" w:rsidP="00995EDD">
      <w:pPr>
        <w:pStyle w:val="Default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Правильный ответ: А</w:t>
      </w:r>
    </w:p>
    <w:p w14:paraId="3BFC60E0" w14:textId="4EEB2351" w:rsidR="00DE1914" w:rsidRPr="00505475" w:rsidRDefault="00DE1914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2D4C2942" w14:textId="77777777" w:rsidR="00DE1914" w:rsidRPr="00505475" w:rsidRDefault="00DE1914" w:rsidP="00995EDD">
      <w:pPr>
        <w:rPr>
          <w:sz w:val="28"/>
          <w:szCs w:val="28"/>
          <w:lang w:val="ru-RU"/>
        </w:rPr>
      </w:pPr>
    </w:p>
    <w:p w14:paraId="66C77366" w14:textId="1EF41DF2" w:rsidR="006F5621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2</w:t>
      </w:r>
      <w:r w:rsidR="006F5621" w:rsidRPr="00505475">
        <w:rPr>
          <w:sz w:val="28"/>
          <w:szCs w:val="28"/>
          <w:lang w:val="ru-RU"/>
        </w:rPr>
        <w:t xml:space="preserve">.Укажите схему замещения сети с изолированной </w:t>
      </w:r>
      <w:proofErr w:type="spellStart"/>
      <w:r w:rsidR="006F5621" w:rsidRPr="00505475">
        <w:rPr>
          <w:sz w:val="28"/>
          <w:szCs w:val="28"/>
          <w:lang w:val="ru-RU"/>
        </w:rPr>
        <w:t>нейтралью</w:t>
      </w:r>
      <w:proofErr w:type="spellEnd"/>
      <w:r w:rsidR="006F5621" w:rsidRPr="00505475">
        <w:rPr>
          <w:sz w:val="28"/>
          <w:szCs w:val="28"/>
          <w:lang w:val="ru-RU"/>
        </w:rPr>
        <w:t xml:space="preserve"> в нормальном режиме.</w:t>
      </w:r>
    </w:p>
    <w:p w14:paraId="0CA2FD61" w14:textId="77777777" w:rsidR="006F5621" w:rsidRPr="00505475" w:rsidRDefault="006F562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A) </w:t>
      </w: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1453A722" wp14:editId="3D11201A">
            <wp:extent cx="2647950" cy="204270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398" cy="20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263D" w14:textId="3DB67098" w:rsidR="006F5621" w:rsidRPr="00505475" w:rsidRDefault="006F562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lastRenderedPageBreak/>
        <w:t>Б)</w:t>
      </w: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653A3AA2" wp14:editId="05E8565C">
            <wp:extent cx="2133785" cy="164606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CE40" w14:textId="77777777" w:rsidR="006F5621" w:rsidRPr="00505475" w:rsidRDefault="006F562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3D45C46A" wp14:editId="388CEACE">
            <wp:extent cx="2133785" cy="164606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729CB" w14:textId="77777777" w:rsidR="006F5621" w:rsidRPr="00505475" w:rsidRDefault="006F562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1118A194" wp14:editId="78FB5BD7">
            <wp:extent cx="2133785" cy="103031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B2198" w14:textId="77777777" w:rsidR="006F5621" w:rsidRPr="00505475" w:rsidRDefault="006F562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Д) Правильного ответа нет</w:t>
      </w:r>
    </w:p>
    <w:p w14:paraId="5A74B4AF" w14:textId="77777777" w:rsidR="006F5621" w:rsidRPr="00505475" w:rsidRDefault="006F5621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Б </w:t>
      </w:r>
    </w:p>
    <w:p w14:paraId="4A449010" w14:textId="41D14619" w:rsidR="006F5621" w:rsidRPr="00505475" w:rsidRDefault="006F5621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01F0A55A" w14:textId="77777777" w:rsidR="00CC1A80" w:rsidRPr="00505475" w:rsidRDefault="00CC1A80" w:rsidP="00995EDD">
      <w:pPr>
        <w:rPr>
          <w:bCs/>
          <w:sz w:val="28"/>
          <w:szCs w:val="28"/>
          <w:lang w:val="ru-RU"/>
        </w:rPr>
      </w:pPr>
    </w:p>
    <w:p w14:paraId="190EF168" w14:textId="7697F553" w:rsidR="00874F19" w:rsidRPr="00505475" w:rsidRDefault="00817936" w:rsidP="00995EDD">
      <w:pPr>
        <w:rPr>
          <w:bCs/>
          <w:sz w:val="28"/>
          <w:szCs w:val="28"/>
          <w:lang w:val="ru-RU"/>
        </w:rPr>
      </w:pPr>
      <w:r w:rsidRPr="00505475">
        <w:rPr>
          <w:bCs/>
          <w:sz w:val="28"/>
          <w:szCs w:val="28"/>
          <w:lang w:val="ru-RU"/>
        </w:rPr>
        <w:t>3</w:t>
      </w:r>
      <w:r w:rsidR="00874F19" w:rsidRPr="00505475">
        <w:rPr>
          <w:bCs/>
          <w:sz w:val="28"/>
          <w:szCs w:val="28"/>
          <w:lang w:val="ru-RU"/>
        </w:rPr>
        <w:t xml:space="preserve">. Какую информацию необходимо собрать о системе </w:t>
      </w:r>
      <w:r w:rsidRPr="00505475">
        <w:rPr>
          <w:bCs/>
          <w:sz w:val="28"/>
          <w:szCs w:val="28"/>
          <w:lang w:val="ru-RU"/>
        </w:rPr>
        <w:t xml:space="preserve">в первую очередь </w:t>
      </w:r>
      <w:r w:rsidR="00874F19" w:rsidRPr="00505475">
        <w:rPr>
          <w:bCs/>
          <w:sz w:val="28"/>
          <w:szCs w:val="28"/>
          <w:lang w:val="ru-RU"/>
        </w:rPr>
        <w:t>перед началом анализа для обеспечения надежности и эффективности работы электросети.</w:t>
      </w:r>
    </w:p>
    <w:p w14:paraId="76B74728" w14:textId="00B4514E" w:rsidR="00874F19" w:rsidRPr="00505475" w:rsidRDefault="00874F19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A) </w:t>
      </w:r>
      <w:r w:rsidR="00402E40" w:rsidRPr="00505475">
        <w:rPr>
          <w:bCs/>
          <w:sz w:val="28"/>
          <w:szCs w:val="28"/>
          <w:lang w:val="ru-RU"/>
        </w:rPr>
        <w:t xml:space="preserve">Характеристики оборудования </w:t>
      </w:r>
    </w:p>
    <w:p w14:paraId="7031AE15" w14:textId="72114534" w:rsidR="00874F19" w:rsidRPr="00505475" w:rsidRDefault="00874F19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r w:rsidR="00402E40" w:rsidRPr="00505475">
        <w:rPr>
          <w:bCs/>
          <w:sz w:val="28"/>
          <w:szCs w:val="28"/>
          <w:lang w:val="ru-RU"/>
        </w:rPr>
        <w:t>Архитектура электрической сети</w:t>
      </w:r>
    </w:p>
    <w:p w14:paraId="3CF052D7" w14:textId="3D8E03B8" w:rsidR="00874F19" w:rsidRPr="00505475" w:rsidRDefault="00874F19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="00402E40" w:rsidRPr="00505475">
        <w:rPr>
          <w:bCs/>
          <w:sz w:val="28"/>
          <w:szCs w:val="28"/>
          <w:lang w:val="ru-RU"/>
        </w:rPr>
        <w:t xml:space="preserve">График нагрузки </w:t>
      </w:r>
    </w:p>
    <w:p w14:paraId="1E45251B" w14:textId="297DDB70" w:rsidR="00874F19" w:rsidRPr="00505475" w:rsidRDefault="00402E40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Г</w:t>
      </w:r>
      <w:r w:rsidR="00874F19" w:rsidRPr="00505475">
        <w:rPr>
          <w:sz w:val="28"/>
          <w:szCs w:val="28"/>
          <w:lang w:val="ru-RU"/>
        </w:rPr>
        <w:t xml:space="preserve">) </w:t>
      </w:r>
      <w:r w:rsidR="00817936" w:rsidRPr="00505475">
        <w:rPr>
          <w:sz w:val="28"/>
          <w:szCs w:val="28"/>
          <w:lang w:val="ru-RU"/>
        </w:rPr>
        <w:t>П</w:t>
      </w:r>
      <w:r w:rsidR="00874F19" w:rsidRPr="00505475">
        <w:rPr>
          <w:sz w:val="28"/>
          <w:szCs w:val="28"/>
          <w:lang w:val="ru-RU"/>
        </w:rPr>
        <w:t>равильный вариант отсутствует.</w:t>
      </w:r>
    </w:p>
    <w:p w14:paraId="5DAD4051" w14:textId="77777777" w:rsidR="00874F19" w:rsidRPr="00505475" w:rsidRDefault="00874F19" w:rsidP="00995EDD">
      <w:pPr>
        <w:jc w:val="both"/>
        <w:rPr>
          <w:sz w:val="28"/>
          <w:szCs w:val="28"/>
          <w:lang w:val="ru-RU"/>
        </w:rPr>
      </w:pPr>
    </w:p>
    <w:p w14:paraId="5A895684" w14:textId="1039309C" w:rsidR="00874F19" w:rsidRPr="00505475" w:rsidRDefault="00874F19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402E40" w:rsidRPr="00505475">
        <w:rPr>
          <w:sz w:val="28"/>
          <w:szCs w:val="28"/>
        </w:rPr>
        <w:t>В</w:t>
      </w:r>
    </w:p>
    <w:p w14:paraId="61C8DFCA" w14:textId="77777777" w:rsidR="00874F19" w:rsidRPr="00505475" w:rsidRDefault="00874F19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0A3B1B9F" w14:textId="189F5F15" w:rsidR="00874F19" w:rsidRPr="00505475" w:rsidRDefault="00874F19" w:rsidP="00995EDD">
      <w:pPr>
        <w:rPr>
          <w:bCs/>
          <w:sz w:val="28"/>
          <w:szCs w:val="28"/>
          <w:lang w:val="ru-RU"/>
        </w:rPr>
      </w:pPr>
    </w:p>
    <w:p w14:paraId="2E9608B9" w14:textId="3EAB653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4. Какой режим нейтрали используют для линий электропередач менее 1кВ?</w:t>
      </w:r>
    </w:p>
    <w:p w14:paraId="4995439B" w14:textId="7777777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A) </w:t>
      </w:r>
      <w:proofErr w:type="spellStart"/>
      <w:r w:rsidRPr="00505475">
        <w:rPr>
          <w:sz w:val="28"/>
          <w:szCs w:val="28"/>
          <w:lang w:val="ru-RU"/>
        </w:rPr>
        <w:t>Глухозаземленная</w:t>
      </w:r>
      <w:proofErr w:type="spellEnd"/>
      <w:r w:rsidRPr="00505475">
        <w:rPr>
          <w:sz w:val="28"/>
          <w:szCs w:val="28"/>
          <w:lang w:val="ru-RU"/>
        </w:rPr>
        <w:t xml:space="preserve"> нейтраль;</w:t>
      </w:r>
    </w:p>
    <w:p w14:paraId="7E4F776F" w14:textId="7777777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proofErr w:type="spellStart"/>
      <w:r w:rsidRPr="00505475">
        <w:rPr>
          <w:sz w:val="28"/>
          <w:szCs w:val="28"/>
          <w:lang w:val="ru-RU"/>
        </w:rPr>
        <w:t>Глухоизолированная</w:t>
      </w:r>
      <w:proofErr w:type="spellEnd"/>
      <w:r w:rsidRPr="00505475">
        <w:rPr>
          <w:sz w:val="28"/>
          <w:szCs w:val="28"/>
          <w:lang w:val="ru-RU"/>
        </w:rPr>
        <w:t xml:space="preserve"> нейтраль;</w:t>
      </w:r>
    </w:p>
    <w:p w14:paraId="49A5CD44" w14:textId="7777777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В) Эффективно заземленная нейтраль;</w:t>
      </w:r>
    </w:p>
    <w:p w14:paraId="78C091ED" w14:textId="7777777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Г) Изолированная нейтраль;</w:t>
      </w:r>
    </w:p>
    <w:p w14:paraId="0EAB2457" w14:textId="77777777" w:rsidR="00817936" w:rsidRPr="00505475" w:rsidRDefault="00817936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Д) Нейтраль заземленная через дугогасящий реактор.</w:t>
      </w:r>
    </w:p>
    <w:p w14:paraId="569DDF2B" w14:textId="77777777" w:rsidR="00817936" w:rsidRPr="00505475" w:rsidRDefault="00817936" w:rsidP="00995EDD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Е) правильный вариант отсутствует.</w:t>
      </w:r>
    </w:p>
    <w:p w14:paraId="3E7AFACF" w14:textId="77777777" w:rsidR="00817936" w:rsidRPr="00505475" w:rsidRDefault="00817936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Правильный ответ: А</w:t>
      </w:r>
    </w:p>
    <w:p w14:paraId="0EF49F23" w14:textId="77777777" w:rsidR="00817936" w:rsidRPr="00505475" w:rsidRDefault="00817936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lastRenderedPageBreak/>
        <w:t>Компетенции (индикаторы): ПК-3 (ПК-3.1)</w:t>
      </w:r>
    </w:p>
    <w:p w14:paraId="350F6493" w14:textId="2A921ADE" w:rsidR="00874F19" w:rsidRPr="00505475" w:rsidRDefault="00874F19" w:rsidP="00995EDD">
      <w:pPr>
        <w:rPr>
          <w:bCs/>
          <w:sz w:val="28"/>
          <w:szCs w:val="28"/>
          <w:lang w:val="ru-RU"/>
        </w:rPr>
      </w:pPr>
    </w:p>
    <w:p w14:paraId="3A83B51E" w14:textId="1C83B31D" w:rsidR="004624E3" w:rsidRPr="00505475" w:rsidRDefault="004624E3" w:rsidP="00995EDD">
      <w:pPr>
        <w:pStyle w:val="Default"/>
        <w:rPr>
          <w:b/>
          <w:bCs/>
          <w:sz w:val="28"/>
          <w:szCs w:val="28"/>
        </w:rPr>
      </w:pPr>
      <w:r w:rsidRPr="00505475">
        <w:rPr>
          <w:b/>
          <w:bCs/>
          <w:sz w:val="28"/>
          <w:szCs w:val="28"/>
        </w:rPr>
        <w:t>Задания закрытого ти</w:t>
      </w:r>
      <w:r w:rsidR="00995EDD" w:rsidRPr="00505475">
        <w:rPr>
          <w:b/>
          <w:bCs/>
          <w:sz w:val="28"/>
          <w:szCs w:val="28"/>
        </w:rPr>
        <w:t>па на установление соответствия</w:t>
      </w:r>
    </w:p>
    <w:p w14:paraId="037B2599" w14:textId="77777777" w:rsidR="00995EDD" w:rsidRPr="00505475" w:rsidRDefault="00995EDD" w:rsidP="00995EDD">
      <w:pPr>
        <w:pStyle w:val="Default"/>
        <w:rPr>
          <w:sz w:val="28"/>
          <w:szCs w:val="28"/>
        </w:rPr>
      </w:pPr>
    </w:p>
    <w:p w14:paraId="69C804D5" w14:textId="77777777" w:rsidR="005947F7" w:rsidRPr="00505475" w:rsidRDefault="005947F7" w:rsidP="00995EDD">
      <w:pPr>
        <w:pStyle w:val="Default"/>
        <w:rPr>
          <w:sz w:val="28"/>
          <w:szCs w:val="28"/>
        </w:rPr>
      </w:pPr>
      <w:r w:rsidRPr="00505475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396E3D6A" w14:textId="77777777" w:rsidR="005947F7" w:rsidRPr="00505475" w:rsidRDefault="005947F7" w:rsidP="00995EDD">
      <w:pPr>
        <w:pStyle w:val="Default"/>
        <w:rPr>
          <w:sz w:val="28"/>
          <w:szCs w:val="28"/>
        </w:rPr>
      </w:pPr>
      <w:r w:rsidRPr="00505475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5536E3C6" w14:textId="77777777" w:rsidR="005947F7" w:rsidRPr="00505475" w:rsidRDefault="005947F7" w:rsidP="00995EDD">
      <w:pPr>
        <w:pStyle w:val="Default"/>
        <w:rPr>
          <w:sz w:val="28"/>
          <w:szCs w:val="28"/>
        </w:rPr>
      </w:pPr>
    </w:p>
    <w:p w14:paraId="35CCFBB8" w14:textId="255B7415" w:rsidR="005947F7" w:rsidRPr="00505475" w:rsidRDefault="00817936" w:rsidP="00995EDD">
      <w:pPr>
        <w:pStyle w:val="Default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1.</w:t>
      </w:r>
      <w:r w:rsidR="00C15F76" w:rsidRPr="00505475">
        <w:rPr>
          <w:sz w:val="28"/>
          <w:szCs w:val="28"/>
        </w:rPr>
        <w:t xml:space="preserve"> </w:t>
      </w:r>
      <w:r w:rsidR="005947F7" w:rsidRPr="00505475">
        <w:rPr>
          <w:sz w:val="28"/>
          <w:szCs w:val="28"/>
        </w:rPr>
        <w:t xml:space="preserve">Установите соответствие </w:t>
      </w:r>
      <w:r w:rsidR="00C15F76" w:rsidRPr="00505475">
        <w:rPr>
          <w:rFonts w:eastAsia="SimSun"/>
          <w:color w:val="24292F"/>
          <w:sz w:val="28"/>
          <w:szCs w:val="28"/>
          <w:lang w:eastAsia="zh-CN"/>
        </w:rPr>
        <w:t>стратегии устранения узких мест</w:t>
      </w:r>
      <w:r w:rsidR="000F3484" w:rsidRPr="00505475">
        <w:rPr>
          <w:rFonts w:eastAsia="SimSun"/>
          <w:color w:val="24292F"/>
          <w:sz w:val="28"/>
          <w:szCs w:val="28"/>
          <w:lang w:eastAsia="zh-CN"/>
        </w:rPr>
        <w:t xml:space="preserve"> в электрических сетях</w:t>
      </w:r>
      <w:r w:rsidR="00C15F76" w:rsidRPr="00505475">
        <w:rPr>
          <w:rFonts w:eastAsia="SimSun"/>
          <w:color w:val="auto"/>
          <w:sz w:val="28"/>
          <w:szCs w:val="28"/>
          <w:lang w:eastAsia="zh-CN"/>
        </w:rPr>
        <w:t xml:space="preserve"> и</w:t>
      </w:r>
      <w:r w:rsidR="00C15F76" w:rsidRPr="00505475">
        <w:rPr>
          <w:sz w:val="28"/>
          <w:szCs w:val="28"/>
        </w:rPr>
        <w:t xml:space="preserve"> выполняемых работ.</w:t>
      </w:r>
      <w:r w:rsidR="00F55D6F" w:rsidRPr="00505475">
        <w:rPr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B54847" w:rsidRPr="00505475" w14:paraId="6CDAB09B" w14:textId="77777777" w:rsidTr="00995EDD">
        <w:tc>
          <w:tcPr>
            <w:tcW w:w="4361" w:type="dxa"/>
          </w:tcPr>
          <w:p w14:paraId="13E1A50D" w14:textId="248B561A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1) </w:t>
            </w:r>
            <w:r w:rsidR="00C15F76" w:rsidRPr="00505475">
              <w:rPr>
                <w:rFonts w:eastAsia="SimSun"/>
                <w:bCs/>
                <w:color w:val="24292F"/>
                <w:sz w:val="28"/>
                <w:szCs w:val="28"/>
                <w:lang w:eastAsia="zh-CN"/>
              </w:rPr>
              <w:t>Модернизация оборудования</w:t>
            </w:r>
          </w:p>
        </w:tc>
        <w:tc>
          <w:tcPr>
            <w:tcW w:w="5493" w:type="dxa"/>
          </w:tcPr>
          <w:p w14:paraId="5285AA14" w14:textId="2B4348F4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А)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Перераспределение нагрузки между различными элементами системы для</w:t>
            </w:r>
            <w:r w:rsidR="0011030D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 xml:space="preserve">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предотвращения перегрузок.</w:t>
            </w:r>
          </w:p>
        </w:tc>
      </w:tr>
      <w:tr w:rsidR="00B54847" w:rsidRPr="00505475" w14:paraId="0D712532" w14:textId="77777777" w:rsidTr="00995EDD">
        <w:tc>
          <w:tcPr>
            <w:tcW w:w="4361" w:type="dxa"/>
          </w:tcPr>
          <w:p w14:paraId="1CB6275E" w14:textId="6DFDCEFB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2)</w:t>
            </w:r>
            <w:r w:rsidR="00084B68" w:rsidRPr="00505475">
              <w:rPr>
                <w:bCs/>
                <w:sz w:val="28"/>
                <w:szCs w:val="28"/>
              </w:rPr>
              <w:t xml:space="preserve"> </w:t>
            </w:r>
            <w:r w:rsidR="00C15F76" w:rsidRPr="00505475">
              <w:rPr>
                <w:rFonts w:eastAsia="SimSun"/>
                <w:bCs/>
                <w:color w:val="24292F"/>
                <w:sz w:val="28"/>
                <w:szCs w:val="28"/>
                <w:lang w:eastAsia="zh-CN"/>
              </w:rPr>
              <w:t>Интеграция возобновляемых источников</w:t>
            </w:r>
          </w:p>
        </w:tc>
        <w:tc>
          <w:tcPr>
            <w:tcW w:w="5493" w:type="dxa"/>
          </w:tcPr>
          <w:p w14:paraId="1310FAC5" w14:textId="1225ACAA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Б)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 xml:space="preserve">Разработка стратегий для более </w:t>
            </w:r>
            <w:r w:rsidR="00995EDD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эффективного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 xml:space="preserve"> использования солнечных и ветряных</w:t>
            </w:r>
            <w:r w:rsidR="0011030D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 xml:space="preserve">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установок.</w:t>
            </w:r>
            <w:r w:rsidR="00C15F76" w:rsidRPr="00505475">
              <w:rPr>
                <w:rFonts w:eastAsia="SimSun"/>
                <w:color w:val="auto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54847" w:rsidRPr="00505475" w14:paraId="071D6196" w14:textId="77777777" w:rsidTr="00995EDD">
        <w:tc>
          <w:tcPr>
            <w:tcW w:w="4361" w:type="dxa"/>
          </w:tcPr>
          <w:p w14:paraId="48ACA988" w14:textId="7571927D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3)</w:t>
            </w:r>
            <w:r w:rsidR="00084B68" w:rsidRPr="00505475">
              <w:rPr>
                <w:bCs/>
                <w:sz w:val="28"/>
                <w:szCs w:val="28"/>
              </w:rPr>
              <w:t xml:space="preserve"> </w:t>
            </w:r>
            <w:r w:rsidR="00C15F76" w:rsidRPr="00505475">
              <w:rPr>
                <w:rFonts w:eastAsia="SimSun"/>
                <w:bCs/>
                <w:color w:val="24292F"/>
                <w:sz w:val="28"/>
                <w:szCs w:val="28"/>
                <w:lang w:eastAsia="zh-CN"/>
              </w:rPr>
              <w:t>Распределение нагрузки</w:t>
            </w:r>
          </w:p>
        </w:tc>
        <w:tc>
          <w:tcPr>
            <w:tcW w:w="5493" w:type="dxa"/>
          </w:tcPr>
          <w:p w14:paraId="22F0B35B" w14:textId="04ACB5FF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В)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Замена устаревших трансформаторов, проводников и других компонентов на более</w:t>
            </w:r>
            <w:r w:rsidR="00995EDD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 xml:space="preserve"> </w:t>
            </w:r>
            <w:r w:rsidR="00C15F76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эффективные</w:t>
            </w:r>
          </w:p>
        </w:tc>
      </w:tr>
      <w:tr w:rsidR="00B54847" w:rsidRPr="00505475" w14:paraId="20D7023A" w14:textId="77777777" w:rsidTr="00995EDD">
        <w:tc>
          <w:tcPr>
            <w:tcW w:w="4361" w:type="dxa"/>
          </w:tcPr>
          <w:p w14:paraId="0D355B76" w14:textId="4447278D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4) </w:t>
            </w:r>
            <w:r w:rsidR="00C15F76" w:rsidRPr="00505475">
              <w:rPr>
                <w:rFonts w:eastAsia="SimSun"/>
                <w:bCs/>
                <w:color w:val="24292F"/>
                <w:sz w:val="28"/>
                <w:szCs w:val="28"/>
                <w:lang w:eastAsia="zh-CN"/>
              </w:rPr>
              <w:t>Планирование технического обслуживания</w:t>
            </w:r>
          </w:p>
        </w:tc>
        <w:tc>
          <w:tcPr>
            <w:tcW w:w="5493" w:type="dxa"/>
          </w:tcPr>
          <w:p w14:paraId="53027889" w14:textId="49FA7991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Г) </w:t>
            </w:r>
            <w:r w:rsidR="000F3484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Внедрение предиктивного обслуживания на основе анализа состояния оборудования.</w:t>
            </w:r>
          </w:p>
        </w:tc>
      </w:tr>
    </w:tbl>
    <w:p w14:paraId="737D3878" w14:textId="77777777" w:rsidR="00B54847" w:rsidRPr="00505475" w:rsidRDefault="00B5484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505475" w14:paraId="540439FC" w14:textId="77777777" w:rsidTr="00B54847">
        <w:tc>
          <w:tcPr>
            <w:tcW w:w="2463" w:type="dxa"/>
          </w:tcPr>
          <w:p w14:paraId="25EC45C9" w14:textId="77777777" w:rsidR="00B54847" w:rsidRPr="00505475" w:rsidRDefault="00B54847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743E02F6" w14:textId="77777777" w:rsidR="00B54847" w:rsidRPr="00505475" w:rsidRDefault="00B54847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A049A7F" w14:textId="77777777" w:rsidR="00B54847" w:rsidRPr="00505475" w:rsidRDefault="00B54847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DA7A8D1" w14:textId="77777777" w:rsidR="00B54847" w:rsidRPr="00505475" w:rsidRDefault="00B54847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4</w:t>
            </w:r>
          </w:p>
        </w:tc>
      </w:tr>
      <w:tr w:rsidR="00B54847" w:rsidRPr="00505475" w14:paraId="34E5316E" w14:textId="77777777" w:rsidTr="00B54847">
        <w:tc>
          <w:tcPr>
            <w:tcW w:w="2463" w:type="dxa"/>
          </w:tcPr>
          <w:p w14:paraId="41314D4B" w14:textId="77777777" w:rsidR="00B54847" w:rsidRPr="00505475" w:rsidRDefault="00084B68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В</w:t>
            </w:r>
          </w:p>
        </w:tc>
        <w:tc>
          <w:tcPr>
            <w:tcW w:w="2463" w:type="dxa"/>
          </w:tcPr>
          <w:p w14:paraId="1B6EFA6F" w14:textId="77777777" w:rsidR="00B54847" w:rsidRPr="00505475" w:rsidRDefault="003D23C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0B8A330B" w14:textId="77777777" w:rsidR="00B54847" w:rsidRPr="00505475" w:rsidRDefault="003D23C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4FD4E1BF" w14:textId="77777777" w:rsidR="00B54847" w:rsidRPr="00505475" w:rsidRDefault="003D23C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Г</w:t>
            </w:r>
          </w:p>
        </w:tc>
      </w:tr>
    </w:tbl>
    <w:p w14:paraId="57A62905" w14:textId="77777777" w:rsidR="00B54847" w:rsidRPr="00505475" w:rsidRDefault="00B5484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AE70D7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AE70D7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5CD5AA01" w14:textId="77777777" w:rsidR="000F3484" w:rsidRPr="00505475" w:rsidRDefault="000F3484" w:rsidP="00995EDD">
      <w:pPr>
        <w:pStyle w:val="Default"/>
        <w:ind w:firstLine="708"/>
        <w:jc w:val="both"/>
        <w:rPr>
          <w:sz w:val="28"/>
          <w:szCs w:val="28"/>
          <w:highlight w:val="yellow"/>
        </w:rPr>
      </w:pPr>
    </w:p>
    <w:p w14:paraId="07BE8DC2" w14:textId="724D0402" w:rsidR="00B54847" w:rsidRPr="00505475" w:rsidRDefault="00C66BA7" w:rsidP="00995EDD">
      <w:pPr>
        <w:pStyle w:val="Default"/>
        <w:jc w:val="both"/>
        <w:rPr>
          <w:b/>
          <w:bCs/>
          <w:sz w:val="28"/>
          <w:szCs w:val="28"/>
        </w:rPr>
      </w:pPr>
      <w:r w:rsidRPr="00505475">
        <w:rPr>
          <w:sz w:val="28"/>
          <w:szCs w:val="28"/>
        </w:rPr>
        <w:t>2</w:t>
      </w:r>
      <w:r w:rsidR="00B54847" w:rsidRPr="00505475">
        <w:rPr>
          <w:sz w:val="28"/>
          <w:szCs w:val="28"/>
        </w:rPr>
        <w:t xml:space="preserve">. Установите соответствие </w:t>
      </w:r>
      <w:r w:rsidR="000F3484" w:rsidRPr="00505475">
        <w:rPr>
          <w:sz w:val="28"/>
          <w:szCs w:val="28"/>
        </w:rPr>
        <w:t xml:space="preserve">между источниками электроэнергии и видом используемой энергии: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B54847" w:rsidRPr="00505475" w14:paraId="31366A07" w14:textId="77777777" w:rsidTr="00995EDD">
        <w:tc>
          <w:tcPr>
            <w:tcW w:w="4361" w:type="dxa"/>
          </w:tcPr>
          <w:p w14:paraId="3451126F" w14:textId="1EDB4E22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1</w:t>
            </w:r>
            <w:r w:rsidR="00434819" w:rsidRPr="00505475">
              <w:rPr>
                <w:bCs/>
                <w:sz w:val="28"/>
                <w:szCs w:val="28"/>
              </w:rPr>
              <w:t xml:space="preserve">) </w:t>
            </w:r>
            <w:r w:rsidR="000F3484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Тепловые (угольные, газовые, атомные)</w:t>
            </w:r>
          </w:p>
        </w:tc>
        <w:tc>
          <w:tcPr>
            <w:tcW w:w="5493" w:type="dxa"/>
          </w:tcPr>
          <w:p w14:paraId="253D06B1" w14:textId="1F505769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А) </w:t>
            </w:r>
            <w:r w:rsidR="000F3484" w:rsidRPr="00505475">
              <w:rPr>
                <w:bCs/>
                <w:sz w:val="28"/>
                <w:szCs w:val="28"/>
              </w:rPr>
              <w:t>Энергия солнца</w:t>
            </w:r>
          </w:p>
        </w:tc>
      </w:tr>
      <w:tr w:rsidR="00B54847" w:rsidRPr="00505475" w14:paraId="0D472093" w14:textId="77777777" w:rsidTr="00995EDD">
        <w:tc>
          <w:tcPr>
            <w:tcW w:w="4361" w:type="dxa"/>
          </w:tcPr>
          <w:p w14:paraId="0F8E4B17" w14:textId="7ECDD05B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2)</w:t>
            </w:r>
            <w:r w:rsidRPr="00505475">
              <w:rPr>
                <w:sz w:val="28"/>
                <w:szCs w:val="28"/>
              </w:rPr>
              <w:t xml:space="preserve"> </w:t>
            </w:r>
            <w:r w:rsidR="000F3484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Гидроэлектростанции</w:t>
            </w:r>
          </w:p>
        </w:tc>
        <w:tc>
          <w:tcPr>
            <w:tcW w:w="5493" w:type="dxa"/>
          </w:tcPr>
          <w:p w14:paraId="60E35BD7" w14:textId="00C8B352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Б)</w:t>
            </w:r>
            <w:r w:rsidR="009D43E2" w:rsidRPr="00505475">
              <w:rPr>
                <w:bCs/>
                <w:sz w:val="28"/>
                <w:szCs w:val="28"/>
              </w:rPr>
              <w:t xml:space="preserve"> </w:t>
            </w:r>
            <w:r w:rsidR="000F3484" w:rsidRPr="00505475">
              <w:rPr>
                <w:bCs/>
                <w:sz w:val="28"/>
                <w:szCs w:val="28"/>
              </w:rPr>
              <w:t>Энергия пара</w:t>
            </w:r>
            <w:r w:rsidR="009D43E2" w:rsidRPr="0050547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54847" w:rsidRPr="00505475" w14:paraId="19465F51" w14:textId="77777777" w:rsidTr="00995EDD">
        <w:tc>
          <w:tcPr>
            <w:tcW w:w="4361" w:type="dxa"/>
          </w:tcPr>
          <w:p w14:paraId="7CB9563B" w14:textId="3B6D0F30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3) </w:t>
            </w:r>
            <w:proofErr w:type="spellStart"/>
            <w:r w:rsidR="000F3484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Ветроэлектростанции</w:t>
            </w:r>
            <w:proofErr w:type="spellEnd"/>
          </w:p>
        </w:tc>
        <w:tc>
          <w:tcPr>
            <w:tcW w:w="5493" w:type="dxa"/>
          </w:tcPr>
          <w:p w14:paraId="6D2E036D" w14:textId="7DB6EA6B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В) </w:t>
            </w:r>
            <w:r w:rsidR="000F3484" w:rsidRPr="00505475">
              <w:rPr>
                <w:bCs/>
                <w:sz w:val="28"/>
                <w:szCs w:val="28"/>
              </w:rPr>
              <w:t>Энергия напора воды</w:t>
            </w:r>
          </w:p>
        </w:tc>
      </w:tr>
      <w:tr w:rsidR="00B54847" w:rsidRPr="00505475" w14:paraId="3F2288FF" w14:textId="77777777" w:rsidTr="00995EDD">
        <w:tc>
          <w:tcPr>
            <w:tcW w:w="4361" w:type="dxa"/>
          </w:tcPr>
          <w:p w14:paraId="3BC35D80" w14:textId="2CCD847E" w:rsidR="00B54847" w:rsidRPr="00505475" w:rsidRDefault="00AD039D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4) </w:t>
            </w:r>
            <w:r w:rsidR="000F3484" w:rsidRPr="00505475">
              <w:rPr>
                <w:rFonts w:eastAsia="SimSun"/>
                <w:color w:val="24292F"/>
                <w:sz w:val="28"/>
                <w:szCs w:val="28"/>
                <w:lang w:eastAsia="zh-CN"/>
              </w:rPr>
              <w:t>Солнечные электростанции</w:t>
            </w:r>
          </w:p>
        </w:tc>
        <w:tc>
          <w:tcPr>
            <w:tcW w:w="5493" w:type="dxa"/>
          </w:tcPr>
          <w:p w14:paraId="50E6BE62" w14:textId="18F71DB0" w:rsidR="00B54847" w:rsidRPr="00505475" w:rsidRDefault="00B5484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Г) </w:t>
            </w:r>
            <w:r w:rsidR="000F3484" w:rsidRPr="00505475">
              <w:rPr>
                <w:bCs/>
                <w:sz w:val="28"/>
                <w:szCs w:val="28"/>
              </w:rPr>
              <w:t>Энергия движения воздушных масс, ветра</w:t>
            </w:r>
          </w:p>
        </w:tc>
      </w:tr>
    </w:tbl>
    <w:p w14:paraId="2AEE7ED9" w14:textId="77777777" w:rsidR="00B54847" w:rsidRPr="00505475" w:rsidRDefault="00B5484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505475" w14:paraId="237E2CDF" w14:textId="77777777" w:rsidTr="00AD039D">
        <w:trPr>
          <w:jc w:val="center"/>
        </w:trPr>
        <w:tc>
          <w:tcPr>
            <w:tcW w:w="2223" w:type="dxa"/>
          </w:tcPr>
          <w:p w14:paraId="1A850701" w14:textId="77777777" w:rsidR="00AD039D" w:rsidRPr="00505475" w:rsidRDefault="00AD039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7C6A5F5E" w14:textId="77777777" w:rsidR="00AD039D" w:rsidRPr="00505475" w:rsidRDefault="00AD039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17D98739" w14:textId="77777777" w:rsidR="00AD039D" w:rsidRPr="00505475" w:rsidRDefault="00AD039D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0F2542BE" w14:textId="77777777" w:rsidR="00AD039D" w:rsidRPr="00505475" w:rsidRDefault="009D43E2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4</w:t>
            </w:r>
          </w:p>
        </w:tc>
      </w:tr>
      <w:tr w:rsidR="00AD039D" w:rsidRPr="00505475" w14:paraId="125FD08E" w14:textId="77777777" w:rsidTr="00AD039D">
        <w:trPr>
          <w:jc w:val="center"/>
        </w:trPr>
        <w:tc>
          <w:tcPr>
            <w:tcW w:w="2223" w:type="dxa"/>
          </w:tcPr>
          <w:p w14:paraId="3A8C232E" w14:textId="77777777" w:rsidR="00AD039D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2D2E7015" w14:textId="77777777" w:rsidR="00AD039D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698E9D55" w14:textId="77777777" w:rsidR="00AD039D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1F36BF91" w14:textId="77777777" w:rsidR="00AD039D" w:rsidRPr="00505475" w:rsidRDefault="00AD039D" w:rsidP="00995EDD">
            <w:pPr>
              <w:pStyle w:val="Default"/>
              <w:rPr>
                <w:b/>
                <w:sz w:val="28"/>
                <w:szCs w:val="28"/>
              </w:rPr>
            </w:pPr>
            <w:r w:rsidRPr="00505475">
              <w:rPr>
                <w:b/>
                <w:sz w:val="28"/>
                <w:szCs w:val="28"/>
              </w:rPr>
              <w:t>А</w:t>
            </w:r>
          </w:p>
        </w:tc>
      </w:tr>
    </w:tbl>
    <w:p w14:paraId="00D097E1" w14:textId="77777777" w:rsidR="00B54847" w:rsidRPr="00505475" w:rsidRDefault="00B5484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AD039D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AD039D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5D5F405E" w14:textId="77777777" w:rsidR="00B54847" w:rsidRPr="00505475" w:rsidRDefault="00B54847" w:rsidP="00995EDD">
      <w:pPr>
        <w:pStyle w:val="Default"/>
        <w:rPr>
          <w:bCs/>
          <w:sz w:val="28"/>
          <w:szCs w:val="28"/>
        </w:rPr>
      </w:pPr>
    </w:p>
    <w:p w14:paraId="2A3547BE" w14:textId="77777777" w:rsidR="00C66BA7" w:rsidRPr="00505475" w:rsidRDefault="00C66BA7" w:rsidP="00995EDD">
      <w:pPr>
        <w:pStyle w:val="Default"/>
        <w:jc w:val="both"/>
        <w:rPr>
          <w:b/>
          <w:bCs/>
          <w:sz w:val="28"/>
          <w:szCs w:val="28"/>
        </w:rPr>
      </w:pPr>
      <w:r w:rsidRPr="00505475">
        <w:rPr>
          <w:sz w:val="28"/>
          <w:szCs w:val="28"/>
        </w:rPr>
        <w:t xml:space="preserve">3. Установите соответствие </w:t>
      </w:r>
      <w:r w:rsidR="00CA5B11" w:rsidRPr="00505475">
        <w:rPr>
          <w:sz w:val="28"/>
          <w:szCs w:val="28"/>
        </w:rPr>
        <w:t>систем заземления и их схем</w:t>
      </w:r>
      <w:r w:rsidRPr="00505475">
        <w:rPr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505475" w14:paraId="1DD06D18" w14:textId="77777777" w:rsidTr="00C66BA7">
        <w:tc>
          <w:tcPr>
            <w:tcW w:w="3510" w:type="dxa"/>
          </w:tcPr>
          <w:p w14:paraId="590E110C" w14:textId="77777777" w:rsidR="00C66BA7" w:rsidRPr="00505475" w:rsidRDefault="00C66BA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lastRenderedPageBreak/>
              <w:t xml:space="preserve">1) </w:t>
            </w:r>
            <w:r w:rsidR="00CA5B11" w:rsidRPr="00505475">
              <w:rPr>
                <w:sz w:val="28"/>
                <w:szCs w:val="28"/>
                <w:shd w:val="clear" w:color="auto" w:fill="FFFFFF"/>
              </w:rPr>
              <w:t>TN-C</w:t>
            </w:r>
          </w:p>
        </w:tc>
        <w:tc>
          <w:tcPr>
            <w:tcW w:w="6344" w:type="dxa"/>
          </w:tcPr>
          <w:p w14:paraId="0BB0EF13" w14:textId="77777777" w:rsidR="00C66BA7" w:rsidRPr="00505475" w:rsidRDefault="0000195B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А) </w:t>
            </w:r>
            <w:r w:rsidR="00CA5B11" w:rsidRPr="005054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6C41CD" wp14:editId="1D254917">
                  <wp:extent cx="1781175" cy="10668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A7" w:rsidRPr="00505475" w14:paraId="3A43359A" w14:textId="77777777" w:rsidTr="00C66BA7">
        <w:tc>
          <w:tcPr>
            <w:tcW w:w="3510" w:type="dxa"/>
          </w:tcPr>
          <w:p w14:paraId="5FF5E63E" w14:textId="77777777" w:rsidR="00C66BA7" w:rsidRPr="00505475" w:rsidRDefault="00C66BA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>2)</w:t>
            </w:r>
            <w:r w:rsidRPr="00505475">
              <w:rPr>
                <w:sz w:val="28"/>
                <w:szCs w:val="28"/>
              </w:rPr>
              <w:t xml:space="preserve"> </w:t>
            </w:r>
            <w:r w:rsidR="00CA5B11" w:rsidRPr="00505475">
              <w:rPr>
                <w:sz w:val="28"/>
                <w:szCs w:val="28"/>
                <w:shd w:val="clear" w:color="auto" w:fill="FFFFFF"/>
              </w:rPr>
              <w:t>TN- S</w:t>
            </w:r>
          </w:p>
        </w:tc>
        <w:tc>
          <w:tcPr>
            <w:tcW w:w="6344" w:type="dxa"/>
          </w:tcPr>
          <w:p w14:paraId="778EBF06" w14:textId="77777777" w:rsidR="00C66BA7" w:rsidRPr="00505475" w:rsidRDefault="00C66BA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Б) </w:t>
            </w:r>
            <w:r w:rsidR="00CA5B11" w:rsidRPr="005054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71B53F" wp14:editId="37430D13">
                  <wp:extent cx="1828800" cy="11239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A7" w:rsidRPr="00505475" w14:paraId="262BEEE0" w14:textId="77777777" w:rsidTr="00C66BA7">
        <w:tc>
          <w:tcPr>
            <w:tcW w:w="3510" w:type="dxa"/>
          </w:tcPr>
          <w:p w14:paraId="3F6C287E" w14:textId="77777777" w:rsidR="00C66BA7" w:rsidRPr="00505475" w:rsidRDefault="00C66BA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3) </w:t>
            </w:r>
            <w:r w:rsidR="00CA5B11" w:rsidRPr="00505475">
              <w:rPr>
                <w:sz w:val="28"/>
                <w:szCs w:val="28"/>
                <w:shd w:val="clear" w:color="auto" w:fill="FFFFFF"/>
              </w:rPr>
              <w:t>TN-C-S</w:t>
            </w:r>
          </w:p>
        </w:tc>
        <w:tc>
          <w:tcPr>
            <w:tcW w:w="6344" w:type="dxa"/>
          </w:tcPr>
          <w:p w14:paraId="335A318E" w14:textId="77777777" w:rsidR="00C66BA7" w:rsidRPr="00505475" w:rsidRDefault="00C66BA7" w:rsidP="00995EDD">
            <w:pPr>
              <w:pStyle w:val="Default"/>
              <w:rPr>
                <w:bCs/>
                <w:sz w:val="28"/>
                <w:szCs w:val="28"/>
              </w:rPr>
            </w:pPr>
            <w:r w:rsidRPr="00505475">
              <w:rPr>
                <w:bCs/>
                <w:sz w:val="28"/>
                <w:szCs w:val="28"/>
              </w:rPr>
              <w:t xml:space="preserve">В) </w:t>
            </w:r>
            <w:r w:rsidR="00CA5B11" w:rsidRPr="005054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96DEB" wp14:editId="5BDA85F2">
                  <wp:extent cx="1819275" cy="106680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7BCC5" w14:textId="77777777" w:rsidR="00C66BA7" w:rsidRPr="00505475" w:rsidRDefault="00C66BA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CA5B11" w:rsidRPr="00505475" w14:paraId="725054AA" w14:textId="77777777" w:rsidTr="00995EDD">
        <w:trPr>
          <w:jc w:val="center"/>
        </w:trPr>
        <w:tc>
          <w:tcPr>
            <w:tcW w:w="2463" w:type="dxa"/>
          </w:tcPr>
          <w:p w14:paraId="52E1B73E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383FB205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7E9D4440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3</w:t>
            </w:r>
          </w:p>
        </w:tc>
      </w:tr>
      <w:tr w:rsidR="00CA5B11" w:rsidRPr="00505475" w14:paraId="6EE41915" w14:textId="77777777" w:rsidTr="00995EDD">
        <w:trPr>
          <w:jc w:val="center"/>
        </w:trPr>
        <w:tc>
          <w:tcPr>
            <w:tcW w:w="2463" w:type="dxa"/>
          </w:tcPr>
          <w:p w14:paraId="0ECD030F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69FB0F51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5F879175" w14:textId="77777777" w:rsidR="00CA5B11" w:rsidRPr="00505475" w:rsidRDefault="00CA5B11" w:rsidP="00995EDD">
            <w:pPr>
              <w:pStyle w:val="Default"/>
              <w:rPr>
                <w:sz w:val="28"/>
                <w:szCs w:val="28"/>
              </w:rPr>
            </w:pPr>
            <w:r w:rsidRPr="00505475">
              <w:rPr>
                <w:sz w:val="28"/>
                <w:szCs w:val="28"/>
              </w:rPr>
              <w:t>А</w:t>
            </w:r>
          </w:p>
        </w:tc>
      </w:tr>
    </w:tbl>
    <w:p w14:paraId="3FA323D4" w14:textId="77777777" w:rsidR="00C66BA7" w:rsidRPr="00505475" w:rsidRDefault="00C66BA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A85F45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A85F45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70A256C0" w14:textId="77777777" w:rsidR="00C66BA7" w:rsidRPr="00505475" w:rsidRDefault="00C66BA7" w:rsidP="00995EDD">
      <w:pPr>
        <w:pStyle w:val="Default"/>
        <w:rPr>
          <w:b/>
          <w:bCs/>
          <w:sz w:val="28"/>
          <w:szCs w:val="28"/>
        </w:rPr>
      </w:pPr>
    </w:p>
    <w:p w14:paraId="1EE702AE" w14:textId="77777777" w:rsidR="004624E3" w:rsidRPr="00505475" w:rsidRDefault="004624E3" w:rsidP="00995EDD">
      <w:pPr>
        <w:pStyle w:val="Default"/>
        <w:rPr>
          <w:b/>
          <w:bCs/>
          <w:sz w:val="28"/>
          <w:szCs w:val="28"/>
        </w:rPr>
      </w:pPr>
      <w:r w:rsidRPr="00505475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0CEACD5" w14:textId="77777777" w:rsidR="00995EDD" w:rsidRPr="00505475" w:rsidRDefault="00995EDD" w:rsidP="00995EDD">
      <w:pPr>
        <w:pStyle w:val="Default"/>
        <w:rPr>
          <w:sz w:val="28"/>
          <w:szCs w:val="28"/>
        </w:rPr>
      </w:pPr>
    </w:p>
    <w:p w14:paraId="1F5E9BAA" w14:textId="77777777" w:rsidR="00C66BA7" w:rsidRPr="00505475" w:rsidRDefault="00C66BA7" w:rsidP="00995EDD">
      <w:pPr>
        <w:pStyle w:val="Default"/>
        <w:rPr>
          <w:sz w:val="28"/>
          <w:szCs w:val="28"/>
        </w:rPr>
      </w:pPr>
      <w:r w:rsidRPr="00505475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B86830E" w14:textId="77777777" w:rsidR="004624E3" w:rsidRPr="00505475" w:rsidRDefault="00C66BA7" w:rsidP="00995EDD">
      <w:pPr>
        <w:pStyle w:val="Default"/>
        <w:rPr>
          <w:bCs/>
          <w:sz w:val="28"/>
          <w:szCs w:val="28"/>
        </w:rPr>
      </w:pPr>
      <w:r w:rsidRPr="00505475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25E6FB3" w14:textId="77777777" w:rsidR="00B54847" w:rsidRPr="00505475" w:rsidRDefault="00B54847" w:rsidP="00995EDD">
      <w:pPr>
        <w:pStyle w:val="Default"/>
        <w:rPr>
          <w:bCs/>
          <w:sz w:val="28"/>
          <w:szCs w:val="28"/>
        </w:rPr>
      </w:pPr>
    </w:p>
    <w:p w14:paraId="73D3F2D0" w14:textId="43C9663C" w:rsidR="00634F11" w:rsidRPr="00505475" w:rsidRDefault="00995EDD" w:rsidP="00995EDD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505475">
        <w:rPr>
          <w:bCs/>
          <w:sz w:val="28"/>
          <w:szCs w:val="28"/>
          <w:lang w:val="ru-RU"/>
        </w:rPr>
        <w:t xml:space="preserve">1. </w:t>
      </w:r>
      <w:r w:rsidR="00634F11" w:rsidRPr="00505475">
        <w:rPr>
          <w:bCs/>
          <w:sz w:val="28"/>
          <w:szCs w:val="28"/>
          <w:lang w:val="ru-RU"/>
        </w:rPr>
        <w:t xml:space="preserve">Назовите этапы оценки распределения нагрузки по элементам системы электроснабжения для обеспечения надежности и эффективности работы электросетей. </w:t>
      </w:r>
    </w:p>
    <w:p w14:paraId="7F800AFB" w14:textId="77777777" w:rsidR="00634F11" w:rsidRPr="00505475" w:rsidRDefault="00634F1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A) </w:t>
      </w:r>
      <w:r w:rsidRPr="00505475">
        <w:rPr>
          <w:bCs/>
          <w:sz w:val="28"/>
          <w:szCs w:val="28"/>
          <w:lang w:val="ru-RU"/>
        </w:rPr>
        <w:t xml:space="preserve">Выявление перегрузок и недогрузок </w:t>
      </w:r>
    </w:p>
    <w:p w14:paraId="6E32429B" w14:textId="77777777" w:rsidR="00634F11" w:rsidRPr="00505475" w:rsidRDefault="00634F1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r w:rsidRPr="00505475">
        <w:rPr>
          <w:bCs/>
          <w:sz w:val="28"/>
          <w:szCs w:val="28"/>
          <w:lang w:val="ru-RU"/>
        </w:rPr>
        <w:t>Моделирование системы</w:t>
      </w:r>
      <w:r w:rsidRPr="00505475">
        <w:rPr>
          <w:sz w:val="28"/>
          <w:szCs w:val="28"/>
          <w:lang w:val="ru-RU"/>
        </w:rPr>
        <w:t xml:space="preserve"> </w:t>
      </w:r>
    </w:p>
    <w:p w14:paraId="1932253A" w14:textId="77777777" w:rsidR="00634F11" w:rsidRPr="00505475" w:rsidRDefault="00634F1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Pr="00505475">
        <w:rPr>
          <w:bCs/>
          <w:sz w:val="28"/>
          <w:szCs w:val="28"/>
          <w:lang w:val="ru-RU"/>
        </w:rPr>
        <w:t>Расчет распределения нагрузки</w:t>
      </w:r>
    </w:p>
    <w:p w14:paraId="33CAF1B8" w14:textId="28E09FE1" w:rsidR="00634F11" w:rsidRPr="00505475" w:rsidRDefault="00634F11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Pr="00505475">
        <w:rPr>
          <w:bCs/>
          <w:sz w:val="28"/>
          <w:szCs w:val="28"/>
          <w:lang w:val="ru-RU"/>
        </w:rPr>
        <w:t>Сбор данных</w:t>
      </w:r>
    </w:p>
    <w:p w14:paraId="3A729393" w14:textId="21685073" w:rsidR="00634F11" w:rsidRPr="00505475" w:rsidRDefault="00634F11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Правильный ответ: Г, Б,</w:t>
      </w:r>
      <w:r w:rsidR="006F34B6" w:rsidRPr="00505475">
        <w:rPr>
          <w:sz w:val="28"/>
          <w:szCs w:val="28"/>
        </w:rPr>
        <w:t xml:space="preserve"> </w:t>
      </w:r>
      <w:r w:rsidRPr="00505475">
        <w:rPr>
          <w:sz w:val="28"/>
          <w:szCs w:val="28"/>
        </w:rPr>
        <w:t>В,</w:t>
      </w:r>
      <w:r w:rsidR="006F34B6" w:rsidRPr="00505475">
        <w:rPr>
          <w:sz w:val="28"/>
          <w:szCs w:val="28"/>
        </w:rPr>
        <w:t xml:space="preserve"> </w:t>
      </w:r>
      <w:r w:rsidRPr="00505475">
        <w:rPr>
          <w:sz w:val="28"/>
          <w:szCs w:val="28"/>
        </w:rPr>
        <w:t>А</w:t>
      </w:r>
    </w:p>
    <w:p w14:paraId="58944CBC" w14:textId="10D573B3" w:rsidR="00634F11" w:rsidRPr="00505475" w:rsidRDefault="00634F11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7ABA2678" w14:textId="77777777" w:rsidR="006F34B6" w:rsidRPr="00505475" w:rsidRDefault="006F34B6" w:rsidP="00995EDD">
      <w:pPr>
        <w:pStyle w:val="Default"/>
        <w:rPr>
          <w:sz w:val="28"/>
          <w:szCs w:val="28"/>
        </w:rPr>
      </w:pPr>
    </w:p>
    <w:p w14:paraId="3BF00809" w14:textId="447AAB02" w:rsidR="00B54847" w:rsidRPr="00505475" w:rsidRDefault="00995EDD" w:rsidP="00995EDD">
      <w:pPr>
        <w:pStyle w:val="Default"/>
        <w:jc w:val="both"/>
        <w:rPr>
          <w:bCs/>
          <w:sz w:val="28"/>
          <w:szCs w:val="28"/>
        </w:rPr>
      </w:pPr>
      <w:r w:rsidRPr="00505475">
        <w:rPr>
          <w:bCs/>
          <w:sz w:val="28"/>
          <w:szCs w:val="28"/>
        </w:rPr>
        <w:t xml:space="preserve">2. </w:t>
      </w:r>
      <w:r w:rsidR="00170102" w:rsidRPr="00505475">
        <w:rPr>
          <w:bCs/>
          <w:sz w:val="28"/>
          <w:szCs w:val="28"/>
        </w:rPr>
        <w:t xml:space="preserve">Определите </w:t>
      </w:r>
      <w:r w:rsidR="004E70F2" w:rsidRPr="00505475">
        <w:rPr>
          <w:bCs/>
          <w:sz w:val="28"/>
          <w:szCs w:val="28"/>
        </w:rPr>
        <w:t xml:space="preserve">методы, используемые в системах </w:t>
      </w:r>
      <w:proofErr w:type="spellStart"/>
      <w:r w:rsidR="004E70F2" w:rsidRPr="00505475">
        <w:rPr>
          <w:bCs/>
          <w:sz w:val="28"/>
          <w:szCs w:val="28"/>
        </w:rPr>
        <w:t>Smart</w:t>
      </w:r>
      <w:proofErr w:type="spellEnd"/>
      <w:r w:rsidR="004E70F2" w:rsidRPr="00505475">
        <w:rPr>
          <w:bCs/>
          <w:sz w:val="28"/>
          <w:szCs w:val="28"/>
        </w:rPr>
        <w:t xml:space="preserve"> </w:t>
      </w:r>
      <w:proofErr w:type="spellStart"/>
      <w:r w:rsidR="004E70F2" w:rsidRPr="00505475">
        <w:rPr>
          <w:bCs/>
          <w:sz w:val="28"/>
          <w:szCs w:val="28"/>
        </w:rPr>
        <w:t>Grids</w:t>
      </w:r>
      <w:proofErr w:type="spellEnd"/>
      <w:r w:rsidR="004E70F2" w:rsidRPr="00505475">
        <w:rPr>
          <w:bCs/>
          <w:sz w:val="28"/>
          <w:szCs w:val="28"/>
        </w:rPr>
        <w:t xml:space="preserve"> </w:t>
      </w:r>
    </w:p>
    <w:p w14:paraId="1735CC79" w14:textId="77777777" w:rsidR="004E70F2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А) </w:t>
      </w:r>
      <w:r w:rsidR="004E70F2" w:rsidRPr="00505475">
        <w:rPr>
          <w:color w:val="24292F"/>
          <w:sz w:val="28"/>
          <w:szCs w:val="28"/>
          <w:lang w:val="ru-RU"/>
        </w:rPr>
        <w:t>Коммуникация между всеми участниками</w:t>
      </w:r>
      <w:r w:rsidR="004E70F2" w:rsidRPr="00505475">
        <w:rPr>
          <w:sz w:val="28"/>
          <w:szCs w:val="28"/>
          <w:lang w:val="ru-RU"/>
        </w:rPr>
        <w:t xml:space="preserve"> </w:t>
      </w:r>
    </w:p>
    <w:p w14:paraId="45C86E43" w14:textId="547B3F3C" w:rsidR="006F7064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r w:rsidR="004E70F2" w:rsidRPr="00505475">
        <w:rPr>
          <w:color w:val="24292F"/>
          <w:sz w:val="28"/>
          <w:szCs w:val="28"/>
          <w:lang w:val="ru-RU"/>
        </w:rPr>
        <w:t>Сенсоры и устройства мониторинга</w:t>
      </w:r>
    </w:p>
    <w:p w14:paraId="353AD10A" w14:textId="22A3A100" w:rsidR="006F7064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="004E70F2" w:rsidRPr="00505475">
        <w:rPr>
          <w:color w:val="24292F"/>
          <w:sz w:val="28"/>
          <w:szCs w:val="28"/>
          <w:lang w:val="ru-RU"/>
        </w:rPr>
        <w:t xml:space="preserve">Подключение </w:t>
      </w:r>
      <w:r w:rsidR="00876F0B" w:rsidRPr="00505475">
        <w:rPr>
          <w:color w:val="24292F"/>
          <w:sz w:val="28"/>
          <w:szCs w:val="28"/>
          <w:lang w:val="ru-RU"/>
        </w:rPr>
        <w:t>возобновляемых источников электроэнергии</w:t>
      </w:r>
    </w:p>
    <w:p w14:paraId="53FF0356" w14:textId="77777777" w:rsidR="004E70F2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="004E70F2" w:rsidRPr="00505475">
        <w:rPr>
          <w:color w:val="24292F"/>
          <w:sz w:val="28"/>
          <w:szCs w:val="28"/>
          <w:lang w:val="ru-RU"/>
        </w:rPr>
        <w:t>Децентрализованное производство</w:t>
      </w:r>
      <w:r w:rsidR="004E70F2" w:rsidRPr="00505475">
        <w:rPr>
          <w:sz w:val="28"/>
          <w:szCs w:val="28"/>
          <w:lang w:val="ru-RU"/>
        </w:rPr>
        <w:t xml:space="preserve"> </w:t>
      </w:r>
    </w:p>
    <w:p w14:paraId="6A7620F3" w14:textId="7FAD0673" w:rsidR="004E70F2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Д) </w:t>
      </w:r>
      <w:r w:rsidR="004E70F2" w:rsidRPr="00505475">
        <w:rPr>
          <w:color w:val="24292F"/>
          <w:sz w:val="28"/>
          <w:szCs w:val="28"/>
          <w:lang w:val="ru-RU"/>
        </w:rPr>
        <w:t>Автоматизация</w:t>
      </w:r>
      <w:r w:rsidR="004E70F2" w:rsidRPr="00505475">
        <w:rPr>
          <w:sz w:val="28"/>
          <w:szCs w:val="28"/>
          <w:lang w:val="ru-RU"/>
        </w:rPr>
        <w:t xml:space="preserve"> </w:t>
      </w:r>
    </w:p>
    <w:p w14:paraId="02C43233" w14:textId="4C5816F9" w:rsidR="006F7064" w:rsidRPr="00505475" w:rsidRDefault="006F7064" w:rsidP="00995ED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Правильный ответ: </w:t>
      </w:r>
      <w:r w:rsidR="0022147D" w:rsidRPr="00505475">
        <w:rPr>
          <w:sz w:val="28"/>
          <w:szCs w:val="28"/>
          <w:lang w:val="ru-RU"/>
        </w:rPr>
        <w:t>Б</w:t>
      </w:r>
      <w:r w:rsidRPr="00505475">
        <w:rPr>
          <w:sz w:val="28"/>
          <w:szCs w:val="28"/>
          <w:lang w:val="ru-RU"/>
        </w:rPr>
        <w:t xml:space="preserve">, </w:t>
      </w:r>
      <w:r w:rsidR="00170102" w:rsidRPr="00505475">
        <w:rPr>
          <w:sz w:val="28"/>
          <w:szCs w:val="28"/>
          <w:lang w:val="ru-RU"/>
        </w:rPr>
        <w:t>Д</w:t>
      </w:r>
      <w:r w:rsidRPr="00505475">
        <w:rPr>
          <w:sz w:val="28"/>
          <w:szCs w:val="28"/>
          <w:lang w:val="ru-RU"/>
        </w:rPr>
        <w:t xml:space="preserve">, </w:t>
      </w:r>
      <w:r w:rsidR="00170102" w:rsidRPr="00505475">
        <w:rPr>
          <w:sz w:val="28"/>
          <w:szCs w:val="28"/>
          <w:lang w:val="ru-RU"/>
        </w:rPr>
        <w:t>А</w:t>
      </w:r>
      <w:r w:rsidRPr="00505475">
        <w:rPr>
          <w:sz w:val="28"/>
          <w:szCs w:val="28"/>
          <w:lang w:val="ru-RU"/>
        </w:rPr>
        <w:t xml:space="preserve">, </w:t>
      </w:r>
      <w:r w:rsidR="00170102" w:rsidRPr="00505475">
        <w:rPr>
          <w:sz w:val="28"/>
          <w:szCs w:val="28"/>
          <w:lang w:val="ru-RU"/>
        </w:rPr>
        <w:t>В</w:t>
      </w:r>
      <w:r w:rsidRPr="00505475">
        <w:rPr>
          <w:sz w:val="28"/>
          <w:szCs w:val="28"/>
          <w:lang w:val="ru-RU"/>
        </w:rPr>
        <w:t xml:space="preserve">, </w:t>
      </w:r>
      <w:r w:rsidR="00170102" w:rsidRPr="00505475">
        <w:rPr>
          <w:sz w:val="28"/>
          <w:szCs w:val="28"/>
          <w:lang w:val="ru-RU"/>
        </w:rPr>
        <w:t>Г</w:t>
      </w:r>
    </w:p>
    <w:p w14:paraId="3BC67B7C" w14:textId="77777777" w:rsidR="006F7064" w:rsidRPr="00505475" w:rsidRDefault="006F7064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E42769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E42769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</w:t>
      </w:r>
      <w:r w:rsidR="00E42769" w:rsidRPr="00505475">
        <w:rPr>
          <w:sz w:val="28"/>
          <w:szCs w:val="28"/>
        </w:rPr>
        <w:t>1</w:t>
      </w:r>
      <w:r w:rsidRPr="00505475">
        <w:rPr>
          <w:sz w:val="28"/>
          <w:szCs w:val="28"/>
        </w:rPr>
        <w:t>)</w:t>
      </w:r>
    </w:p>
    <w:p w14:paraId="487C1D4A" w14:textId="77777777" w:rsidR="00060372" w:rsidRPr="00505475" w:rsidRDefault="00060372" w:rsidP="00995EDD">
      <w:pPr>
        <w:pStyle w:val="Default"/>
        <w:rPr>
          <w:bCs/>
          <w:sz w:val="28"/>
          <w:szCs w:val="28"/>
          <w:highlight w:val="yellow"/>
        </w:rPr>
      </w:pPr>
    </w:p>
    <w:p w14:paraId="5C919A68" w14:textId="55A77392" w:rsidR="004E70F2" w:rsidRPr="00505475" w:rsidRDefault="00DE1914" w:rsidP="00995EDD">
      <w:pPr>
        <w:pStyle w:val="Default"/>
        <w:rPr>
          <w:bCs/>
          <w:sz w:val="28"/>
          <w:szCs w:val="28"/>
        </w:rPr>
      </w:pPr>
      <w:r w:rsidRPr="00505475">
        <w:rPr>
          <w:bCs/>
          <w:sz w:val="28"/>
          <w:szCs w:val="28"/>
        </w:rPr>
        <w:t>3.</w:t>
      </w:r>
      <w:r w:rsidR="004E70F2" w:rsidRPr="00505475">
        <w:rPr>
          <w:bCs/>
          <w:sz w:val="28"/>
          <w:szCs w:val="28"/>
        </w:rPr>
        <w:t xml:space="preserve"> </w:t>
      </w:r>
      <w:r w:rsidRPr="00505475">
        <w:rPr>
          <w:bCs/>
          <w:sz w:val="28"/>
          <w:szCs w:val="28"/>
        </w:rPr>
        <w:t xml:space="preserve">Назовите </w:t>
      </w:r>
      <w:r w:rsidRPr="00505475">
        <w:rPr>
          <w:rFonts w:eastAsia="SimSun"/>
          <w:color w:val="24292F"/>
          <w:sz w:val="28"/>
          <w:szCs w:val="28"/>
          <w:lang w:eastAsia="zh-CN"/>
        </w:rPr>
        <w:t>основные элементы системы электроснабжения</w:t>
      </w:r>
      <w:r w:rsidRPr="00505475">
        <w:rPr>
          <w:rFonts w:eastAsia="SimSun"/>
          <w:color w:val="24292F"/>
          <w:sz w:val="28"/>
          <w:szCs w:val="28"/>
          <w:lang w:eastAsia="zh-CN"/>
        </w:rPr>
        <w:br/>
      </w:r>
      <w:r w:rsidRPr="00505475">
        <w:rPr>
          <w:bCs/>
          <w:sz w:val="28"/>
          <w:szCs w:val="28"/>
        </w:rPr>
        <w:t>от источника к потребителю.</w:t>
      </w:r>
    </w:p>
    <w:p w14:paraId="2D0EA90E" w14:textId="59542E45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A) </w:t>
      </w:r>
      <w:r w:rsidRPr="00505475">
        <w:rPr>
          <w:color w:val="24292F"/>
          <w:sz w:val="28"/>
          <w:szCs w:val="28"/>
          <w:lang w:val="ru-RU"/>
        </w:rPr>
        <w:t>Потребление электроэнергии</w:t>
      </w:r>
    </w:p>
    <w:p w14:paraId="0F1F76CB" w14:textId="777777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r w:rsidRPr="00505475">
        <w:rPr>
          <w:color w:val="24292F"/>
          <w:sz w:val="28"/>
          <w:szCs w:val="28"/>
          <w:lang w:val="ru-RU"/>
        </w:rPr>
        <w:t>Генерация электроэнергии</w:t>
      </w:r>
      <w:r w:rsidRPr="00505475">
        <w:rPr>
          <w:sz w:val="28"/>
          <w:szCs w:val="28"/>
          <w:lang w:val="ru-RU"/>
        </w:rPr>
        <w:t xml:space="preserve"> </w:t>
      </w:r>
    </w:p>
    <w:p w14:paraId="6DEF5D84" w14:textId="57D05C68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Pr="00505475">
        <w:rPr>
          <w:color w:val="24292F"/>
          <w:sz w:val="28"/>
          <w:szCs w:val="28"/>
          <w:lang w:val="ru-RU"/>
        </w:rPr>
        <w:t>Распределение электроэнергии</w:t>
      </w:r>
    </w:p>
    <w:p w14:paraId="12E370CA" w14:textId="62E14D77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Pr="00505475">
        <w:rPr>
          <w:color w:val="24292F"/>
          <w:sz w:val="28"/>
          <w:szCs w:val="28"/>
          <w:lang w:val="ru-RU"/>
        </w:rPr>
        <w:t>Передача электроэнергии</w:t>
      </w:r>
    </w:p>
    <w:p w14:paraId="17B9856B" w14:textId="2E65D9D6" w:rsidR="00DE1914" w:rsidRPr="00505475" w:rsidRDefault="00DE1914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Правильный ответ: Б, Г, В, А</w:t>
      </w:r>
    </w:p>
    <w:p w14:paraId="43402686" w14:textId="77777777" w:rsidR="00DE1914" w:rsidRPr="00505475" w:rsidRDefault="00DE1914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3B617A0A" w14:textId="77777777" w:rsidR="004E70F2" w:rsidRPr="00505475" w:rsidRDefault="004E70F2" w:rsidP="00995EDD">
      <w:pPr>
        <w:pStyle w:val="Default"/>
        <w:rPr>
          <w:bCs/>
          <w:sz w:val="28"/>
          <w:szCs w:val="28"/>
        </w:rPr>
      </w:pPr>
    </w:p>
    <w:p w14:paraId="61069EB4" w14:textId="2B94A100" w:rsidR="00817936" w:rsidRPr="00505475" w:rsidRDefault="00C47C7E" w:rsidP="00995EDD">
      <w:pPr>
        <w:pStyle w:val="Default"/>
        <w:rPr>
          <w:rFonts w:eastAsia="SimSun"/>
          <w:color w:val="auto"/>
          <w:sz w:val="28"/>
          <w:szCs w:val="28"/>
          <w:lang w:eastAsia="zh-CN"/>
        </w:rPr>
      </w:pPr>
      <w:r w:rsidRPr="00505475">
        <w:rPr>
          <w:bCs/>
          <w:sz w:val="28"/>
          <w:szCs w:val="28"/>
        </w:rPr>
        <w:t>4</w:t>
      </w:r>
      <w:r w:rsidR="00060372" w:rsidRPr="00505475">
        <w:rPr>
          <w:bCs/>
          <w:sz w:val="28"/>
          <w:szCs w:val="28"/>
        </w:rPr>
        <w:t xml:space="preserve">. </w:t>
      </w:r>
      <w:r w:rsidR="00E42769" w:rsidRPr="00505475">
        <w:rPr>
          <w:bCs/>
          <w:sz w:val="28"/>
          <w:szCs w:val="28"/>
        </w:rPr>
        <w:t xml:space="preserve">Установите правильную последовательность </w:t>
      </w:r>
      <w:r w:rsidR="00817936" w:rsidRPr="00505475">
        <w:rPr>
          <w:rFonts w:eastAsia="SimSun"/>
          <w:sz w:val="28"/>
          <w:szCs w:val="28"/>
          <w:lang w:eastAsia="zh-CN"/>
        </w:rPr>
        <w:t>оптимизация параметров систем электроснабжения.</w:t>
      </w:r>
      <w:r w:rsidR="00817936" w:rsidRPr="00505475">
        <w:rPr>
          <w:rFonts w:eastAsia="SimSun"/>
          <w:color w:val="auto"/>
          <w:sz w:val="28"/>
          <w:szCs w:val="28"/>
          <w:lang w:eastAsia="zh-CN"/>
        </w:rPr>
        <w:t xml:space="preserve"> </w:t>
      </w:r>
    </w:p>
    <w:p w14:paraId="2DF4C447" w14:textId="2710BD9F" w:rsidR="00060372" w:rsidRPr="00505475" w:rsidRDefault="00060372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А)</w:t>
      </w:r>
      <w:r w:rsidR="00B37CD6" w:rsidRPr="00505475">
        <w:rPr>
          <w:sz w:val="28"/>
          <w:szCs w:val="28"/>
        </w:rPr>
        <w:t xml:space="preserve"> </w:t>
      </w:r>
      <w:r w:rsidR="00817936" w:rsidRPr="00505475">
        <w:rPr>
          <w:rFonts w:eastAsia="SimSun"/>
          <w:sz w:val="28"/>
          <w:szCs w:val="28"/>
          <w:lang w:eastAsia="zh-CN"/>
        </w:rPr>
        <w:t>Выбор оборудования</w:t>
      </w:r>
    </w:p>
    <w:p w14:paraId="221AA3D9" w14:textId="62BE6F23" w:rsidR="00060372" w:rsidRPr="00505475" w:rsidRDefault="00060372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Б)</w:t>
      </w:r>
      <w:r w:rsidR="00E42769" w:rsidRPr="00505475">
        <w:rPr>
          <w:sz w:val="28"/>
          <w:szCs w:val="28"/>
          <w:lang w:val="ru-RU"/>
        </w:rPr>
        <w:t xml:space="preserve"> </w:t>
      </w:r>
      <w:r w:rsidR="00817936" w:rsidRPr="00505475">
        <w:rPr>
          <w:color w:val="000000"/>
          <w:sz w:val="28"/>
          <w:szCs w:val="28"/>
          <w:lang w:val="ru-RU"/>
        </w:rPr>
        <w:t>Моделирование и анализ</w:t>
      </w:r>
    </w:p>
    <w:p w14:paraId="41308330" w14:textId="3657D0FF" w:rsidR="00060372" w:rsidRPr="00505475" w:rsidRDefault="00B37CD6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В</w:t>
      </w:r>
      <w:r w:rsidR="00060372" w:rsidRPr="00505475">
        <w:rPr>
          <w:sz w:val="28"/>
          <w:szCs w:val="28"/>
          <w:lang w:val="ru-RU"/>
        </w:rPr>
        <w:t>)</w:t>
      </w:r>
      <w:r w:rsidR="00E42769" w:rsidRPr="00505475">
        <w:rPr>
          <w:sz w:val="28"/>
          <w:szCs w:val="28"/>
          <w:lang w:val="ru-RU"/>
        </w:rPr>
        <w:t xml:space="preserve"> </w:t>
      </w:r>
      <w:r w:rsidR="00817936" w:rsidRPr="00505475">
        <w:rPr>
          <w:color w:val="000000"/>
          <w:sz w:val="28"/>
          <w:szCs w:val="28"/>
          <w:lang w:val="ru-RU"/>
        </w:rPr>
        <w:t>Использование возобновляемых источников энергии</w:t>
      </w:r>
    </w:p>
    <w:p w14:paraId="5FEBF5E6" w14:textId="51613E84" w:rsidR="00B37CD6" w:rsidRPr="00505475" w:rsidRDefault="00B37CD6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="00817936" w:rsidRPr="00505475">
        <w:rPr>
          <w:color w:val="000000"/>
          <w:sz w:val="28"/>
          <w:szCs w:val="28"/>
          <w:lang w:val="ru-RU"/>
        </w:rPr>
        <w:t>Управление нагрузками</w:t>
      </w:r>
    </w:p>
    <w:p w14:paraId="7A142DC4" w14:textId="36BD16F6" w:rsidR="008F309C" w:rsidRPr="00505475" w:rsidRDefault="00060372" w:rsidP="00995EDD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Правильный ответ: </w:t>
      </w:r>
      <w:r w:rsidR="00B37CD6" w:rsidRPr="00505475">
        <w:rPr>
          <w:sz w:val="28"/>
          <w:szCs w:val="28"/>
          <w:lang w:val="ru-RU"/>
        </w:rPr>
        <w:t>Б</w:t>
      </w:r>
      <w:r w:rsidRPr="00505475">
        <w:rPr>
          <w:sz w:val="28"/>
          <w:szCs w:val="28"/>
          <w:lang w:val="ru-RU"/>
        </w:rPr>
        <w:t xml:space="preserve">, А, </w:t>
      </w:r>
      <w:r w:rsidR="00B37CD6" w:rsidRPr="00505475">
        <w:rPr>
          <w:sz w:val="28"/>
          <w:szCs w:val="28"/>
          <w:lang w:val="ru-RU"/>
        </w:rPr>
        <w:t>Г</w:t>
      </w:r>
      <w:r w:rsidRPr="00505475">
        <w:rPr>
          <w:sz w:val="28"/>
          <w:szCs w:val="28"/>
          <w:lang w:val="ru-RU"/>
        </w:rPr>
        <w:t xml:space="preserve">, </w:t>
      </w:r>
      <w:r w:rsidR="00B37CD6" w:rsidRPr="00505475">
        <w:rPr>
          <w:sz w:val="28"/>
          <w:szCs w:val="28"/>
          <w:lang w:val="ru-RU"/>
        </w:rPr>
        <w:t>В</w:t>
      </w:r>
    </w:p>
    <w:p w14:paraId="4D67B316" w14:textId="77777777" w:rsidR="00060372" w:rsidRPr="00505475" w:rsidRDefault="00060372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6A53BA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6A53BA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1E4E34DA" w14:textId="77777777" w:rsidR="00B54847" w:rsidRPr="00505475" w:rsidRDefault="00B54847" w:rsidP="00995EDD">
      <w:pPr>
        <w:pStyle w:val="Default"/>
        <w:rPr>
          <w:bCs/>
          <w:sz w:val="28"/>
          <w:szCs w:val="28"/>
          <w:highlight w:val="yellow"/>
        </w:rPr>
      </w:pPr>
    </w:p>
    <w:p w14:paraId="1E37C993" w14:textId="59B085D4" w:rsidR="00422DEC" w:rsidRPr="00505475" w:rsidRDefault="00C47C7E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5.Какие каналы связи используются в пределах электрических установок по распространенности.</w:t>
      </w:r>
    </w:p>
    <w:p w14:paraId="13EDE73B" w14:textId="6436B417" w:rsidR="00C47C7E" w:rsidRPr="00505475" w:rsidRDefault="00C47C7E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А) </w:t>
      </w:r>
      <w:r w:rsidRPr="00505475">
        <w:rPr>
          <w:rFonts w:eastAsia="SimSun"/>
          <w:sz w:val="28"/>
          <w:szCs w:val="28"/>
          <w:lang w:eastAsia="zh-CN"/>
        </w:rPr>
        <w:t>Оптоволоконные каналы</w:t>
      </w:r>
    </w:p>
    <w:p w14:paraId="28CC8A24" w14:textId="1AD41BB1" w:rsidR="00C47C7E" w:rsidRPr="00505475" w:rsidRDefault="00C47C7E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Б) </w:t>
      </w:r>
      <w:r w:rsidRPr="00505475">
        <w:rPr>
          <w:color w:val="000000"/>
          <w:sz w:val="28"/>
          <w:szCs w:val="28"/>
          <w:lang w:val="ru-RU"/>
        </w:rPr>
        <w:t>Со вспомогательными проводами</w:t>
      </w:r>
    </w:p>
    <w:p w14:paraId="49DC5A66" w14:textId="4D3A3B4E" w:rsidR="00C47C7E" w:rsidRPr="00505475" w:rsidRDefault="00C47C7E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В) </w:t>
      </w:r>
      <w:r w:rsidRPr="00505475">
        <w:rPr>
          <w:color w:val="000000"/>
          <w:sz w:val="28"/>
          <w:szCs w:val="28"/>
          <w:lang w:val="ru-RU"/>
        </w:rPr>
        <w:t>Высокочастотные каналы</w:t>
      </w:r>
    </w:p>
    <w:p w14:paraId="2584D44C" w14:textId="45EBD7E1" w:rsidR="00C47C7E" w:rsidRPr="00505475" w:rsidRDefault="00C47C7E" w:rsidP="00995E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Г) </w:t>
      </w:r>
      <w:r w:rsidRPr="00505475">
        <w:rPr>
          <w:color w:val="000000"/>
          <w:sz w:val="28"/>
          <w:szCs w:val="28"/>
          <w:lang w:val="ru-RU"/>
        </w:rPr>
        <w:t>Радиоканалы</w:t>
      </w:r>
    </w:p>
    <w:p w14:paraId="02E9BAC1" w14:textId="17C79FEC" w:rsidR="00422DEC" w:rsidRPr="00505475" w:rsidRDefault="00422DEC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C47C7E" w:rsidRPr="00505475">
        <w:rPr>
          <w:sz w:val="28"/>
          <w:szCs w:val="28"/>
        </w:rPr>
        <w:t>Б</w:t>
      </w:r>
      <w:r w:rsidRPr="00505475">
        <w:rPr>
          <w:sz w:val="28"/>
          <w:szCs w:val="28"/>
        </w:rPr>
        <w:t xml:space="preserve">, А, </w:t>
      </w:r>
      <w:r w:rsidR="00C47C7E" w:rsidRPr="00505475">
        <w:rPr>
          <w:sz w:val="28"/>
          <w:szCs w:val="28"/>
        </w:rPr>
        <w:t>В, Г</w:t>
      </w:r>
    </w:p>
    <w:p w14:paraId="5BAE278C" w14:textId="77777777" w:rsidR="00422DEC" w:rsidRPr="00505475" w:rsidRDefault="00422DEC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433010DC" w14:textId="77777777" w:rsidR="00060372" w:rsidRPr="00505475" w:rsidRDefault="00060372" w:rsidP="00995EDD">
      <w:pPr>
        <w:pStyle w:val="Default"/>
        <w:jc w:val="both"/>
        <w:rPr>
          <w:bCs/>
          <w:sz w:val="28"/>
          <w:szCs w:val="28"/>
        </w:rPr>
      </w:pPr>
    </w:p>
    <w:p w14:paraId="2603A117" w14:textId="77777777" w:rsidR="004624E3" w:rsidRPr="00505475" w:rsidRDefault="004624E3" w:rsidP="00995EDD">
      <w:pPr>
        <w:pStyle w:val="Default"/>
        <w:rPr>
          <w:sz w:val="28"/>
          <w:szCs w:val="28"/>
        </w:rPr>
      </w:pPr>
      <w:r w:rsidRPr="00505475">
        <w:rPr>
          <w:b/>
          <w:bCs/>
          <w:sz w:val="28"/>
          <w:szCs w:val="28"/>
        </w:rPr>
        <w:t xml:space="preserve">Задания открытого типа </w:t>
      </w:r>
    </w:p>
    <w:p w14:paraId="7447A8AC" w14:textId="77777777" w:rsidR="006C4A77" w:rsidRPr="00505475" w:rsidRDefault="006C4A77" w:rsidP="00995EDD">
      <w:pPr>
        <w:pStyle w:val="Default"/>
        <w:rPr>
          <w:b/>
          <w:bCs/>
          <w:sz w:val="28"/>
          <w:szCs w:val="28"/>
        </w:rPr>
      </w:pPr>
    </w:p>
    <w:p w14:paraId="7C1ECCF6" w14:textId="77777777" w:rsidR="004624E3" w:rsidRPr="00505475" w:rsidRDefault="004624E3" w:rsidP="00995EDD">
      <w:pPr>
        <w:pStyle w:val="Default"/>
        <w:rPr>
          <w:sz w:val="28"/>
          <w:szCs w:val="28"/>
        </w:rPr>
      </w:pPr>
      <w:r w:rsidRPr="00505475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4F1C172E" w14:textId="77777777" w:rsidR="00995EDD" w:rsidRPr="00505475" w:rsidRDefault="00995EDD" w:rsidP="00995EDD">
      <w:pPr>
        <w:pStyle w:val="Default"/>
        <w:rPr>
          <w:bCs/>
          <w:i/>
          <w:sz w:val="28"/>
          <w:szCs w:val="28"/>
        </w:rPr>
      </w:pPr>
    </w:p>
    <w:p w14:paraId="44A9EA95" w14:textId="77777777" w:rsidR="004624E3" w:rsidRPr="00505475" w:rsidRDefault="009C3352" w:rsidP="00995EDD">
      <w:pPr>
        <w:pStyle w:val="Default"/>
        <w:rPr>
          <w:bCs/>
          <w:i/>
          <w:sz w:val="28"/>
          <w:szCs w:val="28"/>
        </w:rPr>
      </w:pPr>
      <w:r w:rsidRPr="00505475">
        <w:rPr>
          <w:bCs/>
          <w:i/>
          <w:sz w:val="28"/>
          <w:szCs w:val="28"/>
        </w:rPr>
        <w:t>Напишите пропущенное слово (словосочетание).</w:t>
      </w:r>
    </w:p>
    <w:p w14:paraId="459941A7" w14:textId="77777777" w:rsidR="009C3352" w:rsidRPr="00505475" w:rsidRDefault="009C3352" w:rsidP="00995EDD">
      <w:pPr>
        <w:pStyle w:val="Default"/>
        <w:jc w:val="both"/>
        <w:rPr>
          <w:sz w:val="28"/>
          <w:szCs w:val="28"/>
        </w:rPr>
      </w:pPr>
    </w:p>
    <w:p w14:paraId="2378703F" w14:textId="2C100DA7" w:rsidR="009C3352" w:rsidRPr="00505475" w:rsidRDefault="009C3352" w:rsidP="00995ED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1. </w:t>
      </w:r>
      <w:r w:rsidR="00A23229" w:rsidRPr="00505475">
        <w:rPr>
          <w:color w:val="000000"/>
          <w:sz w:val="28"/>
          <w:szCs w:val="28"/>
          <w:lang w:val="ru-RU"/>
        </w:rPr>
        <w:t>Задача, направленная на повышение эффективности, надежности и экономичности работы электрических сетей</w:t>
      </w:r>
      <w:r w:rsidR="003606D4" w:rsidRPr="00505475">
        <w:rPr>
          <w:color w:val="000000"/>
          <w:sz w:val="28"/>
          <w:szCs w:val="28"/>
          <w:lang w:val="ru-RU"/>
        </w:rPr>
        <w:t xml:space="preserve">, называется </w:t>
      </w:r>
      <w:r w:rsidRPr="00505475">
        <w:rPr>
          <w:sz w:val="28"/>
          <w:szCs w:val="28"/>
          <w:lang w:val="ru-RU"/>
        </w:rPr>
        <w:t>___________________</w:t>
      </w:r>
    </w:p>
    <w:p w14:paraId="5E76ECCA" w14:textId="2A58E006" w:rsidR="009C3352" w:rsidRPr="00505475" w:rsidRDefault="009C3352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A23229" w:rsidRPr="00505475">
        <w:rPr>
          <w:sz w:val="28"/>
          <w:szCs w:val="28"/>
        </w:rPr>
        <w:t>оптимизацией</w:t>
      </w:r>
    </w:p>
    <w:p w14:paraId="1366DB4D" w14:textId="77777777" w:rsidR="009C3352" w:rsidRPr="00505475" w:rsidRDefault="009C3352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6BF7CB3F" w14:textId="77777777" w:rsidR="009C3352" w:rsidRPr="00505475" w:rsidRDefault="009C3352" w:rsidP="00995EDD">
      <w:pPr>
        <w:pStyle w:val="Default"/>
        <w:rPr>
          <w:bCs/>
          <w:sz w:val="28"/>
          <w:szCs w:val="28"/>
          <w:highlight w:val="yellow"/>
        </w:rPr>
      </w:pPr>
    </w:p>
    <w:p w14:paraId="66C8DB35" w14:textId="1B8D5FE7" w:rsidR="00A23229" w:rsidRPr="00505475" w:rsidRDefault="00A23229" w:rsidP="00995EDD">
      <w:pPr>
        <w:pStyle w:val="Default"/>
        <w:rPr>
          <w:rFonts w:eastAsia="SimSun"/>
          <w:sz w:val="28"/>
          <w:szCs w:val="28"/>
          <w:lang w:eastAsia="zh-CN"/>
        </w:rPr>
      </w:pPr>
      <w:r w:rsidRPr="00505475">
        <w:rPr>
          <w:rFonts w:eastAsia="SimSun"/>
          <w:sz w:val="28"/>
          <w:szCs w:val="28"/>
          <w:lang w:eastAsia="zh-CN"/>
        </w:rPr>
        <w:t>2.Использование специализированного программного обеспечения для</w:t>
      </w:r>
      <w:r w:rsidRPr="00505475">
        <w:rPr>
          <w:rFonts w:eastAsia="SimSun"/>
          <w:sz w:val="28"/>
          <w:szCs w:val="28"/>
          <w:lang w:eastAsia="zh-CN"/>
        </w:rPr>
        <w:br/>
        <w:t>моделирования электрических сетей позволяет выявить узкие места и оценить влияние различных параметров на общую ___________системы.</w:t>
      </w:r>
    </w:p>
    <w:p w14:paraId="71BB5C10" w14:textId="42E7BEF4" w:rsidR="009C3352" w:rsidRPr="00505475" w:rsidRDefault="00A23229" w:rsidP="00995EDD">
      <w:pPr>
        <w:pStyle w:val="Default"/>
        <w:rPr>
          <w:sz w:val="28"/>
          <w:szCs w:val="28"/>
        </w:rPr>
      </w:pPr>
      <w:r w:rsidRPr="00505475">
        <w:rPr>
          <w:rFonts w:eastAsia="SimSun"/>
          <w:color w:val="auto"/>
          <w:sz w:val="28"/>
          <w:szCs w:val="28"/>
          <w:lang w:eastAsia="zh-CN"/>
        </w:rPr>
        <w:t xml:space="preserve"> </w:t>
      </w:r>
      <w:r w:rsidR="009C3352" w:rsidRPr="00505475">
        <w:rPr>
          <w:sz w:val="28"/>
          <w:szCs w:val="28"/>
        </w:rPr>
        <w:t xml:space="preserve">Правильный ответ: </w:t>
      </w:r>
      <w:r w:rsidRPr="00505475">
        <w:rPr>
          <w:sz w:val="28"/>
          <w:szCs w:val="28"/>
        </w:rPr>
        <w:t>эффективность</w:t>
      </w:r>
      <w:r w:rsidR="004B6E57" w:rsidRPr="00505475">
        <w:rPr>
          <w:sz w:val="28"/>
          <w:szCs w:val="28"/>
        </w:rPr>
        <w:t xml:space="preserve"> </w:t>
      </w:r>
    </w:p>
    <w:p w14:paraId="3BC7CE58" w14:textId="77777777" w:rsidR="009C3352" w:rsidRPr="00505475" w:rsidRDefault="009C3352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7B43DB9C" w14:textId="77777777" w:rsidR="009C3352" w:rsidRPr="00505475" w:rsidRDefault="009C3352" w:rsidP="00995EDD">
      <w:pPr>
        <w:pStyle w:val="Default"/>
        <w:rPr>
          <w:bCs/>
          <w:sz w:val="28"/>
          <w:szCs w:val="28"/>
          <w:highlight w:val="yellow"/>
        </w:rPr>
      </w:pPr>
    </w:p>
    <w:p w14:paraId="754CE11C" w14:textId="4AE34CDB" w:rsidR="009C3352" w:rsidRPr="00505475" w:rsidRDefault="009C3352" w:rsidP="00995EDD">
      <w:pPr>
        <w:pStyle w:val="Default"/>
        <w:jc w:val="both"/>
        <w:rPr>
          <w:bCs/>
          <w:sz w:val="28"/>
          <w:szCs w:val="28"/>
        </w:rPr>
      </w:pPr>
      <w:r w:rsidRPr="00505475">
        <w:rPr>
          <w:bCs/>
          <w:sz w:val="28"/>
          <w:szCs w:val="28"/>
        </w:rPr>
        <w:lastRenderedPageBreak/>
        <w:t xml:space="preserve">3. </w:t>
      </w:r>
      <w:r w:rsidR="00A23229" w:rsidRPr="00505475">
        <w:rPr>
          <w:rFonts w:eastAsia="SimSun"/>
          <w:sz w:val="28"/>
          <w:szCs w:val="28"/>
          <w:lang w:eastAsia="zh-CN"/>
        </w:rPr>
        <w:t xml:space="preserve">Оптимизация выбора трансформаторов, кабелей и другого оборудования с учетом их технических характеристик и </w:t>
      </w:r>
      <w:proofErr w:type="spellStart"/>
      <w:r w:rsidR="00A23229" w:rsidRPr="00505475">
        <w:rPr>
          <w:rFonts w:eastAsia="SimSun"/>
          <w:sz w:val="28"/>
          <w:szCs w:val="28"/>
          <w:lang w:eastAsia="zh-CN"/>
        </w:rPr>
        <w:t>энергоэффективности</w:t>
      </w:r>
      <w:proofErr w:type="spellEnd"/>
      <w:r w:rsidR="00A23229" w:rsidRPr="00505475">
        <w:rPr>
          <w:rFonts w:eastAsia="SimSun"/>
          <w:sz w:val="28"/>
          <w:szCs w:val="28"/>
          <w:lang w:eastAsia="zh-CN"/>
        </w:rPr>
        <w:t xml:space="preserve"> может значительно снизить</w:t>
      </w:r>
      <w:r w:rsidR="00A23229" w:rsidRPr="00505475">
        <w:rPr>
          <w:rFonts w:eastAsia="SimSun"/>
          <w:color w:val="auto"/>
          <w:sz w:val="28"/>
          <w:szCs w:val="28"/>
          <w:lang w:eastAsia="zh-CN"/>
        </w:rPr>
        <w:t xml:space="preserve"> </w:t>
      </w:r>
      <w:r w:rsidR="006C4A77" w:rsidRPr="00505475">
        <w:rPr>
          <w:sz w:val="28"/>
          <w:szCs w:val="28"/>
        </w:rPr>
        <w:t>_______</w:t>
      </w:r>
      <w:r w:rsidR="00A23229" w:rsidRPr="00505475">
        <w:rPr>
          <w:sz w:val="28"/>
          <w:szCs w:val="28"/>
        </w:rPr>
        <w:t>________</w:t>
      </w:r>
    </w:p>
    <w:p w14:paraId="2164EFAD" w14:textId="60FDFD4D" w:rsidR="006C4A77" w:rsidRPr="00505475" w:rsidRDefault="006C4A7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A23229" w:rsidRPr="00505475">
        <w:rPr>
          <w:sz w:val="28"/>
          <w:szCs w:val="28"/>
        </w:rPr>
        <w:t>Потери энергии</w:t>
      </w:r>
    </w:p>
    <w:p w14:paraId="384B871B" w14:textId="77777777" w:rsidR="006C4A77" w:rsidRPr="00505475" w:rsidRDefault="006C4A7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448AE6AF" w14:textId="77777777" w:rsidR="009C3352" w:rsidRPr="00505475" w:rsidRDefault="009C3352" w:rsidP="00995EDD">
      <w:pPr>
        <w:pStyle w:val="Default"/>
        <w:rPr>
          <w:bCs/>
          <w:sz w:val="28"/>
          <w:szCs w:val="28"/>
          <w:highlight w:val="yellow"/>
        </w:rPr>
      </w:pPr>
    </w:p>
    <w:p w14:paraId="7AB5F347" w14:textId="1C307E23" w:rsidR="00A23229" w:rsidRPr="00505475" w:rsidRDefault="00995EDD" w:rsidP="00995EDD">
      <w:pPr>
        <w:pStyle w:val="Default"/>
        <w:jc w:val="both"/>
        <w:rPr>
          <w:sz w:val="28"/>
          <w:szCs w:val="28"/>
        </w:rPr>
      </w:pPr>
      <w:r w:rsidRPr="00505475">
        <w:rPr>
          <w:rFonts w:eastAsia="SimSun"/>
          <w:sz w:val="28"/>
          <w:szCs w:val="28"/>
          <w:lang w:eastAsia="zh-CN"/>
        </w:rPr>
        <w:t xml:space="preserve">4. </w:t>
      </w:r>
      <w:r w:rsidR="00A23229" w:rsidRPr="00505475">
        <w:rPr>
          <w:rFonts w:eastAsia="SimSun"/>
          <w:sz w:val="28"/>
          <w:szCs w:val="28"/>
          <w:lang w:eastAsia="zh-CN"/>
        </w:rPr>
        <w:t>Внедрение систем диспетчеризации и управления нагрузками помогает</w:t>
      </w:r>
      <w:r w:rsidRPr="00505475">
        <w:rPr>
          <w:rFonts w:eastAsia="SimSun"/>
          <w:sz w:val="28"/>
          <w:szCs w:val="28"/>
          <w:lang w:eastAsia="zh-CN"/>
        </w:rPr>
        <w:t xml:space="preserve"> </w:t>
      </w:r>
      <w:r w:rsidR="00A23229" w:rsidRPr="00505475">
        <w:rPr>
          <w:rFonts w:eastAsia="SimSun"/>
          <w:sz w:val="28"/>
          <w:szCs w:val="28"/>
          <w:lang w:eastAsia="zh-CN"/>
        </w:rPr>
        <w:t>равномерно распределить потребление электроэнергии, что снижает пиковые нагрузки и улучшает ____________ сети</w:t>
      </w:r>
      <w:r w:rsidR="00A23229" w:rsidRPr="00505475">
        <w:rPr>
          <w:rFonts w:eastAsia="SimSun"/>
          <w:color w:val="auto"/>
          <w:sz w:val="28"/>
          <w:szCs w:val="28"/>
          <w:lang w:eastAsia="zh-CN"/>
        </w:rPr>
        <w:t xml:space="preserve"> </w:t>
      </w:r>
    </w:p>
    <w:p w14:paraId="39DB09C1" w14:textId="2CEE4C86" w:rsidR="006C4A77" w:rsidRPr="00505475" w:rsidRDefault="006C4A7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A23229" w:rsidRPr="00505475">
        <w:rPr>
          <w:iCs/>
          <w:sz w:val="28"/>
          <w:szCs w:val="28"/>
        </w:rPr>
        <w:t>с</w:t>
      </w:r>
      <w:r w:rsidR="00A23229" w:rsidRPr="00505475">
        <w:rPr>
          <w:rFonts w:eastAsia="SimSun"/>
          <w:iCs/>
          <w:sz w:val="28"/>
          <w:szCs w:val="28"/>
          <w:lang w:eastAsia="zh-CN"/>
        </w:rPr>
        <w:t>табильность</w:t>
      </w:r>
      <w:r w:rsidR="00876F0B" w:rsidRPr="00505475">
        <w:rPr>
          <w:rFonts w:eastAsia="SimSun"/>
          <w:iCs/>
          <w:sz w:val="28"/>
          <w:szCs w:val="28"/>
          <w:lang w:eastAsia="zh-CN"/>
        </w:rPr>
        <w:t>, устойчивость</w:t>
      </w:r>
    </w:p>
    <w:p w14:paraId="2311F3E0" w14:textId="77777777" w:rsidR="006C4A77" w:rsidRPr="00505475" w:rsidRDefault="006C4A77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187D3C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.1)</w:t>
      </w:r>
    </w:p>
    <w:p w14:paraId="02C5AC26" w14:textId="77777777" w:rsidR="00187D3C" w:rsidRPr="00505475" w:rsidRDefault="00187D3C" w:rsidP="00995EDD">
      <w:pPr>
        <w:pStyle w:val="Default"/>
        <w:rPr>
          <w:bCs/>
          <w:sz w:val="28"/>
          <w:szCs w:val="28"/>
        </w:rPr>
      </w:pPr>
    </w:p>
    <w:p w14:paraId="7469E420" w14:textId="0F021A6B" w:rsidR="00187D3C" w:rsidRPr="00505475" w:rsidRDefault="00187D3C" w:rsidP="00995EDD">
      <w:pPr>
        <w:pStyle w:val="Default"/>
        <w:jc w:val="both"/>
        <w:rPr>
          <w:bCs/>
          <w:sz w:val="28"/>
          <w:szCs w:val="28"/>
        </w:rPr>
      </w:pPr>
      <w:r w:rsidRPr="00505475">
        <w:rPr>
          <w:bCs/>
          <w:sz w:val="28"/>
          <w:szCs w:val="28"/>
        </w:rPr>
        <w:t xml:space="preserve">5. </w:t>
      </w:r>
      <w:r w:rsidR="00A23229" w:rsidRPr="00505475">
        <w:rPr>
          <w:rFonts w:eastAsia="SimSun"/>
          <w:sz w:val="28"/>
          <w:szCs w:val="28"/>
          <w:lang w:eastAsia="zh-CN"/>
        </w:rPr>
        <w:t>Регулярный мониторинг состояния оборудования и диагностика</w:t>
      </w:r>
      <w:r w:rsidR="00995EDD" w:rsidRPr="00505475">
        <w:rPr>
          <w:rFonts w:eastAsia="SimSun"/>
          <w:sz w:val="28"/>
          <w:szCs w:val="28"/>
          <w:lang w:eastAsia="zh-CN"/>
        </w:rPr>
        <w:t xml:space="preserve"> </w:t>
      </w:r>
      <w:r w:rsidR="00A23229" w:rsidRPr="00505475">
        <w:rPr>
          <w:rFonts w:eastAsia="SimSun"/>
          <w:sz w:val="28"/>
          <w:szCs w:val="28"/>
          <w:lang w:eastAsia="zh-CN"/>
        </w:rPr>
        <w:t>возможных проблем помогают предотвратить аварии и снизить затраты на ______________.</w:t>
      </w:r>
    </w:p>
    <w:p w14:paraId="1D6193EB" w14:textId="14377724" w:rsidR="00187D3C" w:rsidRPr="00505475" w:rsidRDefault="00187D3C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="00A23229" w:rsidRPr="00505475">
        <w:rPr>
          <w:rFonts w:eastAsia="SimSun"/>
          <w:iCs/>
          <w:sz w:val="28"/>
          <w:szCs w:val="28"/>
          <w:lang w:eastAsia="zh-CN"/>
        </w:rPr>
        <w:t>обслуживание</w:t>
      </w:r>
    </w:p>
    <w:p w14:paraId="43746554" w14:textId="77777777" w:rsidR="00187D3C" w:rsidRPr="00505475" w:rsidRDefault="00187D3C" w:rsidP="00995EDD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(ПК-3.1)</w:t>
      </w:r>
    </w:p>
    <w:p w14:paraId="636021E1" w14:textId="77777777" w:rsidR="009C3352" w:rsidRPr="00505475" w:rsidRDefault="009C3352" w:rsidP="00995EDD">
      <w:pPr>
        <w:pStyle w:val="Default"/>
        <w:ind w:firstLine="708"/>
        <w:rPr>
          <w:bCs/>
          <w:sz w:val="28"/>
          <w:szCs w:val="28"/>
        </w:rPr>
      </w:pPr>
    </w:p>
    <w:p w14:paraId="7A0090D2" w14:textId="77777777" w:rsidR="004624E3" w:rsidRPr="00505475" w:rsidRDefault="004624E3" w:rsidP="00995EDD">
      <w:pPr>
        <w:pStyle w:val="Default"/>
        <w:ind w:firstLine="708"/>
        <w:rPr>
          <w:sz w:val="28"/>
          <w:szCs w:val="28"/>
        </w:rPr>
      </w:pPr>
      <w:r w:rsidRPr="00505475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4D94F58D" w14:textId="77777777" w:rsidR="002A6387" w:rsidRPr="00505475" w:rsidRDefault="002A6387" w:rsidP="00995EDD">
      <w:pPr>
        <w:jc w:val="both"/>
        <w:rPr>
          <w:sz w:val="28"/>
          <w:szCs w:val="28"/>
          <w:lang w:val="ru-RU"/>
        </w:rPr>
      </w:pPr>
    </w:p>
    <w:p w14:paraId="39424C76" w14:textId="39663D67" w:rsidR="002A6387" w:rsidRPr="00505475" w:rsidRDefault="008A4572" w:rsidP="008A4572">
      <w:pPr>
        <w:pStyle w:val="a3"/>
        <w:ind w:left="0"/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1.</w:t>
      </w:r>
      <w:r w:rsidR="00554395" w:rsidRPr="00505475">
        <w:rPr>
          <w:sz w:val="28"/>
          <w:szCs w:val="28"/>
          <w:lang w:val="ru-RU"/>
        </w:rPr>
        <w:t>В каких сетях используется эффективно</w:t>
      </w:r>
      <w:r w:rsidR="00505475" w:rsidRPr="00505475">
        <w:rPr>
          <w:sz w:val="28"/>
          <w:szCs w:val="28"/>
          <w:lang w:val="ru-RU"/>
        </w:rPr>
        <w:t>-</w:t>
      </w:r>
      <w:r w:rsidR="00554395" w:rsidRPr="00505475">
        <w:rPr>
          <w:sz w:val="28"/>
          <w:szCs w:val="28"/>
          <w:lang w:val="ru-RU"/>
        </w:rPr>
        <w:t>заземленная нейтраль.</w:t>
      </w:r>
    </w:p>
    <w:p w14:paraId="2F50261D" w14:textId="7B7821B1" w:rsidR="00C1113A" w:rsidRPr="00505475" w:rsidRDefault="002A6387" w:rsidP="00995EDD">
      <w:pPr>
        <w:jc w:val="both"/>
        <w:rPr>
          <w:sz w:val="28"/>
          <w:szCs w:val="28"/>
          <w:shd w:val="clear" w:color="auto" w:fill="FFFFFF"/>
          <w:lang w:val="ru-RU"/>
        </w:rPr>
      </w:pPr>
      <w:r w:rsidRPr="00505475">
        <w:rPr>
          <w:sz w:val="28"/>
          <w:szCs w:val="28"/>
          <w:lang w:val="ru-RU"/>
        </w:rPr>
        <w:t>Правильный ответ:</w:t>
      </w:r>
      <w:r w:rsidR="008A4572" w:rsidRPr="00505475">
        <w:rPr>
          <w:sz w:val="28"/>
          <w:szCs w:val="28"/>
          <w:lang w:val="ru-RU"/>
        </w:rPr>
        <w:t xml:space="preserve"> </w:t>
      </w:r>
      <w:r w:rsidR="008A4572" w:rsidRPr="00505475">
        <w:rPr>
          <w:color w:val="333333"/>
          <w:sz w:val="28"/>
          <w:szCs w:val="28"/>
          <w:shd w:val="clear" w:color="auto" w:fill="FFFFFF"/>
          <w:lang w:val="ru-RU"/>
        </w:rPr>
        <w:t>от 110кВ/110кВ/более 110кВ</w:t>
      </w:r>
      <w:r w:rsidR="00C1113A" w:rsidRPr="00505475">
        <w:rPr>
          <w:sz w:val="28"/>
          <w:szCs w:val="28"/>
          <w:shd w:val="clear" w:color="auto" w:fill="FFFFFF"/>
          <w:lang w:val="ru-RU"/>
        </w:rPr>
        <w:t> </w:t>
      </w:r>
    </w:p>
    <w:p w14:paraId="34A6DE71" w14:textId="77777777" w:rsidR="00A845E5" w:rsidRPr="00505475" w:rsidRDefault="00A845E5" w:rsidP="00995EDD">
      <w:pPr>
        <w:pStyle w:val="Default"/>
        <w:rPr>
          <w:color w:val="auto"/>
          <w:sz w:val="28"/>
          <w:szCs w:val="28"/>
        </w:rPr>
      </w:pPr>
      <w:r w:rsidRPr="00505475">
        <w:rPr>
          <w:color w:val="auto"/>
          <w:sz w:val="28"/>
          <w:szCs w:val="28"/>
        </w:rPr>
        <w:t>Компетенции (индикаторы): ПК-3 (ПК-3.2)</w:t>
      </w:r>
    </w:p>
    <w:p w14:paraId="49F24219" w14:textId="77777777" w:rsidR="002A6387" w:rsidRPr="00505475" w:rsidRDefault="002A6387" w:rsidP="00995EDD">
      <w:pPr>
        <w:jc w:val="both"/>
        <w:rPr>
          <w:color w:val="FF0000"/>
          <w:sz w:val="28"/>
          <w:szCs w:val="28"/>
          <w:lang w:val="ru-RU"/>
        </w:rPr>
      </w:pPr>
    </w:p>
    <w:p w14:paraId="54DED43A" w14:textId="76FCAFC6" w:rsidR="00C1113A" w:rsidRPr="00505475" w:rsidRDefault="008A4572" w:rsidP="008A4572">
      <w:pPr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2.Сколько источников электроэнергии в</w:t>
      </w:r>
      <w:r w:rsidR="00C1113A" w:rsidRPr="00505475">
        <w:rPr>
          <w:sz w:val="28"/>
          <w:szCs w:val="28"/>
          <w:lang w:val="ru-RU"/>
        </w:rPr>
        <w:t xml:space="preserve"> разомкнутой систем</w:t>
      </w:r>
      <w:r w:rsidRPr="00505475">
        <w:rPr>
          <w:sz w:val="28"/>
          <w:szCs w:val="28"/>
          <w:lang w:val="ru-RU"/>
        </w:rPr>
        <w:t>е</w:t>
      </w:r>
      <w:r w:rsidR="00C1113A" w:rsidRPr="00505475">
        <w:rPr>
          <w:sz w:val="28"/>
          <w:szCs w:val="28"/>
          <w:lang w:val="ru-RU"/>
        </w:rPr>
        <w:t xml:space="preserve"> </w:t>
      </w:r>
      <w:r w:rsidRPr="00505475">
        <w:rPr>
          <w:sz w:val="28"/>
          <w:szCs w:val="28"/>
          <w:lang w:val="ru-RU"/>
        </w:rPr>
        <w:t>э</w:t>
      </w:r>
      <w:r w:rsidR="00C1113A" w:rsidRPr="00505475">
        <w:rPr>
          <w:sz w:val="28"/>
          <w:szCs w:val="28"/>
          <w:lang w:val="ru-RU"/>
        </w:rPr>
        <w:t>лектроснабжения.</w:t>
      </w:r>
    </w:p>
    <w:p w14:paraId="775042CB" w14:textId="56F0413B" w:rsidR="00C1113A" w:rsidRPr="00505475" w:rsidRDefault="002A6387" w:rsidP="00995EDD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Правильный ответ: </w:t>
      </w:r>
      <w:r w:rsidR="008A4572" w:rsidRPr="00505475">
        <w:rPr>
          <w:sz w:val="28"/>
          <w:szCs w:val="28"/>
          <w:lang w:val="ru-RU"/>
        </w:rPr>
        <w:t>один/1</w:t>
      </w:r>
    </w:p>
    <w:p w14:paraId="00B05558" w14:textId="2BA0C1F1" w:rsidR="00A845E5" w:rsidRPr="00505475" w:rsidRDefault="00A845E5" w:rsidP="00995EDD">
      <w:pPr>
        <w:pStyle w:val="Default"/>
        <w:rPr>
          <w:color w:val="auto"/>
          <w:sz w:val="28"/>
          <w:szCs w:val="28"/>
        </w:rPr>
      </w:pPr>
      <w:r w:rsidRPr="00505475">
        <w:rPr>
          <w:color w:val="auto"/>
          <w:sz w:val="28"/>
          <w:szCs w:val="28"/>
        </w:rPr>
        <w:t>Компетенции (индикаторы): ПК-3 (ПК-3.2)</w:t>
      </w:r>
    </w:p>
    <w:p w14:paraId="38A47A40" w14:textId="77777777" w:rsidR="002A6387" w:rsidRPr="00505475" w:rsidRDefault="002A6387" w:rsidP="00995EDD">
      <w:pPr>
        <w:jc w:val="both"/>
        <w:rPr>
          <w:color w:val="FF0000"/>
          <w:sz w:val="28"/>
          <w:szCs w:val="28"/>
          <w:lang w:val="ru-RU"/>
        </w:rPr>
      </w:pPr>
    </w:p>
    <w:p w14:paraId="20EDD885" w14:textId="19CE517C" w:rsidR="008A76D6" w:rsidRPr="00505475" w:rsidRDefault="002A6387" w:rsidP="008A76D6">
      <w:pPr>
        <w:jc w:val="both"/>
        <w:rPr>
          <w:bCs/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3.</w:t>
      </w:r>
      <w:r w:rsidR="000D75A6" w:rsidRPr="00505475">
        <w:rPr>
          <w:sz w:val="28"/>
          <w:szCs w:val="28"/>
          <w:lang w:val="ru-RU"/>
        </w:rPr>
        <w:t xml:space="preserve"> </w:t>
      </w:r>
      <w:r w:rsidR="008A76D6" w:rsidRPr="00505475">
        <w:rPr>
          <w:bCs/>
          <w:sz w:val="28"/>
          <w:szCs w:val="28"/>
          <w:lang w:val="ru-RU"/>
        </w:rPr>
        <w:t>Напишите соотношения напряжений прямой последовательности.</w:t>
      </w:r>
    </w:p>
    <w:p w14:paraId="5F981E70" w14:textId="3D72A0F7" w:rsidR="008A76D6" w:rsidRPr="00505475" w:rsidRDefault="008A76D6" w:rsidP="008A76D6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 xml:space="preserve">Правильный ответ: </w:t>
      </w:r>
      <w:r w:rsidRPr="00505475">
        <w:rPr>
          <w:position w:val="-12"/>
          <w:sz w:val="28"/>
          <w:szCs w:val="28"/>
        </w:rPr>
        <w:object w:dxaOrig="2400" w:dyaOrig="380" w14:anchorId="124D6043">
          <v:shape id="_x0000_i1026" type="#_x0000_t75" style="width:120pt;height:18.75pt" o:ole="">
            <v:imagedata r:id="rId16" o:title=""/>
          </v:shape>
          <o:OLEObject Type="Embed" ProgID="Equation.DSMT4" ShapeID="_x0000_i1026" DrawAspect="Content" ObjectID="_1805061741" r:id="rId17"/>
        </w:object>
      </w:r>
    </w:p>
    <w:p w14:paraId="07C6BE9B" w14:textId="27BAD9BE" w:rsidR="00A845E5" w:rsidRPr="00505475" w:rsidRDefault="00A845E5" w:rsidP="008A76D6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Компетенции (индикаторы): ПК-3 (ПК-3.2)</w:t>
      </w:r>
    </w:p>
    <w:p w14:paraId="2FC2E803" w14:textId="77777777" w:rsidR="00A845E5" w:rsidRPr="00505475" w:rsidRDefault="00A845E5" w:rsidP="00995EDD">
      <w:pPr>
        <w:jc w:val="both"/>
        <w:rPr>
          <w:color w:val="FF0000"/>
          <w:sz w:val="28"/>
          <w:szCs w:val="28"/>
          <w:lang w:val="ru-RU"/>
        </w:rPr>
      </w:pPr>
    </w:p>
    <w:p w14:paraId="27DC3056" w14:textId="309E4B0B" w:rsidR="002479CC" w:rsidRPr="00505475" w:rsidRDefault="00A845E5" w:rsidP="002479CC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4. </w:t>
      </w:r>
      <w:r w:rsidR="008A76D6" w:rsidRPr="00505475">
        <w:rPr>
          <w:sz w:val="28"/>
          <w:szCs w:val="28"/>
          <w:lang w:val="ru-RU"/>
        </w:rPr>
        <w:t xml:space="preserve">Запишите формулу полной проводимости фазы </w:t>
      </w:r>
      <w:r w:rsidR="00FC23DA" w:rsidRPr="00505475">
        <w:rPr>
          <w:sz w:val="28"/>
          <w:szCs w:val="28"/>
          <w:lang w:val="ru-RU"/>
        </w:rPr>
        <w:t>1</w:t>
      </w:r>
      <w:r w:rsidR="008A76D6" w:rsidRPr="00505475">
        <w:rPr>
          <w:sz w:val="28"/>
          <w:szCs w:val="28"/>
          <w:lang w:val="ru-RU"/>
        </w:rPr>
        <w:t xml:space="preserve"> трехфазной электрической сети, представленной на схеме:</w:t>
      </w:r>
    </w:p>
    <w:p w14:paraId="051752FE" w14:textId="4B0AE4D6" w:rsidR="008A76D6" w:rsidRPr="00505475" w:rsidRDefault="008A76D6" w:rsidP="002479CC">
      <w:pPr>
        <w:jc w:val="both"/>
        <w:rPr>
          <w:sz w:val="28"/>
          <w:szCs w:val="28"/>
          <w:lang w:val="ru-RU"/>
        </w:rPr>
      </w:pPr>
      <w:r w:rsidRPr="00505475">
        <w:rPr>
          <w:noProof/>
          <w:lang w:val="ru-RU" w:eastAsia="ru-RU"/>
        </w:rPr>
        <w:drawing>
          <wp:inline distT="0" distB="0" distL="0" distR="0" wp14:anchorId="7BF9B2C4" wp14:editId="6CAE9C01">
            <wp:extent cx="36957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3018" cy="15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39A5" w14:textId="77777777" w:rsidR="00FC23DA" w:rsidRPr="00505475" w:rsidRDefault="002479CC" w:rsidP="002479CC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Правильный ответ:</w:t>
      </w:r>
      <w:r w:rsidR="00FC23DA" w:rsidRPr="00505475">
        <w:rPr>
          <w:position w:val="-30"/>
          <w:sz w:val="28"/>
          <w:szCs w:val="28"/>
          <w:lang w:val="ru-RU"/>
        </w:rPr>
        <w:object w:dxaOrig="1440" w:dyaOrig="680" w14:anchorId="693CEEB3">
          <v:shape id="_x0000_i1027" type="#_x0000_t75" style="width:1in;height:33.75pt" o:ole="">
            <v:imagedata r:id="rId19" o:title=""/>
          </v:shape>
          <o:OLEObject Type="Embed" ProgID="Equation.DSMT4" ShapeID="_x0000_i1027" DrawAspect="Content" ObjectID="_1805061742" r:id="rId20"/>
        </w:object>
      </w:r>
    </w:p>
    <w:p w14:paraId="6186BC69" w14:textId="77777777" w:rsidR="00A845E5" w:rsidRPr="00505475" w:rsidRDefault="00A845E5" w:rsidP="00995EDD">
      <w:pPr>
        <w:pStyle w:val="Default"/>
        <w:rPr>
          <w:color w:val="auto"/>
          <w:sz w:val="28"/>
          <w:szCs w:val="28"/>
        </w:rPr>
      </w:pPr>
      <w:r w:rsidRPr="00505475">
        <w:rPr>
          <w:color w:val="auto"/>
          <w:sz w:val="28"/>
          <w:szCs w:val="28"/>
        </w:rPr>
        <w:t>Компетенции (индикаторы): ПК-3 (ПК-3.2)</w:t>
      </w:r>
    </w:p>
    <w:p w14:paraId="5EC662E4" w14:textId="77777777" w:rsidR="00A845E5" w:rsidRPr="00505475" w:rsidRDefault="00A845E5" w:rsidP="00995EDD">
      <w:pPr>
        <w:jc w:val="both"/>
        <w:rPr>
          <w:color w:val="FF0000"/>
          <w:sz w:val="28"/>
          <w:szCs w:val="28"/>
          <w:lang w:val="ru-RU"/>
        </w:rPr>
      </w:pPr>
    </w:p>
    <w:p w14:paraId="356FE505" w14:textId="224E6D2A" w:rsidR="000D75A6" w:rsidRPr="00505475" w:rsidRDefault="000D75A6" w:rsidP="00FC23DA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5.</w:t>
      </w:r>
      <w:r w:rsidR="00FC23DA" w:rsidRPr="00505475">
        <w:rPr>
          <w:sz w:val="28"/>
          <w:szCs w:val="28"/>
          <w:lang w:val="ru-RU"/>
        </w:rPr>
        <w:t xml:space="preserve">Нарисуйте векторную диаграмму напряжений при нормальном режиме работы сети </w:t>
      </w:r>
      <w:proofErr w:type="gramStart"/>
      <w:r w:rsidR="00FC23DA" w:rsidRPr="00505475">
        <w:rPr>
          <w:sz w:val="28"/>
          <w:szCs w:val="28"/>
          <w:lang w:val="ru-RU"/>
        </w:rPr>
        <w:t>с</w:t>
      </w:r>
      <w:proofErr w:type="gramEnd"/>
      <w:r w:rsidR="00FC23DA" w:rsidRPr="00505475">
        <w:rPr>
          <w:sz w:val="28"/>
          <w:szCs w:val="28"/>
          <w:lang w:val="ru-RU"/>
        </w:rPr>
        <w:t xml:space="preserve"> изолированной </w:t>
      </w:r>
      <w:proofErr w:type="spellStart"/>
      <w:r w:rsidR="00FC23DA" w:rsidRPr="00505475">
        <w:rPr>
          <w:sz w:val="28"/>
          <w:szCs w:val="28"/>
          <w:lang w:val="ru-RU"/>
        </w:rPr>
        <w:t>нейтралью</w:t>
      </w:r>
      <w:proofErr w:type="spellEnd"/>
      <w:r w:rsidR="00FC23DA" w:rsidRPr="00505475">
        <w:rPr>
          <w:sz w:val="28"/>
          <w:szCs w:val="28"/>
          <w:lang w:val="ru-RU"/>
        </w:rPr>
        <w:t xml:space="preserve">, представленной </w:t>
      </w:r>
      <w:r w:rsidR="00505475">
        <w:rPr>
          <w:sz w:val="28"/>
          <w:szCs w:val="28"/>
          <w:lang w:val="ru-RU"/>
        </w:rPr>
        <w:t>н</w:t>
      </w:r>
      <w:r w:rsidR="00FC23DA" w:rsidRPr="00505475">
        <w:rPr>
          <w:sz w:val="28"/>
          <w:szCs w:val="28"/>
          <w:lang w:val="ru-RU"/>
        </w:rPr>
        <w:t>а рисунке.</w:t>
      </w:r>
    </w:p>
    <w:p w14:paraId="0C271832" w14:textId="29993E00" w:rsidR="00FC23DA" w:rsidRPr="00505475" w:rsidRDefault="00FC23DA" w:rsidP="00FC23DA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505475">
        <w:rPr>
          <w:noProof/>
          <w:lang w:val="ru-RU" w:eastAsia="ru-RU"/>
        </w:rPr>
        <w:drawing>
          <wp:inline distT="0" distB="0" distL="0" distR="0" wp14:anchorId="76EC4457" wp14:editId="75FCFCBF">
            <wp:extent cx="352425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1856" w14:textId="29FE5D39" w:rsidR="00FC23DA" w:rsidRPr="00505475" w:rsidRDefault="00FC23DA" w:rsidP="00FC23DA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Правильный ответ:</w:t>
      </w:r>
    </w:p>
    <w:p w14:paraId="40C6B795" w14:textId="4276B4A6" w:rsidR="00FC23DA" w:rsidRPr="00505475" w:rsidRDefault="00FC23DA" w:rsidP="00FC23DA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505475">
        <w:rPr>
          <w:noProof/>
          <w:lang w:val="ru-RU" w:eastAsia="ru-RU"/>
        </w:rPr>
        <w:drawing>
          <wp:inline distT="0" distB="0" distL="0" distR="0" wp14:anchorId="5EFD25B6" wp14:editId="4612C072">
            <wp:extent cx="2143125" cy="1895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29F2" w14:textId="77777777" w:rsidR="00A845E5" w:rsidRPr="00505475" w:rsidRDefault="00A845E5" w:rsidP="00995EDD">
      <w:pPr>
        <w:pStyle w:val="Default"/>
        <w:rPr>
          <w:color w:val="auto"/>
          <w:sz w:val="28"/>
          <w:szCs w:val="28"/>
        </w:rPr>
      </w:pPr>
      <w:r w:rsidRPr="00505475">
        <w:rPr>
          <w:color w:val="auto"/>
          <w:sz w:val="28"/>
          <w:szCs w:val="28"/>
        </w:rPr>
        <w:t>Компетенции (индикаторы): ПК-3 (ПК-3.2)</w:t>
      </w:r>
    </w:p>
    <w:p w14:paraId="757B4A78" w14:textId="77777777" w:rsidR="0066734A" w:rsidRPr="00505475" w:rsidRDefault="0066734A" w:rsidP="00995EDD">
      <w:pPr>
        <w:pStyle w:val="Default"/>
        <w:rPr>
          <w:sz w:val="28"/>
          <w:szCs w:val="28"/>
        </w:rPr>
      </w:pPr>
    </w:p>
    <w:p w14:paraId="3C4FF2B6" w14:textId="77777777" w:rsidR="004C5249" w:rsidRPr="00505475" w:rsidRDefault="004624E3" w:rsidP="00995EDD">
      <w:pPr>
        <w:rPr>
          <w:b/>
          <w:bCs/>
          <w:sz w:val="28"/>
          <w:szCs w:val="28"/>
          <w:lang w:val="ru-RU"/>
        </w:rPr>
      </w:pPr>
      <w:r w:rsidRPr="00505475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7E4B15C4" w14:textId="218EF9BD" w:rsidR="00A845E5" w:rsidRPr="00505475" w:rsidRDefault="00A845E5" w:rsidP="00995EDD">
      <w:pPr>
        <w:rPr>
          <w:bCs/>
          <w:sz w:val="28"/>
          <w:szCs w:val="28"/>
          <w:lang w:val="ru-RU"/>
        </w:rPr>
      </w:pPr>
    </w:p>
    <w:p w14:paraId="5B72CB4B" w14:textId="77777777" w:rsidR="000D478E" w:rsidRPr="00505475" w:rsidRDefault="00995EDD" w:rsidP="000D478E">
      <w:pPr>
        <w:jc w:val="both"/>
        <w:rPr>
          <w:noProof/>
          <w:sz w:val="28"/>
          <w:szCs w:val="28"/>
          <w:lang w:val="ru-RU" w:eastAsia="ru-RU"/>
        </w:rPr>
      </w:pPr>
      <w:r w:rsidRPr="00505475">
        <w:rPr>
          <w:bCs/>
          <w:sz w:val="28"/>
          <w:szCs w:val="28"/>
          <w:lang w:val="ru-RU"/>
        </w:rPr>
        <w:t xml:space="preserve">1. </w:t>
      </w:r>
      <w:r w:rsidR="000D478E" w:rsidRPr="00505475">
        <w:rPr>
          <w:bCs/>
          <w:sz w:val="28"/>
          <w:szCs w:val="28"/>
          <w:lang w:val="ru-RU"/>
        </w:rPr>
        <w:t xml:space="preserve">Рассчитать сопротивление трансформатора, если </w:t>
      </w:r>
      <w:r w:rsidR="000D478E" w:rsidRPr="00505475">
        <w:rPr>
          <w:noProof/>
          <w:sz w:val="28"/>
          <w:szCs w:val="28"/>
          <w:lang w:val="ru-RU" w:eastAsia="ru-RU"/>
        </w:rPr>
        <w:t>S</w:t>
      </w:r>
      <w:r w:rsidR="000D478E" w:rsidRPr="00505475">
        <w:rPr>
          <w:noProof/>
          <w:sz w:val="28"/>
          <w:szCs w:val="28"/>
          <w:vertAlign w:val="subscript"/>
          <w:lang w:val="ru-RU" w:eastAsia="ru-RU"/>
        </w:rPr>
        <w:t>тном</w:t>
      </w:r>
      <w:r w:rsidR="000D478E" w:rsidRPr="00505475">
        <w:rPr>
          <w:noProof/>
          <w:sz w:val="28"/>
          <w:szCs w:val="28"/>
          <w:lang w:val="ru-RU" w:eastAsia="ru-RU"/>
        </w:rPr>
        <w:t xml:space="preserve"> =630 кВА – номинальная мощность трансформатора; Pк</w:t>
      </w:r>
      <w:r w:rsidR="000D478E" w:rsidRPr="00505475">
        <w:rPr>
          <w:noProof/>
          <w:sz w:val="28"/>
          <w:szCs w:val="28"/>
          <w:vertAlign w:val="subscript"/>
          <w:lang w:val="ru-RU" w:eastAsia="ru-RU"/>
        </w:rPr>
        <w:t>ном</w:t>
      </w:r>
      <w:r w:rsidR="000D478E" w:rsidRPr="00505475">
        <w:rPr>
          <w:noProof/>
          <w:sz w:val="28"/>
          <w:szCs w:val="28"/>
          <w:lang w:val="ru-RU" w:eastAsia="ru-RU"/>
        </w:rPr>
        <w:t>=1,24 кВт – потери короткого замыкания в трансформаторе; U</w:t>
      </w:r>
      <w:r w:rsidR="000D478E" w:rsidRPr="00505475">
        <w:rPr>
          <w:noProof/>
          <w:sz w:val="28"/>
          <w:szCs w:val="28"/>
          <w:vertAlign w:val="subscript"/>
          <w:lang w:val="ru-RU" w:eastAsia="ru-RU"/>
        </w:rPr>
        <w:t>ННном</w:t>
      </w:r>
      <w:r w:rsidR="000D478E" w:rsidRPr="00505475">
        <w:rPr>
          <w:noProof/>
          <w:sz w:val="28"/>
          <w:szCs w:val="28"/>
          <w:lang w:val="ru-RU" w:eastAsia="ru-RU"/>
        </w:rPr>
        <w:t>=0,38кВ – номинальное напряжение обмотки низшего напряжения; Uк =5,5% - напряжение короткого замыкания трансформатора.</w:t>
      </w:r>
    </w:p>
    <w:p w14:paraId="5DEDE1C6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Время выполнения – 45 мин.</w:t>
      </w:r>
    </w:p>
    <w:p w14:paraId="09FB477E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Ожидаемый результат:</w:t>
      </w:r>
    </w:p>
    <w:p w14:paraId="07F26918" w14:textId="77777777" w:rsidR="000D478E" w:rsidRPr="00505475" w:rsidRDefault="000D478E" w:rsidP="000D478E">
      <w:pPr>
        <w:jc w:val="both"/>
        <w:rPr>
          <w:sz w:val="28"/>
          <w:lang w:val="ru-RU"/>
        </w:rPr>
      </w:pPr>
    </w:p>
    <w:p w14:paraId="79B679A8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Сопротивления трансформатора</w:t>
      </w:r>
    </w:p>
    <w:p w14:paraId="68662E38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position w:val="-30"/>
          <w:sz w:val="28"/>
          <w:lang w:val="ru-RU"/>
        </w:rPr>
        <w:object w:dxaOrig="5220" w:dyaOrig="720" w14:anchorId="2E24FF37">
          <v:shape id="_x0000_i1028" type="#_x0000_t75" style="width:261pt;height:36pt" o:ole="">
            <v:imagedata r:id="rId23" o:title=""/>
          </v:shape>
          <o:OLEObject Type="Embed" ProgID="Equation.DSMT4" ShapeID="_x0000_i1028" DrawAspect="Content" ObjectID="_1805061743" r:id="rId24"/>
        </w:object>
      </w:r>
    </w:p>
    <w:p w14:paraId="330814DA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position w:val="-34"/>
          <w:sz w:val="28"/>
          <w:lang w:val="ru-RU"/>
        </w:rPr>
        <w:object w:dxaOrig="8500" w:dyaOrig="880" w14:anchorId="5C5F9F65">
          <v:shape id="_x0000_i1029" type="#_x0000_t75" style="width:425.25pt;height:44.25pt" o:ole="">
            <v:imagedata r:id="rId25" o:title=""/>
          </v:shape>
          <o:OLEObject Type="Embed" ProgID="Equation.DSMT4" ShapeID="_x0000_i1029" DrawAspect="Content" ObjectID="_1805061744" r:id="rId26"/>
        </w:object>
      </w:r>
    </w:p>
    <w:p w14:paraId="0B16A3C1" w14:textId="5814C85C" w:rsidR="0067657B" w:rsidRPr="00505475" w:rsidRDefault="0067657B" w:rsidP="000D478E">
      <w:pPr>
        <w:pStyle w:val="a3"/>
        <w:ind w:left="0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7E94DE01" w14:textId="77777777" w:rsidR="0067657B" w:rsidRPr="00505475" w:rsidRDefault="0067657B" w:rsidP="0067657B">
      <w:pPr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t>- задание считается выполненным, если о</w:t>
      </w:r>
      <w:r w:rsidRPr="00505475">
        <w:rPr>
          <w:sz w:val="28"/>
          <w:szCs w:val="28"/>
          <w:lang w:val="ru-RU"/>
        </w:rPr>
        <w:t xml:space="preserve">пределены сопротивления для </w:t>
      </w:r>
      <w:r w:rsidRPr="00505475">
        <w:rPr>
          <w:bCs/>
          <w:sz w:val="28"/>
          <w:szCs w:val="28"/>
          <w:lang w:val="ru-RU"/>
        </w:rPr>
        <w:t>трансформатора</w:t>
      </w:r>
      <w:r w:rsidRPr="00505475">
        <w:rPr>
          <w:sz w:val="28"/>
          <w:szCs w:val="28"/>
          <w:lang w:val="ru-RU"/>
        </w:rPr>
        <w:t>.</w:t>
      </w:r>
    </w:p>
    <w:p w14:paraId="0B2A4B1D" w14:textId="77777777" w:rsidR="00A845E5" w:rsidRPr="00505475" w:rsidRDefault="00A845E5" w:rsidP="0067657B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(ПК-3.3)</w:t>
      </w:r>
    </w:p>
    <w:p w14:paraId="050F931E" w14:textId="77777777" w:rsidR="00A845E5" w:rsidRPr="00505475" w:rsidRDefault="00A845E5" w:rsidP="0067657B">
      <w:pPr>
        <w:rPr>
          <w:bCs/>
          <w:sz w:val="28"/>
          <w:szCs w:val="28"/>
          <w:lang w:val="ru-RU"/>
        </w:rPr>
      </w:pPr>
    </w:p>
    <w:p w14:paraId="38E2BBD7" w14:textId="77777777" w:rsidR="000D478E" w:rsidRPr="00505475" w:rsidRDefault="00995EDD" w:rsidP="000D478E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lastRenderedPageBreak/>
        <w:t xml:space="preserve">2. </w:t>
      </w:r>
      <w:r w:rsidR="000D478E" w:rsidRPr="00505475">
        <w:rPr>
          <w:sz w:val="28"/>
          <w:szCs w:val="28"/>
          <w:lang w:val="ru-RU"/>
        </w:rPr>
        <w:t>Определить реактивные и активные сопротивления для схемы, представленной ниже до точки К1.</w:t>
      </w:r>
    </w:p>
    <w:p w14:paraId="6D4CED29" w14:textId="77777777" w:rsidR="000D478E" w:rsidRPr="00505475" w:rsidRDefault="000D478E" w:rsidP="000D478E">
      <w:pPr>
        <w:jc w:val="center"/>
        <w:rPr>
          <w:sz w:val="28"/>
          <w:szCs w:val="28"/>
          <w:lang w:val="ru-RU"/>
        </w:rPr>
      </w:pPr>
      <w:r w:rsidRPr="00505475">
        <w:rPr>
          <w:noProof/>
          <w:lang w:val="ru-RU" w:eastAsia="ru-RU"/>
        </w:rPr>
        <w:drawing>
          <wp:inline distT="0" distB="0" distL="0" distR="0" wp14:anchorId="585C7350" wp14:editId="6DC0BC52">
            <wp:extent cx="4417621" cy="1805049"/>
            <wp:effectExtent l="0" t="0" r="254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18452" cy="180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337BB" w14:textId="77777777" w:rsidR="000D478E" w:rsidRPr="00505475" w:rsidRDefault="000D478E" w:rsidP="000D478E">
      <w:pPr>
        <w:ind w:firstLine="708"/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 xml:space="preserve">Линия напряжением 35 </w:t>
      </w:r>
      <w:proofErr w:type="spellStart"/>
      <w:r w:rsidRPr="00505475">
        <w:rPr>
          <w:sz w:val="28"/>
          <w:szCs w:val="28"/>
          <w:lang w:val="ru-RU"/>
        </w:rPr>
        <w:t>кВ</w:t>
      </w:r>
      <w:proofErr w:type="spellEnd"/>
      <w:r w:rsidRPr="00505475">
        <w:rPr>
          <w:sz w:val="28"/>
          <w:szCs w:val="28"/>
          <w:lang w:val="ru-RU"/>
        </w:rPr>
        <w:t xml:space="preserve"> выполнена проводом марки АС-70, длина ее, l1=10 км. Линия напряжением 10 </w:t>
      </w:r>
      <w:proofErr w:type="spellStart"/>
      <w:r w:rsidRPr="00505475">
        <w:rPr>
          <w:sz w:val="28"/>
          <w:szCs w:val="28"/>
          <w:lang w:val="ru-RU"/>
        </w:rPr>
        <w:t>кВ</w:t>
      </w:r>
      <w:proofErr w:type="spellEnd"/>
      <w:r w:rsidRPr="00505475">
        <w:rPr>
          <w:sz w:val="28"/>
          <w:szCs w:val="28"/>
          <w:lang w:val="ru-RU"/>
        </w:rPr>
        <w:t xml:space="preserve"> выполнена проводом марки Ап-35, ее длина l2= 6 км. Трансформатор напряжением 35/10 </w:t>
      </w:r>
      <w:proofErr w:type="spellStart"/>
      <w:r w:rsidRPr="00505475">
        <w:rPr>
          <w:sz w:val="28"/>
          <w:szCs w:val="28"/>
          <w:lang w:val="ru-RU"/>
        </w:rPr>
        <w:t>кВ</w:t>
      </w:r>
      <w:proofErr w:type="spellEnd"/>
      <w:r w:rsidRPr="00505475">
        <w:rPr>
          <w:sz w:val="28"/>
          <w:szCs w:val="28"/>
          <w:lang w:val="ru-RU"/>
        </w:rPr>
        <w:t xml:space="preserve"> имеет мощность S</w:t>
      </w:r>
      <w:r w:rsidRPr="00505475">
        <w:rPr>
          <w:sz w:val="28"/>
          <w:szCs w:val="28"/>
          <w:vertAlign w:val="subscript"/>
          <w:lang w:val="ru-RU"/>
        </w:rPr>
        <w:t>нт1</w:t>
      </w:r>
      <w:r w:rsidRPr="00505475">
        <w:rPr>
          <w:sz w:val="28"/>
          <w:szCs w:val="28"/>
          <w:lang w:val="ru-RU"/>
        </w:rPr>
        <w:t xml:space="preserve">=2500 </w:t>
      </w:r>
      <w:proofErr w:type="spellStart"/>
      <w:r w:rsidRPr="00505475">
        <w:rPr>
          <w:sz w:val="28"/>
          <w:szCs w:val="28"/>
          <w:lang w:val="ru-RU"/>
        </w:rPr>
        <w:t>кВ·А</w:t>
      </w:r>
      <w:proofErr w:type="spellEnd"/>
      <w:r w:rsidRPr="00505475">
        <w:rPr>
          <w:sz w:val="28"/>
          <w:szCs w:val="28"/>
          <w:lang w:val="ru-RU"/>
        </w:rPr>
        <w:t>, напряжение короткого замыкания U</w:t>
      </w:r>
      <w:r w:rsidRPr="00505475">
        <w:rPr>
          <w:sz w:val="28"/>
          <w:szCs w:val="28"/>
          <w:vertAlign w:val="subscript"/>
          <w:lang w:val="ru-RU"/>
        </w:rPr>
        <w:t>к1</w:t>
      </w:r>
      <w:r w:rsidRPr="00505475">
        <w:rPr>
          <w:sz w:val="28"/>
          <w:szCs w:val="28"/>
          <w:lang w:val="ru-RU"/>
        </w:rPr>
        <w:t>= 6,5 %.</w:t>
      </w:r>
    </w:p>
    <w:p w14:paraId="36EDC1E6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Время выполнения – 45 мин.</w:t>
      </w:r>
    </w:p>
    <w:p w14:paraId="5A345A89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Ожидаемый результат:</w:t>
      </w:r>
    </w:p>
    <w:p w14:paraId="25822CA3" w14:textId="77777777" w:rsidR="000D478E" w:rsidRPr="00505475" w:rsidRDefault="000D478E" w:rsidP="000D478E">
      <w:pPr>
        <w:ind w:firstLine="708"/>
        <w:jc w:val="both"/>
        <w:rPr>
          <w:bCs/>
          <w:sz w:val="28"/>
          <w:szCs w:val="28"/>
          <w:lang w:val="ru-RU"/>
        </w:rPr>
      </w:pPr>
      <w:r w:rsidRPr="00505475">
        <w:rPr>
          <w:bCs/>
          <w:sz w:val="28"/>
          <w:szCs w:val="28"/>
          <w:lang w:val="ru-RU"/>
        </w:rPr>
        <w:t>На основании расчетной схемы строим схему замещения. Все элементы заменяем сопротивлениями. Так как активные сопротивления малы кроме ВЛ 380 В, ими пренебрегаем.</w:t>
      </w:r>
    </w:p>
    <w:p w14:paraId="0DF72E27" w14:textId="77777777" w:rsidR="000D478E" w:rsidRPr="00505475" w:rsidRDefault="000D478E" w:rsidP="000D478E">
      <w:pPr>
        <w:ind w:firstLine="708"/>
        <w:jc w:val="both"/>
        <w:rPr>
          <w:sz w:val="28"/>
          <w:szCs w:val="28"/>
          <w:lang w:val="ru-RU"/>
        </w:rPr>
      </w:pPr>
      <w:r w:rsidRPr="00505475">
        <w:rPr>
          <w:noProof/>
          <w:lang w:val="ru-RU" w:eastAsia="ru-RU"/>
        </w:rPr>
        <w:drawing>
          <wp:inline distT="0" distB="0" distL="0" distR="0" wp14:anchorId="16058416" wp14:editId="6CA901DA">
            <wp:extent cx="3922129" cy="172122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37472" cy="17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45D7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Расчет будем вести в относительных единицах.</w:t>
      </w:r>
    </w:p>
    <w:p w14:paraId="782E215E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Примем базисную мощность </w:t>
      </w: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S</w:t>
      </w:r>
      <w:r w:rsidRPr="00505475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 = 100 МВ·А, базисное напряжение в точке К</w:t>
      </w:r>
      <w:r w:rsidRPr="00505475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1</w:t>
      </w: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 U</w:t>
      </w:r>
      <w:r w:rsidRPr="00505475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б1</w:t>
      </w: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 = 10,5 </w:t>
      </w: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кВ.</w:t>
      </w:r>
      <w:proofErr w:type="spellEnd"/>
    </w:p>
    <w:p w14:paraId="1CC3124E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Определим относительные базисные сопротивления элементов схемы и</w:t>
      </w:r>
    </w:p>
    <w:p w14:paraId="02A1F742" w14:textId="77777777" w:rsidR="000D478E" w:rsidRPr="00505475" w:rsidRDefault="000D478E" w:rsidP="000D478E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нанесем их на схему замещения.</w:t>
      </w:r>
    </w:p>
    <w:p w14:paraId="1A9745F1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системы:</w:t>
      </w:r>
    </w:p>
    <w:p w14:paraId="3862F36A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2620" w:dyaOrig="680" w14:anchorId="7727B0B3">
          <v:shape id="_x0000_i1030" type="#_x0000_t75" style="width:131.25pt;height:33.75pt" o:ole="">
            <v:imagedata r:id="rId29" o:title=""/>
          </v:shape>
          <o:OLEObject Type="Embed" ProgID="Equation.DSMT4" ShapeID="_x0000_i1030" DrawAspect="Content" ObjectID="_1805061745" r:id="rId30"/>
        </w:object>
      </w:r>
    </w:p>
    <w:p w14:paraId="4720F137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линии напряжением 35кВ:</w:t>
      </w:r>
    </w:p>
    <w:p w14:paraId="55D29E4D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800" w:dyaOrig="680" w14:anchorId="48B2AB67">
          <v:shape id="_x0000_i1031" type="#_x0000_t75" style="width:189.75pt;height:33.75pt" o:ole="">
            <v:imagedata r:id="rId31" o:title=""/>
          </v:shape>
          <o:OLEObject Type="Embed" ProgID="Equation.DSMT4" ShapeID="_x0000_i1031" DrawAspect="Content" ObjectID="_1805061746" r:id="rId32"/>
        </w:object>
      </w:r>
    </w:p>
    <w:p w14:paraId="0C0FC937" w14:textId="77777777" w:rsidR="000D478E" w:rsidRPr="00505475" w:rsidRDefault="000D478E" w:rsidP="000D478E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где</w:t>
      </w: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ab/>
        <w:t>x</w:t>
      </w:r>
      <w:r w:rsidRPr="00505475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0</w:t>
      </w: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= 0,4 Ом/км – реактивное сопротивление одного километра линии;</w:t>
      </w:r>
    </w:p>
    <w:p w14:paraId="54A70345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U</w:t>
      </w:r>
      <w:r w:rsidRPr="00505475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 = 37 </w:t>
      </w: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 – базисное напряжение ВЛ 35 </w:t>
      </w: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кВ.</w:t>
      </w:r>
      <w:proofErr w:type="spellEnd"/>
    </w:p>
    <w:p w14:paraId="26354210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 xml:space="preserve">Реактивное сопротивление трансформатора напряжением 35/10 </w:t>
      </w:r>
      <w:proofErr w:type="spellStart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505475">
        <w:rPr>
          <w:rFonts w:eastAsia="Times New Roman"/>
          <w:color w:val="1A1A1A"/>
          <w:sz w:val="28"/>
          <w:szCs w:val="28"/>
          <w:lang w:val="ru-RU" w:eastAsia="ru-RU"/>
        </w:rPr>
        <w:t>:</w:t>
      </w:r>
    </w:p>
    <w:p w14:paraId="64342B0A" w14:textId="77777777" w:rsidR="000D478E" w:rsidRPr="00505475" w:rsidRDefault="000D478E" w:rsidP="000D478E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505475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560" w:dyaOrig="680" w14:anchorId="0966694F">
          <v:shape id="_x0000_i1032" type="#_x0000_t75" style="width:177.75pt;height:33.75pt" o:ole="">
            <v:imagedata r:id="rId33" o:title=""/>
          </v:shape>
          <o:OLEObject Type="Embed" ProgID="Equation.DSMT4" ShapeID="_x0000_i1032" DrawAspect="Content" ObjectID="_1805061747" r:id="rId34"/>
        </w:object>
      </w:r>
    </w:p>
    <w:p w14:paraId="56D23B86" w14:textId="4064068F" w:rsidR="0067657B" w:rsidRPr="00505475" w:rsidRDefault="0067657B" w:rsidP="000D478E">
      <w:pPr>
        <w:pStyle w:val="a3"/>
        <w:ind w:left="0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lastRenderedPageBreak/>
        <w:t>Критерии оценивания:</w:t>
      </w:r>
    </w:p>
    <w:p w14:paraId="5A425C3E" w14:textId="77777777" w:rsidR="0067657B" w:rsidRPr="00505475" w:rsidRDefault="0067657B" w:rsidP="0067657B">
      <w:pPr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t>- задание считается выполненным, если о</w:t>
      </w:r>
      <w:r w:rsidRPr="00505475">
        <w:rPr>
          <w:sz w:val="28"/>
          <w:szCs w:val="28"/>
          <w:lang w:val="ru-RU"/>
        </w:rPr>
        <w:t>пределены реактивные и активные сопротивления для приведенной схемы.</w:t>
      </w:r>
    </w:p>
    <w:p w14:paraId="77BB262A" w14:textId="15E4DE66" w:rsidR="00D52205" w:rsidRPr="00505475" w:rsidRDefault="003F061B" w:rsidP="000D034F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0B614B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0B614B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.3)</w:t>
      </w:r>
    </w:p>
    <w:p w14:paraId="66D446C2" w14:textId="77777777" w:rsidR="00416A6F" w:rsidRPr="00505475" w:rsidRDefault="00416A6F" w:rsidP="00995EDD">
      <w:pPr>
        <w:pStyle w:val="Default"/>
        <w:ind w:firstLine="708"/>
        <w:rPr>
          <w:bCs/>
          <w:sz w:val="28"/>
          <w:szCs w:val="28"/>
        </w:rPr>
      </w:pPr>
    </w:p>
    <w:p w14:paraId="60E6ADAB" w14:textId="77777777" w:rsidR="000D478E" w:rsidRPr="00505475" w:rsidRDefault="0067657B" w:rsidP="000D478E">
      <w:pPr>
        <w:pStyle w:val="Default"/>
      </w:pPr>
      <w:r w:rsidRPr="00505475">
        <w:rPr>
          <w:sz w:val="28"/>
          <w:szCs w:val="28"/>
        </w:rPr>
        <w:t xml:space="preserve">3. </w:t>
      </w:r>
      <w:r w:rsidR="000D478E" w:rsidRPr="00505475">
        <w:rPr>
          <w:sz w:val="28"/>
          <w:szCs w:val="28"/>
        </w:rPr>
        <w:t>.</w:t>
      </w:r>
      <w:r w:rsidR="000D478E" w:rsidRPr="00505475">
        <w:t xml:space="preserve"> </w:t>
      </w:r>
      <w:r w:rsidR="000D478E" w:rsidRPr="00505475">
        <w:rPr>
          <w:sz w:val="28"/>
          <w:szCs w:val="28"/>
        </w:rPr>
        <w:t>Рассчитать ток трехфазного КЗ за трансформатором 110/10кВ.</w:t>
      </w:r>
    </w:p>
    <w:p w14:paraId="0CA1641F" w14:textId="77777777" w:rsidR="000D478E" w:rsidRPr="00505475" w:rsidRDefault="000D478E" w:rsidP="000D478E">
      <w:pPr>
        <w:pStyle w:val="Default"/>
        <w:ind w:firstLine="567"/>
        <w:rPr>
          <w:sz w:val="28"/>
          <w:szCs w:val="28"/>
        </w:rPr>
      </w:pPr>
      <w:r w:rsidRPr="00505475">
        <w:t>П</w:t>
      </w:r>
      <w:r w:rsidRPr="00505475">
        <w:rPr>
          <w:sz w:val="28"/>
          <w:szCs w:val="28"/>
        </w:rPr>
        <w:t>араметры питающей системы:</w:t>
      </w:r>
    </w:p>
    <w:p w14:paraId="268ABB6D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𝐼</w:t>
      </w:r>
      <w:r w:rsidRPr="00505475">
        <w:rPr>
          <w:sz w:val="28"/>
          <w:szCs w:val="28"/>
        </w:rPr>
        <w:t>к макс= 5300 А – ток КЗ системы в максимальном режиме;</w:t>
      </w:r>
    </w:p>
    <w:p w14:paraId="334506FC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𝐼</w:t>
      </w:r>
      <w:r w:rsidRPr="00505475">
        <w:rPr>
          <w:sz w:val="28"/>
          <w:szCs w:val="28"/>
        </w:rPr>
        <w:t>к мин = 3500 А – ток КЗ системы в минимальном режиме;</w:t>
      </w:r>
    </w:p>
    <w:p w14:paraId="7A29C8D6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𝑈</w:t>
      </w:r>
      <w:r w:rsidRPr="00505475">
        <w:rPr>
          <w:sz w:val="28"/>
          <w:szCs w:val="28"/>
        </w:rPr>
        <w:t xml:space="preserve">с ном =115 </w:t>
      </w:r>
      <w:proofErr w:type="spellStart"/>
      <w:r w:rsidRPr="00505475">
        <w:rPr>
          <w:sz w:val="28"/>
          <w:szCs w:val="28"/>
        </w:rPr>
        <w:t>кВ</w:t>
      </w:r>
      <w:proofErr w:type="spellEnd"/>
      <w:r w:rsidRPr="00505475">
        <w:rPr>
          <w:sz w:val="28"/>
          <w:szCs w:val="28"/>
        </w:rPr>
        <w:t xml:space="preserve"> - среднее номинальное напряжение системы.</w:t>
      </w:r>
    </w:p>
    <w:p w14:paraId="300AAB09" w14:textId="77777777" w:rsidR="000D478E" w:rsidRPr="00505475" w:rsidRDefault="000D478E" w:rsidP="000D478E">
      <w:pPr>
        <w:pStyle w:val="Default"/>
        <w:ind w:firstLine="567"/>
        <w:rPr>
          <w:sz w:val="28"/>
          <w:szCs w:val="28"/>
        </w:rPr>
      </w:pPr>
      <w:r w:rsidRPr="00505475">
        <w:rPr>
          <w:sz w:val="28"/>
          <w:szCs w:val="28"/>
        </w:rPr>
        <w:t>Характеристики трансформатора:</w:t>
      </w:r>
    </w:p>
    <w:p w14:paraId="24504453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>- тип - ТДН-16000/110;</w:t>
      </w:r>
    </w:p>
    <w:p w14:paraId="3659E5A4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схема и группа соединения обмоток - </w:t>
      </w:r>
      <w:r w:rsidRPr="00505475">
        <w:rPr>
          <w:bCs/>
          <w:sz w:val="28"/>
          <w:szCs w:val="28"/>
        </w:rPr>
        <w:t>Υ₀/Δ-11</w:t>
      </w:r>
      <w:r w:rsidRPr="00505475">
        <w:rPr>
          <w:sz w:val="28"/>
          <w:szCs w:val="28"/>
        </w:rPr>
        <w:t>;</w:t>
      </w:r>
    </w:p>
    <w:p w14:paraId="31CB94FA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𝑆</w:t>
      </w:r>
      <w:r w:rsidRPr="00505475">
        <w:rPr>
          <w:sz w:val="28"/>
          <w:szCs w:val="28"/>
        </w:rPr>
        <w:t xml:space="preserve">ном </w:t>
      </w:r>
      <w:proofErr w:type="spellStart"/>
      <w:r w:rsidRPr="00505475">
        <w:rPr>
          <w:sz w:val="28"/>
          <w:szCs w:val="28"/>
        </w:rPr>
        <w:t>тр</w:t>
      </w:r>
      <w:proofErr w:type="spellEnd"/>
      <w:r w:rsidRPr="00505475">
        <w:rPr>
          <w:sz w:val="28"/>
          <w:szCs w:val="28"/>
        </w:rPr>
        <w:t>=16 МВ А - номинальная мощность;</w:t>
      </w:r>
    </w:p>
    <w:p w14:paraId="6A1F10D6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𝑈</w:t>
      </w:r>
      <w:r w:rsidRPr="00505475">
        <w:rPr>
          <w:sz w:val="28"/>
          <w:szCs w:val="28"/>
        </w:rPr>
        <w:t xml:space="preserve">ном </w:t>
      </w:r>
      <w:proofErr w:type="spellStart"/>
      <w:r w:rsidRPr="00505475">
        <w:rPr>
          <w:sz w:val="28"/>
          <w:szCs w:val="28"/>
        </w:rPr>
        <w:t>тр</w:t>
      </w:r>
      <w:proofErr w:type="spellEnd"/>
      <w:r w:rsidRPr="00505475">
        <w:rPr>
          <w:sz w:val="28"/>
          <w:szCs w:val="28"/>
        </w:rPr>
        <w:t xml:space="preserve"> ВН =115 </w:t>
      </w:r>
      <w:proofErr w:type="spellStart"/>
      <w:r w:rsidRPr="00505475">
        <w:rPr>
          <w:sz w:val="28"/>
          <w:szCs w:val="28"/>
        </w:rPr>
        <w:t>кВ</w:t>
      </w:r>
      <w:proofErr w:type="spellEnd"/>
      <w:r w:rsidRPr="00505475">
        <w:rPr>
          <w:sz w:val="28"/>
          <w:szCs w:val="28"/>
        </w:rPr>
        <w:t xml:space="preserve"> - номинальное напряжение стороны ВН;</w:t>
      </w:r>
    </w:p>
    <w:p w14:paraId="44D5CFA9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𝑈</w:t>
      </w:r>
      <w:r w:rsidRPr="00505475">
        <w:rPr>
          <w:sz w:val="28"/>
          <w:szCs w:val="28"/>
        </w:rPr>
        <w:t xml:space="preserve">ном </w:t>
      </w:r>
      <w:proofErr w:type="spellStart"/>
      <w:r w:rsidRPr="00505475">
        <w:rPr>
          <w:sz w:val="28"/>
          <w:szCs w:val="28"/>
        </w:rPr>
        <w:t>тр</w:t>
      </w:r>
      <w:proofErr w:type="spellEnd"/>
      <w:r w:rsidRPr="00505475">
        <w:rPr>
          <w:sz w:val="28"/>
          <w:szCs w:val="28"/>
        </w:rPr>
        <w:t xml:space="preserve"> НН= 11 </w:t>
      </w:r>
      <w:proofErr w:type="spellStart"/>
      <w:r w:rsidRPr="00505475">
        <w:rPr>
          <w:sz w:val="28"/>
          <w:szCs w:val="28"/>
        </w:rPr>
        <w:t>кВ</w:t>
      </w:r>
      <w:proofErr w:type="spellEnd"/>
      <w:r w:rsidRPr="00505475">
        <w:rPr>
          <w:sz w:val="28"/>
          <w:szCs w:val="28"/>
        </w:rPr>
        <w:t xml:space="preserve"> - номинальное напряжение стороны НН;</w:t>
      </w:r>
    </w:p>
    <w:p w14:paraId="598C7224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𝑢</w:t>
      </w:r>
      <w:r w:rsidRPr="00505475">
        <w:rPr>
          <w:sz w:val="28"/>
          <w:szCs w:val="28"/>
        </w:rPr>
        <w:t>к = 10,5 % - напряжение короткого замыкания трансформатора, соответствующее среднему положению РПН;</w:t>
      </w:r>
    </w:p>
    <w:p w14:paraId="7C03B08E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𝑢</w:t>
      </w:r>
      <w:r w:rsidRPr="00505475">
        <w:rPr>
          <w:sz w:val="28"/>
          <w:szCs w:val="28"/>
        </w:rPr>
        <w:t>к мин = 10,0 % - напряжение короткого замыкания трансформатора, соответствующее крайнему нижнему положению РПН (регулирование в сторону понижения напряжения заблокировано);</w:t>
      </w:r>
    </w:p>
    <w:p w14:paraId="349943DA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 xml:space="preserve">- </w:t>
      </w:r>
      <w:r w:rsidRPr="00505475">
        <w:rPr>
          <w:rFonts w:ascii="Cambria Math" w:hAnsi="Cambria Math" w:cs="Cambria Math"/>
          <w:sz w:val="28"/>
          <w:szCs w:val="28"/>
        </w:rPr>
        <w:t>𝑢</w:t>
      </w:r>
      <w:r w:rsidRPr="00505475">
        <w:rPr>
          <w:sz w:val="28"/>
          <w:szCs w:val="28"/>
        </w:rPr>
        <w:t>к макс = 11,0 % - напряжение короткого замыкания трансформатора, соответствующее крайнему верхнему положению РПН (регулирование в сторону повышения напряжения заблокировано).</w:t>
      </w:r>
    </w:p>
    <w:p w14:paraId="76CCDD3B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>Система регулирования напряжения:</w:t>
      </w:r>
    </w:p>
    <w:p w14:paraId="2C5014E0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>- РПН в нейтрали ВН трансформатора;</w:t>
      </w:r>
    </w:p>
    <w:p w14:paraId="173D9358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>- n=19 - количество ступеней регулирования;</w:t>
      </w:r>
    </w:p>
    <w:p w14:paraId="304A52C3" w14:textId="77777777" w:rsidR="000D478E" w:rsidRPr="00505475" w:rsidRDefault="000D478E" w:rsidP="000D478E">
      <w:pPr>
        <w:pStyle w:val="Default"/>
        <w:ind w:firstLine="708"/>
        <w:rPr>
          <w:sz w:val="28"/>
          <w:szCs w:val="28"/>
        </w:rPr>
      </w:pPr>
      <w:r w:rsidRPr="00505475">
        <w:rPr>
          <w:sz w:val="28"/>
          <w:szCs w:val="28"/>
        </w:rPr>
        <w:t>- ΔU=1,78 % - шаг регулирования напряжения.</w:t>
      </w:r>
    </w:p>
    <w:p w14:paraId="2E55DABB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Время выполнения – 45 мин.</w:t>
      </w:r>
    </w:p>
    <w:p w14:paraId="2EB5143F" w14:textId="77777777" w:rsidR="000D478E" w:rsidRPr="00505475" w:rsidRDefault="000D478E" w:rsidP="000D478E">
      <w:pPr>
        <w:jc w:val="both"/>
        <w:rPr>
          <w:sz w:val="28"/>
          <w:lang w:val="ru-RU"/>
        </w:rPr>
      </w:pPr>
      <w:r w:rsidRPr="00505475">
        <w:rPr>
          <w:sz w:val="28"/>
          <w:lang w:val="ru-RU"/>
        </w:rPr>
        <w:t>Ожидаемый результат:</w:t>
      </w:r>
    </w:p>
    <w:p w14:paraId="73D68655" w14:textId="77777777" w:rsidR="000D478E" w:rsidRPr="00505475" w:rsidRDefault="000D478E" w:rsidP="000D478E">
      <w:pPr>
        <w:pStyle w:val="Default"/>
        <w:ind w:firstLine="708"/>
        <w:rPr>
          <w:rFonts w:eastAsia="SimSun"/>
          <w:b/>
          <w:bCs/>
          <w:sz w:val="28"/>
          <w:szCs w:val="28"/>
          <w:lang w:eastAsia="zh-CN"/>
        </w:rPr>
      </w:pPr>
      <w:r w:rsidRPr="00505475">
        <w:rPr>
          <w:rFonts w:eastAsia="SimSun"/>
          <w:sz w:val="28"/>
          <w:szCs w:val="28"/>
          <w:lang w:eastAsia="zh-CN"/>
        </w:rPr>
        <w:t>В качестве базисной примем сторону ВН трансформатора</w:t>
      </w:r>
    </w:p>
    <w:p w14:paraId="07EC55BB" w14:textId="77777777" w:rsidR="000D478E" w:rsidRPr="00505475" w:rsidRDefault="000D478E" w:rsidP="000D478E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505475">
        <w:rPr>
          <w:rFonts w:eastAsia="SimSun"/>
          <w:sz w:val="28"/>
          <w:szCs w:val="28"/>
          <w:lang w:eastAsia="zh-CN"/>
        </w:rPr>
        <w:t>Сопротивление системы в максимальном режиме рассчитать по формуле:</w:t>
      </w:r>
    </w:p>
    <w:p w14:paraId="10A19B50" w14:textId="77777777" w:rsidR="000D478E" w:rsidRPr="00505475" w:rsidRDefault="000D478E" w:rsidP="000D478E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505475">
        <w:rPr>
          <w:rFonts w:eastAsia="SimSun"/>
          <w:position w:val="-32"/>
          <w:sz w:val="28"/>
          <w:szCs w:val="28"/>
          <w:lang w:eastAsia="zh-CN"/>
        </w:rPr>
        <w:object w:dxaOrig="3879" w:dyaOrig="700" w14:anchorId="595DAD7B">
          <v:shape id="_x0000_i1033" type="#_x0000_t75" style="width:194.25pt;height:35.25pt" o:ole="">
            <v:imagedata r:id="rId35" o:title=""/>
          </v:shape>
          <o:OLEObject Type="Embed" ProgID="Equation.DSMT4" ShapeID="_x0000_i1033" DrawAspect="Content" ObjectID="_1805061748" r:id="rId36"/>
        </w:object>
      </w:r>
    </w:p>
    <w:p w14:paraId="22CFFE44" w14:textId="77777777" w:rsidR="000D478E" w:rsidRPr="00505475" w:rsidRDefault="000D478E" w:rsidP="000D478E">
      <w:pPr>
        <w:pStyle w:val="Default"/>
        <w:ind w:left="708"/>
        <w:rPr>
          <w:rFonts w:eastAsia="SimSun"/>
          <w:sz w:val="28"/>
          <w:szCs w:val="28"/>
          <w:lang w:eastAsia="zh-CN"/>
        </w:rPr>
      </w:pPr>
      <w:r w:rsidRPr="00505475">
        <w:rPr>
          <w:rFonts w:eastAsia="SimSun"/>
          <w:sz w:val="28"/>
          <w:szCs w:val="28"/>
          <w:lang w:eastAsia="zh-CN"/>
        </w:rPr>
        <w:t xml:space="preserve">Сопротивление системы в минимальном режиме рассчитать по формуле:  </w:t>
      </w:r>
      <w:r w:rsidRPr="00505475">
        <w:rPr>
          <w:rFonts w:eastAsia="SimSun"/>
          <w:position w:val="-32"/>
          <w:sz w:val="28"/>
          <w:szCs w:val="28"/>
          <w:lang w:eastAsia="zh-CN"/>
        </w:rPr>
        <w:object w:dxaOrig="3580" w:dyaOrig="700" w14:anchorId="79D536A6">
          <v:shape id="_x0000_i1034" type="#_x0000_t75" style="width:179.25pt;height:35.25pt" o:ole="">
            <v:imagedata r:id="rId37" o:title=""/>
          </v:shape>
          <o:OLEObject Type="Embed" ProgID="Equation.DSMT4" ShapeID="_x0000_i1034" DrawAspect="Content" ObjectID="_1805061749" r:id="rId38"/>
        </w:object>
      </w:r>
    </w:p>
    <w:p w14:paraId="205A4501" w14:textId="77777777" w:rsidR="000D478E" w:rsidRPr="00505475" w:rsidRDefault="000D478E" w:rsidP="000D478E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505475">
        <w:rPr>
          <w:rFonts w:eastAsia="SimSun"/>
          <w:bCs/>
          <w:sz w:val="28"/>
          <w:szCs w:val="28"/>
          <w:lang w:eastAsia="zh-CN"/>
        </w:rPr>
        <w:t xml:space="preserve">Сопротивление короткого замыкания </w:t>
      </w:r>
      <w:proofErr w:type="spellStart"/>
      <w:r w:rsidRPr="00505475">
        <w:rPr>
          <w:rFonts w:eastAsia="SimSun"/>
          <w:bCs/>
          <w:sz w:val="28"/>
          <w:szCs w:val="28"/>
          <w:lang w:eastAsia="zh-CN"/>
        </w:rPr>
        <w:t>двухобомоточного</w:t>
      </w:r>
      <w:proofErr w:type="spellEnd"/>
      <w:r w:rsidRPr="00505475">
        <w:rPr>
          <w:rFonts w:eastAsia="SimSun"/>
          <w:bCs/>
          <w:sz w:val="28"/>
          <w:szCs w:val="28"/>
          <w:lang w:eastAsia="zh-CN"/>
        </w:rPr>
        <w:t xml:space="preserve"> трансформатора определить по формуле:</w:t>
      </w:r>
    </w:p>
    <w:p w14:paraId="42160A16" w14:textId="77777777" w:rsidR="000D478E" w:rsidRPr="00505475" w:rsidRDefault="000D478E" w:rsidP="000D478E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505475">
        <w:rPr>
          <w:rFonts w:eastAsia="SimSun"/>
          <w:bCs/>
          <w:position w:val="-30"/>
          <w:sz w:val="28"/>
          <w:szCs w:val="28"/>
          <w:lang w:eastAsia="zh-CN"/>
        </w:rPr>
        <w:object w:dxaOrig="4599" w:dyaOrig="840" w14:anchorId="039E7EE3">
          <v:shape id="_x0000_i1035" type="#_x0000_t75" style="width:230.25pt;height:42pt" o:ole="">
            <v:imagedata r:id="rId39" o:title=""/>
          </v:shape>
          <o:OLEObject Type="Embed" ProgID="Equation.DSMT4" ShapeID="_x0000_i1035" DrawAspect="Content" ObjectID="_1805061750" r:id="rId40"/>
        </w:object>
      </w:r>
    </w:p>
    <w:p w14:paraId="628DB5D9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Ток трехфазного КЗ в максимальном режиме системы рассчитать по формуле:</w:t>
      </w:r>
    </w:p>
    <w:p w14:paraId="71862716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position w:val="-34"/>
          <w:sz w:val="28"/>
          <w:szCs w:val="28"/>
        </w:rPr>
        <w:object w:dxaOrig="5060" w:dyaOrig="760" w14:anchorId="72767240">
          <v:shape id="_x0000_i1036" type="#_x0000_t75" style="width:252.75pt;height:38.25pt" o:ole="">
            <v:imagedata r:id="rId41" o:title=""/>
          </v:shape>
          <o:OLEObject Type="Embed" ProgID="Equation.DSMT4" ShapeID="_x0000_i1036" DrawAspect="Content" ObjectID="_1805061751" r:id="rId42"/>
        </w:object>
      </w:r>
    </w:p>
    <w:p w14:paraId="42966E5A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Ток трехфазного КЗ в минимальном режиме системы рассчитать по формуле:</w:t>
      </w:r>
    </w:p>
    <w:p w14:paraId="20145A2C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position w:val="-34"/>
          <w:sz w:val="28"/>
          <w:szCs w:val="28"/>
        </w:rPr>
        <w:object w:dxaOrig="4800" w:dyaOrig="760" w14:anchorId="4509EC66">
          <v:shape id="_x0000_i1037" type="#_x0000_t75" style="width:240pt;height:38.25pt" o:ole="">
            <v:imagedata r:id="rId43" o:title=""/>
          </v:shape>
          <o:OLEObject Type="Embed" ProgID="Equation.DSMT4" ShapeID="_x0000_i1037" DrawAspect="Content" ObjectID="_1805061752" r:id="rId44"/>
        </w:object>
      </w:r>
    </w:p>
    <w:p w14:paraId="47D41DE7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Ток трехфазного КЗ на стороне НН в максимальном режиме системы рассчитать по формуле:</w:t>
      </w:r>
    </w:p>
    <w:p w14:paraId="2F8C118B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position w:val="-30"/>
          <w:sz w:val="28"/>
          <w:szCs w:val="28"/>
        </w:rPr>
        <w:object w:dxaOrig="4520" w:dyaOrig="720" w14:anchorId="28BED54E">
          <v:shape id="_x0000_i1038" type="#_x0000_t75" style="width:225.75pt;height:36pt" o:ole="">
            <v:imagedata r:id="rId45" o:title=""/>
          </v:shape>
          <o:OLEObject Type="Embed" ProgID="Equation.DSMT4" ShapeID="_x0000_i1038" DrawAspect="Content" ObjectID="_1805061753" r:id="rId46"/>
        </w:object>
      </w:r>
    </w:p>
    <w:p w14:paraId="2B89C72E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sz w:val="28"/>
          <w:szCs w:val="28"/>
        </w:rPr>
        <w:t>Ток трехфазного КЗ на стороне НН в минимальном режиме системы рассчитать по формуле:</w:t>
      </w:r>
    </w:p>
    <w:p w14:paraId="5FAB06B3" w14:textId="77777777" w:rsidR="000D478E" w:rsidRPr="00505475" w:rsidRDefault="000D478E" w:rsidP="000D478E">
      <w:pPr>
        <w:pStyle w:val="Default"/>
        <w:ind w:firstLine="708"/>
        <w:jc w:val="both"/>
        <w:rPr>
          <w:sz w:val="28"/>
          <w:szCs w:val="28"/>
        </w:rPr>
      </w:pPr>
      <w:r w:rsidRPr="00505475">
        <w:rPr>
          <w:position w:val="-30"/>
          <w:sz w:val="28"/>
          <w:szCs w:val="28"/>
        </w:rPr>
        <w:object w:dxaOrig="4500" w:dyaOrig="720" w14:anchorId="3C09D96B">
          <v:shape id="_x0000_i1039" type="#_x0000_t75" style="width:225pt;height:36pt" o:ole="">
            <v:imagedata r:id="rId47" o:title=""/>
          </v:shape>
          <o:OLEObject Type="Embed" ProgID="Equation.DSMT4" ShapeID="_x0000_i1039" DrawAspect="Content" ObjectID="_1805061754" r:id="rId48"/>
        </w:object>
      </w:r>
    </w:p>
    <w:p w14:paraId="25C61FC6" w14:textId="3F2CFCCF" w:rsidR="0067657B" w:rsidRPr="00505475" w:rsidRDefault="0067657B" w:rsidP="000D478E">
      <w:pPr>
        <w:pStyle w:val="Default"/>
        <w:rPr>
          <w:color w:val="000000" w:themeColor="text1"/>
          <w:sz w:val="28"/>
          <w:szCs w:val="28"/>
        </w:rPr>
      </w:pPr>
      <w:r w:rsidRPr="00505475">
        <w:rPr>
          <w:color w:val="000000" w:themeColor="text1"/>
          <w:sz w:val="28"/>
          <w:szCs w:val="28"/>
        </w:rPr>
        <w:t>Критерии оценивания:</w:t>
      </w:r>
    </w:p>
    <w:p w14:paraId="3CBDB091" w14:textId="77777777" w:rsidR="0067657B" w:rsidRPr="00505475" w:rsidRDefault="0067657B" w:rsidP="0067657B">
      <w:pPr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t>- задание считается выполненным, если рассчитаны токи трехфазного КЗ</w:t>
      </w:r>
      <w:r w:rsidRPr="00505475">
        <w:rPr>
          <w:sz w:val="28"/>
          <w:szCs w:val="28"/>
          <w:lang w:val="ru-RU"/>
        </w:rPr>
        <w:t>.</w:t>
      </w:r>
    </w:p>
    <w:p w14:paraId="542B8902" w14:textId="77777777" w:rsidR="0067657B" w:rsidRPr="00505475" w:rsidRDefault="0067657B" w:rsidP="0067657B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ПК-3 (ПК-3.3)</w:t>
      </w:r>
    </w:p>
    <w:p w14:paraId="253405DE" w14:textId="77777777" w:rsidR="0067657B" w:rsidRPr="00505475" w:rsidRDefault="0067657B" w:rsidP="0067657B">
      <w:pPr>
        <w:pStyle w:val="Default"/>
        <w:ind w:firstLine="708"/>
        <w:rPr>
          <w:sz w:val="28"/>
          <w:szCs w:val="28"/>
        </w:rPr>
      </w:pPr>
    </w:p>
    <w:p w14:paraId="038A18A5" w14:textId="2A18B08D" w:rsidR="00405A01" w:rsidRPr="00505475" w:rsidRDefault="0067657B" w:rsidP="00995EDD">
      <w:pPr>
        <w:pStyle w:val="a3"/>
        <w:ind w:left="0"/>
        <w:contextualSpacing w:val="0"/>
        <w:jc w:val="both"/>
        <w:rPr>
          <w:bCs/>
          <w:sz w:val="28"/>
          <w:szCs w:val="28"/>
          <w:lang w:val="ru-RU"/>
        </w:rPr>
      </w:pPr>
      <w:r w:rsidRPr="00505475">
        <w:rPr>
          <w:bCs/>
          <w:sz w:val="28"/>
          <w:szCs w:val="28"/>
          <w:lang w:val="ru-RU"/>
        </w:rPr>
        <w:t>4</w:t>
      </w:r>
      <w:r w:rsidR="00995EDD" w:rsidRPr="00505475">
        <w:rPr>
          <w:bCs/>
          <w:sz w:val="28"/>
          <w:szCs w:val="28"/>
          <w:lang w:val="ru-RU"/>
        </w:rPr>
        <w:t xml:space="preserve">. </w:t>
      </w:r>
      <w:r w:rsidR="0061205E" w:rsidRPr="00505475">
        <w:rPr>
          <w:bCs/>
          <w:sz w:val="28"/>
          <w:szCs w:val="28"/>
          <w:lang w:val="ru-RU"/>
        </w:rPr>
        <w:t>Составить схему замещения для следующей функциональной схемы до точки</w:t>
      </w:r>
      <w:r w:rsidR="00652986" w:rsidRPr="00505475">
        <w:rPr>
          <w:bCs/>
          <w:sz w:val="28"/>
          <w:szCs w:val="28"/>
          <w:lang w:val="ru-RU"/>
        </w:rPr>
        <w:t> </w:t>
      </w:r>
      <w:r w:rsidR="0061205E" w:rsidRPr="00505475">
        <w:rPr>
          <w:bCs/>
          <w:sz w:val="28"/>
          <w:szCs w:val="28"/>
          <w:lang w:val="ru-RU"/>
        </w:rPr>
        <w:t>К1</w:t>
      </w:r>
      <w:r w:rsidR="00DD466C" w:rsidRPr="00505475">
        <w:rPr>
          <w:bCs/>
          <w:sz w:val="28"/>
          <w:szCs w:val="28"/>
          <w:lang w:val="ru-RU"/>
        </w:rPr>
        <w:t>.</w:t>
      </w:r>
    </w:p>
    <w:p w14:paraId="215BCBC3" w14:textId="58461AD5" w:rsidR="0061205E" w:rsidRPr="00505475" w:rsidRDefault="0061205E" w:rsidP="00995EDD">
      <w:pPr>
        <w:jc w:val="center"/>
        <w:rPr>
          <w:bCs/>
          <w:sz w:val="28"/>
          <w:szCs w:val="28"/>
          <w:lang w:val="ru-RU"/>
        </w:rPr>
      </w:pP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1480503F" wp14:editId="036C6E73">
            <wp:extent cx="1628775" cy="348615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D6DCD" w14:textId="77777777" w:rsidR="00405A01" w:rsidRPr="00505475" w:rsidRDefault="00405A01" w:rsidP="00995EDD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Время выполнения – 45 мин.</w:t>
      </w:r>
    </w:p>
    <w:p w14:paraId="518A0FBD" w14:textId="77777777" w:rsidR="00405A01" w:rsidRPr="00505475" w:rsidRDefault="00405A01" w:rsidP="00652986">
      <w:pPr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Ожидаемый результат:</w:t>
      </w:r>
    </w:p>
    <w:p w14:paraId="1312D02A" w14:textId="6B91749F" w:rsidR="0061205E" w:rsidRPr="00505475" w:rsidRDefault="0061205E" w:rsidP="00652986">
      <w:pPr>
        <w:ind w:firstLine="567"/>
        <w:jc w:val="both"/>
        <w:rPr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Составляем схему замещения, в которую входят все сопротивления цепи до точки КЗ.</w:t>
      </w:r>
    </w:p>
    <w:p w14:paraId="5FD84ED9" w14:textId="53C8879D" w:rsidR="0061205E" w:rsidRPr="00505475" w:rsidRDefault="0061205E" w:rsidP="00652986">
      <w:pPr>
        <w:ind w:firstLine="567"/>
        <w:jc w:val="both"/>
        <w:rPr>
          <w:bCs/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Схема замещения для индуктивных сопротивлений.</w:t>
      </w:r>
    </w:p>
    <w:p w14:paraId="0855D68B" w14:textId="77777777" w:rsidR="0061205E" w:rsidRPr="00505475" w:rsidRDefault="0061205E" w:rsidP="00652986">
      <w:pPr>
        <w:jc w:val="center"/>
        <w:rPr>
          <w:bCs/>
          <w:sz w:val="28"/>
          <w:szCs w:val="28"/>
          <w:lang w:val="ru-RU"/>
        </w:rPr>
      </w:pPr>
      <w:r w:rsidRPr="0050547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97A45E8" wp14:editId="52D8A9F3">
            <wp:extent cx="3629025" cy="8572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41B3" w14:textId="77777777" w:rsidR="0061205E" w:rsidRPr="00505475" w:rsidRDefault="0061205E" w:rsidP="00652986">
      <w:pPr>
        <w:ind w:firstLine="567"/>
        <w:jc w:val="both"/>
        <w:rPr>
          <w:bCs/>
          <w:sz w:val="28"/>
          <w:szCs w:val="28"/>
          <w:lang w:val="ru-RU"/>
        </w:rPr>
      </w:pPr>
      <w:r w:rsidRPr="00505475">
        <w:rPr>
          <w:sz w:val="28"/>
          <w:szCs w:val="28"/>
          <w:lang w:val="ru-RU"/>
        </w:rPr>
        <w:t>Схема замещения для активных сопротивлений</w:t>
      </w:r>
    </w:p>
    <w:p w14:paraId="04295A81" w14:textId="77777777" w:rsidR="0061205E" w:rsidRPr="00505475" w:rsidRDefault="0061205E" w:rsidP="00652986">
      <w:pPr>
        <w:jc w:val="center"/>
        <w:rPr>
          <w:bCs/>
          <w:sz w:val="28"/>
          <w:szCs w:val="28"/>
          <w:lang w:val="ru-RU"/>
        </w:rPr>
      </w:pPr>
      <w:r w:rsidRPr="00505475">
        <w:rPr>
          <w:noProof/>
          <w:sz w:val="28"/>
          <w:szCs w:val="28"/>
          <w:lang w:val="ru-RU" w:eastAsia="ru-RU"/>
        </w:rPr>
        <w:drawing>
          <wp:inline distT="0" distB="0" distL="0" distR="0" wp14:anchorId="5CFCB2DB" wp14:editId="656664C2">
            <wp:extent cx="3581400" cy="666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487E" w14:textId="77777777" w:rsidR="0067657B" w:rsidRPr="00505475" w:rsidRDefault="0067657B" w:rsidP="0067657B">
      <w:pPr>
        <w:jc w:val="both"/>
        <w:rPr>
          <w:color w:val="000000" w:themeColor="text1"/>
          <w:sz w:val="28"/>
          <w:szCs w:val="28"/>
          <w:lang w:val="ru-RU"/>
        </w:rPr>
      </w:pPr>
      <w:r w:rsidRPr="00505475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0F37B2BE" w14:textId="77777777" w:rsidR="0067657B" w:rsidRPr="00505475" w:rsidRDefault="0067657B" w:rsidP="0067657B">
      <w:pPr>
        <w:pStyle w:val="Default"/>
        <w:rPr>
          <w:sz w:val="28"/>
          <w:szCs w:val="28"/>
        </w:rPr>
      </w:pPr>
      <w:r w:rsidRPr="00505475">
        <w:rPr>
          <w:color w:val="000000" w:themeColor="text1"/>
          <w:sz w:val="28"/>
          <w:szCs w:val="28"/>
        </w:rPr>
        <w:t>- задание считается выполненным, если составлена схема замещения для функциональной схемы до точки К1</w:t>
      </w:r>
      <w:r w:rsidRPr="00505475">
        <w:rPr>
          <w:sz w:val="28"/>
          <w:szCs w:val="28"/>
        </w:rPr>
        <w:t>.</w:t>
      </w:r>
    </w:p>
    <w:p w14:paraId="151302DD" w14:textId="184F1E3F" w:rsidR="0067657B" w:rsidRPr="00505475" w:rsidRDefault="003A08F8" w:rsidP="0067657B">
      <w:pPr>
        <w:pStyle w:val="Default"/>
        <w:rPr>
          <w:sz w:val="28"/>
          <w:szCs w:val="28"/>
        </w:rPr>
      </w:pPr>
      <w:r w:rsidRPr="00505475">
        <w:rPr>
          <w:sz w:val="28"/>
          <w:szCs w:val="28"/>
        </w:rPr>
        <w:t>Компетенции (индикаторы): ПК-</w:t>
      </w:r>
      <w:r w:rsidR="000B614B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 xml:space="preserve"> (ПК-</w:t>
      </w:r>
      <w:r w:rsidR="000B614B" w:rsidRPr="00505475">
        <w:rPr>
          <w:sz w:val="28"/>
          <w:szCs w:val="28"/>
        </w:rPr>
        <w:t>3</w:t>
      </w:r>
      <w:r w:rsidRPr="00505475">
        <w:rPr>
          <w:sz w:val="28"/>
          <w:szCs w:val="28"/>
        </w:rPr>
        <w:t>.3)</w:t>
      </w:r>
    </w:p>
    <w:sectPr w:rsidR="0067657B" w:rsidRPr="00505475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77A62"/>
    <w:multiLevelType w:val="hybridMultilevel"/>
    <w:tmpl w:val="B4443E68"/>
    <w:lvl w:ilvl="0" w:tplc="3AE0F2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73D1"/>
    <w:multiLevelType w:val="hybridMultilevel"/>
    <w:tmpl w:val="0710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D11F6"/>
    <w:multiLevelType w:val="hybridMultilevel"/>
    <w:tmpl w:val="331C28AE"/>
    <w:lvl w:ilvl="0" w:tplc="AA44A28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5B50EB"/>
    <w:multiLevelType w:val="hybridMultilevel"/>
    <w:tmpl w:val="FE5A742C"/>
    <w:lvl w:ilvl="0" w:tplc="CD7A7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F820A1"/>
    <w:multiLevelType w:val="hybridMultilevel"/>
    <w:tmpl w:val="FA2CF488"/>
    <w:lvl w:ilvl="0" w:tplc="B692B688">
      <w:start w:val="1"/>
      <w:numFmt w:val="decimal"/>
      <w:lvlText w:val="%1."/>
      <w:lvlJc w:val="left"/>
      <w:pPr>
        <w:ind w:left="1803" w:hanging="109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F308D2"/>
    <w:multiLevelType w:val="hybridMultilevel"/>
    <w:tmpl w:val="39E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35CBE"/>
    <w:rsid w:val="00060372"/>
    <w:rsid w:val="000779AD"/>
    <w:rsid w:val="00084B68"/>
    <w:rsid w:val="000A4B16"/>
    <w:rsid w:val="000A67A1"/>
    <w:rsid w:val="000B614B"/>
    <w:rsid w:val="000C5CE1"/>
    <w:rsid w:val="000D034F"/>
    <w:rsid w:val="000D32A6"/>
    <w:rsid w:val="000D478E"/>
    <w:rsid w:val="000D47A2"/>
    <w:rsid w:val="000D75A6"/>
    <w:rsid w:val="000F3484"/>
    <w:rsid w:val="0011030D"/>
    <w:rsid w:val="00121A61"/>
    <w:rsid w:val="00137DDA"/>
    <w:rsid w:val="00170102"/>
    <w:rsid w:val="00186D23"/>
    <w:rsid w:val="00187D3C"/>
    <w:rsid w:val="001B27D1"/>
    <w:rsid w:val="001D455A"/>
    <w:rsid w:val="001D4DA0"/>
    <w:rsid w:val="00212183"/>
    <w:rsid w:val="0022147D"/>
    <w:rsid w:val="00226012"/>
    <w:rsid w:val="002479CC"/>
    <w:rsid w:val="0026159E"/>
    <w:rsid w:val="002A6387"/>
    <w:rsid w:val="002D7665"/>
    <w:rsid w:val="00350C03"/>
    <w:rsid w:val="00352E30"/>
    <w:rsid w:val="003606D4"/>
    <w:rsid w:val="003673D6"/>
    <w:rsid w:val="003704B6"/>
    <w:rsid w:val="00372C13"/>
    <w:rsid w:val="00387FA2"/>
    <w:rsid w:val="003941F9"/>
    <w:rsid w:val="003A08F8"/>
    <w:rsid w:val="003D23CD"/>
    <w:rsid w:val="003F061B"/>
    <w:rsid w:val="003F4229"/>
    <w:rsid w:val="003F6B6D"/>
    <w:rsid w:val="00402E40"/>
    <w:rsid w:val="00405A01"/>
    <w:rsid w:val="00416A6F"/>
    <w:rsid w:val="00422DEC"/>
    <w:rsid w:val="00425246"/>
    <w:rsid w:val="004259F2"/>
    <w:rsid w:val="00433CD0"/>
    <w:rsid w:val="00434819"/>
    <w:rsid w:val="0045200A"/>
    <w:rsid w:val="00453FAD"/>
    <w:rsid w:val="004547CD"/>
    <w:rsid w:val="004624E3"/>
    <w:rsid w:val="004B0F81"/>
    <w:rsid w:val="004B6E57"/>
    <w:rsid w:val="004C5249"/>
    <w:rsid w:val="004E70F2"/>
    <w:rsid w:val="004F6B31"/>
    <w:rsid w:val="00505475"/>
    <w:rsid w:val="00513926"/>
    <w:rsid w:val="00537CF1"/>
    <w:rsid w:val="005443AE"/>
    <w:rsid w:val="0054737B"/>
    <w:rsid w:val="00554395"/>
    <w:rsid w:val="0056354B"/>
    <w:rsid w:val="005754B7"/>
    <w:rsid w:val="0057773E"/>
    <w:rsid w:val="005947F7"/>
    <w:rsid w:val="005B08B6"/>
    <w:rsid w:val="005C79EA"/>
    <w:rsid w:val="005F3330"/>
    <w:rsid w:val="0061205E"/>
    <w:rsid w:val="00634F11"/>
    <w:rsid w:val="00652986"/>
    <w:rsid w:val="0066734A"/>
    <w:rsid w:val="0067657B"/>
    <w:rsid w:val="00682BF9"/>
    <w:rsid w:val="006A53BA"/>
    <w:rsid w:val="006C4A77"/>
    <w:rsid w:val="006F34B6"/>
    <w:rsid w:val="006F5621"/>
    <w:rsid w:val="006F7064"/>
    <w:rsid w:val="00700856"/>
    <w:rsid w:val="007018C3"/>
    <w:rsid w:val="007843E6"/>
    <w:rsid w:val="00791C6C"/>
    <w:rsid w:val="007A69F8"/>
    <w:rsid w:val="007A7B97"/>
    <w:rsid w:val="007B7DAB"/>
    <w:rsid w:val="00817936"/>
    <w:rsid w:val="00827B55"/>
    <w:rsid w:val="00830897"/>
    <w:rsid w:val="00835506"/>
    <w:rsid w:val="008379FD"/>
    <w:rsid w:val="00855876"/>
    <w:rsid w:val="0086286A"/>
    <w:rsid w:val="00874F19"/>
    <w:rsid w:val="0087591F"/>
    <w:rsid w:val="00876F0B"/>
    <w:rsid w:val="008824B6"/>
    <w:rsid w:val="008A4572"/>
    <w:rsid w:val="008A76D6"/>
    <w:rsid w:val="008A7B80"/>
    <w:rsid w:val="008F309C"/>
    <w:rsid w:val="00911208"/>
    <w:rsid w:val="00940F7D"/>
    <w:rsid w:val="00995EDD"/>
    <w:rsid w:val="009A5B54"/>
    <w:rsid w:val="009B3688"/>
    <w:rsid w:val="009C3352"/>
    <w:rsid w:val="009C5D69"/>
    <w:rsid w:val="009D22D5"/>
    <w:rsid w:val="009D43E2"/>
    <w:rsid w:val="009E2187"/>
    <w:rsid w:val="00A17DC3"/>
    <w:rsid w:val="00A23229"/>
    <w:rsid w:val="00A25BB5"/>
    <w:rsid w:val="00A33EA5"/>
    <w:rsid w:val="00A56B7C"/>
    <w:rsid w:val="00A845E5"/>
    <w:rsid w:val="00A85F45"/>
    <w:rsid w:val="00AB1C2A"/>
    <w:rsid w:val="00AD039D"/>
    <w:rsid w:val="00AE05A5"/>
    <w:rsid w:val="00AE66DC"/>
    <w:rsid w:val="00AE70D7"/>
    <w:rsid w:val="00B007D3"/>
    <w:rsid w:val="00B250F5"/>
    <w:rsid w:val="00B36012"/>
    <w:rsid w:val="00B37CD6"/>
    <w:rsid w:val="00B42D63"/>
    <w:rsid w:val="00B54847"/>
    <w:rsid w:val="00B6273B"/>
    <w:rsid w:val="00B85573"/>
    <w:rsid w:val="00B96CA6"/>
    <w:rsid w:val="00BB2296"/>
    <w:rsid w:val="00BB39AB"/>
    <w:rsid w:val="00BE7946"/>
    <w:rsid w:val="00BF5479"/>
    <w:rsid w:val="00C1113A"/>
    <w:rsid w:val="00C119C8"/>
    <w:rsid w:val="00C15F76"/>
    <w:rsid w:val="00C252F7"/>
    <w:rsid w:val="00C33C13"/>
    <w:rsid w:val="00C47C7E"/>
    <w:rsid w:val="00C66BA7"/>
    <w:rsid w:val="00CA5B11"/>
    <w:rsid w:val="00CC1A80"/>
    <w:rsid w:val="00CE78E2"/>
    <w:rsid w:val="00D26E22"/>
    <w:rsid w:val="00D52205"/>
    <w:rsid w:val="00D93027"/>
    <w:rsid w:val="00DC1989"/>
    <w:rsid w:val="00DD42A9"/>
    <w:rsid w:val="00DD466C"/>
    <w:rsid w:val="00DE1914"/>
    <w:rsid w:val="00DE5C04"/>
    <w:rsid w:val="00E42769"/>
    <w:rsid w:val="00E50CA6"/>
    <w:rsid w:val="00E61791"/>
    <w:rsid w:val="00E95C09"/>
    <w:rsid w:val="00ED6D32"/>
    <w:rsid w:val="00ED74CE"/>
    <w:rsid w:val="00EF74FD"/>
    <w:rsid w:val="00F41EBC"/>
    <w:rsid w:val="00F521E8"/>
    <w:rsid w:val="00F55D6F"/>
    <w:rsid w:val="00F66D8B"/>
    <w:rsid w:val="00F71C75"/>
    <w:rsid w:val="00FA7C92"/>
    <w:rsid w:val="00FC23DA"/>
    <w:rsid w:val="00FF0B3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065A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"/>
    <w:qFormat/>
    <w:rsid w:val="002A638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A6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"/>
    <w:qFormat/>
    <w:rsid w:val="002A638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A6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9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7.wmf"/><Relationship Id="rId50" Type="http://schemas.openxmlformats.org/officeDocument/2006/relationships/image" Target="media/image29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5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36" Type="http://schemas.openxmlformats.org/officeDocument/2006/relationships/oleObject" Target="embeddings/oleObject9.bin"/><Relationship Id="rId49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B3C1-9AB9-48BB-9B40-22D1390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8</cp:revision>
  <cp:lastPrinted>2025-04-01T22:14:00Z</cp:lastPrinted>
  <dcterms:created xsi:type="dcterms:W3CDTF">2025-03-31T20:31:00Z</dcterms:created>
  <dcterms:modified xsi:type="dcterms:W3CDTF">2025-04-01T22:16:00Z</dcterms:modified>
</cp:coreProperties>
</file>