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CF" w:rsidRPr="00532177" w:rsidRDefault="001F1ACF" w:rsidP="001F1ACF">
      <w:pPr>
        <w:pStyle w:val="1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77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</w:t>
      </w:r>
      <w:r w:rsidRPr="00532177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2F3D0B">
        <w:rPr>
          <w:rFonts w:ascii="Times New Roman" w:hAnsi="Times New Roman" w:cs="Times New Roman"/>
          <w:b/>
          <w:sz w:val="28"/>
          <w:szCs w:val="28"/>
        </w:rPr>
        <w:t>Производственн</w:t>
      </w:r>
      <w:r w:rsidR="00AE5697">
        <w:rPr>
          <w:rFonts w:ascii="Times New Roman" w:hAnsi="Times New Roman" w:cs="Times New Roman"/>
          <w:b/>
          <w:sz w:val="28"/>
          <w:szCs w:val="28"/>
        </w:rPr>
        <w:t>ой</w:t>
      </w:r>
      <w:r w:rsidR="002F3D0B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AE5697">
        <w:rPr>
          <w:rFonts w:ascii="Times New Roman" w:hAnsi="Times New Roman" w:cs="Times New Roman"/>
          <w:b/>
          <w:sz w:val="28"/>
          <w:szCs w:val="28"/>
        </w:rPr>
        <w:t>е</w:t>
      </w:r>
      <w:r w:rsidRPr="00532177">
        <w:rPr>
          <w:rFonts w:ascii="Times New Roman" w:hAnsi="Times New Roman" w:cs="Times New Roman"/>
          <w:b/>
          <w:sz w:val="28"/>
          <w:szCs w:val="28"/>
        </w:rPr>
        <w:t>»</w:t>
      </w:r>
    </w:p>
    <w:p w:rsidR="001F1ACF" w:rsidRDefault="001F1ACF" w:rsidP="001F1ACF">
      <w:pPr>
        <w:pStyle w:val="1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25F" w:rsidRPr="00532177" w:rsidRDefault="0014325F" w:rsidP="001F1ACF">
      <w:pPr>
        <w:pStyle w:val="1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ACF" w:rsidRDefault="001F1ACF" w:rsidP="001F1AC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32177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14325F" w:rsidRPr="0014325F" w:rsidRDefault="0014325F" w:rsidP="0014325F"/>
    <w:p w:rsidR="001F1ACF" w:rsidRDefault="001F1ACF" w:rsidP="0014325F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2177">
        <w:rPr>
          <w:rFonts w:ascii="Times New Roman" w:hAnsi="Times New Roman" w:cs="Times New Roman"/>
          <w:sz w:val="28"/>
          <w:szCs w:val="28"/>
        </w:rPr>
        <w:t>Задания закрытого типа на выбор правильного ответа</w:t>
      </w:r>
    </w:p>
    <w:p w:rsidR="0014325F" w:rsidRPr="0014325F" w:rsidRDefault="0014325F" w:rsidP="0014325F">
      <w:pPr>
        <w:ind w:firstLine="709"/>
      </w:pPr>
    </w:p>
    <w:p w:rsidR="001F1ACF" w:rsidRPr="00532177" w:rsidRDefault="001F1ACF" w:rsidP="0014325F">
      <w:pPr>
        <w:ind w:firstLine="709"/>
        <w:rPr>
          <w:i/>
          <w:sz w:val="28"/>
          <w:szCs w:val="28"/>
        </w:rPr>
      </w:pPr>
      <w:r w:rsidRPr="00532177">
        <w:rPr>
          <w:i/>
          <w:sz w:val="28"/>
          <w:szCs w:val="28"/>
        </w:rPr>
        <w:t>Выберите один правильный ответ.</w:t>
      </w:r>
    </w:p>
    <w:p w:rsidR="001F1ACF" w:rsidRPr="00532177" w:rsidRDefault="001F1ACF" w:rsidP="0014325F">
      <w:pPr>
        <w:ind w:firstLine="709"/>
        <w:rPr>
          <w:i/>
          <w:sz w:val="28"/>
          <w:szCs w:val="28"/>
        </w:rPr>
      </w:pP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1. Какие рекомендации можно предложить для повышения эффективн</w:t>
      </w:r>
      <w:r w:rsidRPr="00532177">
        <w:rPr>
          <w:sz w:val="28"/>
          <w:szCs w:val="28"/>
        </w:rPr>
        <w:t>о</w:t>
      </w:r>
      <w:r w:rsidRPr="00532177">
        <w:rPr>
          <w:sz w:val="28"/>
          <w:szCs w:val="28"/>
        </w:rPr>
        <w:t>сти эксплуатации ДВС?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А) увеличение частоты замены масла и использование высококачестве</w:t>
      </w:r>
      <w:r w:rsidRPr="00532177">
        <w:rPr>
          <w:sz w:val="28"/>
          <w:szCs w:val="28"/>
        </w:rPr>
        <w:t>н</w:t>
      </w:r>
      <w:r w:rsidRPr="00532177">
        <w:rPr>
          <w:sz w:val="28"/>
          <w:szCs w:val="28"/>
        </w:rPr>
        <w:t>ных смазочных материалов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Б) регулярная проверка и очистка системы охлаждения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В) установка турбонаддува для повышения мощности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Г) оптимизация режимов работы двигателя (например, снижение хол</w:t>
      </w:r>
      <w:r w:rsidRPr="00532177">
        <w:rPr>
          <w:sz w:val="28"/>
          <w:szCs w:val="28"/>
        </w:rPr>
        <w:t>о</w:t>
      </w:r>
      <w:r w:rsidRPr="00532177">
        <w:rPr>
          <w:sz w:val="28"/>
          <w:szCs w:val="28"/>
        </w:rPr>
        <w:t>стого хода)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Д) все перечисленные варианты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Правильный ответ: Д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2. Как можно улучшить экологические показатели ДВС?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А) установкой каталитического нейтрализатора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Б) использованием топлива с высоким содержанием серы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В) увеличением выбросов отработавших газов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Г) игнорированием системы рециркуляции выхлопных газов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Д) все перечисленные варианты.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Правильный ответ: А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</w:p>
    <w:p w:rsidR="00D026C1" w:rsidRPr="00532177" w:rsidRDefault="001F1ACF" w:rsidP="0014325F">
      <w:pPr>
        <w:pStyle w:val="a6"/>
        <w:rPr>
          <w:szCs w:val="28"/>
        </w:rPr>
      </w:pPr>
      <w:r w:rsidRPr="00532177">
        <w:rPr>
          <w:szCs w:val="28"/>
        </w:rPr>
        <w:t xml:space="preserve">3. </w:t>
      </w:r>
      <w:r w:rsidR="00D026C1" w:rsidRPr="00532177">
        <w:rPr>
          <w:szCs w:val="28"/>
        </w:rPr>
        <w:t>Как отражается на работе двигателя загрязнение воздушного фильтра?</w:t>
      </w:r>
    </w:p>
    <w:p w:rsidR="00D026C1" w:rsidRPr="00532177" w:rsidRDefault="00D026C1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А) двигатель не развивает полную мощность</w:t>
      </w:r>
    </w:p>
    <w:p w:rsidR="00D026C1" w:rsidRPr="00532177" w:rsidRDefault="00D026C1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Б) уменьшается расход топлива</w:t>
      </w:r>
    </w:p>
    <w:p w:rsidR="00D026C1" w:rsidRPr="00532177" w:rsidRDefault="00D026C1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В) ускоряется износ топливоподкачивающего насоса </w:t>
      </w:r>
    </w:p>
    <w:p w:rsidR="00D026C1" w:rsidRPr="00532177" w:rsidRDefault="00D026C1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Г) ускоряется износ масляного насоса</w:t>
      </w:r>
    </w:p>
    <w:p w:rsidR="00D026C1" w:rsidRPr="00532177" w:rsidRDefault="00D026C1" w:rsidP="0014325F">
      <w:pPr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>Д) все ответы правильные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D026C1" w:rsidRPr="00532177">
        <w:rPr>
          <w:sz w:val="28"/>
          <w:szCs w:val="28"/>
        </w:rPr>
        <w:t>А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</w:p>
    <w:p w:rsidR="0014325F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4.</w:t>
      </w:r>
      <w:r w:rsidR="003515D5" w:rsidRPr="0014325F">
        <w:rPr>
          <w:sz w:val="28"/>
          <w:szCs w:val="28"/>
        </w:rPr>
        <w:t xml:space="preserve"> Какой прибор используется для диагностики аккумуляторной батареи?</w:t>
      </w:r>
    </w:p>
    <w:p w:rsidR="0014325F" w:rsidRDefault="003515D5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А) Мультиметр</w:t>
      </w:r>
    </w:p>
    <w:p w:rsidR="0014325F" w:rsidRDefault="003515D5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Б) Манометр</w:t>
      </w:r>
    </w:p>
    <w:p w:rsidR="0014325F" w:rsidRDefault="003515D5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В) Термометр</w:t>
      </w:r>
    </w:p>
    <w:p w:rsidR="0014325F" w:rsidRDefault="003515D5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Г) Амперметр</w:t>
      </w:r>
    </w:p>
    <w:p w:rsidR="001F1ACF" w:rsidRPr="00532177" w:rsidRDefault="003515D5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lastRenderedPageBreak/>
        <w:t>Д) Все перечисленные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3515D5" w:rsidRPr="00532177">
        <w:rPr>
          <w:sz w:val="28"/>
          <w:szCs w:val="28"/>
        </w:rPr>
        <w:t>А</w:t>
      </w:r>
    </w:p>
    <w:p w:rsidR="001F1ACF" w:rsidRPr="00532177" w:rsidRDefault="001F1ACF" w:rsidP="0014325F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1F1ACF">
      <w:pPr>
        <w:pStyle w:val="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ACF" w:rsidRDefault="001F1ACF" w:rsidP="0014325F">
      <w:pPr>
        <w:pStyle w:val="4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32177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14325F" w:rsidRPr="0014325F" w:rsidRDefault="0014325F" w:rsidP="0014325F">
      <w:pPr>
        <w:ind w:firstLine="709"/>
      </w:pPr>
    </w:p>
    <w:p w:rsidR="001F1ACF" w:rsidRPr="00532177" w:rsidRDefault="001F1ACF" w:rsidP="0014325F">
      <w:pPr>
        <w:ind w:firstLine="709"/>
        <w:jc w:val="both"/>
        <w:rPr>
          <w:i/>
          <w:sz w:val="28"/>
          <w:szCs w:val="28"/>
        </w:rPr>
      </w:pPr>
      <w:r w:rsidRPr="00532177">
        <w:rPr>
          <w:i/>
          <w:sz w:val="28"/>
          <w:szCs w:val="28"/>
        </w:rPr>
        <w:t>Установите правильное соответствие.</w:t>
      </w:r>
      <w:r w:rsidR="0014325F">
        <w:rPr>
          <w:i/>
          <w:sz w:val="28"/>
          <w:szCs w:val="28"/>
        </w:rPr>
        <w:t xml:space="preserve"> </w:t>
      </w:r>
      <w:r w:rsidRPr="00532177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1F1ACF" w:rsidRPr="00CB0693" w:rsidRDefault="001F1ACF" w:rsidP="0014325F">
      <w:pPr>
        <w:ind w:firstLine="709"/>
        <w:rPr>
          <w:sz w:val="28"/>
          <w:szCs w:val="28"/>
        </w:rPr>
      </w:pPr>
    </w:p>
    <w:p w:rsidR="00CB0693" w:rsidRPr="00CB0693" w:rsidRDefault="00CB0693" w:rsidP="0014325F">
      <w:pPr>
        <w:ind w:firstLine="709"/>
        <w:rPr>
          <w:sz w:val="28"/>
          <w:szCs w:val="28"/>
        </w:rPr>
      </w:pPr>
      <w:r w:rsidRPr="00CB0693">
        <w:rPr>
          <w:sz w:val="28"/>
          <w:szCs w:val="28"/>
        </w:rPr>
        <w:t>1. Установите соответствие параметра и метода его определения.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движение пламени</w:t>
            </w: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 xml:space="preserve"> определяют оптическим методом регистрации, основанном на разных коэффициентах прело</w:t>
            </w:r>
            <w:r w:rsidRPr="00097BCF">
              <w:rPr>
                <w:sz w:val="28"/>
                <w:szCs w:val="28"/>
              </w:rPr>
              <w:t>м</w:t>
            </w:r>
            <w:r w:rsidRPr="00097BCF">
              <w:rPr>
                <w:sz w:val="28"/>
                <w:szCs w:val="28"/>
              </w:rPr>
              <w:t>ления света в газе и жидкости: в лучах света мелкие капли видны, как туман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движение дву</w:t>
            </w:r>
            <w:r w:rsidRPr="00097BCF">
              <w:rPr>
                <w:sz w:val="28"/>
                <w:szCs w:val="28"/>
              </w:rPr>
              <w:t>х</w:t>
            </w:r>
            <w:r w:rsidRPr="00097BCF">
              <w:rPr>
                <w:sz w:val="28"/>
                <w:szCs w:val="28"/>
              </w:rPr>
              <w:t>фазной струи</w:t>
            </w: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определяют регистрацией оптическим методом, то есть скоростной киносъемкой с синхрониз</w:t>
            </w:r>
            <w:r w:rsidRPr="00097BCF">
              <w:rPr>
                <w:sz w:val="28"/>
                <w:szCs w:val="28"/>
              </w:rPr>
              <w:t>и</w:t>
            </w:r>
            <w:r w:rsidRPr="00097BCF">
              <w:rPr>
                <w:sz w:val="28"/>
                <w:szCs w:val="28"/>
              </w:rPr>
              <w:t>рованным запуском кинокамеры.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:rsidR="00CB0693" w:rsidRPr="00097BCF" w:rsidRDefault="00CB0693" w:rsidP="00097BCF">
            <w:pPr>
              <w:widowControl w:val="0"/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 xml:space="preserve">движение газа </w:t>
            </w: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определяют индукционными датчиками, фот</w:t>
            </w:r>
            <w:r w:rsidRPr="00097BCF">
              <w:rPr>
                <w:sz w:val="28"/>
                <w:szCs w:val="28"/>
              </w:rPr>
              <w:t>о</w:t>
            </w:r>
            <w:r w:rsidRPr="00097BCF">
              <w:rPr>
                <w:sz w:val="28"/>
                <w:szCs w:val="28"/>
              </w:rPr>
              <w:t>датчиками, датчиками  Холла и др.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:rsidR="00CB0693" w:rsidRPr="00097BCF" w:rsidRDefault="00CB0693" w:rsidP="00097BCF">
            <w:pPr>
              <w:widowControl w:val="0"/>
              <w:rPr>
                <w:sz w:val="28"/>
                <w:szCs w:val="28"/>
                <w:lang w:val="uk-UA"/>
              </w:rPr>
            </w:pPr>
            <w:r w:rsidRPr="00097BCF">
              <w:rPr>
                <w:sz w:val="28"/>
                <w:szCs w:val="28"/>
              </w:rPr>
              <w:t>вращение валов и перемещение</w:t>
            </w: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определяют газоанализатором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rStyle w:val="apple-style-span"/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определяют с помощью анемометров, чувств</w:t>
            </w:r>
            <w:r w:rsidRPr="00097BCF">
              <w:rPr>
                <w:sz w:val="28"/>
                <w:szCs w:val="28"/>
              </w:rPr>
              <w:t>и</w:t>
            </w:r>
            <w:r w:rsidRPr="00097BCF">
              <w:rPr>
                <w:sz w:val="28"/>
                <w:szCs w:val="28"/>
              </w:rPr>
              <w:t>тельным элементом здесь является тонкая эле</w:t>
            </w:r>
            <w:r w:rsidRPr="00097BCF">
              <w:rPr>
                <w:sz w:val="28"/>
                <w:szCs w:val="28"/>
              </w:rPr>
              <w:t>к</w:t>
            </w:r>
            <w:r w:rsidRPr="00097BCF">
              <w:rPr>
                <w:sz w:val="28"/>
                <w:szCs w:val="28"/>
              </w:rPr>
              <w:t>тропроводная нить, которая нагревается стаб</w:t>
            </w:r>
            <w:r w:rsidRPr="00097BCF">
              <w:rPr>
                <w:sz w:val="28"/>
                <w:szCs w:val="28"/>
              </w:rPr>
              <w:t>и</w:t>
            </w:r>
            <w:r w:rsidRPr="00097BCF">
              <w:rPr>
                <w:sz w:val="28"/>
                <w:szCs w:val="28"/>
              </w:rPr>
              <w:t>лизированным током до определенной темпер</w:t>
            </w:r>
            <w:r w:rsidRPr="00097BCF">
              <w:rPr>
                <w:sz w:val="28"/>
                <w:szCs w:val="28"/>
              </w:rPr>
              <w:t>а</w:t>
            </w:r>
            <w:r w:rsidRPr="00097BCF">
              <w:rPr>
                <w:sz w:val="28"/>
                <w:szCs w:val="28"/>
              </w:rPr>
              <w:t>туры. При движении газа происходит охлажд</w:t>
            </w:r>
            <w:r w:rsidRPr="00097BCF">
              <w:rPr>
                <w:sz w:val="28"/>
                <w:szCs w:val="28"/>
              </w:rPr>
              <w:t>е</w:t>
            </w:r>
            <w:r w:rsidRPr="00097BCF">
              <w:rPr>
                <w:sz w:val="28"/>
                <w:szCs w:val="28"/>
              </w:rPr>
              <w:t>ние нити и, следовательно, изменение ее сопр</w:t>
            </w:r>
            <w:r w:rsidRPr="00097BCF">
              <w:rPr>
                <w:sz w:val="28"/>
                <w:szCs w:val="28"/>
              </w:rPr>
              <w:t>о</w:t>
            </w:r>
            <w:r w:rsidRPr="00097BCF">
              <w:rPr>
                <w:sz w:val="28"/>
                <w:szCs w:val="28"/>
              </w:rPr>
              <w:t>тивления, что и фиксируется вторичным приб</w:t>
            </w:r>
            <w:r w:rsidRPr="00097BCF">
              <w:rPr>
                <w:sz w:val="28"/>
                <w:szCs w:val="28"/>
              </w:rPr>
              <w:t>о</w:t>
            </w:r>
            <w:r w:rsidRPr="00097BCF">
              <w:rPr>
                <w:sz w:val="28"/>
                <w:szCs w:val="28"/>
              </w:rPr>
              <w:t>ром.</w:t>
            </w:r>
          </w:p>
        </w:tc>
      </w:tr>
    </w:tbl>
    <w:p w:rsidR="00CB0693" w:rsidRPr="00CB0693" w:rsidRDefault="00CB0693" w:rsidP="00CB0693">
      <w:pPr>
        <w:rPr>
          <w:sz w:val="28"/>
          <w:szCs w:val="28"/>
        </w:rPr>
      </w:pPr>
      <w:r w:rsidRPr="00CB0693">
        <w:rPr>
          <w:sz w:val="28"/>
          <w:szCs w:val="28"/>
        </w:rPr>
        <w:t xml:space="preserve">Правильный ответ: </w:t>
      </w:r>
      <w:r w:rsidR="0014325F">
        <w:rPr>
          <w:sz w:val="28"/>
          <w:szCs w:val="28"/>
        </w:rPr>
        <w:t>1-Б, 2-А, 3-Д, 4-В</w:t>
      </w:r>
    </w:p>
    <w:p w:rsidR="00CB0693" w:rsidRPr="00CB0693" w:rsidRDefault="00CB0693" w:rsidP="00CB0693">
      <w:pPr>
        <w:rPr>
          <w:sz w:val="28"/>
          <w:szCs w:val="28"/>
        </w:rPr>
      </w:pPr>
      <w:r w:rsidRPr="00CB0693">
        <w:rPr>
          <w:sz w:val="28"/>
          <w:szCs w:val="28"/>
        </w:rPr>
        <w:t xml:space="preserve">Компетенции (индикаторы): </w:t>
      </w:r>
      <w:r w:rsidRPr="00CB0693">
        <w:rPr>
          <w:color w:val="000000"/>
          <w:sz w:val="28"/>
          <w:szCs w:val="28"/>
        </w:rPr>
        <w:t>ПК-4 (ПК-4.2).</w:t>
      </w:r>
    </w:p>
    <w:p w:rsidR="00CB0693" w:rsidRPr="00CB0693" w:rsidRDefault="00CB0693" w:rsidP="00CB0693">
      <w:pPr>
        <w:rPr>
          <w:i/>
          <w:sz w:val="28"/>
          <w:szCs w:val="28"/>
        </w:rPr>
      </w:pPr>
    </w:p>
    <w:p w:rsidR="00CB0693" w:rsidRPr="00CB0693" w:rsidRDefault="00013106" w:rsidP="001432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B0693" w:rsidRPr="00CB0693">
        <w:rPr>
          <w:sz w:val="28"/>
          <w:szCs w:val="28"/>
        </w:rPr>
        <w:t>. Установите соответствие параметров ДВС и приборов для их измер</w:t>
      </w:r>
      <w:r w:rsidR="00CB0693" w:rsidRPr="00CB0693">
        <w:rPr>
          <w:sz w:val="28"/>
          <w:szCs w:val="28"/>
        </w:rPr>
        <w:t>е</w:t>
      </w:r>
      <w:r w:rsidR="00CB0693" w:rsidRPr="00CB0693">
        <w:rPr>
          <w:sz w:val="28"/>
          <w:szCs w:val="28"/>
        </w:rPr>
        <w:t>ния.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 xml:space="preserve">мощность </w:t>
            </w: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измеряют термометром термоэлектрическим или жидкостным (ртутным) или манометрич</w:t>
            </w:r>
            <w:r w:rsidRPr="00097BCF">
              <w:rPr>
                <w:sz w:val="28"/>
                <w:szCs w:val="28"/>
              </w:rPr>
              <w:t>е</w:t>
            </w:r>
            <w:r w:rsidRPr="00097BCF">
              <w:rPr>
                <w:sz w:val="28"/>
                <w:szCs w:val="28"/>
              </w:rPr>
              <w:t>ским термометром 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давление в конце процесса сжатия (компрессия)</w:t>
            </w: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измеряют электрическим тормозом постоянного тока (электрической балансирной машиной п</w:t>
            </w:r>
            <w:r w:rsidRPr="00097BCF">
              <w:rPr>
                <w:sz w:val="28"/>
                <w:szCs w:val="28"/>
              </w:rPr>
              <w:t>о</w:t>
            </w:r>
            <w:r w:rsidRPr="00097BCF">
              <w:rPr>
                <w:sz w:val="28"/>
                <w:szCs w:val="28"/>
              </w:rPr>
              <w:t>стоянного тока)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:rsidR="00CB0693" w:rsidRPr="00097BCF" w:rsidRDefault="00CB0693" w:rsidP="00F90A9F">
            <w:pPr>
              <w:rPr>
                <w:sz w:val="28"/>
                <w:szCs w:val="28"/>
                <w:shd w:val="clear" w:color="auto" w:fill="FFFFFF"/>
              </w:rPr>
            </w:pPr>
            <w:r w:rsidRPr="00097BCF">
              <w:rPr>
                <w:sz w:val="28"/>
                <w:szCs w:val="28"/>
                <w:shd w:val="clear" w:color="auto" w:fill="FFFFFF"/>
              </w:rPr>
              <w:t>расход газа</w:t>
            </w: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sz w:val="28"/>
                <w:szCs w:val="28"/>
                <w:shd w:val="clear" w:color="auto" w:fill="FFFFFF"/>
              </w:rPr>
            </w:pPr>
            <w:r w:rsidRPr="00097BCF">
              <w:rPr>
                <w:sz w:val="28"/>
                <w:szCs w:val="28"/>
              </w:rPr>
              <w:t>измеряют ротационным газовым счетчиком т</w:t>
            </w:r>
            <w:r w:rsidRPr="00097BCF">
              <w:rPr>
                <w:sz w:val="28"/>
                <w:szCs w:val="28"/>
              </w:rPr>
              <w:t>и</w:t>
            </w:r>
            <w:r w:rsidRPr="00097BCF">
              <w:rPr>
                <w:sz w:val="28"/>
                <w:szCs w:val="28"/>
              </w:rPr>
              <w:t>па РГ или  термоанемометрическим расходом</w:t>
            </w:r>
            <w:r w:rsidRPr="00097BCF">
              <w:rPr>
                <w:sz w:val="28"/>
                <w:szCs w:val="28"/>
              </w:rPr>
              <w:t>е</w:t>
            </w:r>
            <w:r w:rsidRPr="00097BCF">
              <w:rPr>
                <w:sz w:val="28"/>
                <w:szCs w:val="28"/>
              </w:rPr>
              <w:t>ром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:rsidR="00CB0693" w:rsidRPr="00097BCF" w:rsidRDefault="00CB0693" w:rsidP="00F90A9F">
            <w:pPr>
              <w:rPr>
                <w:sz w:val="28"/>
                <w:szCs w:val="28"/>
                <w:lang w:val="uk-UA"/>
              </w:rPr>
            </w:pPr>
            <w:r w:rsidRPr="00097BCF">
              <w:rPr>
                <w:sz w:val="28"/>
                <w:szCs w:val="28"/>
                <w:lang w:val="uk-UA"/>
              </w:rPr>
              <w:t>температура</w:t>
            </w: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измеряют компрессометром или механическим манометром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CB0693" w:rsidRPr="00097BCF" w:rsidRDefault="00CB0693" w:rsidP="00F90A9F">
            <w:pPr>
              <w:rPr>
                <w:rStyle w:val="apple-style-span"/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измеряют индуктивным датчиком </w:t>
            </w:r>
          </w:p>
        </w:tc>
      </w:tr>
    </w:tbl>
    <w:p w:rsidR="00CB0693" w:rsidRPr="00CB0693" w:rsidRDefault="00CB0693" w:rsidP="00CB0693">
      <w:pPr>
        <w:pStyle w:val="a5"/>
        <w:framePr w:w="2650" w:h="2462" w:wrap="around" w:hAnchor="margin" w:x="14791" w:y="2774"/>
        <w:ind w:left="180"/>
        <w:rPr>
          <w:szCs w:val="28"/>
        </w:rPr>
      </w:pPr>
      <w:r w:rsidRPr="00CB0693">
        <w:rPr>
          <w:szCs w:val="28"/>
        </w:rPr>
        <w:t xml:space="preserve">дисциплину в </w:t>
      </w:r>
      <w:r w:rsidRPr="00CB0693">
        <w:rPr>
          <w:rStyle w:val="-1pt"/>
          <w:sz w:val="28"/>
          <w:szCs w:val="28"/>
        </w:rPr>
        <w:t>ДР.</w:t>
      </w:r>
      <w:r w:rsidRPr="00CB0693">
        <w:rPr>
          <w:szCs w:val="28"/>
        </w:rPr>
        <w:t xml:space="preserve"> если промежуто</w:t>
      </w:r>
      <w:r w:rsidRPr="00CB0693">
        <w:rPr>
          <w:szCs w:val="28"/>
        </w:rPr>
        <w:t>ч</w:t>
      </w:r>
      <w:r w:rsidRPr="00CB0693">
        <w:rPr>
          <w:szCs w:val="28"/>
        </w:rPr>
        <w:t>ная аттестация по ней прошла в тек</w:t>
      </w:r>
      <w:r w:rsidRPr="00CB0693">
        <w:rPr>
          <w:szCs w:val="28"/>
        </w:rPr>
        <w:t>у</w:t>
      </w:r>
      <w:r w:rsidRPr="00CB0693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CB0693">
        <w:rPr>
          <w:szCs w:val="28"/>
        </w:rPr>
        <w:t>о</w:t>
      </w:r>
      <w:r w:rsidRPr="00CB0693">
        <w:rPr>
          <w:szCs w:val="28"/>
        </w:rPr>
        <w:t>дят циклами, в ко</w:t>
      </w:r>
      <w:r w:rsidRPr="00CB0693">
        <w:rPr>
          <w:szCs w:val="28"/>
        </w:rPr>
        <w:t>н</w:t>
      </w:r>
      <w:r w:rsidRPr="00CB0693">
        <w:rPr>
          <w:szCs w:val="28"/>
        </w:rPr>
        <w:t>це цикла - промеж</w:t>
      </w:r>
      <w:r w:rsidRPr="00CB0693">
        <w:rPr>
          <w:szCs w:val="28"/>
        </w:rPr>
        <w:t>у</w:t>
      </w:r>
      <w:r w:rsidRPr="00CB0693">
        <w:rPr>
          <w:szCs w:val="28"/>
        </w:rPr>
        <w:t>точный контроль, который возможен до ДР.</w:t>
      </w:r>
    </w:p>
    <w:p w:rsidR="00CB0693" w:rsidRPr="00CB0693" w:rsidRDefault="00CB0693" w:rsidP="00CB0693">
      <w:pPr>
        <w:pStyle w:val="a5"/>
        <w:framePr w:w="2650" w:h="2462" w:wrap="around" w:hAnchor="margin" w:x="14791" w:y="2774"/>
        <w:ind w:left="180"/>
        <w:rPr>
          <w:szCs w:val="28"/>
        </w:rPr>
      </w:pPr>
      <w:r w:rsidRPr="00CB0693">
        <w:rPr>
          <w:szCs w:val="28"/>
        </w:rPr>
        <w:t>Диана Савицкая</w:t>
      </w:r>
    </w:p>
    <w:p w:rsidR="00CB0693" w:rsidRPr="00CB0693" w:rsidRDefault="00CB0693" w:rsidP="00CB0693">
      <w:pPr>
        <w:rPr>
          <w:sz w:val="28"/>
          <w:szCs w:val="28"/>
        </w:rPr>
      </w:pPr>
      <w:r w:rsidRPr="00CB0693">
        <w:rPr>
          <w:sz w:val="28"/>
          <w:szCs w:val="28"/>
        </w:rPr>
        <w:t xml:space="preserve">Правильный ответ: </w:t>
      </w:r>
      <w:r w:rsidR="0014325F">
        <w:rPr>
          <w:sz w:val="28"/>
          <w:szCs w:val="28"/>
        </w:rPr>
        <w:t>1-Б, 2-Г, 3-В, 4-А</w:t>
      </w:r>
    </w:p>
    <w:p w:rsidR="00CB0693" w:rsidRPr="00CB0693" w:rsidRDefault="00CB0693" w:rsidP="00CB0693">
      <w:pPr>
        <w:rPr>
          <w:sz w:val="28"/>
          <w:szCs w:val="28"/>
        </w:rPr>
      </w:pPr>
      <w:r w:rsidRPr="00CB0693">
        <w:rPr>
          <w:sz w:val="28"/>
          <w:szCs w:val="28"/>
        </w:rPr>
        <w:t xml:space="preserve"> Компетенции (индикаторы): </w:t>
      </w:r>
      <w:r w:rsidRPr="00CB0693">
        <w:rPr>
          <w:color w:val="000000"/>
          <w:sz w:val="28"/>
          <w:szCs w:val="28"/>
        </w:rPr>
        <w:t>ПК-4 (ПК-4.2).</w:t>
      </w:r>
    </w:p>
    <w:p w:rsidR="00CB0693" w:rsidRPr="00CB0693" w:rsidRDefault="00CB0693" w:rsidP="00CB0693">
      <w:pPr>
        <w:rPr>
          <w:sz w:val="28"/>
          <w:szCs w:val="28"/>
        </w:rPr>
      </w:pPr>
    </w:p>
    <w:p w:rsidR="00CB0693" w:rsidRPr="00CB0693" w:rsidRDefault="00013106" w:rsidP="0014325F">
      <w:pPr>
        <w:ind w:left="20" w:firstLine="689"/>
        <w:rPr>
          <w:sz w:val="28"/>
          <w:szCs w:val="28"/>
        </w:rPr>
      </w:pPr>
      <w:r>
        <w:rPr>
          <w:sz w:val="28"/>
          <w:szCs w:val="28"/>
        </w:rPr>
        <w:t>3</w:t>
      </w:r>
      <w:r w:rsidR="00CB0693" w:rsidRPr="00CB0693">
        <w:rPr>
          <w:sz w:val="28"/>
          <w:szCs w:val="28"/>
        </w:rPr>
        <w:t>. Установите соответствие методов испытаний тепловых двигателей и их описаний.</w:t>
      </w:r>
    </w:p>
    <w:p w:rsidR="00CB0693" w:rsidRPr="00CB0693" w:rsidRDefault="00CB0693" w:rsidP="00CB0693">
      <w:pPr>
        <w:pStyle w:val="a5"/>
        <w:framePr w:w="2650" w:h="2462" w:wrap="around" w:hAnchor="margin" w:x="14791" w:y="2774"/>
        <w:ind w:left="180"/>
        <w:rPr>
          <w:szCs w:val="28"/>
        </w:rPr>
      </w:pPr>
      <w:r w:rsidRPr="00CB0693">
        <w:rPr>
          <w:szCs w:val="28"/>
        </w:rPr>
        <w:t xml:space="preserve">дисциплину в </w:t>
      </w:r>
      <w:r w:rsidRPr="00CB0693">
        <w:rPr>
          <w:rStyle w:val="-1pt"/>
          <w:sz w:val="28"/>
          <w:szCs w:val="28"/>
        </w:rPr>
        <w:t>ДР.</w:t>
      </w:r>
      <w:r w:rsidRPr="00CB0693">
        <w:rPr>
          <w:szCs w:val="28"/>
        </w:rPr>
        <w:t xml:space="preserve"> если промежуто</w:t>
      </w:r>
      <w:r w:rsidRPr="00CB0693">
        <w:rPr>
          <w:szCs w:val="28"/>
        </w:rPr>
        <w:t>ч</w:t>
      </w:r>
      <w:r w:rsidRPr="00CB0693">
        <w:rPr>
          <w:szCs w:val="28"/>
        </w:rPr>
        <w:t>ная аттестация по ней прошла в тек</w:t>
      </w:r>
      <w:r w:rsidRPr="00CB0693">
        <w:rPr>
          <w:szCs w:val="28"/>
        </w:rPr>
        <w:t>у</w:t>
      </w:r>
      <w:r w:rsidRPr="00CB0693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CB0693">
        <w:rPr>
          <w:szCs w:val="28"/>
        </w:rPr>
        <w:t>о</w:t>
      </w:r>
      <w:r w:rsidRPr="00CB0693">
        <w:rPr>
          <w:szCs w:val="28"/>
        </w:rPr>
        <w:t>дят циклами, в ко</w:t>
      </w:r>
      <w:r w:rsidRPr="00CB0693">
        <w:rPr>
          <w:szCs w:val="28"/>
        </w:rPr>
        <w:t>н</w:t>
      </w:r>
      <w:r w:rsidRPr="00CB0693">
        <w:rPr>
          <w:szCs w:val="28"/>
        </w:rPr>
        <w:t>це цикла - промеж</w:t>
      </w:r>
      <w:r w:rsidRPr="00CB0693">
        <w:rPr>
          <w:szCs w:val="28"/>
        </w:rPr>
        <w:t>у</w:t>
      </w:r>
      <w:r w:rsidRPr="00CB0693">
        <w:rPr>
          <w:szCs w:val="28"/>
        </w:rPr>
        <w:t>точный контроль, который возможен до ДР.</w:t>
      </w:r>
    </w:p>
    <w:p w:rsidR="00CB0693" w:rsidRPr="00CB0693" w:rsidRDefault="00CB0693" w:rsidP="00CB0693">
      <w:pPr>
        <w:pStyle w:val="a5"/>
        <w:framePr w:w="2650" w:h="2462" w:wrap="around" w:hAnchor="margin" w:x="14791" w:y="2774"/>
        <w:ind w:left="180"/>
        <w:rPr>
          <w:szCs w:val="28"/>
        </w:rPr>
      </w:pPr>
      <w:r w:rsidRPr="00CB0693">
        <w:rPr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2440"/>
        <w:gridCol w:w="700"/>
        <w:gridCol w:w="6220"/>
      </w:tblGrid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440" w:type="dxa"/>
          </w:tcPr>
          <w:p w:rsidR="00CB0693" w:rsidRPr="00097BCF" w:rsidRDefault="00CB0693" w:rsidP="00097BCF">
            <w:pPr>
              <w:shd w:val="clear" w:color="auto" w:fill="FFFFFF"/>
              <w:rPr>
                <w:sz w:val="28"/>
                <w:szCs w:val="28"/>
              </w:rPr>
            </w:pPr>
            <w:r w:rsidRPr="00097BCF">
              <w:rPr>
                <w:bCs/>
                <w:sz w:val="28"/>
                <w:szCs w:val="28"/>
              </w:rPr>
              <w:t>Тестирование на стенде</w:t>
            </w:r>
          </w:p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62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Измерение состава выхлопных газов для оценки эффективности сгорания и соответствия эколог</w:t>
            </w:r>
            <w:r w:rsidRPr="00097BCF">
              <w:rPr>
                <w:sz w:val="28"/>
                <w:szCs w:val="28"/>
              </w:rPr>
              <w:t>и</w:t>
            </w:r>
            <w:r w:rsidRPr="00097BCF">
              <w:rPr>
                <w:sz w:val="28"/>
                <w:szCs w:val="28"/>
              </w:rPr>
              <w:t>ческим нормам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440" w:type="dxa"/>
          </w:tcPr>
          <w:p w:rsidR="00CB0693" w:rsidRPr="00097BCF" w:rsidRDefault="00CB0693" w:rsidP="00097BCF">
            <w:pPr>
              <w:shd w:val="clear" w:color="auto" w:fill="FFFFFF"/>
              <w:rPr>
                <w:sz w:val="28"/>
                <w:szCs w:val="28"/>
              </w:rPr>
            </w:pPr>
            <w:r w:rsidRPr="00097BCF">
              <w:rPr>
                <w:bCs/>
                <w:sz w:val="28"/>
                <w:szCs w:val="28"/>
              </w:rPr>
              <w:t>Анализ выхло</w:t>
            </w:r>
            <w:r w:rsidRPr="00097BCF">
              <w:rPr>
                <w:bCs/>
                <w:sz w:val="28"/>
                <w:szCs w:val="28"/>
              </w:rPr>
              <w:t>п</w:t>
            </w:r>
            <w:r w:rsidRPr="00097BCF">
              <w:rPr>
                <w:bCs/>
                <w:sz w:val="28"/>
                <w:szCs w:val="28"/>
              </w:rPr>
              <w:t>ных газов</w:t>
            </w:r>
          </w:p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62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Двигатель устанавливается на специальный стенд, где измеряются такие параметры, как мощность, крутящий момент, расход топлива и воздуха, а также температура и давление в ра</w:t>
            </w:r>
            <w:r w:rsidRPr="00097BCF">
              <w:rPr>
                <w:sz w:val="28"/>
                <w:szCs w:val="28"/>
              </w:rPr>
              <w:t>з</w:t>
            </w:r>
            <w:r w:rsidRPr="00097BCF">
              <w:rPr>
                <w:sz w:val="28"/>
                <w:szCs w:val="28"/>
              </w:rPr>
              <w:t>личных точках двигателя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440" w:type="dxa"/>
          </w:tcPr>
          <w:p w:rsidR="00CB0693" w:rsidRPr="00097BCF" w:rsidRDefault="00CB0693" w:rsidP="00097BCF">
            <w:pPr>
              <w:shd w:val="clear" w:color="auto" w:fill="FFFFFF"/>
              <w:rPr>
                <w:sz w:val="28"/>
                <w:szCs w:val="28"/>
              </w:rPr>
            </w:pPr>
            <w:r w:rsidRPr="00097BCF">
              <w:rPr>
                <w:bCs/>
                <w:sz w:val="28"/>
                <w:szCs w:val="28"/>
              </w:rPr>
              <w:t>Тепловой баланс</w:t>
            </w:r>
          </w:p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62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Использование эндоскопов для осмотра внутре</w:t>
            </w:r>
            <w:r w:rsidRPr="00097BCF">
              <w:rPr>
                <w:sz w:val="28"/>
                <w:szCs w:val="28"/>
              </w:rPr>
              <w:t>н</w:t>
            </w:r>
            <w:r w:rsidRPr="00097BCF">
              <w:rPr>
                <w:sz w:val="28"/>
                <w:szCs w:val="28"/>
              </w:rPr>
              <w:t>них частей двигателя без необходимости его ра</w:t>
            </w:r>
            <w:r w:rsidRPr="00097BCF">
              <w:rPr>
                <w:sz w:val="28"/>
                <w:szCs w:val="28"/>
              </w:rPr>
              <w:t>з</w:t>
            </w:r>
            <w:r w:rsidRPr="00097BCF">
              <w:rPr>
                <w:sz w:val="28"/>
                <w:szCs w:val="28"/>
              </w:rPr>
              <w:t>борки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2440" w:type="dxa"/>
          </w:tcPr>
          <w:p w:rsidR="00CB0693" w:rsidRPr="00097BCF" w:rsidRDefault="00CB0693" w:rsidP="00097BCF">
            <w:pPr>
              <w:shd w:val="clear" w:color="auto" w:fill="FFFFFF"/>
              <w:rPr>
                <w:sz w:val="28"/>
                <w:szCs w:val="28"/>
              </w:rPr>
            </w:pPr>
            <w:r w:rsidRPr="00097BCF">
              <w:rPr>
                <w:bCs/>
                <w:sz w:val="28"/>
                <w:szCs w:val="28"/>
              </w:rPr>
              <w:t>Долговечность и надежность</w:t>
            </w:r>
          </w:p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62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Определение распределения тепла в двигателе, включая потери тепла через выхлоп, охлаждение и трение</w:t>
            </w:r>
          </w:p>
        </w:tc>
      </w:tr>
      <w:tr w:rsidR="00CB0693" w:rsidRPr="00097BCF" w:rsidTr="00097BCF">
        <w:tc>
          <w:tcPr>
            <w:tcW w:w="468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CB0693" w:rsidRPr="00097BCF" w:rsidRDefault="0014325F" w:rsidP="00F9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6220" w:type="dxa"/>
          </w:tcPr>
          <w:p w:rsidR="00CB0693" w:rsidRPr="00097BCF" w:rsidRDefault="00CB0693" w:rsidP="00F90A9F">
            <w:pPr>
              <w:rPr>
                <w:sz w:val="28"/>
                <w:szCs w:val="28"/>
              </w:rPr>
            </w:pPr>
            <w:r w:rsidRPr="00097BCF">
              <w:rPr>
                <w:sz w:val="28"/>
                <w:szCs w:val="28"/>
              </w:rPr>
              <w:t>Испытания на износостойкость и долговечность, включающие длительные циклы работы двигат</w:t>
            </w:r>
            <w:r w:rsidRPr="00097BCF">
              <w:rPr>
                <w:sz w:val="28"/>
                <w:szCs w:val="28"/>
              </w:rPr>
              <w:t>е</w:t>
            </w:r>
            <w:r w:rsidRPr="00097BCF">
              <w:rPr>
                <w:sz w:val="28"/>
                <w:szCs w:val="28"/>
              </w:rPr>
              <w:t>ля при различных нагрузках.</w:t>
            </w:r>
          </w:p>
        </w:tc>
      </w:tr>
    </w:tbl>
    <w:p w:rsidR="00CB0693" w:rsidRPr="00CB0693" w:rsidRDefault="00CB0693" w:rsidP="00CB0693">
      <w:pPr>
        <w:rPr>
          <w:sz w:val="28"/>
          <w:szCs w:val="28"/>
        </w:rPr>
      </w:pPr>
      <w:r w:rsidRPr="00CB0693">
        <w:rPr>
          <w:sz w:val="28"/>
          <w:szCs w:val="28"/>
        </w:rPr>
        <w:t xml:space="preserve">Правильный ответ: </w:t>
      </w:r>
      <w:r w:rsidR="0014325F">
        <w:rPr>
          <w:sz w:val="28"/>
          <w:szCs w:val="28"/>
        </w:rPr>
        <w:t>1-Б, 2-А, 3-Г, 4-Д</w:t>
      </w:r>
    </w:p>
    <w:p w:rsidR="00CB0693" w:rsidRPr="00CB0693" w:rsidRDefault="00CB0693" w:rsidP="00CB0693">
      <w:pPr>
        <w:rPr>
          <w:sz w:val="28"/>
          <w:szCs w:val="28"/>
        </w:rPr>
      </w:pPr>
      <w:r w:rsidRPr="00CB0693">
        <w:rPr>
          <w:sz w:val="28"/>
          <w:szCs w:val="28"/>
        </w:rPr>
        <w:t xml:space="preserve">Компетенции (индикаторы): </w:t>
      </w:r>
      <w:r w:rsidRPr="00CB0693">
        <w:rPr>
          <w:color w:val="000000"/>
          <w:sz w:val="28"/>
          <w:szCs w:val="28"/>
        </w:rPr>
        <w:t>ПК-4 (ПК-4.2).</w:t>
      </w:r>
    </w:p>
    <w:p w:rsidR="001F1ACF" w:rsidRPr="00CB0693" w:rsidRDefault="001F1ACF" w:rsidP="001F1ACF">
      <w:pPr>
        <w:rPr>
          <w:sz w:val="28"/>
          <w:szCs w:val="28"/>
        </w:rPr>
      </w:pPr>
    </w:p>
    <w:p w:rsidR="00AB3CAC" w:rsidRPr="00AB3CAC" w:rsidRDefault="001F1ACF" w:rsidP="0014325F">
      <w:pPr>
        <w:ind w:left="20" w:firstLine="689"/>
        <w:jc w:val="both"/>
        <w:rPr>
          <w:sz w:val="28"/>
          <w:szCs w:val="28"/>
        </w:rPr>
      </w:pPr>
      <w:r w:rsidRPr="00AB3CAC">
        <w:rPr>
          <w:sz w:val="28"/>
          <w:szCs w:val="28"/>
        </w:rPr>
        <w:t xml:space="preserve">4. </w:t>
      </w:r>
      <w:r w:rsidR="00AB3CAC" w:rsidRPr="00AB3CAC">
        <w:rPr>
          <w:sz w:val="28"/>
          <w:szCs w:val="28"/>
        </w:rPr>
        <w:t>Установите соответствие показателей надежности при эксплуатацио</w:t>
      </w:r>
      <w:r w:rsidR="00AB3CAC" w:rsidRPr="00AB3CAC">
        <w:rPr>
          <w:sz w:val="28"/>
          <w:szCs w:val="28"/>
        </w:rPr>
        <w:t>н</w:t>
      </w:r>
      <w:r w:rsidR="00AB3CAC" w:rsidRPr="00AB3CAC">
        <w:rPr>
          <w:sz w:val="28"/>
          <w:szCs w:val="28"/>
        </w:rPr>
        <w:t>ных испытаниях.</w:t>
      </w:r>
    </w:p>
    <w:p w:rsidR="00AB3CAC" w:rsidRPr="00AB3CAC" w:rsidRDefault="00AB3CAC" w:rsidP="00AB3CAC">
      <w:pPr>
        <w:pStyle w:val="a5"/>
        <w:framePr w:w="2650" w:h="2462" w:wrap="around" w:hAnchor="margin" w:x="14791" w:y="2774"/>
        <w:ind w:left="180"/>
        <w:rPr>
          <w:szCs w:val="28"/>
        </w:rPr>
      </w:pPr>
      <w:r w:rsidRPr="00AB3CAC">
        <w:rPr>
          <w:szCs w:val="28"/>
        </w:rPr>
        <w:t xml:space="preserve">дисциплину в </w:t>
      </w:r>
      <w:r w:rsidRPr="00AB3CAC">
        <w:rPr>
          <w:rStyle w:val="-1pt"/>
          <w:sz w:val="28"/>
          <w:szCs w:val="28"/>
        </w:rPr>
        <w:t>ДР.</w:t>
      </w:r>
      <w:r w:rsidRPr="00AB3CAC">
        <w:rPr>
          <w:szCs w:val="28"/>
        </w:rPr>
        <w:t xml:space="preserve"> если промежуто</w:t>
      </w:r>
      <w:r w:rsidRPr="00AB3CAC">
        <w:rPr>
          <w:szCs w:val="28"/>
        </w:rPr>
        <w:t>ч</w:t>
      </w:r>
      <w:r w:rsidRPr="00AB3CAC">
        <w:rPr>
          <w:szCs w:val="28"/>
        </w:rPr>
        <w:t>ная аттестация по ней прошла в тек</w:t>
      </w:r>
      <w:r w:rsidRPr="00AB3CAC">
        <w:rPr>
          <w:szCs w:val="28"/>
        </w:rPr>
        <w:t>у</w:t>
      </w:r>
      <w:r w:rsidRPr="00AB3CAC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AB3CAC">
        <w:rPr>
          <w:szCs w:val="28"/>
        </w:rPr>
        <w:t>о</w:t>
      </w:r>
      <w:r w:rsidRPr="00AB3CAC">
        <w:rPr>
          <w:szCs w:val="28"/>
        </w:rPr>
        <w:t>дят циклами, в ко</w:t>
      </w:r>
      <w:r w:rsidRPr="00AB3CAC">
        <w:rPr>
          <w:szCs w:val="28"/>
        </w:rPr>
        <w:t>н</w:t>
      </w:r>
      <w:r w:rsidRPr="00AB3CAC">
        <w:rPr>
          <w:szCs w:val="28"/>
        </w:rPr>
        <w:t>це цикла - промеж</w:t>
      </w:r>
      <w:r w:rsidRPr="00AB3CAC">
        <w:rPr>
          <w:szCs w:val="28"/>
        </w:rPr>
        <w:t>у</w:t>
      </w:r>
      <w:r w:rsidRPr="00AB3CAC">
        <w:rPr>
          <w:szCs w:val="28"/>
        </w:rPr>
        <w:t>точный контроль, который возможен до ДР.</w:t>
      </w:r>
    </w:p>
    <w:p w:rsidR="00AB3CAC" w:rsidRPr="00AB3CAC" w:rsidRDefault="00AB3CAC" w:rsidP="00AB3CAC">
      <w:pPr>
        <w:pStyle w:val="a5"/>
        <w:framePr w:w="2650" w:h="2462" w:wrap="around" w:hAnchor="margin" w:x="14791" w:y="2774"/>
        <w:ind w:left="180"/>
        <w:rPr>
          <w:szCs w:val="28"/>
        </w:rPr>
      </w:pPr>
      <w:r w:rsidRPr="00AB3CAC">
        <w:rPr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2700"/>
        <w:gridCol w:w="540"/>
        <w:gridCol w:w="6120"/>
      </w:tblGrid>
      <w:tr w:rsidR="00AB3CAC" w:rsidRPr="00AB3CAC" w:rsidTr="00AB3CAC">
        <w:tc>
          <w:tcPr>
            <w:tcW w:w="468" w:type="dxa"/>
          </w:tcPr>
          <w:p w:rsidR="00AB3CAC" w:rsidRPr="00AB3CAC" w:rsidRDefault="00695703" w:rsidP="00F90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700" w:type="dxa"/>
          </w:tcPr>
          <w:p w:rsidR="00AB3CAC" w:rsidRPr="00AB3CAC" w:rsidRDefault="00AB3CAC" w:rsidP="00F90A9F">
            <w:pPr>
              <w:jc w:val="both"/>
              <w:rPr>
                <w:sz w:val="28"/>
                <w:szCs w:val="28"/>
              </w:rPr>
            </w:pPr>
            <w:r w:rsidRPr="00AB3CAC">
              <w:rPr>
                <w:sz w:val="28"/>
                <w:szCs w:val="28"/>
              </w:rPr>
              <w:t xml:space="preserve">безотказность </w:t>
            </w:r>
          </w:p>
        </w:tc>
        <w:tc>
          <w:tcPr>
            <w:tcW w:w="540" w:type="dxa"/>
          </w:tcPr>
          <w:p w:rsidR="00AB3CAC" w:rsidRPr="00AB3CAC" w:rsidRDefault="00695703" w:rsidP="00F90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6120" w:type="dxa"/>
          </w:tcPr>
          <w:p w:rsidR="00AB3CAC" w:rsidRPr="00AB3CAC" w:rsidRDefault="00AB3CAC" w:rsidP="00F90A9F">
            <w:pPr>
              <w:jc w:val="both"/>
              <w:rPr>
                <w:sz w:val="28"/>
                <w:szCs w:val="28"/>
              </w:rPr>
            </w:pPr>
            <w:r w:rsidRPr="00AB3CAC">
              <w:rPr>
                <w:sz w:val="28"/>
                <w:szCs w:val="28"/>
              </w:rPr>
              <w:t>свойство двигателя сохранять работоспосо</w:t>
            </w:r>
            <w:r w:rsidRPr="00AB3CAC">
              <w:rPr>
                <w:sz w:val="28"/>
                <w:szCs w:val="28"/>
              </w:rPr>
              <w:t>б</w:t>
            </w:r>
            <w:r w:rsidRPr="00AB3CAC">
              <w:rPr>
                <w:sz w:val="28"/>
                <w:szCs w:val="28"/>
              </w:rPr>
              <w:t>ность в течение заданного времени</w:t>
            </w:r>
          </w:p>
        </w:tc>
      </w:tr>
      <w:tr w:rsidR="00AB3CAC" w:rsidRPr="00AB3CAC" w:rsidTr="00AB3CAC">
        <w:tc>
          <w:tcPr>
            <w:tcW w:w="468" w:type="dxa"/>
          </w:tcPr>
          <w:p w:rsidR="00AB3CAC" w:rsidRPr="00AB3CAC" w:rsidRDefault="00695703" w:rsidP="00F90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700" w:type="dxa"/>
          </w:tcPr>
          <w:p w:rsidR="00AB3CAC" w:rsidRPr="00AB3CAC" w:rsidRDefault="00AB3CAC" w:rsidP="00F90A9F">
            <w:pPr>
              <w:jc w:val="both"/>
              <w:rPr>
                <w:sz w:val="28"/>
                <w:szCs w:val="28"/>
              </w:rPr>
            </w:pPr>
            <w:r w:rsidRPr="00AB3CAC">
              <w:rPr>
                <w:sz w:val="28"/>
                <w:szCs w:val="28"/>
              </w:rPr>
              <w:t xml:space="preserve">долговечность </w:t>
            </w:r>
          </w:p>
        </w:tc>
        <w:tc>
          <w:tcPr>
            <w:tcW w:w="540" w:type="dxa"/>
          </w:tcPr>
          <w:p w:rsidR="00AB3CAC" w:rsidRPr="00AB3CAC" w:rsidRDefault="00695703" w:rsidP="00F90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6120" w:type="dxa"/>
          </w:tcPr>
          <w:p w:rsidR="00AB3CAC" w:rsidRPr="00AB3CAC" w:rsidRDefault="00AB3CAC" w:rsidP="00F90A9F">
            <w:pPr>
              <w:jc w:val="both"/>
              <w:rPr>
                <w:sz w:val="28"/>
                <w:szCs w:val="28"/>
              </w:rPr>
            </w:pPr>
            <w:r w:rsidRPr="00AB3CAC">
              <w:rPr>
                <w:sz w:val="28"/>
                <w:szCs w:val="28"/>
              </w:rPr>
              <w:t>свойство двигателя непрерывно сохранять раб</w:t>
            </w:r>
            <w:r w:rsidRPr="00AB3CAC">
              <w:rPr>
                <w:sz w:val="28"/>
                <w:szCs w:val="28"/>
              </w:rPr>
              <w:t>о</w:t>
            </w:r>
            <w:r w:rsidRPr="00AB3CAC">
              <w:rPr>
                <w:sz w:val="28"/>
                <w:szCs w:val="28"/>
              </w:rPr>
              <w:t>тоспособность в течение определенного времени</w:t>
            </w:r>
          </w:p>
        </w:tc>
      </w:tr>
      <w:tr w:rsidR="00AB3CAC" w:rsidRPr="00AB3CAC" w:rsidTr="00AB3CAC">
        <w:tc>
          <w:tcPr>
            <w:tcW w:w="468" w:type="dxa"/>
          </w:tcPr>
          <w:p w:rsidR="00AB3CAC" w:rsidRPr="00AB3CAC" w:rsidRDefault="00695703" w:rsidP="00695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700" w:type="dxa"/>
          </w:tcPr>
          <w:p w:rsidR="00AB3CAC" w:rsidRPr="00AB3CAC" w:rsidRDefault="00AB3CAC" w:rsidP="00F90A9F">
            <w:pPr>
              <w:jc w:val="both"/>
              <w:rPr>
                <w:sz w:val="28"/>
                <w:szCs w:val="28"/>
              </w:rPr>
            </w:pPr>
            <w:r w:rsidRPr="00AB3CAC">
              <w:rPr>
                <w:sz w:val="28"/>
                <w:szCs w:val="28"/>
              </w:rPr>
              <w:t>ремонтоприго</w:t>
            </w:r>
            <w:r w:rsidRPr="00AB3CAC">
              <w:rPr>
                <w:sz w:val="28"/>
                <w:szCs w:val="28"/>
              </w:rPr>
              <w:t>д</w:t>
            </w:r>
            <w:r w:rsidRPr="00AB3CAC">
              <w:rPr>
                <w:sz w:val="28"/>
                <w:szCs w:val="28"/>
              </w:rPr>
              <w:t xml:space="preserve">ность </w:t>
            </w:r>
          </w:p>
        </w:tc>
        <w:tc>
          <w:tcPr>
            <w:tcW w:w="540" w:type="dxa"/>
          </w:tcPr>
          <w:p w:rsidR="00AB3CAC" w:rsidRPr="00AB3CAC" w:rsidRDefault="00695703" w:rsidP="00F90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6120" w:type="dxa"/>
          </w:tcPr>
          <w:p w:rsidR="00AB3CAC" w:rsidRPr="00AB3CAC" w:rsidRDefault="00695703" w:rsidP="00F90A9F">
            <w:pPr>
              <w:jc w:val="both"/>
              <w:rPr>
                <w:sz w:val="28"/>
                <w:szCs w:val="28"/>
              </w:rPr>
            </w:pPr>
            <w:r w:rsidRPr="00AB3CAC">
              <w:rPr>
                <w:sz w:val="28"/>
                <w:szCs w:val="28"/>
              </w:rPr>
              <w:t>свойство двигателя сохранять значения показ</w:t>
            </w:r>
            <w:r w:rsidRPr="00AB3CAC">
              <w:rPr>
                <w:sz w:val="28"/>
                <w:szCs w:val="28"/>
              </w:rPr>
              <w:t>а</w:t>
            </w:r>
            <w:r w:rsidRPr="00AB3CAC">
              <w:rPr>
                <w:sz w:val="28"/>
                <w:szCs w:val="28"/>
              </w:rPr>
              <w:t>телей надежности при хранении и транспорт</w:t>
            </w:r>
            <w:r w:rsidRPr="00AB3CAC">
              <w:rPr>
                <w:sz w:val="28"/>
                <w:szCs w:val="28"/>
              </w:rPr>
              <w:t>и</w:t>
            </w:r>
            <w:r w:rsidRPr="00AB3CAC">
              <w:rPr>
                <w:sz w:val="28"/>
                <w:szCs w:val="28"/>
              </w:rPr>
              <w:t>ровании</w:t>
            </w:r>
          </w:p>
        </w:tc>
      </w:tr>
      <w:tr w:rsidR="00AB3CAC" w:rsidRPr="00AB3CAC" w:rsidTr="00AB3CAC">
        <w:tc>
          <w:tcPr>
            <w:tcW w:w="468" w:type="dxa"/>
          </w:tcPr>
          <w:p w:rsidR="00AB3CAC" w:rsidRPr="00AB3CAC" w:rsidRDefault="00695703" w:rsidP="00F90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2700" w:type="dxa"/>
          </w:tcPr>
          <w:p w:rsidR="00AB3CAC" w:rsidRPr="00AB3CAC" w:rsidRDefault="00AB3CAC" w:rsidP="00F90A9F">
            <w:pPr>
              <w:jc w:val="both"/>
              <w:rPr>
                <w:sz w:val="28"/>
                <w:szCs w:val="28"/>
              </w:rPr>
            </w:pPr>
            <w:r w:rsidRPr="00AB3CAC">
              <w:rPr>
                <w:sz w:val="28"/>
                <w:szCs w:val="28"/>
              </w:rPr>
              <w:t xml:space="preserve">сохраняемость </w:t>
            </w:r>
          </w:p>
        </w:tc>
        <w:tc>
          <w:tcPr>
            <w:tcW w:w="540" w:type="dxa"/>
          </w:tcPr>
          <w:p w:rsidR="00AB3CAC" w:rsidRPr="00AB3CAC" w:rsidRDefault="00695703" w:rsidP="00F90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6120" w:type="dxa"/>
          </w:tcPr>
          <w:p w:rsidR="00AB3CAC" w:rsidRPr="00AB3CAC" w:rsidRDefault="00AB3CAC" w:rsidP="00F90A9F">
            <w:pPr>
              <w:jc w:val="both"/>
              <w:rPr>
                <w:sz w:val="28"/>
                <w:szCs w:val="28"/>
              </w:rPr>
            </w:pPr>
            <w:r w:rsidRPr="00AB3CAC">
              <w:rPr>
                <w:sz w:val="28"/>
                <w:szCs w:val="28"/>
              </w:rPr>
              <w:t>свойство -</w:t>
            </w:r>
            <w:r w:rsidR="000305E2">
              <w:rPr>
                <w:sz w:val="28"/>
                <w:szCs w:val="28"/>
              </w:rPr>
              <w:t xml:space="preserve"> </w:t>
            </w:r>
            <w:r w:rsidRPr="00AB3CAC">
              <w:rPr>
                <w:sz w:val="28"/>
                <w:szCs w:val="28"/>
              </w:rPr>
              <w:t>двигателя, заключающееся в присп</w:t>
            </w:r>
            <w:r w:rsidRPr="00AB3CAC">
              <w:rPr>
                <w:sz w:val="28"/>
                <w:szCs w:val="28"/>
              </w:rPr>
              <w:t>о</w:t>
            </w:r>
            <w:r w:rsidRPr="00AB3CAC">
              <w:rPr>
                <w:sz w:val="28"/>
                <w:szCs w:val="28"/>
              </w:rPr>
              <w:t>собленности к предупреждению и обнаружению причин возникновения отказов, повреждений и поддержанию и восстановлению работоспосо</w:t>
            </w:r>
            <w:r w:rsidRPr="00AB3CAC">
              <w:rPr>
                <w:sz w:val="28"/>
                <w:szCs w:val="28"/>
              </w:rPr>
              <w:t>б</w:t>
            </w:r>
            <w:r w:rsidRPr="00AB3CAC">
              <w:rPr>
                <w:sz w:val="28"/>
                <w:szCs w:val="28"/>
              </w:rPr>
              <w:t>ности путем проведения ремонта и технического обслуживания</w:t>
            </w:r>
          </w:p>
        </w:tc>
      </w:tr>
    </w:tbl>
    <w:p w:rsidR="001F1ACF" w:rsidRPr="00AB3CAC" w:rsidRDefault="001F1ACF" w:rsidP="001F1ACF">
      <w:pPr>
        <w:rPr>
          <w:sz w:val="28"/>
          <w:szCs w:val="28"/>
        </w:rPr>
      </w:pPr>
      <w:r w:rsidRPr="00AB3CAC">
        <w:rPr>
          <w:sz w:val="28"/>
          <w:szCs w:val="28"/>
        </w:rPr>
        <w:t xml:space="preserve">Правильный ответ: </w:t>
      </w:r>
      <w:r w:rsidR="00695703">
        <w:rPr>
          <w:sz w:val="28"/>
          <w:szCs w:val="28"/>
        </w:rPr>
        <w:t>1-Б, 2-А, 3-Г, 4-В</w:t>
      </w:r>
    </w:p>
    <w:p w:rsidR="001F1ACF" w:rsidRPr="00532177" w:rsidRDefault="001F1ACF" w:rsidP="001F1ACF">
      <w:pPr>
        <w:rPr>
          <w:sz w:val="28"/>
          <w:szCs w:val="28"/>
        </w:rPr>
      </w:pPr>
      <w:r w:rsidRPr="00AB3CAC">
        <w:rPr>
          <w:sz w:val="28"/>
          <w:szCs w:val="28"/>
        </w:rPr>
        <w:t>Компетенции</w:t>
      </w:r>
      <w:r w:rsidRPr="00532177">
        <w:rPr>
          <w:sz w:val="28"/>
          <w:szCs w:val="28"/>
        </w:rPr>
        <w:t xml:space="preserve"> (индикаторы): ПК-6 (ПК-6.2) </w:t>
      </w:r>
    </w:p>
    <w:p w:rsidR="001F1ACF" w:rsidRPr="00532177" w:rsidRDefault="001F1ACF" w:rsidP="001F1ACF">
      <w:pPr>
        <w:rPr>
          <w:sz w:val="28"/>
          <w:szCs w:val="28"/>
        </w:rPr>
      </w:pPr>
    </w:p>
    <w:p w:rsidR="001F1ACF" w:rsidRPr="00CE42BE" w:rsidRDefault="001F1ACF" w:rsidP="000305E2">
      <w:pPr>
        <w:pStyle w:val="4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42BE">
        <w:rPr>
          <w:rFonts w:ascii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правильной последов</w:t>
      </w:r>
      <w:r w:rsidRPr="00CE42BE">
        <w:rPr>
          <w:rFonts w:ascii="Times New Roman" w:hAnsi="Times New Roman" w:cs="Times New Roman"/>
          <w:b/>
          <w:sz w:val="28"/>
          <w:szCs w:val="28"/>
        </w:rPr>
        <w:t>а</w:t>
      </w:r>
      <w:r w:rsidRPr="00CE42BE">
        <w:rPr>
          <w:rFonts w:ascii="Times New Roman" w:hAnsi="Times New Roman" w:cs="Times New Roman"/>
          <w:b/>
          <w:sz w:val="28"/>
          <w:szCs w:val="28"/>
        </w:rPr>
        <w:t>тельности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i/>
          <w:sz w:val="28"/>
          <w:szCs w:val="28"/>
        </w:rPr>
        <w:t>Установите правильную последовательность</w:t>
      </w:r>
      <w:r w:rsidRPr="00532177">
        <w:rPr>
          <w:sz w:val="28"/>
          <w:szCs w:val="28"/>
        </w:rPr>
        <w:t>.</w:t>
      </w:r>
    </w:p>
    <w:p w:rsidR="001F1ACF" w:rsidRPr="00532177" w:rsidRDefault="001F1ACF" w:rsidP="000305E2">
      <w:pPr>
        <w:ind w:firstLine="709"/>
        <w:rPr>
          <w:i/>
          <w:sz w:val="28"/>
          <w:szCs w:val="28"/>
        </w:rPr>
      </w:pPr>
      <w:r w:rsidRPr="00532177">
        <w:rPr>
          <w:i/>
          <w:sz w:val="28"/>
          <w:szCs w:val="28"/>
        </w:rPr>
        <w:t>Запишите правильную последовательность букв слева направо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</w:p>
    <w:p w:rsidR="007427CE" w:rsidRPr="007427CE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1.</w:t>
      </w:r>
      <w:r w:rsidR="007427CE" w:rsidRPr="007427CE">
        <w:rPr>
          <w:sz w:val="28"/>
          <w:szCs w:val="28"/>
        </w:rPr>
        <w:t xml:space="preserve"> Установите последовательность подготовки двигателей к испытаниям. </w:t>
      </w:r>
    </w:p>
    <w:p w:rsidR="001749FE" w:rsidRDefault="001749FE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749FE">
        <w:rPr>
          <w:sz w:val="28"/>
          <w:szCs w:val="28"/>
        </w:rPr>
        <w:t xml:space="preserve">Проведение предварительного осмотра </w:t>
      </w:r>
      <w:r w:rsidR="00657B20" w:rsidRPr="007427CE">
        <w:rPr>
          <w:sz w:val="28"/>
          <w:szCs w:val="28"/>
        </w:rPr>
        <w:t>неустановленно</w:t>
      </w:r>
      <w:r w:rsidR="00657B20">
        <w:rPr>
          <w:sz w:val="28"/>
          <w:szCs w:val="28"/>
        </w:rPr>
        <w:t>го</w:t>
      </w:r>
      <w:r w:rsidR="00657B20" w:rsidRPr="007427CE">
        <w:rPr>
          <w:sz w:val="28"/>
          <w:szCs w:val="28"/>
        </w:rPr>
        <w:t xml:space="preserve"> ДВС</w:t>
      </w:r>
    </w:p>
    <w:p w:rsidR="00657B20" w:rsidRPr="001749FE" w:rsidRDefault="00657B20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657B2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необходимого оборудования для монтажа</w:t>
      </w:r>
    </w:p>
    <w:p w:rsidR="00657B20" w:rsidRPr="001749FE" w:rsidRDefault="00657B20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1749FE">
        <w:rPr>
          <w:sz w:val="28"/>
          <w:szCs w:val="28"/>
        </w:rPr>
        <w:t>)</w:t>
      </w:r>
      <w:r w:rsidRPr="00657B20">
        <w:rPr>
          <w:sz w:val="28"/>
          <w:szCs w:val="28"/>
        </w:rPr>
        <w:t xml:space="preserve"> </w:t>
      </w:r>
      <w:r w:rsidRPr="001749FE">
        <w:rPr>
          <w:sz w:val="28"/>
          <w:szCs w:val="28"/>
        </w:rPr>
        <w:t>Установка двигателя на испытательный стенд.</w:t>
      </w:r>
    </w:p>
    <w:p w:rsidR="001749FE" w:rsidRPr="001749FE" w:rsidRDefault="00657B20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1749FE">
        <w:rPr>
          <w:sz w:val="28"/>
          <w:szCs w:val="28"/>
        </w:rPr>
        <w:t xml:space="preserve">) </w:t>
      </w:r>
      <w:r w:rsidRPr="001749FE">
        <w:rPr>
          <w:sz w:val="28"/>
          <w:szCs w:val="28"/>
        </w:rPr>
        <w:t>Подключение измерительного оборудования и датчиков.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Правильный ответ: А, Б, В, Г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ind w:firstLine="709"/>
        <w:rPr>
          <w:i/>
          <w:sz w:val="28"/>
          <w:szCs w:val="28"/>
        </w:rPr>
      </w:pPr>
    </w:p>
    <w:p w:rsidR="00FD7788" w:rsidRPr="00FD7788" w:rsidRDefault="001F1ACF" w:rsidP="000305E2">
      <w:pPr>
        <w:ind w:firstLine="709"/>
        <w:jc w:val="both"/>
        <w:rPr>
          <w:sz w:val="28"/>
          <w:szCs w:val="28"/>
        </w:rPr>
      </w:pPr>
      <w:r w:rsidRPr="006867F5">
        <w:rPr>
          <w:sz w:val="28"/>
          <w:szCs w:val="28"/>
        </w:rPr>
        <w:t>2.</w:t>
      </w:r>
      <w:r w:rsidR="00FD7788">
        <w:rPr>
          <w:sz w:val="28"/>
          <w:szCs w:val="28"/>
        </w:rPr>
        <w:t xml:space="preserve"> </w:t>
      </w:r>
      <w:r w:rsidR="00FD7788" w:rsidRPr="00FD7788">
        <w:rPr>
          <w:sz w:val="28"/>
          <w:szCs w:val="28"/>
        </w:rPr>
        <w:t>Расположите этапы работы с комплексами диагностирования ДВС в правильном порядке</w:t>
      </w:r>
      <w:r w:rsidR="00FD7788">
        <w:rPr>
          <w:sz w:val="28"/>
          <w:szCs w:val="28"/>
        </w:rPr>
        <w:t>.</w:t>
      </w:r>
    </w:p>
    <w:p w:rsidR="00FD7788" w:rsidRPr="00FD7788" w:rsidRDefault="00FD7788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D7788">
        <w:rPr>
          <w:sz w:val="28"/>
          <w:szCs w:val="28"/>
        </w:rPr>
        <w:t>Подключение диагностического оборудования к ДВС</w:t>
      </w:r>
    </w:p>
    <w:p w:rsidR="00FD7788" w:rsidRPr="00FD7788" w:rsidRDefault="00FD7788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D7788">
        <w:rPr>
          <w:sz w:val="28"/>
          <w:szCs w:val="28"/>
        </w:rPr>
        <w:t>Проведение ди</w:t>
      </w:r>
      <w:r w:rsidR="009A0129">
        <w:rPr>
          <w:sz w:val="28"/>
          <w:szCs w:val="28"/>
        </w:rPr>
        <w:t>агностики и сбор данных</w:t>
      </w:r>
    </w:p>
    <w:p w:rsidR="00FD7788" w:rsidRPr="00FD7788" w:rsidRDefault="00FD7788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D7788">
        <w:rPr>
          <w:sz w:val="28"/>
          <w:szCs w:val="28"/>
        </w:rPr>
        <w:t>Анализ да</w:t>
      </w:r>
      <w:r w:rsidR="009A0129">
        <w:rPr>
          <w:sz w:val="28"/>
          <w:szCs w:val="28"/>
        </w:rPr>
        <w:t>нных и выявление неисправностей</w:t>
      </w:r>
    </w:p>
    <w:p w:rsidR="00FD7788" w:rsidRPr="00FD7788" w:rsidRDefault="00FD7788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D7788">
        <w:rPr>
          <w:sz w:val="28"/>
          <w:szCs w:val="28"/>
        </w:rPr>
        <w:t>Подготовка отчета с рекомендация</w:t>
      </w:r>
      <w:r w:rsidR="009A0129">
        <w:rPr>
          <w:sz w:val="28"/>
          <w:szCs w:val="28"/>
        </w:rPr>
        <w:t>ми по устранению неисправностей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6867F5">
        <w:rPr>
          <w:sz w:val="28"/>
          <w:szCs w:val="28"/>
        </w:rPr>
        <w:t>А</w:t>
      </w:r>
      <w:r w:rsidRPr="00532177">
        <w:rPr>
          <w:sz w:val="28"/>
          <w:szCs w:val="28"/>
        </w:rPr>
        <w:t xml:space="preserve">, Б, В, Г, </w:t>
      </w:r>
      <w:r w:rsidR="006867F5">
        <w:rPr>
          <w:sz w:val="28"/>
          <w:szCs w:val="28"/>
        </w:rPr>
        <w:t>Д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ind w:firstLine="709"/>
        <w:rPr>
          <w:i/>
          <w:sz w:val="28"/>
          <w:szCs w:val="28"/>
        </w:rPr>
      </w:pPr>
    </w:p>
    <w:p w:rsidR="009B555B" w:rsidRPr="009B555B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3.</w:t>
      </w:r>
      <w:r w:rsidR="009B555B" w:rsidRPr="009B555B">
        <w:rPr>
          <w:sz w:val="28"/>
          <w:szCs w:val="28"/>
        </w:rPr>
        <w:t xml:space="preserve"> Расположите этапы повышения эффекти</w:t>
      </w:r>
      <w:r w:rsidR="009B555B">
        <w:rPr>
          <w:sz w:val="28"/>
          <w:szCs w:val="28"/>
        </w:rPr>
        <w:t>вности ДВС в правильном п</w:t>
      </w:r>
      <w:r w:rsidR="009B555B">
        <w:rPr>
          <w:sz w:val="28"/>
          <w:szCs w:val="28"/>
        </w:rPr>
        <w:t>о</w:t>
      </w:r>
      <w:r w:rsidR="009B555B">
        <w:rPr>
          <w:sz w:val="28"/>
          <w:szCs w:val="28"/>
        </w:rPr>
        <w:t>рядке.</w:t>
      </w:r>
    </w:p>
    <w:p w:rsidR="009B555B" w:rsidRPr="009B555B" w:rsidRDefault="009B555B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B555B">
        <w:rPr>
          <w:sz w:val="28"/>
          <w:szCs w:val="28"/>
        </w:rPr>
        <w:t>Выявление проблем в работе двигателя</w:t>
      </w:r>
    </w:p>
    <w:p w:rsidR="009B555B" w:rsidRPr="009B555B" w:rsidRDefault="009B555B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B555B">
        <w:rPr>
          <w:sz w:val="28"/>
          <w:szCs w:val="28"/>
        </w:rPr>
        <w:t>Разработка плана улучшений</w:t>
      </w:r>
    </w:p>
    <w:p w:rsidR="009B555B" w:rsidRPr="009B555B" w:rsidRDefault="009B555B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B555B">
        <w:rPr>
          <w:sz w:val="28"/>
          <w:szCs w:val="28"/>
        </w:rPr>
        <w:t>Внедрение изменений</w:t>
      </w:r>
    </w:p>
    <w:p w:rsidR="009B555B" w:rsidRPr="009B555B" w:rsidRDefault="009B555B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B555B">
        <w:rPr>
          <w:sz w:val="28"/>
          <w:szCs w:val="28"/>
        </w:rPr>
        <w:t>Контроль результатов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  </w:t>
      </w:r>
      <w:r w:rsidR="009B555B">
        <w:rPr>
          <w:sz w:val="28"/>
          <w:szCs w:val="28"/>
        </w:rPr>
        <w:t>А, Б, В, Г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ind w:firstLine="709"/>
        <w:rPr>
          <w:i/>
          <w:sz w:val="28"/>
          <w:szCs w:val="28"/>
        </w:rPr>
      </w:pPr>
    </w:p>
    <w:p w:rsidR="000B2E4A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4. </w:t>
      </w:r>
      <w:r w:rsidR="000B2E4A">
        <w:rPr>
          <w:sz w:val="28"/>
          <w:szCs w:val="28"/>
        </w:rPr>
        <w:t xml:space="preserve">Установите последовательность проверки работы термостата </w:t>
      </w:r>
      <w:r w:rsidR="00CB520A">
        <w:rPr>
          <w:sz w:val="28"/>
          <w:szCs w:val="28"/>
        </w:rPr>
        <w:t>- элеме</w:t>
      </w:r>
      <w:r w:rsidR="00CB520A">
        <w:rPr>
          <w:sz w:val="28"/>
          <w:szCs w:val="28"/>
        </w:rPr>
        <w:t>н</w:t>
      </w:r>
      <w:r w:rsidR="00CB520A">
        <w:rPr>
          <w:sz w:val="28"/>
          <w:szCs w:val="28"/>
        </w:rPr>
        <w:t xml:space="preserve">та </w:t>
      </w:r>
      <w:r w:rsidR="000B2E4A">
        <w:rPr>
          <w:sz w:val="28"/>
          <w:szCs w:val="28"/>
        </w:rPr>
        <w:t>системы охлаждения ДВС</w:t>
      </w:r>
    </w:p>
    <w:p w:rsidR="000B2E4A" w:rsidRDefault="000B2E4A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0B2E4A">
        <w:rPr>
          <w:sz w:val="28"/>
          <w:szCs w:val="28"/>
        </w:rPr>
        <w:t>нят</w:t>
      </w:r>
      <w:r>
        <w:rPr>
          <w:sz w:val="28"/>
          <w:szCs w:val="28"/>
        </w:rPr>
        <w:t>ь</w:t>
      </w:r>
      <w:r w:rsidRPr="000B2E4A">
        <w:rPr>
          <w:sz w:val="28"/>
          <w:szCs w:val="28"/>
        </w:rPr>
        <w:t xml:space="preserve"> термостат</w:t>
      </w:r>
    </w:p>
    <w:p w:rsidR="000B2E4A" w:rsidRDefault="000B2E4A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2E4A">
        <w:rPr>
          <w:sz w:val="28"/>
          <w:szCs w:val="28"/>
        </w:rPr>
        <w:t xml:space="preserve"> погру</w:t>
      </w:r>
      <w:r>
        <w:rPr>
          <w:sz w:val="28"/>
          <w:szCs w:val="28"/>
        </w:rPr>
        <w:t>зить в</w:t>
      </w:r>
      <w:r w:rsidRPr="000B2E4A">
        <w:rPr>
          <w:sz w:val="28"/>
          <w:szCs w:val="28"/>
        </w:rPr>
        <w:t xml:space="preserve"> емкость</w:t>
      </w:r>
      <w:r>
        <w:rPr>
          <w:sz w:val="28"/>
          <w:szCs w:val="28"/>
        </w:rPr>
        <w:t xml:space="preserve"> с водой</w:t>
      </w:r>
    </w:p>
    <w:p w:rsidR="000B2E4A" w:rsidRPr="000B2E4A" w:rsidRDefault="000B2E4A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нагревать </w:t>
      </w:r>
      <w:r w:rsidRPr="000B2E4A">
        <w:rPr>
          <w:sz w:val="28"/>
          <w:szCs w:val="28"/>
        </w:rPr>
        <w:t xml:space="preserve"> вод</w:t>
      </w:r>
      <w:r>
        <w:rPr>
          <w:sz w:val="28"/>
          <w:szCs w:val="28"/>
        </w:rPr>
        <w:t>у</w:t>
      </w:r>
    </w:p>
    <w:p w:rsidR="000B2E4A" w:rsidRDefault="000B2E4A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н</w:t>
      </w:r>
      <w:r w:rsidRPr="000B2E4A">
        <w:rPr>
          <w:sz w:val="28"/>
          <w:szCs w:val="28"/>
        </w:rPr>
        <w:t>аблюд</w:t>
      </w:r>
      <w:r>
        <w:rPr>
          <w:sz w:val="28"/>
          <w:szCs w:val="28"/>
        </w:rPr>
        <w:t xml:space="preserve">ать </w:t>
      </w:r>
      <w:r w:rsidRPr="000B2E4A">
        <w:rPr>
          <w:sz w:val="28"/>
          <w:szCs w:val="28"/>
        </w:rPr>
        <w:t xml:space="preserve">за </w:t>
      </w:r>
      <w:r>
        <w:rPr>
          <w:sz w:val="28"/>
          <w:szCs w:val="28"/>
        </w:rPr>
        <w:t>моментом открытия клап</w:t>
      </w:r>
      <w:r w:rsidRPr="000B2E4A">
        <w:rPr>
          <w:sz w:val="28"/>
          <w:szCs w:val="28"/>
        </w:rPr>
        <w:t>ана термостата</w:t>
      </w:r>
      <w:r>
        <w:rPr>
          <w:sz w:val="28"/>
          <w:szCs w:val="28"/>
        </w:rPr>
        <w:t xml:space="preserve"> </w:t>
      </w:r>
    </w:p>
    <w:p w:rsidR="00CB520A" w:rsidRPr="000B2E4A" w:rsidRDefault="00CB520A" w:rsidP="000305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сравнить температуры открытия, полученные и указанные на крышке корпуса, сделать вывод о неисправности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Правильный ответ: А, Б, В, Г</w:t>
      </w:r>
      <w:r w:rsidR="00CB520A">
        <w:rPr>
          <w:sz w:val="28"/>
          <w:szCs w:val="28"/>
        </w:rPr>
        <w:t>, Д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1ACF" w:rsidRDefault="001F1ACF" w:rsidP="001F1AC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32177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0305E2" w:rsidRPr="000305E2" w:rsidRDefault="000305E2" w:rsidP="000305E2"/>
    <w:p w:rsidR="001F1ACF" w:rsidRDefault="001F1ACF" w:rsidP="000305E2">
      <w:pPr>
        <w:pStyle w:val="4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32177"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 на дополнение</w:t>
      </w:r>
    </w:p>
    <w:p w:rsidR="000305E2" w:rsidRPr="000305E2" w:rsidRDefault="000305E2" w:rsidP="000305E2">
      <w:pPr>
        <w:ind w:firstLine="709"/>
      </w:pPr>
    </w:p>
    <w:p w:rsidR="001F1ACF" w:rsidRPr="00532177" w:rsidRDefault="001F1ACF" w:rsidP="000305E2">
      <w:pPr>
        <w:widowControl w:val="0"/>
        <w:ind w:firstLine="709"/>
        <w:rPr>
          <w:i/>
          <w:sz w:val="28"/>
          <w:szCs w:val="28"/>
        </w:rPr>
      </w:pPr>
      <w:r w:rsidRPr="00532177">
        <w:rPr>
          <w:i/>
          <w:sz w:val="28"/>
          <w:szCs w:val="28"/>
        </w:rPr>
        <w:t>Напишите пропущенное слово (словосочетание).</w:t>
      </w:r>
    </w:p>
    <w:p w:rsidR="001F1ACF" w:rsidRPr="00532177" w:rsidRDefault="001F1ACF" w:rsidP="000305E2">
      <w:pPr>
        <w:widowControl w:val="0"/>
        <w:ind w:firstLine="709"/>
        <w:rPr>
          <w:i/>
          <w:sz w:val="28"/>
          <w:szCs w:val="28"/>
        </w:rPr>
      </w:pP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1. </w:t>
      </w:r>
      <w:r w:rsidR="003515D5" w:rsidRPr="00532177">
        <w:rPr>
          <w:sz w:val="28"/>
          <w:szCs w:val="28"/>
        </w:rPr>
        <w:t>Эндоскоп позволяет осматривать внутренние поверхности цилиндров, клапанов и других деталей без ___________ двигателя, что упрощает диагн</w:t>
      </w:r>
      <w:r w:rsidR="003515D5" w:rsidRPr="00532177">
        <w:rPr>
          <w:sz w:val="28"/>
          <w:szCs w:val="28"/>
        </w:rPr>
        <w:t>о</w:t>
      </w:r>
      <w:r w:rsidR="003515D5" w:rsidRPr="00532177">
        <w:rPr>
          <w:sz w:val="28"/>
          <w:szCs w:val="28"/>
        </w:rPr>
        <w:t>стику и выявление дефектов.</w:t>
      </w:r>
    </w:p>
    <w:p w:rsidR="001F1ACF" w:rsidRPr="00532177" w:rsidRDefault="001F1ACF" w:rsidP="000305E2">
      <w:pPr>
        <w:ind w:firstLine="709"/>
        <w:rPr>
          <w:bCs/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3515D5" w:rsidRPr="00532177">
        <w:rPr>
          <w:sz w:val="28"/>
          <w:szCs w:val="28"/>
        </w:rPr>
        <w:t>разборки/ снятия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widowControl w:val="0"/>
        <w:ind w:firstLine="709"/>
        <w:rPr>
          <w:sz w:val="28"/>
          <w:szCs w:val="28"/>
        </w:rPr>
      </w:pPr>
    </w:p>
    <w:p w:rsidR="00FA3561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2. </w:t>
      </w:r>
      <w:r w:rsidR="00FA3561" w:rsidRPr="00532177">
        <w:rPr>
          <w:sz w:val="28"/>
          <w:szCs w:val="28"/>
        </w:rPr>
        <w:t>При диагностике плунжерной пары топливного насоса высокого давл</w:t>
      </w:r>
      <w:r w:rsidR="00FA3561" w:rsidRPr="00532177">
        <w:rPr>
          <w:sz w:val="28"/>
          <w:szCs w:val="28"/>
        </w:rPr>
        <w:t>е</w:t>
      </w:r>
      <w:r w:rsidR="00FA3561" w:rsidRPr="00532177">
        <w:rPr>
          <w:sz w:val="28"/>
          <w:szCs w:val="28"/>
        </w:rPr>
        <w:t xml:space="preserve">ния дизельной системы питания ДВС используется стенд для проверки _________, создаваемого этой плунжерной парой. Снижение </w:t>
      </w:r>
      <w:r w:rsidR="001020D0">
        <w:rPr>
          <w:sz w:val="28"/>
          <w:szCs w:val="28"/>
        </w:rPr>
        <w:t xml:space="preserve">показателя </w:t>
      </w:r>
      <w:r w:rsidR="00FA3561" w:rsidRPr="00532177">
        <w:rPr>
          <w:sz w:val="28"/>
          <w:szCs w:val="28"/>
        </w:rPr>
        <w:t>ниже допустимого для определенного вида насоса свидетельствует о неисправности.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FA3561" w:rsidRPr="00532177">
        <w:rPr>
          <w:sz w:val="28"/>
          <w:szCs w:val="28"/>
        </w:rPr>
        <w:t>давления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widowControl w:val="0"/>
        <w:ind w:firstLine="709"/>
        <w:rPr>
          <w:sz w:val="28"/>
          <w:szCs w:val="28"/>
        </w:rPr>
      </w:pPr>
    </w:p>
    <w:p w:rsidR="000B2E4A" w:rsidRPr="000B2E4A" w:rsidRDefault="001F1ACF" w:rsidP="000305E2">
      <w:pPr>
        <w:ind w:firstLine="709"/>
        <w:jc w:val="both"/>
        <w:rPr>
          <w:sz w:val="28"/>
          <w:szCs w:val="28"/>
        </w:rPr>
      </w:pPr>
      <w:r w:rsidRPr="000B2E4A">
        <w:rPr>
          <w:sz w:val="28"/>
          <w:szCs w:val="28"/>
        </w:rPr>
        <w:t xml:space="preserve">3. </w:t>
      </w:r>
      <w:r w:rsidR="00BB5D94" w:rsidRPr="00BB5D94">
        <w:rPr>
          <w:sz w:val="28"/>
          <w:szCs w:val="28"/>
        </w:rPr>
        <w:t>Манометрические термометры по принципу дейст</w:t>
      </w:r>
      <w:r w:rsidR="00BB5D94" w:rsidRPr="00BB5D94">
        <w:rPr>
          <w:sz w:val="28"/>
          <w:szCs w:val="28"/>
        </w:rPr>
        <w:softHyphen/>
        <w:t>вия основаны на з</w:t>
      </w:r>
      <w:r w:rsidR="00BB5D94" w:rsidRPr="00BB5D94">
        <w:rPr>
          <w:sz w:val="28"/>
          <w:szCs w:val="28"/>
        </w:rPr>
        <w:t>а</w:t>
      </w:r>
      <w:r w:rsidR="00BB5D94" w:rsidRPr="00BB5D94">
        <w:rPr>
          <w:sz w:val="28"/>
          <w:szCs w:val="28"/>
        </w:rPr>
        <w:t xml:space="preserve">висимости </w:t>
      </w:r>
      <w:r w:rsidR="00BB5D94">
        <w:rPr>
          <w:sz w:val="28"/>
          <w:szCs w:val="28"/>
        </w:rPr>
        <w:t>________</w:t>
      </w:r>
      <w:r w:rsidR="00C02359">
        <w:rPr>
          <w:sz w:val="28"/>
          <w:szCs w:val="28"/>
        </w:rPr>
        <w:t xml:space="preserve"> </w:t>
      </w:r>
      <w:r w:rsidR="00BB5D94" w:rsidRPr="00BB5D94">
        <w:rPr>
          <w:sz w:val="28"/>
          <w:szCs w:val="28"/>
        </w:rPr>
        <w:t>термометрического вещества в герметически замкнутом объеме от температуры</w:t>
      </w:r>
      <w:r w:rsidR="00CB4929">
        <w:rPr>
          <w:sz w:val="28"/>
          <w:szCs w:val="28"/>
        </w:rPr>
        <w:t>.</w:t>
      </w:r>
    </w:p>
    <w:p w:rsidR="001F1ACF" w:rsidRPr="00BB5D94" w:rsidRDefault="001F1ACF" w:rsidP="000305E2">
      <w:pPr>
        <w:ind w:firstLine="709"/>
        <w:jc w:val="both"/>
        <w:rPr>
          <w:bCs/>
        </w:rPr>
      </w:pPr>
      <w:r w:rsidRPr="00532177">
        <w:rPr>
          <w:sz w:val="28"/>
          <w:szCs w:val="28"/>
        </w:rPr>
        <w:t xml:space="preserve">Правильный ответ: </w:t>
      </w:r>
      <w:r w:rsidR="00BB5D94" w:rsidRPr="00BB5D94">
        <w:rPr>
          <w:sz w:val="28"/>
          <w:szCs w:val="28"/>
        </w:rPr>
        <w:t>давления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widowControl w:val="0"/>
        <w:ind w:firstLine="709"/>
        <w:rPr>
          <w:sz w:val="28"/>
          <w:szCs w:val="28"/>
        </w:rPr>
      </w:pPr>
    </w:p>
    <w:p w:rsidR="00FD5BF9" w:rsidRDefault="001F1ACF" w:rsidP="000305E2">
      <w:pPr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4. </w:t>
      </w:r>
      <w:r w:rsidR="00EA32B3">
        <w:rPr>
          <w:sz w:val="28"/>
          <w:szCs w:val="28"/>
        </w:rPr>
        <w:t>Д</w:t>
      </w:r>
      <w:r w:rsidR="00FD5BF9" w:rsidRPr="00FD5BF9">
        <w:rPr>
          <w:sz w:val="28"/>
          <w:szCs w:val="28"/>
        </w:rPr>
        <w:t xml:space="preserve">ля оценки состояния поршневой группы </w:t>
      </w:r>
      <w:r w:rsidR="00EA32B3">
        <w:rPr>
          <w:sz w:val="28"/>
          <w:szCs w:val="28"/>
        </w:rPr>
        <w:t xml:space="preserve">ДВС </w:t>
      </w:r>
      <w:r w:rsidR="00FD5BF9" w:rsidRPr="00FD5BF9">
        <w:rPr>
          <w:sz w:val="28"/>
          <w:szCs w:val="28"/>
        </w:rPr>
        <w:t>и герметичности камер сгорания проводят измерение _______.</w:t>
      </w:r>
      <w:r w:rsidR="00FD5BF9" w:rsidRPr="00532177">
        <w:rPr>
          <w:sz w:val="28"/>
          <w:szCs w:val="28"/>
        </w:rPr>
        <w:t xml:space="preserve"> </w:t>
      </w:r>
    </w:p>
    <w:p w:rsidR="001F1ACF" w:rsidRPr="00FD5BF9" w:rsidRDefault="001F1ACF" w:rsidP="000305E2">
      <w:pPr>
        <w:ind w:firstLine="709"/>
        <w:jc w:val="both"/>
        <w:rPr>
          <w:bCs/>
        </w:rPr>
      </w:pPr>
      <w:r w:rsidRPr="00532177">
        <w:rPr>
          <w:sz w:val="28"/>
          <w:szCs w:val="28"/>
        </w:rPr>
        <w:t xml:space="preserve">Правильный ответ: </w:t>
      </w:r>
      <w:r w:rsidR="00FD5BF9" w:rsidRPr="00FD5BF9">
        <w:rPr>
          <w:sz w:val="28"/>
          <w:szCs w:val="28"/>
        </w:rPr>
        <w:t>компрессии/ давления / давления сжатия</w:t>
      </w:r>
      <w:r w:rsidR="00EA32B3">
        <w:rPr>
          <w:sz w:val="28"/>
          <w:szCs w:val="28"/>
        </w:rPr>
        <w:t>/ давления конца сжатия.</w:t>
      </w:r>
    </w:p>
    <w:p w:rsidR="001F1ACF" w:rsidRPr="00532177" w:rsidRDefault="001F1ACF" w:rsidP="000305E2">
      <w:pPr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</w:p>
    <w:p w:rsidR="001F1ACF" w:rsidRDefault="001F1ACF" w:rsidP="000305E2">
      <w:pPr>
        <w:pStyle w:val="4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32177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0305E2" w:rsidRPr="000305E2" w:rsidRDefault="000305E2" w:rsidP="000305E2">
      <w:pPr>
        <w:ind w:firstLine="709"/>
      </w:pPr>
    </w:p>
    <w:p w:rsidR="001F1ACF" w:rsidRPr="00532177" w:rsidRDefault="001F1ACF" w:rsidP="000305E2">
      <w:pPr>
        <w:widowControl w:val="0"/>
        <w:ind w:firstLine="709"/>
        <w:rPr>
          <w:i/>
          <w:sz w:val="28"/>
          <w:szCs w:val="28"/>
        </w:rPr>
      </w:pPr>
      <w:r w:rsidRPr="00532177">
        <w:rPr>
          <w:i/>
          <w:sz w:val="28"/>
          <w:szCs w:val="28"/>
        </w:rPr>
        <w:t>Напишите пропущенное слово (словосочетание).</w:t>
      </w:r>
    </w:p>
    <w:p w:rsidR="001F1ACF" w:rsidRPr="00532177" w:rsidRDefault="001F1ACF" w:rsidP="000305E2">
      <w:pPr>
        <w:widowControl w:val="0"/>
        <w:ind w:firstLine="709"/>
        <w:rPr>
          <w:i/>
          <w:sz w:val="28"/>
          <w:szCs w:val="28"/>
        </w:rPr>
      </w:pPr>
    </w:p>
    <w:p w:rsidR="001F1ACF" w:rsidRPr="00F63845" w:rsidRDefault="001F1ACF" w:rsidP="000305E2">
      <w:pPr>
        <w:widowControl w:val="0"/>
        <w:ind w:firstLine="709"/>
        <w:jc w:val="both"/>
        <w:rPr>
          <w:sz w:val="28"/>
          <w:szCs w:val="28"/>
        </w:rPr>
      </w:pPr>
      <w:r w:rsidRPr="00F63845">
        <w:rPr>
          <w:sz w:val="28"/>
          <w:szCs w:val="28"/>
        </w:rPr>
        <w:t xml:space="preserve">1. </w:t>
      </w:r>
      <w:r w:rsidR="00F63845" w:rsidRPr="00F63845">
        <w:rPr>
          <w:sz w:val="28"/>
          <w:szCs w:val="28"/>
        </w:rPr>
        <w:t>Прибор для визуализации температурных аномалий в двигателе и его системах, указывающий на перегрев или другие проблемы называют</w:t>
      </w:r>
      <w:r w:rsidR="00D0383B">
        <w:rPr>
          <w:sz w:val="28"/>
          <w:szCs w:val="28"/>
        </w:rPr>
        <w:t xml:space="preserve"> </w:t>
      </w:r>
      <w:r w:rsidR="00F63845" w:rsidRPr="00F63845">
        <w:rPr>
          <w:sz w:val="28"/>
          <w:szCs w:val="28"/>
        </w:rPr>
        <w:t>_______.</w:t>
      </w:r>
    </w:p>
    <w:p w:rsidR="001F1ACF" w:rsidRPr="00F63845" w:rsidRDefault="001F1ACF" w:rsidP="000305E2">
      <w:pPr>
        <w:widowControl w:val="0"/>
        <w:ind w:firstLine="709"/>
        <w:jc w:val="both"/>
        <w:rPr>
          <w:rStyle w:val="ad"/>
          <w:b w:val="0"/>
          <w:sz w:val="28"/>
          <w:szCs w:val="28"/>
        </w:rPr>
      </w:pPr>
      <w:r w:rsidRPr="00F63845">
        <w:rPr>
          <w:sz w:val="28"/>
          <w:szCs w:val="28"/>
        </w:rPr>
        <w:t>Правильный ответ:</w:t>
      </w:r>
      <w:r w:rsidR="00F63845" w:rsidRPr="00F63845">
        <w:rPr>
          <w:sz w:val="28"/>
          <w:szCs w:val="28"/>
        </w:rPr>
        <w:t xml:space="preserve"> </w:t>
      </w:r>
      <w:r w:rsidRPr="00F63845">
        <w:rPr>
          <w:sz w:val="28"/>
          <w:szCs w:val="28"/>
        </w:rPr>
        <w:t xml:space="preserve"> </w:t>
      </w:r>
      <w:r w:rsidR="00F63845" w:rsidRPr="00F63845">
        <w:rPr>
          <w:sz w:val="28"/>
          <w:szCs w:val="28"/>
        </w:rPr>
        <w:t>тепловизор/ тепловизором</w:t>
      </w:r>
    </w:p>
    <w:p w:rsidR="001F1ACF" w:rsidRPr="00532177" w:rsidRDefault="001F1ACF" w:rsidP="000305E2">
      <w:pPr>
        <w:ind w:firstLine="709"/>
        <w:jc w:val="both"/>
        <w:rPr>
          <w:sz w:val="28"/>
          <w:szCs w:val="28"/>
        </w:rPr>
      </w:pPr>
      <w:r w:rsidRPr="00F63845">
        <w:rPr>
          <w:sz w:val="28"/>
          <w:szCs w:val="28"/>
        </w:rPr>
        <w:t>Компетенции</w:t>
      </w:r>
      <w:r w:rsidRPr="00532177">
        <w:rPr>
          <w:sz w:val="28"/>
          <w:szCs w:val="28"/>
        </w:rPr>
        <w:t xml:space="preserve"> (индикаторы): ПК-6 (ПК-6.2) 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</w:p>
    <w:p w:rsidR="001F1ACF" w:rsidRPr="00532177" w:rsidRDefault="001F1ACF" w:rsidP="000305E2">
      <w:pPr>
        <w:widowControl w:val="0"/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>2.</w:t>
      </w:r>
      <w:r w:rsidR="008F177C">
        <w:rPr>
          <w:sz w:val="28"/>
          <w:szCs w:val="28"/>
        </w:rPr>
        <w:t xml:space="preserve"> П</w:t>
      </w:r>
      <w:r w:rsidR="008F177C" w:rsidRPr="001E694E">
        <w:rPr>
          <w:sz w:val="28"/>
          <w:szCs w:val="28"/>
        </w:rPr>
        <w:t>рибор, которы</w:t>
      </w:r>
      <w:r w:rsidR="001E694E">
        <w:rPr>
          <w:sz w:val="28"/>
          <w:szCs w:val="28"/>
        </w:rPr>
        <w:t>й</w:t>
      </w:r>
      <w:r w:rsidR="008F177C" w:rsidRPr="001E694E">
        <w:rPr>
          <w:sz w:val="28"/>
          <w:szCs w:val="28"/>
        </w:rPr>
        <w:t xml:space="preserve"> измеря</w:t>
      </w:r>
      <w:r w:rsidR="001E694E">
        <w:rPr>
          <w:sz w:val="28"/>
          <w:szCs w:val="28"/>
        </w:rPr>
        <w:t>ет</w:t>
      </w:r>
      <w:r w:rsidR="008F177C" w:rsidRPr="001E694E">
        <w:rPr>
          <w:sz w:val="28"/>
          <w:szCs w:val="28"/>
        </w:rPr>
        <w:t xml:space="preserve"> состав выхлопных газов и помога</w:t>
      </w:r>
      <w:r w:rsidR="001E694E">
        <w:rPr>
          <w:sz w:val="28"/>
          <w:szCs w:val="28"/>
        </w:rPr>
        <w:t>е</w:t>
      </w:r>
      <w:r w:rsidR="008F177C" w:rsidRPr="001E694E">
        <w:rPr>
          <w:sz w:val="28"/>
          <w:szCs w:val="28"/>
        </w:rPr>
        <w:t>т опред</w:t>
      </w:r>
      <w:r w:rsidR="008F177C" w:rsidRPr="001E694E">
        <w:rPr>
          <w:sz w:val="28"/>
          <w:szCs w:val="28"/>
        </w:rPr>
        <w:t>е</w:t>
      </w:r>
      <w:r w:rsidR="008F177C" w:rsidRPr="001E694E">
        <w:rPr>
          <w:sz w:val="28"/>
          <w:szCs w:val="28"/>
        </w:rPr>
        <w:t>лить эффективность сгорания топлива и наличие неисправностей в системе впрыска называют _____.</w:t>
      </w:r>
    </w:p>
    <w:p w:rsidR="001F1ACF" w:rsidRPr="001E694E" w:rsidRDefault="001F1ACF" w:rsidP="000305E2">
      <w:pPr>
        <w:widowControl w:val="0"/>
        <w:ind w:firstLine="709"/>
        <w:jc w:val="both"/>
        <w:rPr>
          <w:bCs/>
        </w:rPr>
      </w:pPr>
      <w:r w:rsidRPr="00532177">
        <w:rPr>
          <w:sz w:val="28"/>
          <w:szCs w:val="28"/>
        </w:rPr>
        <w:t xml:space="preserve">Правильный ответ: </w:t>
      </w:r>
      <w:r w:rsidR="008F177C" w:rsidRPr="001E694E">
        <w:rPr>
          <w:bCs/>
          <w:sz w:val="28"/>
          <w:szCs w:val="28"/>
        </w:rPr>
        <w:t>газоанализатор/ газоанализатором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</w:p>
    <w:p w:rsidR="001F1ACF" w:rsidRPr="00532177" w:rsidRDefault="001F1ACF" w:rsidP="000305E2">
      <w:pPr>
        <w:widowControl w:val="0"/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3. </w:t>
      </w:r>
      <w:r w:rsidR="0094660E">
        <w:rPr>
          <w:sz w:val="28"/>
          <w:szCs w:val="28"/>
        </w:rPr>
        <w:t>У</w:t>
      </w:r>
      <w:r w:rsidR="0094660E" w:rsidRPr="0094660E">
        <w:rPr>
          <w:sz w:val="28"/>
          <w:szCs w:val="28"/>
        </w:rPr>
        <w:t>стройства</w:t>
      </w:r>
      <w:r w:rsidR="0094660E">
        <w:rPr>
          <w:sz w:val="28"/>
          <w:szCs w:val="28"/>
        </w:rPr>
        <w:t xml:space="preserve">, </w:t>
      </w:r>
      <w:r w:rsidR="0094660E" w:rsidRPr="0094660E">
        <w:rPr>
          <w:sz w:val="28"/>
          <w:szCs w:val="28"/>
        </w:rPr>
        <w:t>подключа</w:t>
      </w:r>
      <w:r w:rsidR="0094660E">
        <w:rPr>
          <w:sz w:val="28"/>
          <w:szCs w:val="28"/>
        </w:rPr>
        <w:t>емые</w:t>
      </w:r>
      <w:r w:rsidR="0094660E" w:rsidRPr="0094660E">
        <w:rPr>
          <w:sz w:val="28"/>
          <w:szCs w:val="28"/>
        </w:rPr>
        <w:t xml:space="preserve"> к диагностическому разъему автомобиля и </w:t>
      </w:r>
      <w:r w:rsidR="0094660E" w:rsidRPr="0094660E">
        <w:rPr>
          <w:sz w:val="28"/>
          <w:szCs w:val="28"/>
        </w:rPr>
        <w:lastRenderedPageBreak/>
        <w:t>считыва</w:t>
      </w:r>
      <w:r w:rsidR="0094660E">
        <w:rPr>
          <w:sz w:val="28"/>
          <w:szCs w:val="28"/>
        </w:rPr>
        <w:t>емые</w:t>
      </w:r>
      <w:r w:rsidR="0094660E" w:rsidRPr="0094660E">
        <w:rPr>
          <w:sz w:val="28"/>
          <w:szCs w:val="28"/>
        </w:rPr>
        <w:t xml:space="preserve"> коды ошибок, которые могут указывать на неисправности в си</w:t>
      </w:r>
      <w:r w:rsidR="0094660E" w:rsidRPr="0094660E">
        <w:rPr>
          <w:sz w:val="28"/>
          <w:szCs w:val="28"/>
        </w:rPr>
        <w:t>с</w:t>
      </w:r>
      <w:r w:rsidR="0094660E" w:rsidRPr="0094660E">
        <w:rPr>
          <w:sz w:val="28"/>
          <w:szCs w:val="28"/>
        </w:rPr>
        <w:t>теме двигателя называют _____.</w:t>
      </w:r>
    </w:p>
    <w:p w:rsidR="001F1ACF" w:rsidRPr="00532177" w:rsidRDefault="001F1ACF" w:rsidP="000305E2">
      <w:pPr>
        <w:widowControl w:val="0"/>
        <w:ind w:firstLine="709"/>
        <w:rPr>
          <w:rStyle w:val="ad"/>
          <w:b w:val="0"/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94660E">
        <w:rPr>
          <w:sz w:val="28"/>
          <w:szCs w:val="28"/>
        </w:rPr>
        <w:t xml:space="preserve">сканерами /сканеры/ сканер 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widowControl w:val="0"/>
        <w:ind w:firstLine="709"/>
        <w:rPr>
          <w:sz w:val="28"/>
          <w:szCs w:val="28"/>
        </w:rPr>
      </w:pPr>
    </w:p>
    <w:p w:rsidR="001F1ACF" w:rsidRPr="00532177" w:rsidRDefault="001F1ACF" w:rsidP="000305E2">
      <w:pPr>
        <w:widowControl w:val="0"/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4. </w:t>
      </w:r>
      <w:r w:rsidR="00267343" w:rsidRPr="00532177">
        <w:rPr>
          <w:sz w:val="28"/>
          <w:szCs w:val="28"/>
        </w:rPr>
        <w:t>Оптический прибор, используемый для визуального осмотра трудн</w:t>
      </w:r>
      <w:r w:rsidR="00267343" w:rsidRPr="00532177">
        <w:rPr>
          <w:sz w:val="28"/>
          <w:szCs w:val="28"/>
        </w:rPr>
        <w:t>о</w:t>
      </w:r>
      <w:r w:rsidR="00267343" w:rsidRPr="00532177">
        <w:rPr>
          <w:sz w:val="28"/>
          <w:szCs w:val="28"/>
        </w:rPr>
        <w:t>доступных мест внутри механизмов</w:t>
      </w:r>
      <w:r w:rsidR="003515D5" w:rsidRPr="00532177">
        <w:rPr>
          <w:sz w:val="28"/>
          <w:szCs w:val="28"/>
        </w:rPr>
        <w:t xml:space="preserve"> (в цилиндрах ДВС)</w:t>
      </w:r>
      <w:r w:rsidR="00267343" w:rsidRPr="00532177">
        <w:rPr>
          <w:sz w:val="28"/>
          <w:szCs w:val="28"/>
        </w:rPr>
        <w:t>, агрегатов или живых организмов называют __________. Он состоит из гибкой или жесткой трубки с камерой и источником света на конце, что позволяет передавать изображение на экран.</w:t>
      </w:r>
    </w:p>
    <w:p w:rsidR="001F1ACF" w:rsidRPr="00532177" w:rsidRDefault="001F1ACF" w:rsidP="000305E2">
      <w:pPr>
        <w:widowControl w:val="0"/>
        <w:ind w:firstLine="709"/>
        <w:rPr>
          <w:rStyle w:val="ad"/>
          <w:b w:val="0"/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267343" w:rsidRPr="00532177">
        <w:rPr>
          <w:sz w:val="28"/>
          <w:szCs w:val="28"/>
        </w:rPr>
        <w:t>эндоскоп /эндоскопом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</w:p>
    <w:p w:rsidR="001F1ACF" w:rsidRDefault="001F1ACF" w:rsidP="000305E2">
      <w:pPr>
        <w:pStyle w:val="4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32177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0305E2" w:rsidRPr="000305E2" w:rsidRDefault="000305E2" w:rsidP="000305E2"/>
    <w:p w:rsidR="001F1ACF" w:rsidRPr="00532177" w:rsidRDefault="001F1ACF" w:rsidP="000305E2">
      <w:pPr>
        <w:widowControl w:val="0"/>
        <w:ind w:firstLine="709"/>
        <w:rPr>
          <w:i/>
          <w:sz w:val="28"/>
          <w:szCs w:val="28"/>
        </w:rPr>
      </w:pPr>
      <w:r w:rsidRPr="00532177">
        <w:rPr>
          <w:i/>
          <w:sz w:val="28"/>
          <w:szCs w:val="28"/>
        </w:rPr>
        <w:t>Дайте ответ на вопрос.</w:t>
      </w:r>
    </w:p>
    <w:p w:rsidR="001F1ACF" w:rsidRPr="00532177" w:rsidRDefault="001F1ACF" w:rsidP="000305E2">
      <w:pPr>
        <w:widowControl w:val="0"/>
        <w:ind w:firstLine="709"/>
        <w:rPr>
          <w:sz w:val="28"/>
          <w:szCs w:val="28"/>
        </w:rPr>
      </w:pPr>
    </w:p>
    <w:p w:rsidR="00DA538A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1.</w:t>
      </w:r>
      <w:r w:rsidR="00DA538A" w:rsidRPr="00532177">
        <w:rPr>
          <w:sz w:val="28"/>
          <w:szCs w:val="28"/>
        </w:rPr>
        <w:t xml:space="preserve"> Дайте рекомендации по эксплуатации системы охлаждения ДВС.</w:t>
      </w:r>
    </w:p>
    <w:p w:rsidR="001F1ACF" w:rsidRPr="00532177" w:rsidRDefault="00DA538A" w:rsidP="000305E2">
      <w:pPr>
        <w:ind w:firstLine="709"/>
        <w:rPr>
          <w:sz w:val="28"/>
          <w:szCs w:val="28"/>
        </w:rPr>
      </w:pPr>
      <w:r w:rsidRPr="00532177">
        <w:rPr>
          <w:bCs/>
          <w:sz w:val="28"/>
          <w:szCs w:val="28"/>
        </w:rPr>
        <w:t>Какие методы используются для диагностики системы охлаждения ДВС?</w:t>
      </w:r>
      <w:r w:rsidRPr="00532177">
        <w:rPr>
          <w:color w:val="404040"/>
          <w:sz w:val="28"/>
          <w:szCs w:val="28"/>
        </w:rPr>
        <w:br/>
      </w:r>
      <w:r w:rsidR="001F1ACF" w:rsidRPr="00532177">
        <w:rPr>
          <w:sz w:val="28"/>
          <w:szCs w:val="28"/>
        </w:rPr>
        <w:t>Время выполнения: 10 мин.</w:t>
      </w:r>
    </w:p>
    <w:p w:rsidR="001F1ACF" w:rsidRPr="00532177" w:rsidRDefault="001F1ACF" w:rsidP="000305E2">
      <w:pPr>
        <w:ind w:left="142" w:firstLine="709"/>
        <w:rPr>
          <w:sz w:val="28"/>
          <w:szCs w:val="28"/>
        </w:rPr>
      </w:pPr>
      <w:r w:rsidRPr="00532177">
        <w:rPr>
          <w:sz w:val="28"/>
          <w:szCs w:val="28"/>
        </w:rPr>
        <w:t>Критерии оценивания: полное содержательное соответствие приведе</w:t>
      </w:r>
      <w:r w:rsidRPr="00532177">
        <w:rPr>
          <w:sz w:val="28"/>
          <w:szCs w:val="28"/>
        </w:rPr>
        <w:t>н</w:t>
      </w:r>
      <w:r w:rsidRPr="00532177">
        <w:rPr>
          <w:sz w:val="28"/>
          <w:szCs w:val="28"/>
        </w:rPr>
        <w:t>ному ниже пояснению.</w:t>
      </w:r>
    </w:p>
    <w:p w:rsidR="00532177" w:rsidRPr="00532177" w:rsidRDefault="001F1ACF" w:rsidP="000305E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532177" w:rsidRPr="00532177">
        <w:rPr>
          <w:rStyle w:val="ad"/>
          <w:b w:val="0"/>
          <w:sz w:val="28"/>
          <w:szCs w:val="28"/>
        </w:rPr>
        <w:t>Регулярная проверка уровня охлаждающей жидкости, использование качественной охлаждающей жидкости, проверка состояния р</w:t>
      </w:r>
      <w:r w:rsidR="00532177" w:rsidRPr="00532177">
        <w:rPr>
          <w:rStyle w:val="ad"/>
          <w:b w:val="0"/>
          <w:sz w:val="28"/>
          <w:szCs w:val="28"/>
        </w:rPr>
        <w:t>а</w:t>
      </w:r>
      <w:r w:rsidR="00532177" w:rsidRPr="00532177">
        <w:rPr>
          <w:rStyle w:val="ad"/>
          <w:b w:val="0"/>
          <w:sz w:val="28"/>
          <w:szCs w:val="28"/>
        </w:rPr>
        <w:t xml:space="preserve">диатора и шлангов на предмет течи и загрязнений, </w:t>
      </w:r>
      <w:r w:rsidR="00532177" w:rsidRPr="00532177">
        <w:rPr>
          <w:sz w:val="28"/>
          <w:szCs w:val="28"/>
        </w:rPr>
        <w:t>п</w:t>
      </w:r>
      <w:r w:rsidR="00532177" w:rsidRPr="00532177">
        <w:rPr>
          <w:rStyle w:val="ad"/>
          <w:b w:val="0"/>
          <w:sz w:val="28"/>
          <w:szCs w:val="28"/>
        </w:rPr>
        <w:t>роверка работы вентилят</w:t>
      </w:r>
      <w:r w:rsidR="00532177" w:rsidRPr="00532177">
        <w:rPr>
          <w:rStyle w:val="ad"/>
          <w:b w:val="0"/>
          <w:sz w:val="28"/>
          <w:szCs w:val="28"/>
        </w:rPr>
        <w:t>о</w:t>
      </w:r>
      <w:r w:rsidR="00532177" w:rsidRPr="00532177">
        <w:rPr>
          <w:rStyle w:val="ad"/>
          <w:b w:val="0"/>
          <w:sz w:val="28"/>
          <w:szCs w:val="28"/>
        </w:rPr>
        <w:t>ра, термодатчика, термостата, проверка крышки радиатора на подтекания жи</w:t>
      </w:r>
      <w:r w:rsidR="00532177" w:rsidRPr="00532177">
        <w:rPr>
          <w:rStyle w:val="ad"/>
          <w:b w:val="0"/>
          <w:sz w:val="28"/>
          <w:szCs w:val="28"/>
        </w:rPr>
        <w:t>д</w:t>
      </w:r>
      <w:r w:rsidR="00532177" w:rsidRPr="00532177">
        <w:rPr>
          <w:rStyle w:val="ad"/>
          <w:b w:val="0"/>
          <w:sz w:val="28"/>
          <w:szCs w:val="28"/>
        </w:rPr>
        <w:t>кости, периодическая промывка системы охлаждения</w:t>
      </w:r>
      <w:r w:rsidR="00532177" w:rsidRPr="00532177">
        <w:rPr>
          <w:b/>
          <w:sz w:val="28"/>
          <w:szCs w:val="28"/>
        </w:rPr>
        <w:t xml:space="preserve"> </w:t>
      </w:r>
      <w:r w:rsidR="00532177" w:rsidRPr="00532177">
        <w:rPr>
          <w:sz w:val="28"/>
          <w:szCs w:val="28"/>
        </w:rPr>
        <w:t>для удаления накипи и загрязнений.</w:t>
      </w:r>
    </w:p>
    <w:p w:rsidR="001F1ACF" w:rsidRPr="00532177" w:rsidRDefault="001F1ACF" w:rsidP="000305E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ACF" w:rsidRPr="00D0383B" w:rsidRDefault="001F1ACF" w:rsidP="000305E2">
      <w:pPr>
        <w:pStyle w:val="af3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</w:rPr>
      </w:pPr>
      <w:r w:rsidRPr="00D0383B">
        <w:rPr>
          <w:rStyle w:val="ad"/>
          <w:b w:val="0"/>
          <w:sz w:val="28"/>
          <w:szCs w:val="28"/>
        </w:rPr>
        <w:t xml:space="preserve">2. </w:t>
      </w:r>
      <w:r w:rsidR="00D0383B" w:rsidRPr="00D0383B">
        <w:rPr>
          <w:rStyle w:val="ad"/>
          <w:b w:val="0"/>
          <w:sz w:val="28"/>
          <w:szCs w:val="28"/>
        </w:rPr>
        <w:t>Дайте рекомендации по эксплуатации топливной системы дизельного ДВС.</w:t>
      </w:r>
    </w:p>
    <w:p w:rsidR="001F1ACF" w:rsidRPr="00D0383B" w:rsidRDefault="001F1ACF" w:rsidP="000305E2">
      <w:pPr>
        <w:pStyle w:val="af3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</w:rPr>
      </w:pPr>
      <w:r w:rsidRPr="00D0383B">
        <w:rPr>
          <w:rStyle w:val="ad"/>
          <w:b w:val="0"/>
          <w:sz w:val="28"/>
          <w:szCs w:val="28"/>
        </w:rPr>
        <w:t>Время выполнения: 10 мин.</w:t>
      </w:r>
    </w:p>
    <w:p w:rsidR="001F1ACF" w:rsidRPr="00D0383B" w:rsidRDefault="001F1ACF" w:rsidP="000305E2">
      <w:pPr>
        <w:pStyle w:val="af3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</w:rPr>
      </w:pPr>
      <w:r w:rsidRPr="00D0383B">
        <w:rPr>
          <w:rStyle w:val="ad"/>
          <w:b w:val="0"/>
          <w:sz w:val="28"/>
          <w:szCs w:val="28"/>
        </w:rPr>
        <w:t>Критерии оценивания: полное содержательное соответствие приведенн</w:t>
      </w:r>
      <w:r w:rsidRPr="00D0383B">
        <w:rPr>
          <w:rStyle w:val="ad"/>
          <w:b w:val="0"/>
          <w:sz w:val="28"/>
          <w:szCs w:val="28"/>
        </w:rPr>
        <w:t>о</w:t>
      </w:r>
      <w:r w:rsidRPr="00D0383B">
        <w:rPr>
          <w:rStyle w:val="ad"/>
          <w:b w:val="0"/>
          <w:sz w:val="28"/>
          <w:szCs w:val="28"/>
        </w:rPr>
        <w:t>му ниже пояснению.</w:t>
      </w:r>
    </w:p>
    <w:p w:rsidR="00D0383B" w:rsidRPr="00D0383B" w:rsidRDefault="001F1ACF" w:rsidP="000305E2">
      <w:pPr>
        <w:pStyle w:val="af3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</w:rPr>
      </w:pPr>
      <w:r w:rsidRPr="00D0383B">
        <w:rPr>
          <w:rStyle w:val="ad"/>
          <w:b w:val="0"/>
          <w:sz w:val="28"/>
          <w:szCs w:val="28"/>
        </w:rPr>
        <w:t xml:space="preserve">Правильный ответ: </w:t>
      </w:r>
      <w:r w:rsidR="00805215">
        <w:rPr>
          <w:rStyle w:val="ad"/>
          <w:b w:val="0"/>
          <w:sz w:val="28"/>
          <w:szCs w:val="28"/>
        </w:rPr>
        <w:t>Р</w:t>
      </w:r>
      <w:r w:rsidR="00805215" w:rsidRPr="00D0383B">
        <w:rPr>
          <w:rStyle w:val="ad"/>
          <w:b w:val="0"/>
          <w:sz w:val="28"/>
          <w:szCs w:val="28"/>
        </w:rPr>
        <w:t>екомендации по эксплуатации топливной системы дизельного ДВС</w:t>
      </w:r>
      <w:r w:rsidR="00805215">
        <w:rPr>
          <w:rStyle w:val="ad"/>
          <w:b w:val="0"/>
          <w:sz w:val="28"/>
          <w:szCs w:val="28"/>
        </w:rPr>
        <w:t xml:space="preserve"> такие:</w:t>
      </w:r>
      <w:r w:rsidR="00805215" w:rsidRPr="00D0383B">
        <w:rPr>
          <w:rStyle w:val="ad"/>
          <w:b w:val="0"/>
          <w:sz w:val="28"/>
          <w:szCs w:val="28"/>
        </w:rPr>
        <w:t xml:space="preserve"> </w:t>
      </w:r>
      <w:r w:rsidR="00805215">
        <w:rPr>
          <w:rStyle w:val="ad"/>
          <w:b w:val="0"/>
          <w:sz w:val="28"/>
          <w:szCs w:val="28"/>
        </w:rPr>
        <w:t>за</w:t>
      </w:r>
      <w:r w:rsidR="00D0383B" w:rsidRPr="00D0383B">
        <w:rPr>
          <w:rStyle w:val="ad"/>
          <w:b w:val="0"/>
          <w:sz w:val="28"/>
          <w:szCs w:val="28"/>
        </w:rPr>
        <w:t>правляйтесь на проверенных заправках; регулярно меняйте топливные фильтры (через 15-30 тыс. км)</w:t>
      </w:r>
      <w:r w:rsidR="00805215">
        <w:rPr>
          <w:rStyle w:val="ad"/>
          <w:b w:val="0"/>
          <w:sz w:val="28"/>
          <w:szCs w:val="28"/>
        </w:rPr>
        <w:t>;</w:t>
      </w:r>
      <w:r w:rsidR="00D0383B" w:rsidRPr="00D0383B">
        <w:rPr>
          <w:rStyle w:val="ad"/>
          <w:b w:val="0"/>
          <w:sz w:val="28"/>
          <w:szCs w:val="28"/>
        </w:rPr>
        <w:t xml:space="preserve"> применяйте присадки для дизельного топлива особенно зимой, которые улучшают его характеристики, предотвращают образование нагара и защищают топливную систему от корр</w:t>
      </w:r>
      <w:r w:rsidR="00D0383B" w:rsidRPr="00D0383B">
        <w:rPr>
          <w:rStyle w:val="ad"/>
          <w:b w:val="0"/>
          <w:sz w:val="28"/>
          <w:szCs w:val="28"/>
        </w:rPr>
        <w:t>о</w:t>
      </w:r>
      <w:r w:rsidR="00D0383B" w:rsidRPr="00D0383B">
        <w:rPr>
          <w:rStyle w:val="ad"/>
          <w:b w:val="0"/>
          <w:sz w:val="28"/>
          <w:szCs w:val="28"/>
        </w:rPr>
        <w:t>зии</w:t>
      </w:r>
      <w:r w:rsidR="00805215">
        <w:rPr>
          <w:rStyle w:val="ad"/>
          <w:b w:val="0"/>
          <w:sz w:val="28"/>
          <w:szCs w:val="28"/>
        </w:rPr>
        <w:t>;</w:t>
      </w:r>
      <w:r w:rsidR="00D0383B" w:rsidRPr="00D0383B">
        <w:rPr>
          <w:rStyle w:val="ad"/>
          <w:b w:val="0"/>
          <w:sz w:val="28"/>
          <w:szCs w:val="28"/>
        </w:rPr>
        <w:t xml:space="preserve"> регулярно осматривайте топливные шланги и соединения на наличие ут</w:t>
      </w:r>
      <w:r w:rsidR="00D0383B" w:rsidRPr="00D0383B">
        <w:rPr>
          <w:rStyle w:val="ad"/>
          <w:b w:val="0"/>
          <w:sz w:val="28"/>
          <w:szCs w:val="28"/>
        </w:rPr>
        <w:t>е</w:t>
      </w:r>
      <w:r w:rsidR="00D0383B" w:rsidRPr="00D0383B">
        <w:rPr>
          <w:rStyle w:val="ad"/>
          <w:b w:val="0"/>
          <w:sz w:val="28"/>
          <w:szCs w:val="28"/>
        </w:rPr>
        <w:t>чек и повреждений</w:t>
      </w:r>
      <w:r w:rsidR="00805215">
        <w:rPr>
          <w:rStyle w:val="ad"/>
          <w:b w:val="0"/>
          <w:sz w:val="28"/>
          <w:szCs w:val="28"/>
        </w:rPr>
        <w:t>;</w:t>
      </w:r>
      <w:r w:rsidR="00D0383B" w:rsidRPr="00D0383B">
        <w:rPr>
          <w:rStyle w:val="ad"/>
          <w:b w:val="0"/>
          <w:sz w:val="28"/>
          <w:szCs w:val="28"/>
        </w:rPr>
        <w:t xml:space="preserve"> периодически проводите очистку топливной системы с п</w:t>
      </w:r>
      <w:r w:rsidR="00D0383B" w:rsidRPr="00D0383B">
        <w:rPr>
          <w:rStyle w:val="ad"/>
          <w:b w:val="0"/>
          <w:sz w:val="28"/>
          <w:szCs w:val="28"/>
        </w:rPr>
        <w:t>о</w:t>
      </w:r>
      <w:r w:rsidR="00D0383B" w:rsidRPr="00D0383B">
        <w:rPr>
          <w:rStyle w:val="ad"/>
          <w:b w:val="0"/>
          <w:sz w:val="28"/>
          <w:szCs w:val="28"/>
        </w:rPr>
        <w:t>мощью специальных средств, чтобы удалить накопившиеся загрязнения и о</w:t>
      </w:r>
      <w:r w:rsidR="00D0383B" w:rsidRPr="00D0383B">
        <w:rPr>
          <w:rStyle w:val="ad"/>
          <w:b w:val="0"/>
          <w:sz w:val="28"/>
          <w:szCs w:val="28"/>
        </w:rPr>
        <w:t>т</w:t>
      </w:r>
      <w:r w:rsidR="00D0383B" w:rsidRPr="00D0383B">
        <w:rPr>
          <w:rStyle w:val="ad"/>
          <w:b w:val="0"/>
          <w:sz w:val="28"/>
          <w:szCs w:val="28"/>
        </w:rPr>
        <w:t>ложения</w:t>
      </w:r>
      <w:r w:rsidR="00805215">
        <w:rPr>
          <w:rStyle w:val="ad"/>
          <w:b w:val="0"/>
          <w:sz w:val="28"/>
          <w:szCs w:val="28"/>
        </w:rPr>
        <w:t>;</w:t>
      </w:r>
      <w:r w:rsidR="00D0383B" w:rsidRPr="00D0383B">
        <w:rPr>
          <w:rStyle w:val="ad"/>
          <w:b w:val="0"/>
          <w:sz w:val="28"/>
          <w:szCs w:val="28"/>
        </w:rPr>
        <w:t xml:space="preserve"> при возникновении трудностей с запуском проверяйте топливный н</w:t>
      </w:r>
      <w:r w:rsidR="00D0383B" w:rsidRPr="00D0383B">
        <w:rPr>
          <w:rStyle w:val="ad"/>
          <w:b w:val="0"/>
          <w:sz w:val="28"/>
          <w:szCs w:val="28"/>
        </w:rPr>
        <w:t>а</w:t>
      </w:r>
      <w:r w:rsidR="00D0383B" w:rsidRPr="00D0383B">
        <w:rPr>
          <w:rStyle w:val="ad"/>
          <w:b w:val="0"/>
          <w:sz w:val="28"/>
          <w:szCs w:val="28"/>
        </w:rPr>
        <w:lastRenderedPageBreak/>
        <w:t>сос высокого давления, форсунки, подачу топлива; в холодное время года и</w:t>
      </w:r>
      <w:r w:rsidR="00D0383B" w:rsidRPr="00D0383B">
        <w:rPr>
          <w:rStyle w:val="ad"/>
          <w:b w:val="0"/>
          <w:sz w:val="28"/>
          <w:szCs w:val="28"/>
        </w:rPr>
        <w:t>с</w:t>
      </w:r>
      <w:r w:rsidR="00D0383B" w:rsidRPr="00D0383B">
        <w:rPr>
          <w:rStyle w:val="ad"/>
          <w:b w:val="0"/>
          <w:sz w:val="28"/>
          <w:szCs w:val="28"/>
        </w:rPr>
        <w:t>пользуйте зимнее дизельное топливо или добавляйте антигель</w:t>
      </w:r>
      <w:r w:rsidR="00805215">
        <w:rPr>
          <w:rStyle w:val="ad"/>
          <w:b w:val="0"/>
          <w:sz w:val="28"/>
          <w:szCs w:val="28"/>
        </w:rPr>
        <w:t>.</w:t>
      </w:r>
    </w:p>
    <w:p w:rsidR="001F1ACF" w:rsidRPr="00532177" w:rsidRDefault="001F1ACF" w:rsidP="000305E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83B">
        <w:rPr>
          <w:rStyle w:val="ad"/>
          <w:b w:val="0"/>
          <w:sz w:val="28"/>
          <w:szCs w:val="28"/>
        </w:rPr>
        <w:t>Компетенции (индик</w:t>
      </w:r>
      <w:r w:rsidRPr="00532177">
        <w:rPr>
          <w:sz w:val="28"/>
          <w:szCs w:val="28"/>
        </w:rPr>
        <w:t xml:space="preserve">аторы): ПК-6 (ПК-6.2) </w:t>
      </w:r>
    </w:p>
    <w:p w:rsidR="001F1ACF" w:rsidRPr="00532177" w:rsidRDefault="001F1ACF" w:rsidP="000305E2">
      <w:pPr>
        <w:ind w:firstLine="709"/>
        <w:jc w:val="center"/>
        <w:rPr>
          <w:sz w:val="28"/>
          <w:szCs w:val="28"/>
        </w:rPr>
      </w:pPr>
    </w:p>
    <w:p w:rsidR="00FF1856" w:rsidRPr="00532177" w:rsidRDefault="001F1ACF" w:rsidP="000305E2">
      <w:pPr>
        <w:pStyle w:val="af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3. </w:t>
      </w:r>
      <w:r w:rsidR="00F40153">
        <w:rPr>
          <w:sz w:val="28"/>
          <w:szCs w:val="28"/>
        </w:rPr>
        <w:t xml:space="preserve">Укажите </w:t>
      </w:r>
      <w:r w:rsidR="00FF1856" w:rsidRPr="00532177">
        <w:rPr>
          <w:sz w:val="28"/>
          <w:szCs w:val="28"/>
        </w:rPr>
        <w:t xml:space="preserve">приборы для измерения давлений. 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Время выполнения: 10 мин.</w:t>
      </w:r>
    </w:p>
    <w:p w:rsidR="001F1ACF" w:rsidRPr="00532177" w:rsidRDefault="001F1ACF" w:rsidP="000305E2">
      <w:pPr>
        <w:ind w:left="142" w:firstLine="709"/>
        <w:rPr>
          <w:sz w:val="28"/>
          <w:szCs w:val="28"/>
        </w:rPr>
      </w:pPr>
      <w:r w:rsidRPr="00532177">
        <w:rPr>
          <w:sz w:val="28"/>
          <w:szCs w:val="28"/>
        </w:rPr>
        <w:t>Критерии оценивания: полное содержательное соответствие приведе</w:t>
      </w:r>
      <w:r w:rsidRPr="00532177">
        <w:rPr>
          <w:sz w:val="28"/>
          <w:szCs w:val="28"/>
        </w:rPr>
        <w:t>н</w:t>
      </w:r>
      <w:r w:rsidRPr="00532177">
        <w:rPr>
          <w:sz w:val="28"/>
          <w:szCs w:val="28"/>
        </w:rPr>
        <w:t>ному ниже пояснению.</w:t>
      </w:r>
    </w:p>
    <w:p w:rsidR="00FF1856" w:rsidRPr="003624E1" w:rsidRDefault="001F1ACF" w:rsidP="000305E2">
      <w:pPr>
        <w:ind w:firstLine="709"/>
        <w:jc w:val="both"/>
        <w:rPr>
          <w:sz w:val="28"/>
          <w:szCs w:val="28"/>
        </w:rPr>
      </w:pPr>
      <w:r w:rsidRPr="003624E1">
        <w:rPr>
          <w:sz w:val="28"/>
          <w:szCs w:val="28"/>
        </w:rPr>
        <w:t xml:space="preserve">Правильный ответ: </w:t>
      </w:r>
      <w:r w:rsidR="003624E1" w:rsidRPr="003624E1">
        <w:rPr>
          <w:sz w:val="28"/>
          <w:szCs w:val="28"/>
        </w:rPr>
        <w:t xml:space="preserve">Для измерения давления применяют манометры. </w:t>
      </w:r>
      <w:r w:rsidR="00FF1856" w:rsidRPr="003624E1">
        <w:rPr>
          <w:sz w:val="28"/>
          <w:szCs w:val="28"/>
        </w:rPr>
        <w:t>Пь</w:t>
      </w:r>
      <w:r w:rsidR="00FF1856" w:rsidRPr="003624E1">
        <w:rPr>
          <w:sz w:val="28"/>
          <w:szCs w:val="28"/>
        </w:rPr>
        <w:t>е</w:t>
      </w:r>
      <w:r w:rsidR="00FF1856" w:rsidRPr="003624E1">
        <w:rPr>
          <w:sz w:val="28"/>
          <w:szCs w:val="28"/>
        </w:rPr>
        <w:t>зоэлектрические датчики используются для измерения давления на микрос</w:t>
      </w:r>
      <w:r w:rsidR="00FF1856" w:rsidRPr="003624E1">
        <w:rPr>
          <w:sz w:val="28"/>
          <w:szCs w:val="28"/>
        </w:rPr>
        <w:t>е</w:t>
      </w:r>
      <w:r w:rsidR="00FF1856" w:rsidRPr="003624E1">
        <w:rPr>
          <w:sz w:val="28"/>
          <w:szCs w:val="28"/>
        </w:rPr>
        <w:t>кундных временных шкалах, изменение давления, преобразуется в электрич</w:t>
      </w:r>
      <w:r w:rsidR="00FF1856" w:rsidRPr="003624E1">
        <w:rPr>
          <w:sz w:val="28"/>
          <w:szCs w:val="28"/>
        </w:rPr>
        <w:t>е</w:t>
      </w:r>
      <w:r w:rsidR="00FF1856" w:rsidRPr="003624E1">
        <w:rPr>
          <w:sz w:val="28"/>
          <w:szCs w:val="28"/>
        </w:rPr>
        <w:t xml:space="preserve">ский сигнал. </w:t>
      </w:r>
      <w:r w:rsidR="00532177" w:rsidRPr="003624E1">
        <w:rPr>
          <w:sz w:val="28"/>
          <w:szCs w:val="28"/>
        </w:rPr>
        <w:t>Тензорезисторы измеряют давление путем изменения электрич</w:t>
      </w:r>
      <w:r w:rsidR="00532177" w:rsidRPr="003624E1">
        <w:rPr>
          <w:sz w:val="28"/>
          <w:szCs w:val="28"/>
        </w:rPr>
        <w:t>е</w:t>
      </w:r>
      <w:r w:rsidR="00532177" w:rsidRPr="003624E1">
        <w:rPr>
          <w:sz w:val="28"/>
          <w:szCs w:val="28"/>
        </w:rPr>
        <w:t xml:space="preserve">ского сопротивления материала при деформации. </w:t>
      </w:r>
      <w:r w:rsidR="00FF1856" w:rsidRPr="003624E1">
        <w:rPr>
          <w:sz w:val="28"/>
          <w:szCs w:val="28"/>
        </w:rPr>
        <w:t>Мембранные датчики имеют тонкую мембрану, которая деформируется под воздействием давления. Изм</w:t>
      </w:r>
      <w:r w:rsidR="00FF1856" w:rsidRPr="003624E1">
        <w:rPr>
          <w:sz w:val="28"/>
          <w:szCs w:val="28"/>
        </w:rPr>
        <w:t>е</w:t>
      </w:r>
      <w:r w:rsidR="00FF1856" w:rsidRPr="003624E1">
        <w:rPr>
          <w:sz w:val="28"/>
          <w:szCs w:val="28"/>
        </w:rPr>
        <w:t xml:space="preserve">рение происходит по изменению ее формы или сопротивления. </w:t>
      </w:r>
      <w:r w:rsidR="00532177" w:rsidRPr="003624E1">
        <w:rPr>
          <w:sz w:val="28"/>
          <w:szCs w:val="28"/>
        </w:rPr>
        <w:t>Индуктивные датчики измеряют давление путем изменения индуктивности катушки при д</w:t>
      </w:r>
      <w:r w:rsidR="00532177" w:rsidRPr="003624E1">
        <w:rPr>
          <w:sz w:val="28"/>
          <w:szCs w:val="28"/>
        </w:rPr>
        <w:t>е</w:t>
      </w:r>
      <w:r w:rsidR="00532177" w:rsidRPr="003624E1">
        <w:rPr>
          <w:sz w:val="28"/>
          <w:szCs w:val="28"/>
        </w:rPr>
        <w:t xml:space="preserve">формации. </w:t>
      </w:r>
      <w:r w:rsidR="00FF1856" w:rsidRPr="003624E1">
        <w:rPr>
          <w:bCs/>
        </w:rPr>
        <w:t>Д</w:t>
      </w:r>
      <w:r w:rsidR="00FF1856" w:rsidRPr="003624E1">
        <w:rPr>
          <w:sz w:val="28"/>
          <w:szCs w:val="28"/>
        </w:rPr>
        <w:t>ля измерения быстроменяющихся давлений используются осци</w:t>
      </w:r>
      <w:r w:rsidR="00FF1856" w:rsidRPr="003624E1">
        <w:rPr>
          <w:sz w:val="28"/>
          <w:szCs w:val="28"/>
        </w:rPr>
        <w:t>л</w:t>
      </w:r>
      <w:r w:rsidR="00FF1856" w:rsidRPr="003624E1">
        <w:rPr>
          <w:sz w:val="28"/>
          <w:szCs w:val="28"/>
        </w:rPr>
        <w:t>лографы и аналогово-цифровые преобразователи (АЦП) с высокой частотой дискретизации.</w:t>
      </w:r>
    </w:p>
    <w:p w:rsidR="001F1ACF" w:rsidRPr="00532177" w:rsidRDefault="001F1ACF" w:rsidP="000305E2">
      <w:pPr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1F1ACF" w:rsidRPr="00532177" w:rsidRDefault="001F1ACF" w:rsidP="000305E2">
      <w:pPr>
        <w:ind w:firstLine="709"/>
        <w:rPr>
          <w:i/>
          <w:sz w:val="28"/>
          <w:szCs w:val="28"/>
        </w:rPr>
      </w:pPr>
    </w:p>
    <w:p w:rsidR="00B51D9C" w:rsidRPr="00532177" w:rsidRDefault="001F1ACF" w:rsidP="000305E2">
      <w:pPr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4. </w:t>
      </w:r>
      <w:r w:rsidR="00B51D9C" w:rsidRPr="00532177">
        <w:rPr>
          <w:sz w:val="28"/>
          <w:szCs w:val="28"/>
        </w:rPr>
        <w:t>Как осуществляется обкатка в условиях эксплуатации?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>Время выполнения: 10 мин.</w:t>
      </w:r>
    </w:p>
    <w:p w:rsidR="001F1ACF" w:rsidRPr="00532177" w:rsidRDefault="001F1ACF" w:rsidP="000305E2">
      <w:pPr>
        <w:ind w:left="142" w:firstLine="709"/>
        <w:rPr>
          <w:sz w:val="28"/>
          <w:szCs w:val="28"/>
        </w:rPr>
      </w:pPr>
      <w:r w:rsidRPr="00532177">
        <w:rPr>
          <w:sz w:val="28"/>
          <w:szCs w:val="28"/>
        </w:rPr>
        <w:t>Критерии оценивания: полное содержательное соответствие приведе</w:t>
      </w:r>
      <w:r w:rsidRPr="00532177">
        <w:rPr>
          <w:sz w:val="28"/>
          <w:szCs w:val="28"/>
        </w:rPr>
        <w:t>н</w:t>
      </w:r>
      <w:r w:rsidRPr="00532177">
        <w:rPr>
          <w:sz w:val="28"/>
          <w:szCs w:val="28"/>
        </w:rPr>
        <w:t>ному ниже пояснению.</w:t>
      </w:r>
    </w:p>
    <w:p w:rsidR="00B51D9C" w:rsidRPr="00532177" w:rsidRDefault="001F1ACF" w:rsidP="000305E2">
      <w:pPr>
        <w:ind w:firstLine="709"/>
        <w:jc w:val="both"/>
        <w:rPr>
          <w:sz w:val="28"/>
          <w:szCs w:val="28"/>
        </w:rPr>
      </w:pPr>
      <w:r w:rsidRPr="00532177">
        <w:rPr>
          <w:sz w:val="28"/>
          <w:szCs w:val="28"/>
        </w:rPr>
        <w:t xml:space="preserve">Правильный ответ: </w:t>
      </w:r>
      <w:r w:rsidR="00B51D9C" w:rsidRPr="00532177">
        <w:rPr>
          <w:sz w:val="28"/>
          <w:szCs w:val="28"/>
        </w:rPr>
        <w:t>Обкатка в условиях эксплуатации обычно выполняе</w:t>
      </w:r>
      <w:r w:rsidR="00B51D9C" w:rsidRPr="00532177">
        <w:rPr>
          <w:sz w:val="28"/>
          <w:szCs w:val="28"/>
        </w:rPr>
        <w:t>т</w:t>
      </w:r>
      <w:r w:rsidR="00B51D9C" w:rsidRPr="00532177">
        <w:rPr>
          <w:sz w:val="28"/>
          <w:szCs w:val="28"/>
        </w:rPr>
        <w:t>ся в составе транспортного средства продолжительностью до 60 ч. Этапы о</w:t>
      </w:r>
      <w:r w:rsidR="00B51D9C" w:rsidRPr="00532177">
        <w:rPr>
          <w:sz w:val="28"/>
          <w:szCs w:val="28"/>
        </w:rPr>
        <w:t>б</w:t>
      </w:r>
      <w:r w:rsidR="00B51D9C" w:rsidRPr="00532177">
        <w:rPr>
          <w:sz w:val="28"/>
          <w:szCs w:val="28"/>
        </w:rPr>
        <w:t>катки: на холостом ходу 15-20 минут с повышением частоты вращения от м</w:t>
      </w:r>
      <w:r w:rsidR="00B51D9C" w:rsidRPr="00532177">
        <w:rPr>
          <w:sz w:val="28"/>
          <w:szCs w:val="28"/>
        </w:rPr>
        <w:t>и</w:t>
      </w:r>
      <w:r w:rsidR="00B51D9C" w:rsidRPr="00532177">
        <w:rPr>
          <w:sz w:val="28"/>
          <w:szCs w:val="28"/>
        </w:rPr>
        <w:t>нимальной до номинальной; обкатка под нагрузкой до 5 часов с постепенным её повышением. В процессе обкатки выполняются операции ежесменного те</w:t>
      </w:r>
      <w:r w:rsidR="00B51D9C" w:rsidRPr="00532177">
        <w:rPr>
          <w:sz w:val="28"/>
          <w:szCs w:val="28"/>
        </w:rPr>
        <w:t>х</w:t>
      </w:r>
      <w:r w:rsidR="00B51D9C" w:rsidRPr="00532177">
        <w:rPr>
          <w:sz w:val="28"/>
          <w:szCs w:val="28"/>
        </w:rPr>
        <w:t>ничного обслуживания, включая прослушивание двигателя, проверку уровня и смену масла, проверку регулировок двигателя, контроль показаний приборов и т.д. По окончании эксплуатационной обкатки составляется акт о правильности её проведения, выявленных и устроенных неисправностях и делается соотве</w:t>
      </w:r>
      <w:r w:rsidR="00B51D9C" w:rsidRPr="00532177">
        <w:rPr>
          <w:sz w:val="28"/>
          <w:szCs w:val="28"/>
        </w:rPr>
        <w:t>т</w:t>
      </w:r>
      <w:r w:rsidR="00B51D9C" w:rsidRPr="00532177">
        <w:rPr>
          <w:sz w:val="28"/>
          <w:szCs w:val="28"/>
        </w:rPr>
        <w:t>ствующая отметка в паспорте транспортного средства. При отсутствии акта и отметки в паспорте завод-изготовитель (ремонтное предприятие) вправе не принимать рекламации в гарантийный период.</w:t>
      </w:r>
    </w:p>
    <w:p w:rsidR="001F1ACF" w:rsidRPr="00532177" w:rsidRDefault="001F1ACF" w:rsidP="000305E2">
      <w:pPr>
        <w:ind w:firstLine="709"/>
        <w:rPr>
          <w:sz w:val="28"/>
          <w:szCs w:val="28"/>
        </w:rPr>
      </w:pPr>
      <w:r w:rsidRPr="00532177">
        <w:rPr>
          <w:sz w:val="28"/>
          <w:szCs w:val="28"/>
        </w:rPr>
        <w:t xml:space="preserve">Компетенции (индикаторы): ПК-6 (ПК-6.2) </w:t>
      </w:r>
    </w:p>
    <w:p w:rsidR="00532177" w:rsidRDefault="00532177" w:rsidP="000305E2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532177" w:rsidRDefault="00532177" w:rsidP="000305E2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F63860" w:rsidRPr="00AB05FC" w:rsidRDefault="00F63860" w:rsidP="000305E2">
      <w:pPr>
        <w:pStyle w:val="13"/>
        <w:ind w:firstLine="709"/>
        <w:jc w:val="both"/>
        <w:rPr>
          <w:caps/>
          <w:sz w:val="26"/>
          <w:szCs w:val="26"/>
        </w:rPr>
      </w:pPr>
    </w:p>
    <w:sectPr w:rsidR="00F63860" w:rsidRPr="00AB05FC" w:rsidSect="00D84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992" w:right="851" w:bottom="1134" w:left="1418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156" w:rsidRDefault="00242156">
      <w:r>
        <w:separator/>
      </w:r>
    </w:p>
  </w:endnote>
  <w:endnote w:type="continuationSeparator" w:id="1">
    <w:p w:rsidR="00242156" w:rsidRDefault="00242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BD" w:rsidRDefault="009732F6" w:rsidP="005F369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43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3BD" w:rsidRDefault="00F043B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BD" w:rsidRDefault="00F043BD" w:rsidP="005F369B">
    <w:pPr>
      <w:pStyle w:val="a8"/>
      <w:framePr w:wrap="around" w:vAnchor="text" w:hAnchor="margin" w:xAlign="center" w:y="1"/>
      <w:rPr>
        <w:rStyle w:val="a9"/>
      </w:rPr>
    </w:pPr>
  </w:p>
  <w:p w:rsidR="00F043BD" w:rsidRDefault="00F043BD" w:rsidP="005F369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156" w:rsidRDefault="00242156">
      <w:r>
        <w:separator/>
      </w:r>
    </w:p>
  </w:footnote>
  <w:footnote w:type="continuationSeparator" w:id="1">
    <w:p w:rsidR="00242156" w:rsidRDefault="00242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BD" w:rsidRDefault="009732F6" w:rsidP="005F369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043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3BD" w:rsidRDefault="00F043BD" w:rsidP="005F369B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BD" w:rsidRDefault="00F043BD" w:rsidP="005F369B">
    <w:pPr>
      <w:pStyle w:val="aa"/>
      <w:framePr w:wrap="around" w:vAnchor="text" w:hAnchor="margin" w:xAlign="right" w:y="1"/>
      <w:jc w:val="right"/>
      <w:rPr>
        <w:rStyle w:val="a9"/>
      </w:rPr>
    </w:pPr>
  </w:p>
  <w:p w:rsidR="00F043BD" w:rsidRDefault="00F043BD" w:rsidP="005F369B">
    <w:pPr>
      <w:pStyle w:val="aa"/>
      <w:framePr w:wrap="around" w:vAnchor="text" w:hAnchor="margin" w:xAlign="right" w:y="1"/>
      <w:ind w:right="360"/>
      <w:rPr>
        <w:rStyle w:val="a9"/>
      </w:rPr>
    </w:pPr>
  </w:p>
  <w:p w:rsidR="00F043BD" w:rsidRDefault="00F043BD" w:rsidP="005F369B">
    <w:pPr>
      <w:pStyle w:val="aa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BD" w:rsidRDefault="00F043BD" w:rsidP="005F369B">
    <w:pPr>
      <w:pStyle w:val="aa"/>
      <w:framePr w:wrap="around" w:vAnchor="text" w:hAnchor="margin" w:xAlign="right" w:y="1"/>
      <w:rPr>
        <w:rStyle w:val="a9"/>
      </w:rPr>
    </w:pPr>
  </w:p>
  <w:p w:rsidR="00F043BD" w:rsidRDefault="00F043BD" w:rsidP="005F369B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F43D68"/>
    <w:lvl w:ilvl="0">
      <w:numFmt w:val="bullet"/>
      <w:lvlText w:val="*"/>
      <w:lvlJc w:val="left"/>
    </w:lvl>
  </w:abstractNum>
  <w:abstractNum w:abstractNumId="1">
    <w:nsid w:val="066F75A1"/>
    <w:multiLevelType w:val="multilevel"/>
    <w:tmpl w:val="0B2C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217EE"/>
    <w:multiLevelType w:val="hybridMultilevel"/>
    <w:tmpl w:val="8610B2A6"/>
    <w:lvl w:ilvl="0" w:tplc="08527F0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/>
      </w:rPr>
    </w:lvl>
    <w:lvl w:ilvl="1" w:tplc="CFDA763C">
      <w:start w:val="1"/>
      <w:numFmt w:val="upperRoman"/>
      <w:lvlText w:val="%2)"/>
      <w:lvlJc w:val="left"/>
      <w:pPr>
        <w:ind w:left="2749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4">
    <w:nsid w:val="3702785C"/>
    <w:multiLevelType w:val="hybridMultilevel"/>
    <w:tmpl w:val="7F8A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5E5FF5"/>
    <w:multiLevelType w:val="hybridMultilevel"/>
    <w:tmpl w:val="A1082D36"/>
    <w:lvl w:ilvl="0" w:tplc="0270C7C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3BB84BF2"/>
    <w:multiLevelType w:val="hybridMultilevel"/>
    <w:tmpl w:val="A598313C"/>
    <w:lvl w:ilvl="0" w:tplc="B162A17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3282C"/>
    <w:multiLevelType w:val="hybridMultilevel"/>
    <w:tmpl w:val="7464C2AE"/>
    <w:lvl w:ilvl="0" w:tplc="EC1463E2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E62DA5"/>
    <w:multiLevelType w:val="hybridMultilevel"/>
    <w:tmpl w:val="BBB6A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D16165"/>
    <w:multiLevelType w:val="multilevel"/>
    <w:tmpl w:val="7708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9C"/>
    <w:rsid w:val="00013106"/>
    <w:rsid w:val="000212EB"/>
    <w:rsid w:val="00025D7D"/>
    <w:rsid w:val="0002677B"/>
    <w:rsid w:val="000305E2"/>
    <w:rsid w:val="00033E67"/>
    <w:rsid w:val="00034C38"/>
    <w:rsid w:val="00056F02"/>
    <w:rsid w:val="00063351"/>
    <w:rsid w:val="0007117C"/>
    <w:rsid w:val="00087D87"/>
    <w:rsid w:val="00097BCF"/>
    <w:rsid w:val="000B2E4A"/>
    <w:rsid w:val="000B7872"/>
    <w:rsid w:val="000C3475"/>
    <w:rsid w:val="000C6FF4"/>
    <w:rsid w:val="000D11AF"/>
    <w:rsid w:val="000D6477"/>
    <w:rsid w:val="000E6508"/>
    <w:rsid w:val="001020D0"/>
    <w:rsid w:val="00111EC3"/>
    <w:rsid w:val="0014325F"/>
    <w:rsid w:val="00145D1F"/>
    <w:rsid w:val="00153E86"/>
    <w:rsid w:val="00157AB0"/>
    <w:rsid w:val="00161362"/>
    <w:rsid w:val="0016208E"/>
    <w:rsid w:val="0016606A"/>
    <w:rsid w:val="001749FE"/>
    <w:rsid w:val="001771E3"/>
    <w:rsid w:val="00190926"/>
    <w:rsid w:val="0019569D"/>
    <w:rsid w:val="001A48CB"/>
    <w:rsid w:val="001B0891"/>
    <w:rsid w:val="001C17AB"/>
    <w:rsid w:val="001C1F67"/>
    <w:rsid w:val="001C5104"/>
    <w:rsid w:val="001C6686"/>
    <w:rsid w:val="001C7168"/>
    <w:rsid w:val="001D04B7"/>
    <w:rsid w:val="001D4F63"/>
    <w:rsid w:val="001E17C6"/>
    <w:rsid w:val="001E694E"/>
    <w:rsid w:val="001F1ACF"/>
    <w:rsid w:val="001F3D50"/>
    <w:rsid w:val="00202654"/>
    <w:rsid w:val="00206C11"/>
    <w:rsid w:val="00211299"/>
    <w:rsid w:val="002131F3"/>
    <w:rsid w:val="00215967"/>
    <w:rsid w:val="00242156"/>
    <w:rsid w:val="00265138"/>
    <w:rsid w:val="002666D7"/>
    <w:rsid w:val="00266B6A"/>
    <w:rsid w:val="00267343"/>
    <w:rsid w:val="00285875"/>
    <w:rsid w:val="002A15A8"/>
    <w:rsid w:val="002A4E13"/>
    <w:rsid w:val="002B201B"/>
    <w:rsid w:val="002D3F95"/>
    <w:rsid w:val="002E312B"/>
    <w:rsid w:val="002F3D0B"/>
    <w:rsid w:val="002F5989"/>
    <w:rsid w:val="002F6264"/>
    <w:rsid w:val="003057BE"/>
    <w:rsid w:val="003114DB"/>
    <w:rsid w:val="00312A79"/>
    <w:rsid w:val="00327B2C"/>
    <w:rsid w:val="003479AA"/>
    <w:rsid w:val="003515D5"/>
    <w:rsid w:val="003536D1"/>
    <w:rsid w:val="003624E1"/>
    <w:rsid w:val="00370BC6"/>
    <w:rsid w:val="003713B3"/>
    <w:rsid w:val="00371A5F"/>
    <w:rsid w:val="003B29DF"/>
    <w:rsid w:val="003D0923"/>
    <w:rsid w:val="003F26F2"/>
    <w:rsid w:val="00413784"/>
    <w:rsid w:val="00420AD5"/>
    <w:rsid w:val="004729E8"/>
    <w:rsid w:val="00494CB6"/>
    <w:rsid w:val="004B17AA"/>
    <w:rsid w:val="004B660A"/>
    <w:rsid w:val="004B6A7C"/>
    <w:rsid w:val="004C095B"/>
    <w:rsid w:val="004E0468"/>
    <w:rsid w:val="004E2264"/>
    <w:rsid w:val="004E64A6"/>
    <w:rsid w:val="004F7D69"/>
    <w:rsid w:val="00510135"/>
    <w:rsid w:val="00517021"/>
    <w:rsid w:val="00532177"/>
    <w:rsid w:val="00533E54"/>
    <w:rsid w:val="0054467E"/>
    <w:rsid w:val="005520C4"/>
    <w:rsid w:val="005545C6"/>
    <w:rsid w:val="00564C1F"/>
    <w:rsid w:val="005654EF"/>
    <w:rsid w:val="00572781"/>
    <w:rsid w:val="00584FB5"/>
    <w:rsid w:val="005C090E"/>
    <w:rsid w:val="005C199C"/>
    <w:rsid w:val="005C6FF8"/>
    <w:rsid w:val="005D1B37"/>
    <w:rsid w:val="005E20BF"/>
    <w:rsid w:val="005E2566"/>
    <w:rsid w:val="005F0350"/>
    <w:rsid w:val="005F2D6C"/>
    <w:rsid w:val="005F369B"/>
    <w:rsid w:val="006149D7"/>
    <w:rsid w:val="00615410"/>
    <w:rsid w:val="00657B20"/>
    <w:rsid w:val="0067193D"/>
    <w:rsid w:val="006855C1"/>
    <w:rsid w:val="006867F5"/>
    <w:rsid w:val="00695703"/>
    <w:rsid w:val="006961DD"/>
    <w:rsid w:val="006A03CF"/>
    <w:rsid w:val="006A24AF"/>
    <w:rsid w:val="006A42B8"/>
    <w:rsid w:val="006E0BC6"/>
    <w:rsid w:val="006E0EFA"/>
    <w:rsid w:val="007040BB"/>
    <w:rsid w:val="00704F32"/>
    <w:rsid w:val="00707296"/>
    <w:rsid w:val="007312A2"/>
    <w:rsid w:val="007322C9"/>
    <w:rsid w:val="007427CE"/>
    <w:rsid w:val="007577A7"/>
    <w:rsid w:val="0077401B"/>
    <w:rsid w:val="00796ED3"/>
    <w:rsid w:val="007A2DB5"/>
    <w:rsid w:val="007A529F"/>
    <w:rsid w:val="007B3C81"/>
    <w:rsid w:val="007C1131"/>
    <w:rsid w:val="007D46AF"/>
    <w:rsid w:val="007E424E"/>
    <w:rsid w:val="007E5DDB"/>
    <w:rsid w:val="007E6D34"/>
    <w:rsid w:val="007F650C"/>
    <w:rsid w:val="00804938"/>
    <w:rsid w:val="00805215"/>
    <w:rsid w:val="00805A88"/>
    <w:rsid w:val="00811B61"/>
    <w:rsid w:val="00811CD6"/>
    <w:rsid w:val="00822F77"/>
    <w:rsid w:val="0082629D"/>
    <w:rsid w:val="00837BC3"/>
    <w:rsid w:val="008465C0"/>
    <w:rsid w:val="00851A1F"/>
    <w:rsid w:val="00866E2B"/>
    <w:rsid w:val="00885DB2"/>
    <w:rsid w:val="008908DD"/>
    <w:rsid w:val="00890976"/>
    <w:rsid w:val="00892C7C"/>
    <w:rsid w:val="00893F43"/>
    <w:rsid w:val="00897BEB"/>
    <w:rsid w:val="008C1A8D"/>
    <w:rsid w:val="008D49E8"/>
    <w:rsid w:val="008E6184"/>
    <w:rsid w:val="008F0A01"/>
    <w:rsid w:val="008F177C"/>
    <w:rsid w:val="008F512D"/>
    <w:rsid w:val="0091259A"/>
    <w:rsid w:val="009204C5"/>
    <w:rsid w:val="00926D70"/>
    <w:rsid w:val="00932058"/>
    <w:rsid w:val="0093497E"/>
    <w:rsid w:val="009453AA"/>
    <w:rsid w:val="0094660A"/>
    <w:rsid w:val="0094660E"/>
    <w:rsid w:val="00955157"/>
    <w:rsid w:val="00956454"/>
    <w:rsid w:val="0096307E"/>
    <w:rsid w:val="00967855"/>
    <w:rsid w:val="009732F6"/>
    <w:rsid w:val="00976B0C"/>
    <w:rsid w:val="009A0129"/>
    <w:rsid w:val="009A5309"/>
    <w:rsid w:val="009B555B"/>
    <w:rsid w:val="009C1D9C"/>
    <w:rsid w:val="009D0F1F"/>
    <w:rsid w:val="009E1667"/>
    <w:rsid w:val="009E2B97"/>
    <w:rsid w:val="009F0E52"/>
    <w:rsid w:val="00A13BB3"/>
    <w:rsid w:val="00A25A47"/>
    <w:rsid w:val="00A32B4E"/>
    <w:rsid w:val="00A376B6"/>
    <w:rsid w:val="00A541C0"/>
    <w:rsid w:val="00A61D60"/>
    <w:rsid w:val="00A62ACA"/>
    <w:rsid w:val="00A72FCD"/>
    <w:rsid w:val="00A82ED5"/>
    <w:rsid w:val="00A92ACF"/>
    <w:rsid w:val="00AA4CD1"/>
    <w:rsid w:val="00AB3CAC"/>
    <w:rsid w:val="00AD6138"/>
    <w:rsid w:val="00AD6E42"/>
    <w:rsid w:val="00AD70E0"/>
    <w:rsid w:val="00AE1D41"/>
    <w:rsid w:val="00AE5697"/>
    <w:rsid w:val="00AF2FF0"/>
    <w:rsid w:val="00AF7022"/>
    <w:rsid w:val="00B10519"/>
    <w:rsid w:val="00B31AC2"/>
    <w:rsid w:val="00B4403F"/>
    <w:rsid w:val="00B513C9"/>
    <w:rsid w:val="00B51D9C"/>
    <w:rsid w:val="00B7225F"/>
    <w:rsid w:val="00B806C4"/>
    <w:rsid w:val="00B85822"/>
    <w:rsid w:val="00B97A4D"/>
    <w:rsid w:val="00BB5D94"/>
    <w:rsid w:val="00BE267C"/>
    <w:rsid w:val="00BE4292"/>
    <w:rsid w:val="00BE761C"/>
    <w:rsid w:val="00BF27BA"/>
    <w:rsid w:val="00BF42BB"/>
    <w:rsid w:val="00C02359"/>
    <w:rsid w:val="00C42420"/>
    <w:rsid w:val="00C5607B"/>
    <w:rsid w:val="00C87614"/>
    <w:rsid w:val="00C94BB7"/>
    <w:rsid w:val="00CA4C9B"/>
    <w:rsid w:val="00CB0693"/>
    <w:rsid w:val="00CB274D"/>
    <w:rsid w:val="00CB4929"/>
    <w:rsid w:val="00CB5144"/>
    <w:rsid w:val="00CB520A"/>
    <w:rsid w:val="00CC05C6"/>
    <w:rsid w:val="00CC67CC"/>
    <w:rsid w:val="00CD347E"/>
    <w:rsid w:val="00CE42BE"/>
    <w:rsid w:val="00CF2667"/>
    <w:rsid w:val="00CF43E8"/>
    <w:rsid w:val="00D00881"/>
    <w:rsid w:val="00D026C1"/>
    <w:rsid w:val="00D03419"/>
    <w:rsid w:val="00D0383B"/>
    <w:rsid w:val="00D105BA"/>
    <w:rsid w:val="00D234CE"/>
    <w:rsid w:val="00D464B5"/>
    <w:rsid w:val="00D53339"/>
    <w:rsid w:val="00D57830"/>
    <w:rsid w:val="00D66851"/>
    <w:rsid w:val="00D71945"/>
    <w:rsid w:val="00D84D66"/>
    <w:rsid w:val="00D93B1B"/>
    <w:rsid w:val="00D970B5"/>
    <w:rsid w:val="00DA1E28"/>
    <w:rsid w:val="00DA538A"/>
    <w:rsid w:val="00DB2985"/>
    <w:rsid w:val="00DC2E22"/>
    <w:rsid w:val="00DE68CD"/>
    <w:rsid w:val="00DF1310"/>
    <w:rsid w:val="00DF450F"/>
    <w:rsid w:val="00E116B1"/>
    <w:rsid w:val="00E13BBB"/>
    <w:rsid w:val="00E1429D"/>
    <w:rsid w:val="00E15DB9"/>
    <w:rsid w:val="00E16A0E"/>
    <w:rsid w:val="00E355BD"/>
    <w:rsid w:val="00E36149"/>
    <w:rsid w:val="00E378D9"/>
    <w:rsid w:val="00E501EE"/>
    <w:rsid w:val="00E55423"/>
    <w:rsid w:val="00E603D7"/>
    <w:rsid w:val="00E644FF"/>
    <w:rsid w:val="00E65338"/>
    <w:rsid w:val="00E670A6"/>
    <w:rsid w:val="00E756BE"/>
    <w:rsid w:val="00E75BE1"/>
    <w:rsid w:val="00E77E71"/>
    <w:rsid w:val="00E84FA6"/>
    <w:rsid w:val="00EA2141"/>
    <w:rsid w:val="00EA2F8C"/>
    <w:rsid w:val="00EA32B3"/>
    <w:rsid w:val="00EB547E"/>
    <w:rsid w:val="00EB7F49"/>
    <w:rsid w:val="00EC183C"/>
    <w:rsid w:val="00EC3EDB"/>
    <w:rsid w:val="00EC68C2"/>
    <w:rsid w:val="00ED6EAD"/>
    <w:rsid w:val="00EE644A"/>
    <w:rsid w:val="00EF4C93"/>
    <w:rsid w:val="00F043BD"/>
    <w:rsid w:val="00F24646"/>
    <w:rsid w:val="00F40153"/>
    <w:rsid w:val="00F43433"/>
    <w:rsid w:val="00F54B6C"/>
    <w:rsid w:val="00F55372"/>
    <w:rsid w:val="00F63845"/>
    <w:rsid w:val="00F63860"/>
    <w:rsid w:val="00F83E00"/>
    <w:rsid w:val="00F85908"/>
    <w:rsid w:val="00F90A9F"/>
    <w:rsid w:val="00FA3561"/>
    <w:rsid w:val="00FA4EC6"/>
    <w:rsid w:val="00FA7D29"/>
    <w:rsid w:val="00FC7A0F"/>
    <w:rsid w:val="00FD5BF9"/>
    <w:rsid w:val="00FD6007"/>
    <w:rsid w:val="00FD7788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C199C"/>
    <w:rPr>
      <w:sz w:val="24"/>
      <w:szCs w:val="24"/>
    </w:rPr>
  </w:style>
  <w:style w:type="paragraph" w:styleId="11">
    <w:name w:val="heading 1"/>
    <w:basedOn w:val="a1"/>
    <w:next w:val="a1"/>
    <w:qFormat/>
    <w:rsid w:val="00E378D9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1"/>
    <w:next w:val="a1"/>
    <w:link w:val="20"/>
    <w:qFormat/>
    <w:rsid w:val="00E378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E378D9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378D9"/>
    <w:pPr>
      <w:keepNext/>
      <w:spacing w:before="240" w:after="60"/>
      <w:jc w:val="both"/>
      <w:outlineLvl w:val="3"/>
    </w:pPr>
    <w:rPr>
      <w:rFonts w:ascii="Courier New" w:hAnsi="Courier New" w:cs="Courier New"/>
      <w:sz w:val="20"/>
      <w:szCs w:val="20"/>
    </w:rPr>
  </w:style>
  <w:style w:type="paragraph" w:styleId="6">
    <w:name w:val="heading 6"/>
    <w:basedOn w:val="a1"/>
    <w:next w:val="a1"/>
    <w:qFormat/>
    <w:rsid w:val="00E378D9"/>
    <w:pPr>
      <w:spacing w:before="240" w:after="60"/>
      <w:jc w:val="both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1"/>
    <w:next w:val="a1"/>
    <w:link w:val="80"/>
    <w:qFormat/>
    <w:rsid w:val="00E378D9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5C199C"/>
    <w:pPr>
      <w:jc w:val="both"/>
    </w:pPr>
    <w:rPr>
      <w:sz w:val="28"/>
    </w:rPr>
  </w:style>
  <w:style w:type="paragraph" w:styleId="a6">
    <w:name w:val="Body Text Indent"/>
    <w:basedOn w:val="a1"/>
    <w:rsid w:val="005C199C"/>
    <w:pPr>
      <w:ind w:firstLine="709"/>
      <w:jc w:val="both"/>
    </w:pPr>
    <w:rPr>
      <w:sz w:val="28"/>
    </w:rPr>
  </w:style>
  <w:style w:type="character" w:styleId="a7">
    <w:name w:val="Hyperlink"/>
    <w:rsid w:val="005C199C"/>
    <w:rPr>
      <w:color w:val="0000FF"/>
      <w:u w:val="single"/>
    </w:rPr>
  </w:style>
  <w:style w:type="paragraph" w:styleId="a8">
    <w:name w:val="footer"/>
    <w:basedOn w:val="a1"/>
    <w:rsid w:val="005C199C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5C199C"/>
  </w:style>
  <w:style w:type="paragraph" w:styleId="aa">
    <w:name w:val="header"/>
    <w:basedOn w:val="a1"/>
    <w:rsid w:val="005C199C"/>
    <w:pPr>
      <w:tabs>
        <w:tab w:val="center" w:pos="4677"/>
        <w:tab w:val="right" w:pos="9355"/>
      </w:tabs>
    </w:pPr>
  </w:style>
  <w:style w:type="paragraph" w:customStyle="1" w:styleId="21">
    <w:name w:val="Подзаголовок 2"/>
    <w:basedOn w:val="a1"/>
    <w:rsid w:val="005C199C"/>
    <w:pPr>
      <w:keepNext/>
      <w:autoSpaceDE w:val="0"/>
      <w:autoSpaceDN w:val="0"/>
      <w:adjustRightInd w:val="0"/>
      <w:ind w:firstLine="454"/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5C19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Plain Text"/>
    <w:basedOn w:val="a1"/>
    <w:link w:val="ac"/>
    <w:rsid w:val="005C199C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5C199C"/>
    <w:rPr>
      <w:rFonts w:ascii="Courier New" w:hAnsi="Courier New"/>
      <w:lang w:val="ru-RU" w:eastAsia="ru-RU" w:bidi="ar-SA"/>
    </w:rPr>
  </w:style>
  <w:style w:type="character" w:styleId="ad">
    <w:name w:val="Strong"/>
    <w:qFormat/>
    <w:rsid w:val="005C199C"/>
    <w:rPr>
      <w:b/>
      <w:bCs/>
    </w:rPr>
  </w:style>
  <w:style w:type="paragraph" w:customStyle="1" w:styleId="ae">
    <w:name w:val="основной"/>
    <w:rsid w:val="005C199C"/>
    <w:pPr>
      <w:widowControl w:val="0"/>
      <w:autoSpaceDE w:val="0"/>
      <w:autoSpaceDN w:val="0"/>
      <w:ind w:firstLine="397"/>
      <w:jc w:val="both"/>
    </w:pPr>
  </w:style>
  <w:style w:type="paragraph" w:customStyle="1" w:styleId="12">
    <w:name w:val="Абзац списка1"/>
    <w:basedOn w:val="a1"/>
    <w:rsid w:val="005C19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1"/>
    <w:rsid w:val="005C199C"/>
    <w:pPr>
      <w:spacing w:before="100" w:beforeAutospacing="1" w:after="100" w:afterAutospacing="1"/>
    </w:pPr>
    <w:rPr>
      <w:rFonts w:eastAsia="Calibri"/>
    </w:rPr>
  </w:style>
  <w:style w:type="paragraph" w:customStyle="1" w:styleId="af">
    <w:name w:val="Знак Знак Знак Знак"/>
    <w:basedOn w:val="a1"/>
    <w:autoRedefine/>
    <w:rsid w:val="002666D7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customStyle="1" w:styleId="7">
    <w:name w:val="Знак Знак7 Знак Знак"/>
    <w:basedOn w:val="a1"/>
    <w:autoRedefine/>
    <w:rsid w:val="00E16A0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customStyle="1" w:styleId="bodytext">
    <w:name w:val="bodytext"/>
    <w:basedOn w:val="a1"/>
    <w:rsid w:val="00F63860"/>
    <w:pPr>
      <w:spacing w:before="100" w:beforeAutospacing="1" w:after="100" w:afterAutospacing="1"/>
    </w:pPr>
  </w:style>
  <w:style w:type="character" w:customStyle="1" w:styleId="notranslate">
    <w:name w:val="notranslate"/>
    <w:basedOn w:val="a2"/>
    <w:rsid w:val="00F63860"/>
  </w:style>
  <w:style w:type="paragraph" w:customStyle="1" w:styleId="13">
    <w:name w:val="Обычный1"/>
    <w:rsid w:val="00F63860"/>
    <w:rPr>
      <w:snapToGrid w:val="0"/>
    </w:rPr>
  </w:style>
  <w:style w:type="paragraph" w:customStyle="1" w:styleId="210">
    <w:name w:val="Основной текст 21"/>
    <w:basedOn w:val="a1"/>
    <w:rsid w:val="00F63860"/>
    <w:pPr>
      <w:widowControl w:val="0"/>
      <w:spacing w:line="360" w:lineRule="auto"/>
      <w:ind w:firstLine="480"/>
      <w:jc w:val="both"/>
    </w:pPr>
    <w:rPr>
      <w:rFonts w:ascii="Arial" w:eastAsia="Calibri" w:hAnsi="Arial"/>
      <w:szCs w:val="20"/>
    </w:rPr>
  </w:style>
  <w:style w:type="paragraph" w:customStyle="1" w:styleId="a0">
    <w:name w:val="Маркированный."/>
    <w:basedOn w:val="a1"/>
    <w:rsid w:val="00F63860"/>
    <w:pPr>
      <w:numPr>
        <w:numId w:val="3"/>
      </w:numPr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472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alloon Text"/>
    <w:basedOn w:val="a1"/>
    <w:semiHidden/>
    <w:rsid w:val="003B29DF"/>
    <w:rPr>
      <w:rFonts w:ascii="Tahoma" w:hAnsi="Tahoma" w:cs="Tahoma"/>
      <w:sz w:val="16"/>
      <w:szCs w:val="16"/>
    </w:rPr>
  </w:style>
  <w:style w:type="paragraph" w:styleId="af1">
    <w:name w:val="List Paragraph"/>
    <w:basedOn w:val="a1"/>
    <w:link w:val="af2"/>
    <w:qFormat/>
    <w:rsid w:val="003B2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3B29DF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Normal (Web)"/>
    <w:basedOn w:val="a1"/>
    <w:rsid w:val="00E378D9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basedOn w:val="a2"/>
    <w:rsid w:val="00E378D9"/>
  </w:style>
  <w:style w:type="table" w:styleId="af4">
    <w:name w:val="Table Grid"/>
    <w:basedOn w:val="a3"/>
    <w:rsid w:val="00E37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pt">
    <w:name w:val="Основной текст + Интервал -1 pt"/>
    <w:basedOn w:val="a2"/>
    <w:rsid w:val="00E378D9"/>
    <w:rPr>
      <w:rFonts w:ascii="Candara" w:hAnsi="Candara" w:cs="Candara"/>
      <w:spacing w:val="-20"/>
      <w:sz w:val="17"/>
      <w:szCs w:val="17"/>
    </w:rPr>
  </w:style>
  <w:style w:type="paragraph" w:styleId="HTML">
    <w:name w:val="HTML Preformatted"/>
    <w:basedOn w:val="a1"/>
    <w:link w:val="HTML0"/>
    <w:rsid w:val="00E3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378D9"/>
    <w:rPr>
      <w:rFonts w:ascii="Courier New" w:hAnsi="Courier New" w:cs="Courier New"/>
      <w:lang w:val="ru-RU" w:eastAsia="ru-RU" w:bidi="ar-SA"/>
    </w:rPr>
  </w:style>
  <w:style w:type="paragraph" w:customStyle="1" w:styleId="14">
    <w:name w:val="Знак1"/>
    <w:basedOn w:val="a1"/>
    <w:autoRedefine/>
    <w:rsid w:val="00E378D9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customStyle="1" w:styleId="Normal1">
    <w:name w:val="Normal1"/>
    <w:rsid w:val="00E378D9"/>
    <w:rPr>
      <w:snapToGrid w:val="0"/>
    </w:rPr>
  </w:style>
  <w:style w:type="paragraph" w:customStyle="1" w:styleId="15">
    <w:name w:val="Знак Знак Знак1 Знак Знак Знак Знак"/>
    <w:basedOn w:val="a1"/>
    <w:autoRedefine/>
    <w:rsid w:val="00E378D9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character" w:customStyle="1" w:styleId="FontStyle44">
    <w:name w:val="Font Style44"/>
    <w:rsid w:val="00E378D9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1"/>
    <w:rsid w:val="00E378D9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22">
    <w:name w:val="Основной текст (2)_"/>
    <w:basedOn w:val="a2"/>
    <w:link w:val="211"/>
    <w:rsid w:val="00E378D9"/>
    <w:rPr>
      <w:sz w:val="25"/>
      <w:szCs w:val="25"/>
      <w:lang w:bidi="ar-SA"/>
    </w:rPr>
  </w:style>
  <w:style w:type="paragraph" w:customStyle="1" w:styleId="211">
    <w:name w:val="Основной текст (2)1"/>
    <w:basedOn w:val="a1"/>
    <w:link w:val="22"/>
    <w:rsid w:val="00E378D9"/>
    <w:pPr>
      <w:shd w:val="clear" w:color="auto" w:fill="FFFFFF"/>
      <w:spacing w:line="240" w:lineRule="atLeast"/>
    </w:pPr>
    <w:rPr>
      <w:sz w:val="25"/>
      <w:szCs w:val="25"/>
    </w:rPr>
  </w:style>
  <w:style w:type="paragraph" w:customStyle="1" w:styleId="s1">
    <w:name w:val="s_1"/>
    <w:basedOn w:val="a1"/>
    <w:rsid w:val="00E378D9"/>
    <w:pPr>
      <w:spacing w:before="100" w:beforeAutospacing="1" w:after="100" w:afterAutospacing="1"/>
    </w:pPr>
    <w:rPr>
      <w:rFonts w:eastAsia="Calibri"/>
    </w:rPr>
  </w:style>
  <w:style w:type="paragraph" w:customStyle="1" w:styleId="Style63">
    <w:name w:val="Style63"/>
    <w:basedOn w:val="a1"/>
    <w:rsid w:val="00E378D9"/>
    <w:pPr>
      <w:widowControl w:val="0"/>
      <w:autoSpaceDE w:val="0"/>
      <w:autoSpaceDN w:val="0"/>
      <w:adjustRightInd w:val="0"/>
    </w:pPr>
  </w:style>
  <w:style w:type="character" w:customStyle="1" w:styleId="70">
    <w:name w:val="Основной текст (7)_"/>
    <w:basedOn w:val="a2"/>
    <w:link w:val="71"/>
    <w:rsid w:val="00E378D9"/>
    <w:rPr>
      <w:sz w:val="16"/>
      <w:szCs w:val="16"/>
      <w:lang w:bidi="ar-SA"/>
    </w:rPr>
  </w:style>
  <w:style w:type="character" w:customStyle="1" w:styleId="81">
    <w:name w:val="Основной текст (8)_"/>
    <w:basedOn w:val="a2"/>
    <w:link w:val="82"/>
    <w:rsid w:val="00E378D9"/>
    <w:rPr>
      <w:b/>
      <w:bCs/>
      <w:sz w:val="18"/>
      <w:szCs w:val="18"/>
      <w:lang w:bidi="ar-SA"/>
    </w:rPr>
  </w:style>
  <w:style w:type="character" w:customStyle="1" w:styleId="9">
    <w:name w:val="Основной текст (9)_"/>
    <w:basedOn w:val="a2"/>
    <w:link w:val="90"/>
    <w:rsid w:val="00E378D9"/>
    <w:rPr>
      <w:sz w:val="12"/>
      <w:szCs w:val="12"/>
      <w:lang w:bidi="ar-SA"/>
    </w:rPr>
  </w:style>
  <w:style w:type="paragraph" w:customStyle="1" w:styleId="71">
    <w:name w:val="Основной текст (7)1"/>
    <w:basedOn w:val="a1"/>
    <w:link w:val="70"/>
    <w:rsid w:val="00E378D9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82">
    <w:name w:val="Основной текст (8)"/>
    <w:basedOn w:val="a1"/>
    <w:link w:val="81"/>
    <w:rsid w:val="00E378D9"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90">
    <w:name w:val="Основной текст (9)"/>
    <w:basedOn w:val="a1"/>
    <w:link w:val="9"/>
    <w:rsid w:val="00E378D9"/>
    <w:pPr>
      <w:shd w:val="clear" w:color="auto" w:fill="FFFFFF"/>
      <w:spacing w:line="240" w:lineRule="atLeast"/>
    </w:pPr>
    <w:rPr>
      <w:sz w:val="12"/>
      <w:szCs w:val="12"/>
    </w:rPr>
  </w:style>
  <w:style w:type="character" w:customStyle="1" w:styleId="100">
    <w:name w:val="Основной текст (10)_"/>
    <w:basedOn w:val="a2"/>
    <w:link w:val="101"/>
    <w:rsid w:val="00E378D9"/>
    <w:rPr>
      <w:sz w:val="19"/>
      <w:szCs w:val="19"/>
      <w:lang w:bidi="ar-SA"/>
    </w:rPr>
  </w:style>
  <w:style w:type="paragraph" w:customStyle="1" w:styleId="101">
    <w:name w:val="Основной текст (10)"/>
    <w:basedOn w:val="a1"/>
    <w:link w:val="100"/>
    <w:rsid w:val="00E378D9"/>
    <w:pPr>
      <w:shd w:val="clear" w:color="auto" w:fill="FFFFFF"/>
      <w:spacing w:after="60" w:line="240" w:lineRule="atLeast"/>
    </w:pPr>
    <w:rPr>
      <w:sz w:val="19"/>
      <w:szCs w:val="19"/>
    </w:rPr>
  </w:style>
  <w:style w:type="character" w:customStyle="1" w:styleId="72">
    <w:name w:val="Основной текст (7)2"/>
    <w:basedOn w:val="70"/>
    <w:rsid w:val="00E378D9"/>
    <w:rPr>
      <w:rFonts w:ascii="Times New Roman" w:hAnsi="Times New Roman" w:cs="Times New Roman"/>
      <w:spacing w:val="0"/>
    </w:rPr>
  </w:style>
  <w:style w:type="character" w:customStyle="1" w:styleId="5">
    <w:name w:val="Заголовок №5_"/>
    <w:basedOn w:val="a2"/>
    <w:link w:val="51"/>
    <w:rsid w:val="00E378D9"/>
    <w:rPr>
      <w:b/>
      <w:bCs/>
      <w:sz w:val="18"/>
      <w:szCs w:val="18"/>
      <w:lang w:bidi="ar-SA"/>
    </w:rPr>
  </w:style>
  <w:style w:type="paragraph" w:customStyle="1" w:styleId="51">
    <w:name w:val="Заголовок №51"/>
    <w:basedOn w:val="a1"/>
    <w:link w:val="5"/>
    <w:rsid w:val="00E378D9"/>
    <w:pPr>
      <w:shd w:val="clear" w:color="auto" w:fill="FFFFFF"/>
      <w:spacing w:before="120" w:after="120" w:line="240" w:lineRule="atLeast"/>
      <w:ind w:hanging="720"/>
      <w:outlineLvl w:val="4"/>
    </w:pPr>
    <w:rPr>
      <w:b/>
      <w:bCs/>
      <w:sz w:val="18"/>
      <w:szCs w:val="18"/>
    </w:rPr>
  </w:style>
  <w:style w:type="character" w:customStyle="1" w:styleId="af5">
    <w:name w:val="Основной текст_"/>
    <w:basedOn w:val="a2"/>
    <w:rsid w:val="00E378D9"/>
    <w:rPr>
      <w:rFonts w:ascii="Times New Roman" w:hAnsi="Times New Roman" w:cs="Times New Roman"/>
      <w:spacing w:val="0"/>
      <w:sz w:val="18"/>
      <w:szCs w:val="18"/>
    </w:rPr>
  </w:style>
  <w:style w:type="character" w:customStyle="1" w:styleId="50">
    <w:name w:val="Основной текст (5)_"/>
    <w:basedOn w:val="a2"/>
    <w:link w:val="510"/>
    <w:rsid w:val="00E378D9"/>
    <w:rPr>
      <w:sz w:val="29"/>
      <w:szCs w:val="29"/>
      <w:lang w:bidi="ar-SA"/>
    </w:rPr>
  </w:style>
  <w:style w:type="paragraph" w:customStyle="1" w:styleId="510">
    <w:name w:val="Основной текст (5)1"/>
    <w:basedOn w:val="a1"/>
    <w:link w:val="50"/>
    <w:rsid w:val="00E378D9"/>
    <w:pPr>
      <w:shd w:val="clear" w:color="auto" w:fill="FFFFFF"/>
      <w:spacing w:before="300" w:line="538" w:lineRule="exact"/>
    </w:pPr>
    <w:rPr>
      <w:sz w:val="29"/>
      <w:szCs w:val="29"/>
    </w:rPr>
  </w:style>
  <w:style w:type="character" w:customStyle="1" w:styleId="73">
    <w:name w:val="Колонтитул + 7"/>
    <w:aliases w:val="5 pt8"/>
    <w:basedOn w:val="a2"/>
    <w:rsid w:val="00E378D9"/>
    <w:rPr>
      <w:rFonts w:ascii="Times New Roman" w:hAnsi="Times New Roman" w:cs="Times New Roman"/>
      <w:sz w:val="15"/>
      <w:szCs w:val="15"/>
    </w:rPr>
  </w:style>
  <w:style w:type="paragraph" w:styleId="23">
    <w:name w:val="Body Text 2"/>
    <w:basedOn w:val="a1"/>
    <w:rsid w:val="00E378D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"/>
    <w:basedOn w:val="a1"/>
    <w:autoRedefine/>
    <w:rsid w:val="00E378D9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styleId="af6">
    <w:name w:val="No Spacing"/>
    <w:qFormat/>
    <w:rsid w:val="00E378D9"/>
    <w:pPr>
      <w:spacing w:line="259" w:lineRule="auto"/>
    </w:pPr>
    <w:rPr>
      <w:rFonts w:eastAsia="Calibri"/>
      <w:sz w:val="28"/>
      <w:szCs w:val="22"/>
      <w:lang w:eastAsia="en-US"/>
    </w:rPr>
  </w:style>
  <w:style w:type="paragraph" w:styleId="30">
    <w:name w:val="Body Text Indent 3"/>
    <w:basedOn w:val="a1"/>
    <w:rsid w:val="00E378D9"/>
    <w:pPr>
      <w:spacing w:after="120"/>
      <w:ind w:left="283"/>
      <w:jc w:val="both"/>
    </w:pPr>
    <w:rPr>
      <w:rFonts w:eastAsia="Calibri"/>
      <w:sz w:val="16"/>
      <w:szCs w:val="16"/>
      <w:lang w:eastAsia="en-US"/>
    </w:rPr>
  </w:style>
  <w:style w:type="paragraph" w:customStyle="1" w:styleId="17">
    <w:name w:val="1"/>
    <w:basedOn w:val="a1"/>
    <w:rsid w:val="00E378D9"/>
    <w:pPr>
      <w:spacing w:before="100" w:beforeAutospacing="1" w:after="100" w:afterAutospacing="1"/>
    </w:pPr>
    <w:rPr>
      <w:lang w:val="uk-UA" w:eastAsia="uk-UA"/>
    </w:rPr>
  </w:style>
  <w:style w:type="character" w:customStyle="1" w:styleId="74">
    <w:name w:val="Знак Знак7"/>
    <w:rsid w:val="00E378D9"/>
    <w:rPr>
      <w:sz w:val="28"/>
      <w:szCs w:val="24"/>
      <w:lang w:val="ru-RU" w:eastAsia="ru-RU" w:bidi="ar-SA"/>
    </w:rPr>
  </w:style>
  <w:style w:type="paragraph" w:styleId="18">
    <w:name w:val="toc 1"/>
    <w:basedOn w:val="a1"/>
    <w:next w:val="a1"/>
    <w:autoRedefine/>
    <w:semiHidden/>
    <w:rsid w:val="00E378D9"/>
    <w:pPr>
      <w:tabs>
        <w:tab w:val="right" w:leader="dot" w:pos="9345"/>
      </w:tabs>
      <w:spacing w:line="216" w:lineRule="auto"/>
      <w:jc w:val="both"/>
    </w:pPr>
    <w:rPr>
      <w:rFonts w:eastAsia="Calibri"/>
      <w:color w:val="000000"/>
      <w:w w:val="90"/>
      <w:sz w:val="28"/>
      <w:szCs w:val="28"/>
    </w:rPr>
  </w:style>
  <w:style w:type="paragraph" w:customStyle="1" w:styleId="ConsPlusNonformat">
    <w:name w:val="ConsPlusNonformat"/>
    <w:rsid w:val="00E378D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0">
    <w:name w:val="Список1"/>
    <w:rsid w:val="00E378D9"/>
    <w:pPr>
      <w:numPr>
        <w:numId w:val="7"/>
      </w:numPr>
    </w:pPr>
  </w:style>
  <w:style w:type="paragraph" w:styleId="af7">
    <w:name w:val="Title"/>
    <w:basedOn w:val="a1"/>
    <w:qFormat/>
    <w:rsid w:val="00E378D9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styleId="24">
    <w:name w:val="toc 2"/>
    <w:basedOn w:val="a1"/>
    <w:next w:val="a1"/>
    <w:autoRedefine/>
    <w:semiHidden/>
    <w:rsid w:val="00E378D9"/>
    <w:pPr>
      <w:widowControl w:val="0"/>
      <w:autoSpaceDE w:val="0"/>
      <w:autoSpaceDN w:val="0"/>
      <w:ind w:left="200"/>
    </w:pPr>
    <w:rPr>
      <w:sz w:val="20"/>
      <w:szCs w:val="20"/>
    </w:rPr>
  </w:style>
  <w:style w:type="paragraph" w:customStyle="1" w:styleId="af8">
    <w:name w:val="Подраздел"/>
    <w:basedOn w:val="a1"/>
    <w:next w:val="a1"/>
    <w:rsid w:val="00E378D9"/>
    <w:pPr>
      <w:overflowPunct w:val="0"/>
      <w:autoSpaceDE w:val="0"/>
      <w:autoSpaceDN w:val="0"/>
      <w:adjustRightInd w:val="0"/>
      <w:spacing w:after="60"/>
      <w:ind w:firstLine="709"/>
      <w:jc w:val="both"/>
      <w:textAlignment w:val="baseline"/>
    </w:pPr>
    <w:rPr>
      <w:rFonts w:ascii="Times New Roman CYR" w:hAnsi="Times New Roman CYR"/>
      <w:b/>
      <w:sz w:val="18"/>
      <w:szCs w:val="20"/>
    </w:rPr>
  </w:style>
  <w:style w:type="character" w:customStyle="1" w:styleId="25">
    <w:name w:val="Знак Знак2"/>
    <w:rsid w:val="00E378D9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2"/>
    <w:rsid w:val="00E378D9"/>
  </w:style>
  <w:style w:type="character" w:customStyle="1" w:styleId="40">
    <w:name w:val="Заголовок 4 Знак"/>
    <w:link w:val="4"/>
    <w:rsid w:val="00E378D9"/>
    <w:rPr>
      <w:rFonts w:ascii="Courier New" w:hAnsi="Courier New" w:cs="Courier New"/>
      <w:lang w:val="ru-RU" w:eastAsia="ru-RU" w:bidi="ar-SA"/>
    </w:rPr>
  </w:style>
  <w:style w:type="paragraph" w:customStyle="1" w:styleId="BodyText31">
    <w:name w:val="Body Text 31"/>
    <w:basedOn w:val="a1"/>
    <w:rsid w:val="00E378D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80">
    <w:name w:val="Заголовок 8 Знак"/>
    <w:link w:val="8"/>
    <w:semiHidden/>
    <w:rsid w:val="00E378D9"/>
    <w:rPr>
      <w:i/>
      <w:iCs/>
      <w:sz w:val="24"/>
      <w:szCs w:val="24"/>
      <w:lang w:val="ru-RU" w:eastAsia="en-US" w:bidi="ar-SA"/>
    </w:rPr>
  </w:style>
  <w:style w:type="paragraph" w:customStyle="1" w:styleId="1">
    <w:name w:val="Список 1)"/>
    <w:basedOn w:val="af1"/>
    <w:link w:val="19"/>
    <w:rsid w:val="00E378D9"/>
    <w:pPr>
      <w:numPr>
        <w:numId w:val="9"/>
      </w:numPr>
      <w:spacing w:after="0" w:line="240" w:lineRule="auto"/>
      <w:jc w:val="both"/>
    </w:pPr>
    <w:rPr>
      <w:rFonts w:ascii="Times New Roman" w:hAnsi="Times New Roman"/>
      <w:spacing w:val="2"/>
      <w:sz w:val="28"/>
    </w:rPr>
  </w:style>
  <w:style w:type="character" w:customStyle="1" w:styleId="19">
    <w:name w:val="Список 1) Знак"/>
    <w:basedOn w:val="af2"/>
    <w:link w:val="1"/>
    <w:rsid w:val="00E378D9"/>
    <w:rPr>
      <w:spacing w:val="2"/>
      <w:sz w:val="28"/>
      <w:lang w:val="ru-RU"/>
    </w:rPr>
  </w:style>
  <w:style w:type="paragraph" w:customStyle="1" w:styleId="a">
    <w:name w:val="через тире"/>
    <w:basedOn w:val="1"/>
    <w:link w:val="af9"/>
    <w:qFormat/>
    <w:rsid w:val="00E378D9"/>
    <w:pPr>
      <w:numPr>
        <w:numId w:val="10"/>
      </w:numPr>
    </w:pPr>
  </w:style>
  <w:style w:type="character" w:customStyle="1" w:styleId="af9">
    <w:name w:val="через тире Знак"/>
    <w:basedOn w:val="19"/>
    <w:link w:val="a"/>
    <w:rsid w:val="00E378D9"/>
  </w:style>
  <w:style w:type="character" w:customStyle="1" w:styleId="20">
    <w:name w:val="Заголовок 2 Знак"/>
    <w:basedOn w:val="a2"/>
    <w:link w:val="2"/>
    <w:rsid w:val="00E378D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a">
    <w:name w:val="Методичка ЗАГОЛОВКИ Знак Знак"/>
    <w:basedOn w:val="a1"/>
    <w:next w:val="a1"/>
    <w:link w:val="afb"/>
    <w:rsid w:val="00E378D9"/>
    <w:pPr>
      <w:widowControl w:val="0"/>
      <w:jc w:val="center"/>
    </w:pPr>
    <w:rPr>
      <w:b/>
      <w:caps/>
      <w:sz w:val="20"/>
      <w:lang w:eastAsia="en-US"/>
    </w:rPr>
  </w:style>
  <w:style w:type="character" w:customStyle="1" w:styleId="afb">
    <w:name w:val="Методичка ЗАГОЛОВКИ Знак Знак Знак"/>
    <w:basedOn w:val="a2"/>
    <w:link w:val="afa"/>
    <w:rsid w:val="00E378D9"/>
    <w:rPr>
      <w:b/>
      <w:caps/>
      <w:szCs w:val="24"/>
      <w:lang w:val="ru-RU" w:eastAsia="en-US" w:bidi="ar-SA"/>
    </w:rPr>
  </w:style>
  <w:style w:type="paragraph" w:customStyle="1" w:styleId="1a">
    <w:name w:val="Знак1 Знак Знак Знак"/>
    <w:basedOn w:val="a1"/>
    <w:autoRedefine/>
    <w:rsid w:val="00E378D9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character" w:customStyle="1" w:styleId="hilight">
    <w:name w:val="hilight"/>
    <w:basedOn w:val="a2"/>
    <w:rsid w:val="00E378D9"/>
  </w:style>
  <w:style w:type="paragraph" w:customStyle="1" w:styleId="afc">
    <w:name w:val="Нормальный"/>
    <w:rsid w:val="00E378D9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color w:val="000000"/>
    </w:rPr>
  </w:style>
  <w:style w:type="paragraph" w:customStyle="1" w:styleId="1NEW">
    <w:name w:val="1NEW Методичка Знак"/>
    <w:basedOn w:val="a1"/>
    <w:link w:val="1NEW0"/>
    <w:rsid w:val="00E378D9"/>
    <w:pPr>
      <w:widowControl w:val="0"/>
      <w:overflowPunct w:val="0"/>
      <w:autoSpaceDE w:val="0"/>
      <w:autoSpaceDN w:val="0"/>
      <w:adjustRightInd w:val="0"/>
      <w:ind w:firstLine="425"/>
      <w:jc w:val="both"/>
      <w:textAlignment w:val="baseline"/>
    </w:pPr>
    <w:rPr>
      <w:sz w:val="20"/>
      <w:szCs w:val="20"/>
    </w:rPr>
  </w:style>
  <w:style w:type="character" w:customStyle="1" w:styleId="1NEW0">
    <w:name w:val="1NEW Методичка Знак Знак"/>
    <w:link w:val="1NEW"/>
    <w:rsid w:val="00E378D9"/>
    <w:rPr>
      <w:lang w:val="ru-RU" w:eastAsia="ru-RU" w:bidi="ar-SA"/>
    </w:rPr>
  </w:style>
  <w:style w:type="paragraph" w:customStyle="1" w:styleId="richfactdown-paragraph">
    <w:name w:val="richfactdown-paragraph"/>
    <w:basedOn w:val="a1"/>
    <w:rsid w:val="00E378D9"/>
    <w:pPr>
      <w:spacing w:before="100" w:beforeAutospacing="1" w:after="100" w:afterAutospacing="1"/>
    </w:pPr>
  </w:style>
  <w:style w:type="character" w:styleId="afd">
    <w:name w:val="FollowedHyperlink"/>
    <w:rsid w:val="00E378D9"/>
    <w:rPr>
      <w:color w:val="800080"/>
      <w:u w:val="single"/>
    </w:rPr>
  </w:style>
  <w:style w:type="paragraph" w:customStyle="1" w:styleId="afe">
    <w:name w:val="Знак"/>
    <w:basedOn w:val="a1"/>
    <w:autoRedefine/>
    <w:rsid w:val="00E378D9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customStyle="1" w:styleId="1b">
    <w:name w:val="Без интервала1"/>
    <w:link w:val="NoSpacingChar"/>
    <w:rsid w:val="00E378D9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E378D9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ff">
    <w:name w:val="Block Text"/>
    <w:basedOn w:val="a1"/>
    <w:rsid w:val="00E378D9"/>
    <w:pPr>
      <w:widowControl w:val="0"/>
      <w:spacing w:line="340" w:lineRule="auto"/>
      <w:ind w:left="960" w:right="600"/>
      <w:jc w:val="center"/>
    </w:pPr>
    <w:rPr>
      <w:snapToGrid w:val="0"/>
      <w:color w:val="000000"/>
      <w:sz w:val="20"/>
      <w:szCs w:val="20"/>
    </w:rPr>
  </w:style>
  <w:style w:type="paragraph" w:styleId="26">
    <w:name w:val="Body Text Indent 2"/>
    <w:basedOn w:val="a1"/>
    <w:rsid w:val="00E378D9"/>
    <w:pPr>
      <w:spacing w:after="120" w:line="480" w:lineRule="auto"/>
      <w:ind w:left="283"/>
      <w:jc w:val="both"/>
    </w:pPr>
    <w:rPr>
      <w:rFonts w:eastAsia="Calibri"/>
      <w:sz w:val="28"/>
      <w:szCs w:val="22"/>
      <w:lang w:eastAsia="en-US"/>
    </w:rPr>
  </w:style>
  <w:style w:type="paragraph" w:customStyle="1" w:styleId="BodyText21">
    <w:name w:val="Body Text 21"/>
    <w:basedOn w:val="a1"/>
    <w:rsid w:val="00E378D9"/>
    <w:pPr>
      <w:ind w:left="360"/>
    </w:pPr>
    <w:rPr>
      <w:sz w:val="28"/>
      <w:szCs w:val="20"/>
    </w:rPr>
  </w:style>
  <w:style w:type="paragraph" w:styleId="aff0">
    <w:name w:val="Subtitle"/>
    <w:basedOn w:val="a1"/>
    <w:qFormat/>
    <w:rsid w:val="00E378D9"/>
    <w:pPr>
      <w:jc w:val="center"/>
    </w:pPr>
    <w:rPr>
      <w:sz w:val="28"/>
      <w:szCs w:val="20"/>
    </w:rPr>
  </w:style>
  <w:style w:type="paragraph" w:customStyle="1" w:styleId="-">
    <w:name w:val="...-"/>
    <w:basedOn w:val="a1"/>
    <w:link w:val="-0"/>
    <w:autoRedefine/>
    <w:rsid w:val="00E378D9"/>
    <w:pPr>
      <w:numPr>
        <w:numId w:val="12"/>
      </w:numPr>
      <w:ind w:left="1020"/>
    </w:pPr>
    <w:rPr>
      <w:sz w:val="32"/>
      <w:szCs w:val="20"/>
    </w:rPr>
  </w:style>
  <w:style w:type="character" w:customStyle="1" w:styleId="-0">
    <w:name w:val="...- Знак"/>
    <w:basedOn w:val="a2"/>
    <w:link w:val="-"/>
    <w:rsid w:val="00E378D9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1"/>
    <w:autoRedefine/>
    <w:rsid w:val="00E378D9"/>
    <w:pPr>
      <w:ind w:firstLine="851"/>
      <w:jc w:val="both"/>
    </w:pPr>
    <w:rPr>
      <w:sz w:val="32"/>
      <w:szCs w:val="20"/>
    </w:rPr>
  </w:style>
  <w:style w:type="paragraph" w:customStyle="1" w:styleId="160">
    <w:name w:val="Стиль 16 пт"/>
    <w:basedOn w:val="a1"/>
    <w:link w:val="161"/>
    <w:autoRedefine/>
    <w:rsid w:val="00E378D9"/>
    <w:pPr>
      <w:ind w:firstLine="851"/>
    </w:pPr>
    <w:rPr>
      <w:sz w:val="32"/>
      <w:szCs w:val="20"/>
    </w:rPr>
  </w:style>
  <w:style w:type="character" w:customStyle="1" w:styleId="161">
    <w:name w:val="Стиль 16 пт Знак"/>
    <w:basedOn w:val="a2"/>
    <w:link w:val="160"/>
    <w:rsid w:val="00E378D9"/>
    <w:rPr>
      <w:sz w:val="32"/>
      <w:lang w:val="ru-RU" w:eastAsia="ru-RU" w:bidi="ar-SA"/>
    </w:rPr>
  </w:style>
  <w:style w:type="paragraph" w:customStyle="1" w:styleId="aff1">
    <w:name w:val="Методичка"/>
    <w:basedOn w:val="a1"/>
    <w:link w:val="aff2"/>
    <w:rsid w:val="00E378D9"/>
    <w:pPr>
      <w:widowControl w:val="0"/>
      <w:ind w:firstLine="425"/>
      <w:jc w:val="both"/>
    </w:pPr>
    <w:rPr>
      <w:sz w:val="20"/>
      <w:szCs w:val="20"/>
    </w:rPr>
  </w:style>
  <w:style w:type="character" w:customStyle="1" w:styleId="aff2">
    <w:name w:val="Методичка Знак"/>
    <w:basedOn w:val="a2"/>
    <w:link w:val="aff1"/>
    <w:rsid w:val="00E378D9"/>
    <w:rPr>
      <w:lang w:val="ru-RU" w:eastAsia="ru-RU" w:bidi="ar-SA"/>
    </w:rPr>
  </w:style>
  <w:style w:type="paragraph" w:customStyle="1" w:styleId="aff3">
    <w:name w:val="Методичка заголовки таблиц"/>
    <w:basedOn w:val="a1"/>
    <w:next w:val="a1"/>
    <w:rsid w:val="00E378D9"/>
    <w:pPr>
      <w:widowControl w:val="0"/>
      <w:jc w:val="center"/>
    </w:pPr>
    <w:rPr>
      <w:b/>
      <w:sz w:val="18"/>
      <w:szCs w:val="18"/>
      <w:lang w:eastAsia="en-US"/>
    </w:rPr>
  </w:style>
  <w:style w:type="paragraph" w:customStyle="1" w:styleId="aff4">
    <w:name w:val="Методичка Т а б л и ц а"/>
    <w:basedOn w:val="a1"/>
    <w:autoRedefine/>
    <w:rsid w:val="00E378D9"/>
    <w:pPr>
      <w:widowControl w:val="0"/>
      <w:jc w:val="right"/>
    </w:pPr>
    <w:rPr>
      <w:spacing w:val="80"/>
      <w:sz w:val="20"/>
      <w:szCs w:val="20"/>
      <w:lang w:eastAsia="en-US"/>
    </w:rPr>
  </w:style>
  <w:style w:type="paragraph" w:customStyle="1" w:styleId="140">
    <w:name w:val="н14"/>
    <w:basedOn w:val="a1"/>
    <w:rsid w:val="00E378D9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5">
    <w:name w:val="Задача"/>
    <w:basedOn w:val="aff6"/>
    <w:next w:val="140"/>
    <w:rsid w:val="00E378D9"/>
    <w:pPr>
      <w:spacing w:after="0" w:line="360" w:lineRule="auto"/>
      <w:ind w:firstLine="680"/>
    </w:pPr>
    <w:rPr>
      <w:b w:val="0"/>
    </w:rPr>
  </w:style>
  <w:style w:type="paragraph" w:styleId="aff6">
    <w:name w:val="caption"/>
    <w:basedOn w:val="a1"/>
    <w:next w:val="a1"/>
    <w:qFormat/>
    <w:rsid w:val="00E378D9"/>
    <w:pPr>
      <w:spacing w:before="120" w:after="120"/>
      <w:jc w:val="both"/>
    </w:pPr>
    <w:rPr>
      <w:b/>
      <w:sz w:val="28"/>
      <w:szCs w:val="20"/>
    </w:rPr>
  </w:style>
  <w:style w:type="paragraph" w:customStyle="1" w:styleId="120">
    <w:name w:val="Норм 12"/>
    <w:basedOn w:val="a1"/>
    <w:rsid w:val="00E378D9"/>
    <w:pPr>
      <w:ind w:firstLine="720"/>
      <w:jc w:val="both"/>
    </w:pPr>
    <w:rPr>
      <w:sz w:val="28"/>
      <w:szCs w:val="20"/>
    </w:rPr>
  </w:style>
  <w:style w:type="paragraph" w:customStyle="1" w:styleId="aff7">
    <w:name w:val="Обычный по ширине"/>
    <w:basedOn w:val="a1"/>
    <w:link w:val="aff8"/>
    <w:rsid w:val="00E378D9"/>
    <w:pPr>
      <w:widowControl w:val="0"/>
      <w:ind w:firstLine="851"/>
      <w:jc w:val="both"/>
    </w:pPr>
    <w:rPr>
      <w:sz w:val="28"/>
      <w:szCs w:val="28"/>
    </w:rPr>
  </w:style>
  <w:style w:type="character" w:customStyle="1" w:styleId="aff8">
    <w:name w:val="Обычный по ширине Знак"/>
    <w:basedOn w:val="a2"/>
    <w:link w:val="aff7"/>
    <w:rsid w:val="00E378D9"/>
    <w:rPr>
      <w:sz w:val="28"/>
      <w:szCs w:val="28"/>
      <w:lang w:val="ru-RU" w:eastAsia="ru-RU" w:bidi="ar-SA"/>
    </w:rPr>
  </w:style>
  <w:style w:type="paragraph" w:customStyle="1" w:styleId="aff9">
    <w:name w:val="Методичка по центру"/>
    <w:basedOn w:val="a1"/>
    <w:next w:val="a1"/>
    <w:link w:val="affa"/>
    <w:rsid w:val="00E378D9"/>
    <w:pPr>
      <w:widowControl w:val="0"/>
      <w:jc w:val="center"/>
    </w:pPr>
    <w:rPr>
      <w:sz w:val="20"/>
      <w:szCs w:val="20"/>
      <w:lang w:eastAsia="en-US"/>
    </w:rPr>
  </w:style>
  <w:style w:type="character" w:customStyle="1" w:styleId="affa">
    <w:name w:val="Методичка по центру Знак"/>
    <w:basedOn w:val="a2"/>
    <w:link w:val="aff9"/>
    <w:rsid w:val="00E378D9"/>
    <w:rPr>
      <w:lang w:val="ru-RU" w:eastAsia="en-US" w:bidi="ar-SA"/>
    </w:rPr>
  </w:style>
  <w:style w:type="paragraph" w:customStyle="1" w:styleId="affb">
    <w:name w:val="Методичка ЖИРНЫЕ ЗАГОЛОВКИ"/>
    <w:basedOn w:val="a1"/>
    <w:next w:val="a1"/>
    <w:autoRedefine/>
    <w:rsid w:val="00E378D9"/>
    <w:pPr>
      <w:spacing w:before="180" w:after="180"/>
      <w:contextualSpacing/>
      <w:jc w:val="center"/>
    </w:pPr>
    <w:rPr>
      <w:b/>
      <w:caps/>
      <w:sz w:val="20"/>
      <w:szCs w:val="20"/>
    </w:rPr>
  </w:style>
  <w:style w:type="paragraph" w:customStyle="1" w:styleId="affc">
    <w:name w:val="Методичка ГДЕ"/>
    <w:basedOn w:val="aff1"/>
    <w:autoRedefine/>
    <w:rsid w:val="00E378D9"/>
    <w:pPr>
      <w:tabs>
        <w:tab w:val="left" w:pos="426"/>
      </w:tabs>
      <w:ind w:firstLine="10"/>
    </w:pPr>
  </w:style>
  <w:style w:type="paragraph" w:customStyle="1" w:styleId="affd">
    <w:name w:val="Методичка Знак Знак Знак Знак Знак Знак Знак Знак Знак Знак Знак Знак"/>
    <w:basedOn w:val="a1"/>
    <w:link w:val="affe"/>
    <w:rsid w:val="00E378D9"/>
    <w:pPr>
      <w:widowControl w:val="0"/>
      <w:ind w:firstLine="425"/>
      <w:jc w:val="both"/>
    </w:pPr>
    <w:rPr>
      <w:sz w:val="20"/>
      <w:szCs w:val="20"/>
    </w:rPr>
  </w:style>
  <w:style w:type="character" w:customStyle="1" w:styleId="affe">
    <w:name w:val="Методичка Знак Знак Знак Знак Знак Знак Знак Знак Знак Знак Знак Знак Знак"/>
    <w:basedOn w:val="a2"/>
    <w:link w:val="affd"/>
    <w:rsid w:val="00E378D9"/>
    <w:rPr>
      <w:lang w:val="ru-RU" w:eastAsia="ru-RU" w:bidi="ar-SA"/>
    </w:rPr>
  </w:style>
  <w:style w:type="paragraph" w:customStyle="1" w:styleId="162">
    <w:name w:val="Стиль Основной текст с отступом + 16 пт"/>
    <w:basedOn w:val="a6"/>
    <w:link w:val="163"/>
    <w:rsid w:val="00E378D9"/>
    <w:pPr>
      <w:spacing w:line="264" w:lineRule="auto"/>
    </w:pPr>
    <w:rPr>
      <w:sz w:val="32"/>
      <w:szCs w:val="20"/>
    </w:rPr>
  </w:style>
  <w:style w:type="character" w:customStyle="1" w:styleId="163">
    <w:name w:val="Стиль Основной текст с отступом + 16 пт Знак"/>
    <w:link w:val="162"/>
    <w:rsid w:val="00E378D9"/>
    <w:rPr>
      <w:sz w:val="32"/>
      <w:lang w:val="ru-RU" w:eastAsia="ru-RU" w:bidi="ar-SA"/>
    </w:rPr>
  </w:style>
  <w:style w:type="paragraph" w:customStyle="1" w:styleId="16127">
    <w:name w:val="Стиль 16 пт По ширине Первая строка:  1.27 см"/>
    <w:basedOn w:val="a1"/>
    <w:rsid w:val="00E378D9"/>
    <w:pPr>
      <w:spacing w:line="264" w:lineRule="auto"/>
      <w:jc w:val="both"/>
    </w:pPr>
    <w:rPr>
      <w:sz w:val="32"/>
      <w:szCs w:val="20"/>
    </w:rPr>
  </w:style>
  <w:style w:type="paragraph" w:customStyle="1" w:styleId="164">
    <w:name w:val="Основ 16"/>
    <w:basedOn w:val="162"/>
    <w:rsid w:val="00E378D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Customer</dc:creator>
  <cp:lastModifiedBy>Анатолий</cp:lastModifiedBy>
  <cp:revision>9</cp:revision>
  <cp:lastPrinted>2021-02-21T13:40:00Z</cp:lastPrinted>
  <dcterms:created xsi:type="dcterms:W3CDTF">2025-03-15T15:46:00Z</dcterms:created>
  <dcterms:modified xsi:type="dcterms:W3CDTF">2025-03-19T21:34:00Z</dcterms:modified>
</cp:coreProperties>
</file>