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AC7C62">
        <w:t xml:space="preserve">ОП.02 </w:t>
      </w:r>
      <w:r w:rsidRPr="00D1626A">
        <w:t>«</w:t>
      </w:r>
      <w:r w:rsidR="00AC7C62">
        <w:t>К</w:t>
      </w:r>
      <w:r w:rsidR="00E73DDD">
        <w:t xml:space="preserve">омпьютерная </w:t>
      </w:r>
      <w:r w:rsidR="00F66833">
        <w:t>графика</w:t>
      </w:r>
      <w:r w:rsidRPr="00D1626A">
        <w:t>»</w:t>
      </w:r>
      <w:bookmarkEnd w:id="0"/>
    </w:p>
    <w:p w:rsidR="00AC7C62" w:rsidRPr="00AC7C62" w:rsidRDefault="00AC7C62" w:rsidP="00AC7C62">
      <w:pPr>
        <w:jc w:val="center"/>
      </w:pPr>
      <w:r>
        <w:t>15.02.08 Технология машиностроения</w:t>
      </w:r>
    </w:p>
    <w:p w:rsidR="000D163F" w:rsidRDefault="000D163F" w:rsidP="00D1626A">
      <w:bookmarkStart w:id="1" w:name="_Hlk190885430"/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B0546C" w:rsidRDefault="00577535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>1</w:t>
      </w:r>
      <w:r w:rsidR="00326766">
        <w:t xml:space="preserve"> </w:t>
      </w:r>
      <w:r w:rsidR="00B0546C">
        <w:rPr>
          <w:rStyle w:val="c0"/>
          <w:rFonts w:eastAsiaTheme="majorEastAsia"/>
          <w:color w:val="000000"/>
          <w:sz w:val="28"/>
          <w:szCs w:val="28"/>
        </w:rPr>
        <w:t xml:space="preserve">. Какая  называется  команда  </w:t>
      </w:r>
      <w:r w:rsidR="00B0546C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35586" cy="651048"/>
            <wp:effectExtent l="19050" t="0" r="0" b="0"/>
            <wp:docPr id="5" name="Рисунок 16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 cstate="print"/>
                    <a:srcRect l="76740" r="5602" b="10007"/>
                    <a:stretch>
                      <a:fillRect/>
                    </a:stretch>
                  </pic:blipFill>
                  <pic:spPr>
                    <a:xfrm>
                      <a:off x="0" y="0"/>
                      <a:ext cx="539826" cy="6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 по двум точкам</w:t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</w:t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Окружность, касательная к трем кривым</w:t>
      </w:r>
    </w:p>
    <w:p w:rsidR="00B0546C" w:rsidRDefault="00B0546C" w:rsidP="00B0546C">
      <w:pPr>
        <w:pStyle w:val="c75"/>
        <w:shd w:val="clear" w:color="auto" w:fill="FFFFFF"/>
        <w:spacing w:before="0" w:beforeAutospacing="0" w:after="0" w:afterAutospacing="0"/>
        <w:ind w:left="360"/>
        <w:rPr>
          <w:rStyle w:val="c0"/>
          <w:rFonts w:eastAsiaTheme="majorEastAsia"/>
          <w:color w:val="000000"/>
          <w:sz w:val="28"/>
          <w:szCs w:val="28"/>
        </w:rPr>
      </w:pPr>
    </w:p>
    <w:p w:rsidR="00B0546C" w:rsidRDefault="00B0546C" w:rsidP="00B0546C">
      <w:pPr>
        <w:ind w:firstLine="709"/>
        <w:jc w:val="both"/>
      </w:pPr>
      <w:r>
        <w:t>Правильный ответ: А</w:t>
      </w:r>
    </w:p>
    <w:p w:rsidR="00B0546C" w:rsidRPr="00876B16" w:rsidRDefault="000E0DEF" w:rsidP="00B0546C">
      <w:pPr>
        <w:ind w:firstLine="709"/>
        <w:jc w:val="both"/>
      </w:pPr>
      <w:r>
        <w:t>Компетенции ОК08</w:t>
      </w:r>
    </w:p>
    <w:p w:rsidR="00B0546C" w:rsidRDefault="00B0546C" w:rsidP="00B0546C">
      <w:pPr>
        <w:pStyle w:val="c75"/>
        <w:shd w:val="clear" w:color="auto" w:fill="FFFFFF"/>
        <w:spacing w:before="0" w:beforeAutospacing="0" w:after="0" w:afterAutospacing="0"/>
        <w:ind w:left="360"/>
        <w:rPr>
          <w:rStyle w:val="c0"/>
          <w:rFonts w:eastAsiaTheme="majorEastAsia"/>
          <w:color w:val="000000"/>
          <w:sz w:val="28"/>
          <w:szCs w:val="28"/>
        </w:rPr>
      </w:pPr>
    </w:p>
    <w:p w:rsidR="00B0546C" w:rsidRDefault="00B0546C" w:rsidP="00B0546C">
      <w:pPr>
        <w:pStyle w:val="c7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 Какая команда строит приведенное ниже изображение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right="363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824190" cy="1450934"/>
            <wp:effectExtent l="323850" t="0" r="318810" b="0"/>
            <wp:docPr id="18" name="Рисунок 17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7" cstate="print"/>
                    <a:srcRect l="4399" t="12640" r="5732" b="20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3642" cy="144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proofErr w:type="gramStart"/>
      <w:r w:rsidRPr="00B0546C">
        <w:rPr>
          <w:rStyle w:val="c0"/>
          <w:color w:val="000000"/>
          <w:szCs w:val="28"/>
        </w:rPr>
        <w:t>Геометрия–Непрерывный</w:t>
      </w:r>
      <w:proofErr w:type="gramEnd"/>
      <w:r w:rsidRPr="00B0546C">
        <w:rPr>
          <w:rStyle w:val="c0"/>
          <w:color w:val="000000"/>
          <w:szCs w:val="28"/>
        </w:rPr>
        <w:t xml:space="preserve"> ввод объектов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Геометрия–Эквидистанты–Эквидистанта по стрелке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Геометрия–Эквидистанты–Эквидистанта кривой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Геометрия–Линия</w:t>
      </w:r>
    </w:p>
    <w:p w:rsidR="00B0546C" w:rsidRDefault="00B0546C" w:rsidP="00B0546C">
      <w:pPr>
        <w:pStyle w:val="a4"/>
        <w:ind w:left="1980"/>
        <w:jc w:val="both"/>
      </w:pPr>
      <w:r>
        <w:t>Правильный ответ: А</w:t>
      </w:r>
    </w:p>
    <w:p w:rsidR="00B0546C" w:rsidRPr="00876B16" w:rsidRDefault="000E0DEF" w:rsidP="00B0546C">
      <w:pPr>
        <w:pStyle w:val="a4"/>
        <w:ind w:left="1980"/>
        <w:jc w:val="both"/>
      </w:pPr>
      <w:r>
        <w:t>Компетенции ОК04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 Какая команда строит приведенное ниже изображение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right="230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716957" cy="807385"/>
            <wp:effectExtent l="19050" t="0" r="6943" b="0"/>
            <wp:docPr id="6" name="Рисунок 18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8" cstate="print">
                      <a:lum bright="-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91" cy="80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proofErr w:type="gramStart"/>
      <w:r w:rsidRPr="00B0546C">
        <w:rPr>
          <w:rStyle w:val="c0"/>
          <w:color w:val="000000"/>
          <w:szCs w:val="28"/>
        </w:rPr>
        <w:t>Геометрия–Непрерывный</w:t>
      </w:r>
      <w:proofErr w:type="gramEnd"/>
      <w:r w:rsidRPr="00B0546C">
        <w:rPr>
          <w:rStyle w:val="c0"/>
          <w:color w:val="000000"/>
          <w:szCs w:val="28"/>
        </w:rPr>
        <w:t xml:space="preserve"> ввод объектов</w:t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</w:t>
      </w:r>
      <w:proofErr w:type="spellStart"/>
      <w:r w:rsidRPr="00B0546C">
        <w:rPr>
          <w:rStyle w:val="c0"/>
          <w:color w:val="000000"/>
          <w:szCs w:val="28"/>
        </w:rPr>
        <w:t>Кривые-Кривая</w:t>
      </w:r>
      <w:proofErr w:type="spellEnd"/>
      <w:r w:rsidRPr="00B0546C">
        <w:rPr>
          <w:rStyle w:val="c0"/>
          <w:color w:val="000000"/>
          <w:szCs w:val="28"/>
        </w:rPr>
        <w:t xml:space="preserve"> Безье</w:t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Геометрия–Кривые–</w:t>
      </w:r>
      <w:proofErr w:type="spellStart"/>
      <w:proofErr w:type="gramStart"/>
      <w:r w:rsidRPr="00B0546C">
        <w:rPr>
          <w:rStyle w:val="c0"/>
          <w:color w:val="000000"/>
          <w:szCs w:val="28"/>
        </w:rPr>
        <w:t>NURBS</w:t>
      </w:r>
      <w:proofErr w:type="gramEnd"/>
      <w:r w:rsidRPr="00B0546C">
        <w:rPr>
          <w:rStyle w:val="c0"/>
          <w:color w:val="000000"/>
          <w:szCs w:val="28"/>
        </w:rPr>
        <w:t>криваяй</w:t>
      </w:r>
      <w:proofErr w:type="spellEnd"/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Style w:val="c0"/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Геометрия–Геометрия–Линия</w:t>
      </w:r>
    </w:p>
    <w:p w:rsidR="00B0546C" w:rsidRDefault="00B0546C" w:rsidP="00B0546C">
      <w:pPr>
        <w:pStyle w:val="a4"/>
        <w:ind w:left="1980"/>
        <w:jc w:val="both"/>
      </w:pPr>
      <w:r>
        <w:t>Правильный ответ: В</w:t>
      </w:r>
    </w:p>
    <w:p w:rsidR="00B0546C" w:rsidRPr="00876B16" w:rsidRDefault="000E0DEF" w:rsidP="00B0546C">
      <w:pPr>
        <w:pStyle w:val="a4"/>
        <w:ind w:left="1980"/>
        <w:jc w:val="both"/>
      </w:pPr>
      <w:r>
        <w:t>Компетенции ОК06</w:t>
      </w:r>
    </w:p>
    <w:p w:rsid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P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Pr="00B6691C" w:rsidRDefault="00B0546C" w:rsidP="00B0546C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4. Какие команды необходимо использовать для построения фигуры:</w:t>
      </w:r>
    </w:p>
    <w:p w:rsidR="00B0546C" w:rsidRPr="00F40290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775821" cy="504972"/>
            <wp:effectExtent l="19050" t="0" r="5229" b="0"/>
            <wp:docPr id="9" name="Рисунок 8" descr="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9" cstate="print">
                      <a:lum bright="-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7" cy="50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left="682" w:right="5006"/>
        <w:rPr>
          <w:rFonts w:ascii="Calibri" w:hAnsi="Calibri" w:cs="Calibri"/>
          <w:color w:val="000000"/>
          <w:sz w:val="22"/>
          <w:szCs w:val="22"/>
        </w:rPr>
      </w:pP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Геометрия-Прямоугольник + Геометрия-Эллипс;</w:t>
      </w: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proofErr w:type="spellStart"/>
      <w:r>
        <w:rPr>
          <w:rStyle w:val="c0"/>
          <w:color w:val="000000"/>
          <w:szCs w:val="28"/>
        </w:rPr>
        <w:t>Геометрия-Отрезок+Геометрия-Эллипс</w:t>
      </w:r>
      <w:proofErr w:type="spellEnd"/>
      <w:r>
        <w:rPr>
          <w:rStyle w:val="c0"/>
          <w:color w:val="000000"/>
          <w:szCs w:val="28"/>
        </w:rPr>
        <w:t>;</w:t>
      </w: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proofErr w:type="spellStart"/>
      <w:r>
        <w:rPr>
          <w:rStyle w:val="c0"/>
          <w:color w:val="000000"/>
          <w:szCs w:val="28"/>
        </w:rPr>
        <w:t>Геометрия-Прямоугольник+Эллипс</w:t>
      </w:r>
      <w:proofErr w:type="spellEnd"/>
      <w:r>
        <w:rPr>
          <w:rStyle w:val="c0"/>
          <w:color w:val="000000"/>
          <w:szCs w:val="28"/>
        </w:rPr>
        <w:t xml:space="preserve"> по диагонали прямоугольника;</w:t>
      </w:r>
    </w:p>
    <w:p w:rsidR="00B0546C" w:rsidRP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Style w:val="c0"/>
          <w:rFonts w:ascii="Calibri" w:hAnsi="Calibri" w:cs="Calibri"/>
          <w:color w:val="000000"/>
        </w:rPr>
      </w:pPr>
      <w:proofErr w:type="spellStart"/>
      <w:proofErr w:type="gramStart"/>
      <w:r>
        <w:rPr>
          <w:rStyle w:val="c0"/>
          <w:color w:val="000000"/>
          <w:szCs w:val="28"/>
        </w:rPr>
        <w:t>Геометрия-Непрерывный</w:t>
      </w:r>
      <w:proofErr w:type="spellEnd"/>
      <w:proofErr w:type="gramEnd"/>
      <w:r>
        <w:rPr>
          <w:rStyle w:val="c0"/>
          <w:color w:val="000000"/>
          <w:szCs w:val="28"/>
        </w:rPr>
        <w:t xml:space="preserve"> ввод </w:t>
      </w:r>
      <w:proofErr w:type="spellStart"/>
      <w:r>
        <w:rPr>
          <w:rStyle w:val="c0"/>
          <w:color w:val="000000"/>
          <w:szCs w:val="28"/>
        </w:rPr>
        <w:t>объектов+Эллипс</w:t>
      </w:r>
      <w:proofErr w:type="spellEnd"/>
      <w:r>
        <w:rPr>
          <w:rStyle w:val="c0"/>
          <w:color w:val="000000"/>
          <w:szCs w:val="28"/>
        </w:rPr>
        <w:t>.</w:t>
      </w:r>
    </w:p>
    <w:p w:rsidR="00B0546C" w:rsidRDefault="00B0546C" w:rsidP="00B0546C">
      <w:pPr>
        <w:ind w:left="360"/>
        <w:jc w:val="both"/>
      </w:pPr>
    </w:p>
    <w:p w:rsidR="00B0546C" w:rsidRDefault="00B0546C" w:rsidP="00B0546C">
      <w:pPr>
        <w:pStyle w:val="a4"/>
        <w:jc w:val="both"/>
      </w:pPr>
      <w:r>
        <w:t xml:space="preserve">Правильный ответ: </w:t>
      </w:r>
    </w:p>
    <w:p w:rsidR="00B0546C" w:rsidRPr="00876B16" w:rsidRDefault="000E0DEF" w:rsidP="00B0546C">
      <w:pPr>
        <w:ind w:left="360"/>
        <w:jc w:val="both"/>
      </w:pPr>
      <w:r>
        <w:t>Компетенции ОК02</w:t>
      </w:r>
    </w:p>
    <w:p w:rsid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5. Этот инструмент         </w:t>
      </w:r>
      <w:r>
        <w:rPr>
          <w:rFonts w:eastAsiaTheme="majorEastAsia"/>
          <w:noProof/>
          <w:color w:val="000000"/>
          <w:sz w:val="28"/>
          <w:szCs w:val="28"/>
        </w:rPr>
        <w:drawing>
          <wp:inline distT="0" distB="0" distL="0" distR="0">
            <wp:extent cx="355704" cy="258040"/>
            <wp:effectExtent l="19050" t="0" r="6246" b="0"/>
            <wp:docPr id="7" name="Рисунок 19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rcRect t="80000" r="28910" b="7704"/>
                    <a:stretch>
                      <a:fillRect/>
                    </a:stretch>
                  </pic:blipFill>
                  <pic:spPr>
                    <a:xfrm>
                      <a:off x="0" y="0"/>
                      <a:ext cx="355704" cy="25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0"/>
          <w:rFonts w:eastAsiaTheme="majorEastAsia"/>
          <w:color w:val="000000"/>
          <w:sz w:val="28"/>
          <w:szCs w:val="28"/>
        </w:rPr>
        <w:t xml:space="preserve">предназначен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для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: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построения кривой Безье;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построения эквидистанты;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непрерывного ввода объектов;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обозначения местного разреза.</w:t>
      </w:r>
    </w:p>
    <w:p w:rsidR="00326766" w:rsidRDefault="00326766" w:rsidP="00B0546C">
      <w:pPr>
        <w:pStyle w:val="a0"/>
        <w:jc w:val="both"/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A7489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0E0DEF">
        <w:t>0</w:t>
      </w:r>
      <w:r w:rsidR="00876B16">
        <w:t>5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r w:rsidR="008A7489">
        <w:t>6</w:t>
      </w:r>
    </w:p>
    <w:p w:rsidR="00D061CF" w:rsidRPr="00876B16" w:rsidRDefault="00326766" w:rsidP="00D061CF">
      <w:pPr>
        <w:ind w:firstLine="709"/>
        <w:jc w:val="both"/>
      </w:pPr>
      <w:r>
        <w:t>Компетенции ОК09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lastRenderedPageBreak/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344135" w:rsidP="00F807EE">
      <w:pPr>
        <w:ind w:firstLine="709"/>
        <w:jc w:val="both"/>
      </w:pPr>
      <w:r>
        <w:t>Компетенции ОК</w:t>
      </w:r>
      <w:r w:rsidR="000E0DEF">
        <w:t>0</w:t>
      </w:r>
      <w:r>
        <w:t>7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</w:t>
      </w:r>
      <w:r w:rsidR="0055000B">
        <w:t xml:space="preserve"> условных графических обозначений по ГОСТ 19.003 </w:t>
      </w:r>
      <w:r>
        <w:t xml:space="preserve">и </w:t>
      </w:r>
      <w:r w:rsidR="0055000B">
        <w:t>их</w:t>
      </w:r>
      <w:r>
        <w:t xml:space="preserve"> названи</w:t>
      </w:r>
      <w:r w:rsidR="0055000B">
        <w:t xml:space="preserve">й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799"/>
        <w:gridCol w:w="1588"/>
        <w:gridCol w:w="3486"/>
      </w:tblGrid>
      <w:tr w:rsidR="00D1626A" w:rsidRPr="0070038B" w:rsidTr="006D2CA3">
        <w:tc>
          <w:tcPr>
            <w:tcW w:w="704" w:type="dxa"/>
          </w:tcPr>
          <w:p w:rsidR="00D1626A" w:rsidRDefault="00D1626A" w:rsidP="00C950D3"/>
        </w:tc>
        <w:tc>
          <w:tcPr>
            <w:tcW w:w="3799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1588" w:type="dxa"/>
          </w:tcPr>
          <w:p w:rsidR="00D1626A" w:rsidRDefault="00D1626A" w:rsidP="00C950D3"/>
        </w:tc>
        <w:tc>
          <w:tcPr>
            <w:tcW w:w="3486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8A7489">
        <w:trPr>
          <w:trHeight w:val="2388"/>
        </w:trPr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3799" w:type="dxa"/>
          </w:tcPr>
          <w:p w:rsidR="002C76C7" w:rsidRDefault="002C76C7" w:rsidP="002C76C7">
            <w:pPr>
              <w:shd w:val="clear" w:color="auto" w:fill="FFFFFF"/>
              <w:ind w:left="108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Свойств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276935" cy="2056223"/>
                  <wp:effectExtent l="914400" t="0" r="885115" b="0"/>
                  <wp:docPr id="4" name="Рисунок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0" cstate="print"/>
                          <a:srcRect t="2020" r="4510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6935" cy="205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6D2CA3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3799" w:type="dxa"/>
          </w:tcPr>
          <w:p w:rsidR="002C76C7" w:rsidRDefault="002C76C7" w:rsidP="002C76C7">
            <w:pPr>
              <w:shd w:val="clear" w:color="auto" w:fill="FFFFFF"/>
              <w:ind w:left="108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Геометрия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1847225" cy="659568"/>
                  <wp:effectExtent l="19050" t="0" r="625" b="0"/>
                  <wp:docPr id="3" name="Рисунок 11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1" cstate="print"/>
                          <a:srcRect l="11531" t="4203" r="78880" b="89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25" cy="65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6D2CA3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3799" w:type="dxa"/>
          </w:tcPr>
          <w:p w:rsidR="006D2CA3" w:rsidRDefault="006D2CA3" w:rsidP="006D2CA3">
            <w:pPr>
              <w:shd w:val="clear" w:color="auto" w:fill="FFFFFF"/>
              <w:ind w:left="126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Стандартная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276054" cy="1619537"/>
                  <wp:effectExtent l="685800" t="0" r="676446" b="0"/>
                  <wp:docPr id="1" name="Рисунок 9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12" cstate="print"/>
                          <a:srcRect t="3536" r="3949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6054" cy="161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</w:tblGrid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3</w:t>
            </w:r>
          </w:p>
        </w:tc>
      </w:tr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55000B" w:rsidRDefault="006D2CA3" w:rsidP="00C950D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55000B" w:rsidRDefault="006D2CA3" w:rsidP="00C950D3">
            <w:pPr>
              <w:jc w:val="center"/>
            </w:pPr>
            <w:r>
              <w:t>В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0E0DEF">
        <w:t>ПК3</w:t>
      </w:r>
      <w:r w:rsidR="009003FD">
        <w:t>.</w:t>
      </w:r>
      <w:r w:rsidR="009C269A">
        <w:t>2</w:t>
      </w:r>
      <w:r w:rsidR="00D12B67" w:rsidRPr="00D12B67">
        <w:t xml:space="preserve"> </w:t>
      </w:r>
    </w:p>
    <w:p w:rsidR="00334E4F" w:rsidRPr="0070038B" w:rsidRDefault="00334E4F" w:rsidP="008F7D13"/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8A7489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1.Какая команда преобразует фигуру справа в фигуру  слева</w:t>
      </w:r>
    </w:p>
    <w:p w:rsidR="008A7489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344706" cy="890687"/>
            <wp:effectExtent l="19050" t="0" r="7844" b="0"/>
            <wp:docPr id="14" name="Рисунок 7" descr="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52" cy="89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B0F" w:rsidRPr="00992B0F" w:rsidRDefault="00992B0F" w:rsidP="000E0DEF">
      <w:pPr>
        <w:numPr>
          <w:ilvl w:val="0"/>
          <w:numId w:val="9"/>
        </w:numPr>
        <w:shd w:val="clear" w:color="auto" w:fill="FFFFFF"/>
        <w:rPr>
          <w:rStyle w:val="c0"/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lastRenderedPageBreak/>
        <w:t>масштабирование</w:t>
      </w:r>
    </w:p>
    <w:p w:rsidR="008A7489" w:rsidRPr="00992B0F" w:rsidRDefault="00992B0F" w:rsidP="000E0DEF">
      <w:pPr>
        <w:numPr>
          <w:ilvl w:val="0"/>
          <w:numId w:val="9"/>
        </w:numPr>
        <w:shd w:val="clear" w:color="auto" w:fill="FFFFFF"/>
        <w:rPr>
          <w:rFonts w:cs="Times New Roman"/>
          <w:color w:val="000000"/>
        </w:rPr>
      </w:pPr>
      <w:r w:rsidRPr="00992B0F">
        <w:rPr>
          <w:rFonts w:cs="Times New Roman"/>
          <w:color w:val="000000"/>
        </w:rPr>
        <w:t>выделение</w:t>
      </w:r>
    </w:p>
    <w:p w:rsidR="008A7489" w:rsidRDefault="008A7489" w:rsidP="000E0DEF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редактирование</w:t>
      </w:r>
    </w:p>
    <w:p w:rsidR="00992B0F" w:rsidRDefault="00992B0F" w:rsidP="00992B0F">
      <w:pPr>
        <w:pStyle w:val="a4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 В, А.</w:t>
      </w:r>
    </w:p>
    <w:p w:rsidR="00992B0F" w:rsidRPr="00992B0F" w:rsidRDefault="00992B0F" w:rsidP="00992B0F">
      <w:pPr>
        <w:pStyle w:val="a4"/>
        <w:rPr>
          <w:rFonts w:cs="Times New Roman"/>
          <w:szCs w:val="28"/>
        </w:rPr>
      </w:pPr>
      <w:r>
        <w:t>Компетенции ПК</w:t>
      </w:r>
      <w:proofErr w:type="gramStart"/>
      <w:r w:rsidR="000E0DEF">
        <w:t>2</w:t>
      </w:r>
      <w:proofErr w:type="gramEnd"/>
      <w:r w:rsidR="000E0DEF">
        <w:t>.1</w:t>
      </w:r>
    </w:p>
    <w:p w:rsidR="00992B0F" w:rsidRDefault="00992B0F" w:rsidP="00992B0F">
      <w:pPr>
        <w:shd w:val="clear" w:color="auto" w:fill="FFFFFF"/>
        <w:rPr>
          <w:rFonts w:ascii="Calibri" w:hAnsi="Calibri" w:cs="Calibri"/>
          <w:color w:val="000000"/>
        </w:rPr>
      </w:pPr>
    </w:p>
    <w:p w:rsidR="008A7489" w:rsidRPr="00CA1CD0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A1CD0">
        <w:rPr>
          <w:rStyle w:val="c0"/>
          <w:rFonts w:eastAsiaTheme="majorEastAsia"/>
          <w:sz w:val="28"/>
          <w:szCs w:val="28"/>
        </w:rPr>
        <w:t>2. Какая команда преобразует фигуру слева в фигуру справа?</w:t>
      </w:r>
    </w:p>
    <w:p w:rsidR="008A7489" w:rsidRPr="00CA1CD0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2A6873" w:rsidRDefault="008A7489" w:rsidP="00992B0F">
      <w:pPr>
        <w:shd w:val="clear" w:color="auto" w:fill="FFFFFF"/>
        <w:ind w:left="360"/>
        <w:rPr>
          <w:rStyle w:val="c0"/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1528856" cy="727876"/>
            <wp:effectExtent l="19050" t="0" r="0" b="0"/>
            <wp:docPr id="21" name="Рисунок 0" descr="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692" cy="7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73" w:rsidRDefault="002A6873" w:rsidP="00992B0F">
      <w:pPr>
        <w:shd w:val="clear" w:color="auto" w:fill="FFFFFF"/>
        <w:ind w:left="360"/>
        <w:rPr>
          <w:rStyle w:val="c0"/>
          <w:color w:val="000000"/>
          <w:szCs w:val="28"/>
        </w:rPr>
      </w:pP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копирование  по окружности</w:t>
      </w: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копирование</w:t>
      </w: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proofErr w:type="spellStart"/>
      <w:r w:rsidRPr="002A6873">
        <w:rPr>
          <w:rStyle w:val="c0"/>
          <w:rFonts w:cs="Times New Roman"/>
          <w:color w:val="000000"/>
          <w:szCs w:val="28"/>
        </w:rPr>
        <w:t>Редакторование</w:t>
      </w:r>
      <w:proofErr w:type="spellEnd"/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выделение</w:t>
      </w:r>
    </w:p>
    <w:p w:rsidR="002A6873" w:rsidRDefault="002A6873" w:rsidP="002A6873">
      <w:pPr>
        <w:ind w:left="360"/>
        <w:jc w:val="both"/>
      </w:pPr>
      <w:r>
        <w:t>Правильный ответ:</w:t>
      </w:r>
      <w:r w:rsidRPr="002A6873">
        <w:t xml:space="preserve"> </w:t>
      </w:r>
      <w:r>
        <w:t>В, Г, Б,  А.</w:t>
      </w:r>
    </w:p>
    <w:p w:rsidR="002A6873" w:rsidRPr="00992B0F" w:rsidRDefault="002A6873" w:rsidP="002A6873">
      <w:pPr>
        <w:pStyle w:val="a4"/>
        <w:rPr>
          <w:rFonts w:cs="Times New Roman"/>
          <w:szCs w:val="28"/>
        </w:rPr>
      </w:pPr>
      <w:r>
        <w:t>Компетенции ПК</w:t>
      </w:r>
      <w:proofErr w:type="gramStart"/>
      <w:r>
        <w:t>1</w:t>
      </w:r>
      <w:proofErr w:type="gramEnd"/>
      <w:r>
        <w:t>.2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Спецификация;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394090">
        <w:t xml:space="preserve"> ПК</w:t>
      </w:r>
      <w:proofErr w:type="gramStart"/>
      <w:r w:rsidR="00394090">
        <w:t>1</w:t>
      </w:r>
      <w:proofErr w:type="gramEnd"/>
      <w:r w:rsidR="000E0DEF">
        <w:t>.5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6D2CA3" w:rsidRDefault="0047720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36658">
        <w:rPr>
          <w:color w:val="000000"/>
          <w:szCs w:val="28"/>
        </w:rPr>
        <w:t>1.</w:t>
      </w:r>
      <w:r w:rsidR="006D2CA3" w:rsidRPr="006D2CA3">
        <w:rPr>
          <w:rStyle w:val="c0"/>
          <w:rFonts w:eastAsiaTheme="majorEastAsia"/>
          <w:color w:val="000000"/>
          <w:szCs w:val="28"/>
        </w:rPr>
        <w:t xml:space="preserve"> </w:t>
      </w:r>
      <w:r w:rsidR="006D2CA3">
        <w:rPr>
          <w:rStyle w:val="c0"/>
          <w:rFonts w:eastAsiaTheme="majorEastAsia"/>
          <w:color w:val="000000"/>
          <w:sz w:val="28"/>
          <w:szCs w:val="28"/>
        </w:rPr>
        <w:t xml:space="preserve"> Этот инструмент         </w:t>
      </w:r>
      <w:r w:rsidR="006D2CA3">
        <w:rPr>
          <w:rFonts w:eastAsiaTheme="majorEastAsia"/>
          <w:noProof/>
          <w:color w:val="000000"/>
          <w:sz w:val="28"/>
          <w:szCs w:val="28"/>
        </w:rPr>
        <w:drawing>
          <wp:inline distT="0" distB="0" distL="0" distR="0">
            <wp:extent cx="355704" cy="258040"/>
            <wp:effectExtent l="19050" t="0" r="6246" b="0"/>
            <wp:docPr id="20" name="Рисунок 19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rcRect t="80000" r="28910" b="7704"/>
                    <a:stretch>
                      <a:fillRect/>
                    </a:stretch>
                  </pic:blipFill>
                  <pic:spPr>
                    <a:xfrm>
                      <a:off x="0" y="0"/>
                      <a:ext cx="355704" cy="25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A3">
        <w:rPr>
          <w:rStyle w:val="c0"/>
          <w:rFonts w:eastAsiaTheme="majorEastAsia"/>
          <w:color w:val="000000"/>
          <w:sz w:val="28"/>
          <w:szCs w:val="28"/>
        </w:rPr>
        <w:t xml:space="preserve">предназначен </w:t>
      </w:r>
      <w:proofErr w:type="gramStart"/>
      <w:r w:rsidR="006D2CA3">
        <w:rPr>
          <w:rStyle w:val="c0"/>
          <w:rFonts w:eastAsiaTheme="majorEastAsia"/>
          <w:color w:val="000000"/>
          <w:sz w:val="28"/>
          <w:szCs w:val="28"/>
        </w:rPr>
        <w:t>для</w:t>
      </w:r>
      <w:proofErr w:type="gramEnd"/>
      <w:r w:rsidR="00DC21DB"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  <w:r w:rsidRPr="00DC21DB">
        <w:rPr>
          <w:rStyle w:val="c0"/>
          <w:color w:val="000000"/>
          <w:szCs w:val="28"/>
        </w:rPr>
        <w:t>построения кривой Безье</w:t>
      </w:r>
      <w:r w:rsidRPr="00DC21D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ОК09, ПК 1.3</w:t>
      </w:r>
    </w:p>
    <w:p w:rsidR="006D2CA3" w:rsidRPr="00DC21DB" w:rsidRDefault="006D2CA3" w:rsidP="00DC21DB">
      <w:pPr>
        <w:shd w:val="clear" w:color="auto" w:fill="FFFFFF"/>
        <w:ind w:left="720"/>
        <w:rPr>
          <w:rStyle w:val="c0"/>
          <w:rFonts w:ascii="Calibri" w:hAnsi="Calibri" w:cs="Calibri"/>
          <w:color w:val="000000"/>
        </w:rPr>
      </w:pP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>1</w:t>
      </w:r>
      <w:r w:rsidRPr="00DC21DB">
        <w:rPr>
          <w:szCs w:val="28"/>
        </w:rPr>
        <w:t>, ПК 1</w:t>
      </w:r>
      <w:r w:rsidR="000E0DEF">
        <w:rPr>
          <w:szCs w:val="28"/>
        </w:rPr>
        <w:t>.5</w:t>
      </w:r>
    </w:p>
    <w:p w:rsidR="00DC21DB" w:rsidRDefault="00DC21DB" w:rsidP="00DC21DB">
      <w:pPr>
        <w:shd w:val="clear" w:color="auto" w:fill="FFFFFF"/>
        <w:rPr>
          <w:rStyle w:val="c0"/>
          <w:color w:val="000000"/>
          <w:szCs w:val="28"/>
        </w:rPr>
      </w:pP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DC21DB" w:rsidRDefault="006D2CA3" w:rsidP="00DC21DB">
      <w:pPr>
        <w:pStyle w:val="c31"/>
        <w:shd w:val="clear" w:color="auto" w:fill="FFFFFF"/>
        <w:spacing w:before="0" w:beforeAutospacing="0" w:after="0" w:afterAutospacing="0"/>
        <w:rPr>
          <w:rStyle w:val="c0"/>
          <w:color w:val="000000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2. «Секущая рамка» выделяет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_________</w:t>
      </w:r>
    </w:p>
    <w:p w:rsidR="00DC21DB" w:rsidRDefault="00DC21DB" w:rsidP="00DC21DB">
      <w:pPr>
        <w:ind w:left="360"/>
        <w:jc w:val="both"/>
      </w:pPr>
      <w:r>
        <w:lastRenderedPageBreak/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все объекты, полностью и, хотя бы частично охватываемые рамкой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>4</w:t>
      </w:r>
      <w:r w:rsidRPr="00DC21DB">
        <w:rPr>
          <w:szCs w:val="28"/>
        </w:rPr>
        <w:t xml:space="preserve">, ПК </w:t>
      </w:r>
      <w:r w:rsidR="000E0DEF">
        <w:rPr>
          <w:szCs w:val="28"/>
        </w:rPr>
        <w:t>2.2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6D2CA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        «Секущая ломаная» выделяет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</w:t>
      </w:r>
    </w:p>
    <w:p w:rsidR="00DC21DB" w:rsidRDefault="00DC21DB" w:rsidP="000E0DEF">
      <w:pPr>
        <w:pStyle w:val="a4"/>
        <w:numPr>
          <w:ilvl w:val="0"/>
          <w:numId w:val="2"/>
        </w:numPr>
        <w:jc w:val="both"/>
      </w:pPr>
      <w:r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объекты, которые пересекает кривая</w:t>
      </w:r>
    </w:p>
    <w:p w:rsidR="00DC21DB" w:rsidRPr="00107C3A" w:rsidRDefault="00DC21DB" w:rsidP="000E0DEF">
      <w:pPr>
        <w:pStyle w:val="a4"/>
        <w:numPr>
          <w:ilvl w:val="0"/>
          <w:numId w:val="2"/>
        </w:numPr>
        <w:jc w:val="both"/>
      </w:pPr>
      <w:r>
        <w:t xml:space="preserve">Компетенции </w:t>
      </w:r>
      <w:r w:rsidRPr="00DC21DB">
        <w:rPr>
          <w:szCs w:val="28"/>
        </w:rPr>
        <w:t>ОК09, ПК 1.3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6D2CA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        Вспомогательные линии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ind w:left="360"/>
        <w:jc w:val="both"/>
      </w:pPr>
      <w:r w:rsidRPr="00DC21DB">
        <w:t xml:space="preserve"> </w:t>
      </w:r>
      <w:r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не выводятся на печать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</w:t>
      </w:r>
      <w:r w:rsidR="000E0DEF">
        <w:rPr>
          <w:szCs w:val="28"/>
        </w:rPr>
        <w:t>07</w:t>
      </w:r>
      <w:r w:rsidRPr="00DC21DB">
        <w:rPr>
          <w:szCs w:val="28"/>
        </w:rPr>
        <w:t>, ПК 1</w:t>
      </w:r>
      <w:r w:rsidR="000E0DEF">
        <w:rPr>
          <w:szCs w:val="28"/>
        </w:rPr>
        <w:t>.1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DC21DB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</w:t>
      </w:r>
      <w:r w:rsidR="006D2CA3">
        <w:rPr>
          <w:rStyle w:val="c0"/>
          <w:rFonts w:eastAsiaTheme="majorEastAsia"/>
          <w:color w:val="000000"/>
          <w:sz w:val="28"/>
          <w:szCs w:val="28"/>
        </w:rPr>
        <w:t xml:space="preserve">. Вспомогательные линии предназначены </w:t>
      </w:r>
      <w:proofErr w:type="gramStart"/>
      <w:r w:rsidR="006D2CA3">
        <w:rPr>
          <w:rStyle w:val="c0"/>
          <w:rFonts w:eastAsiaTheme="majorEastAsia"/>
          <w:color w:val="000000"/>
          <w:sz w:val="28"/>
          <w:szCs w:val="28"/>
        </w:rPr>
        <w:t>для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________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  <w:r w:rsidRPr="00DC21DB">
        <w:rPr>
          <w:rStyle w:val="c0"/>
          <w:color w:val="000000"/>
          <w:szCs w:val="28"/>
        </w:rPr>
        <w:t>разметки чертежа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 xml:space="preserve">6, ПК </w:t>
      </w:r>
      <w:r w:rsidRPr="00DC21DB">
        <w:rPr>
          <w:szCs w:val="28"/>
        </w:rPr>
        <w:t>3</w:t>
      </w:r>
      <w:r w:rsidR="000E0DEF">
        <w:rPr>
          <w:szCs w:val="28"/>
        </w:rPr>
        <w:t>.1</w:t>
      </w:r>
    </w:p>
    <w:p w:rsidR="006D2CA3" w:rsidRDefault="006D2CA3" w:rsidP="00DC21DB">
      <w:pPr>
        <w:shd w:val="clear" w:color="auto" w:fill="FFFFFF"/>
        <w:ind w:left="900"/>
        <w:rPr>
          <w:rFonts w:ascii="Calibri" w:hAnsi="Calibri" w:cs="Calibri"/>
          <w:color w:val="000000"/>
        </w:rPr>
      </w:pPr>
    </w:p>
    <w:p w:rsidR="006D2CA3" w:rsidRDefault="00DC21DB" w:rsidP="006D2CA3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6</w:t>
      </w:r>
      <w:r w:rsidR="006D2CA3">
        <w:rPr>
          <w:rStyle w:val="c0"/>
          <w:rFonts w:eastAsiaTheme="majorEastAsia"/>
          <w:color w:val="000000"/>
          <w:sz w:val="28"/>
          <w:szCs w:val="28"/>
        </w:rPr>
        <w:t>. Какой командой нужно воспользоваться, чтобы разделить отрезок на 7 равных частей</w:t>
      </w:r>
      <w:r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>Правильный ответ</w:t>
      </w:r>
      <w:r w:rsidRPr="00D10082">
        <w:t xml:space="preserve">: </w:t>
      </w:r>
      <w: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Редактор-Разбить-Кривую</w:t>
      </w:r>
      <w:proofErr w:type="spellEnd"/>
      <w:r>
        <w:rPr>
          <w:rStyle w:val="c0"/>
          <w:color w:val="000000"/>
          <w:sz w:val="28"/>
          <w:szCs w:val="28"/>
        </w:rPr>
        <w:t xml:space="preserve"> на N частей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</w:t>
      </w:r>
      <w:r w:rsidR="000E0DEF">
        <w:rPr>
          <w:szCs w:val="28"/>
        </w:rPr>
        <w:t xml:space="preserve">08, ПК </w:t>
      </w:r>
      <w:r w:rsidRPr="00DC21DB">
        <w:rPr>
          <w:szCs w:val="28"/>
        </w:rPr>
        <w:t>3</w:t>
      </w:r>
      <w:r w:rsidR="000E0DEF">
        <w:rPr>
          <w:szCs w:val="28"/>
        </w:rPr>
        <w:t>.2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F36658" w:rsidRPr="00F36658" w:rsidRDefault="00DC21DB" w:rsidP="00F36658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>7</w:t>
      </w:r>
      <w:r w:rsidR="00477203"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="00477203"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</w:t>
      </w:r>
      <w:r w:rsidR="000E0DEF">
        <w:rPr>
          <w:szCs w:val="28"/>
        </w:rPr>
        <w:t>4, ПК 2</w:t>
      </w:r>
      <w:r w:rsidR="000C6533">
        <w:rPr>
          <w:szCs w:val="28"/>
        </w:rPr>
        <w:t>.3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FA6955">
        <w:rPr>
          <w:szCs w:val="28"/>
        </w:rPr>
        <w:t>ОК03</w:t>
      </w:r>
      <w:r w:rsidR="00394090">
        <w:rPr>
          <w:szCs w:val="28"/>
        </w:rPr>
        <w:t xml:space="preserve">, ПК </w:t>
      </w:r>
      <w:r w:rsidR="000C6533">
        <w:rPr>
          <w:szCs w:val="28"/>
        </w:rPr>
        <w:t>1</w:t>
      </w:r>
      <w:r w:rsidR="00FA6955">
        <w:rPr>
          <w:szCs w:val="28"/>
        </w:rPr>
        <w:t>.4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</w:t>
      </w:r>
      <w:r w:rsidR="000C6533">
        <w:rPr>
          <w:szCs w:val="28"/>
        </w:rPr>
        <w:t xml:space="preserve">2, ПК </w:t>
      </w:r>
      <w:r w:rsidR="00394090">
        <w:rPr>
          <w:szCs w:val="28"/>
        </w:rPr>
        <w:t>1</w:t>
      </w:r>
      <w:r w:rsidR="000C6533">
        <w:rPr>
          <w:szCs w:val="28"/>
        </w:rPr>
        <w:t>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394090">
        <w:rPr>
          <w:szCs w:val="28"/>
        </w:rPr>
        <w:t>ОК05</w:t>
      </w:r>
      <w:r w:rsidR="000C6533">
        <w:rPr>
          <w:szCs w:val="28"/>
        </w:rPr>
        <w:t xml:space="preserve">, ПК </w:t>
      </w:r>
      <w:r w:rsidR="00394090">
        <w:rPr>
          <w:szCs w:val="28"/>
        </w:rPr>
        <w:t>2</w:t>
      </w:r>
      <w:r w:rsidR="00FA6955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lastRenderedPageBreak/>
        <w:t>Задания открытого типа с развернутым ответом</w:t>
      </w:r>
    </w:p>
    <w:p w:rsidR="009B5C2A" w:rsidRDefault="000C6533" w:rsidP="003344D4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 w:rsidR="003344D4">
        <w:rPr>
          <w:szCs w:val="28"/>
        </w:rPr>
        <w:t>Н</w:t>
      </w:r>
      <w:proofErr w:type="gramEnd"/>
      <w:r w:rsidR="003344D4">
        <w:rPr>
          <w:szCs w:val="28"/>
        </w:rPr>
        <w:t>аписать спецификацию к сборочному чертежу</w:t>
      </w:r>
    </w:p>
    <w:p w:rsidR="000C6533" w:rsidRDefault="009B5C2A" w:rsidP="003344D4">
      <w:pPr>
        <w:ind w:firstLine="684"/>
        <w:rPr>
          <w:rFonts w:cs="Times New Roman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448622" cy="2076338"/>
            <wp:effectExtent l="19050" t="0" r="0" b="0"/>
            <wp:docPr id="24" name="Рисунок 1" descr="дл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76" cy="207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33" w:rsidRDefault="000C6533" w:rsidP="000C6533">
      <w:pPr>
        <w:rPr>
          <w:rFonts w:cs="Times New Roman"/>
          <w:szCs w:val="28"/>
        </w:rPr>
      </w:pP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9B5C2A" w:rsidP="000C6533">
      <w:r>
        <w:rPr>
          <w:noProof/>
          <w:szCs w:val="28"/>
          <w:lang w:eastAsia="ru-RU"/>
        </w:rPr>
        <w:drawing>
          <wp:inline distT="0" distB="0" distL="0" distR="0">
            <wp:extent cx="1702114" cy="2427108"/>
            <wp:effectExtent l="19050" t="0" r="0" b="0"/>
            <wp:docPr id="25" name="Рисунок 4" descr="спец дл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ец для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41" cy="243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t xml:space="preserve">− правильность </w:t>
      </w:r>
      <w:r w:rsidR="00AA354B">
        <w:t>заполнения разделов документа</w:t>
      </w:r>
      <w:r w:rsidRPr="003E6FCF">
        <w:t>;</w:t>
      </w:r>
    </w:p>
    <w:p w:rsidR="00AA354B" w:rsidRDefault="001C1641" w:rsidP="001C1641">
      <w:pPr>
        <w:ind w:firstLine="709"/>
        <w:jc w:val="both"/>
      </w:pPr>
      <w:r>
        <w:t>−</w:t>
      </w:r>
      <w:r w:rsidR="00AA354B">
        <w:t xml:space="preserve"> правильность применения условных обозначений стандартных изделий;</w:t>
      </w:r>
    </w:p>
    <w:p w:rsidR="00AA354B" w:rsidRDefault="00AA354B" w:rsidP="001C1641">
      <w:pPr>
        <w:ind w:firstLine="709"/>
        <w:jc w:val="both"/>
      </w:pPr>
      <w:r>
        <w:t xml:space="preserve">− правильность </w:t>
      </w:r>
      <w:proofErr w:type="spellStart"/>
      <w:r>
        <w:t>заполение</w:t>
      </w:r>
      <w:proofErr w:type="spellEnd"/>
      <w:r>
        <w:t xml:space="preserve"> основной надписи </w:t>
      </w:r>
    </w:p>
    <w:p w:rsidR="001C1641" w:rsidRDefault="001C1641" w:rsidP="001C1641">
      <w:pPr>
        <w:ind w:firstLine="709"/>
        <w:jc w:val="both"/>
      </w:pP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394090">
        <w:t>ОК09</w:t>
      </w:r>
      <w:r w:rsidR="0038221C">
        <w:t>, ПК 1.3</w:t>
      </w:r>
    </w:p>
    <w:p w:rsidR="00173EF8" w:rsidRDefault="00173EF8" w:rsidP="005F1351">
      <w:pPr>
        <w:ind w:firstLine="709"/>
        <w:jc w:val="both"/>
      </w:pPr>
    </w:p>
    <w:p w:rsidR="00394090" w:rsidRDefault="0038221C" w:rsidP="00394090">
      <w:pPr>
        <w:jc w:val="center"/>
        <w:rPr>
          <w:szCs w:val="28"/>
          <w:lang w:val="uk-UA"/>
        </w:rPr>
      </w:pPr>
      <w:r>
        <w:t>2</w:t>
      </w:r>
      <w:proofErr w:type="gramStart"/>
      <w:r>
        <w:t xml:space="preserve"> </w:t>
      </w:r>
      <w:r w:rsidR="00394090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В</w:t>
      </w:r>
      <w:proofErr w:type="gramEnd"/>
      <w:r w:rsidR="00394090" w:rsidRPr="00283E57">
        <w:rPr>
          <w:szCs w:val="28"/>
          <w:lang w:val="uk-UA"/>
        </w:rPr>
        <w:t>ыполнить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чертеж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пластины</w:t>
      </w:r>
      <w:proofErr w:type="spellEnd"/>
      <w:r w:rsidR="00394090" w:rsidRPr="00283E57">
        <w:rPr>
          <w:szCs w:val="28"/>
          <w:lang w:val="uk-UA"/>
        </w:rPr>
        <w:t xml:space="preserve"> с </w:t>
      </w:r>
      <w:proofErr w:type="spellStart"/>
      <w:r w:rsidR="00394090" w:rsidRPr="00283E57">
        <w:rPr>
          <w:szCs w:val="28"/>
          <w:lang w:val="uk-UA"/>
        </w:rPr>
        <w:t>помощью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программы</w:t>
      </w:r>
      <w:proofErr w:type="spellEnd"/>
      <w:r w:rsidR="00394090" w:rsidRPr="00283E57">
        <w:rPr>
          <w:szCs w:val="28"/>
          <w:lang w:val="uk-UA"/>
        </w:rPr>
        <w:t xml:space="preserve"> КОМПАС, проставить </w:t>
      </w:r>
      <w:proofErr w:type="spellStart"/>
      <w:r w:rsidR="00394090" w:rsidRPr="00283E57">
        <w:rPr>
          <w:szCs w:val="28"/>
          <w:lang w:val="uk-UA"/>
        </w:rPr>
        <w:t>размери</w:t>
      </w:r>
      <w:proofErr w:type="spellEnd"/>
      <w:r w:rsidR="00394090" w:rsidRPr="00283E57">
        <w:rPr>
          <w:szCs w:val="28"/>
          <w:lang w:val="uk-UA"/>
        </w:rPr>
        <w:t xml:space="preserve"> (</w:t>
      </w:r>
      <w:proofErr w:type="spellStart"/>
      <w:r w:rsidR="00394090" w:rsidRPr="00283E57">
        <w:rPr>
          <w:szCs w:val="28"/>
          <w:lang w:val="uk-UA"/>
        </w:rPr>
        <w:t>габаритные</w:t>
      </w:r>
      <w:proofErr w:type="spellEnd"/>
      <w:r w:rsidR="00394090" w:rsidRPr="00283E57">
        <w:rPr>
          <w:szCs w:val="28"/>
          <w:lang w:val="uk-UA"/>
        </w:rPr>
        <w:t xml:space="preserve"> – 60х100мм, </w:t>
      </w:r>
      <w:proofErr w:type="spellStart"/>
      <w:r w:rsidR="00394090" w:rsidRPr="00283E57">
        <w:rPr>
          <w:szCs w:val="28"/>
          <w:lang w:val="uk-UA"/>
        </w:rPr>
        <w:t>диаметры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отверстий</w:t>
      </w:r>
      <w:proofErr w:type="spellEnd"/>
      <w:r w:rsidR="00394090" w:rsidRPr="00283E57">
        <w:rPr>
          <w:szCs w:val="28"/>
          <w:lang w:val="uk-UA"/>
        </w:rPr>
        <w:t xml:space="preserve"> – Ø10; Ø20; Ø40; Ø60, </w:t>
      </w:r>
      <w:proofErr w:type="spellStart"/>
      <w:r w:rsidR="00394090" w:rsidRPr="00283E57">
        <w:rPr>
          <w:szCs w:val="28"/>
          <w:lang w:val="uk-UA"/>
        </w:rPr>
        <w:t>р</w:t>
      </w:r>
      <w:r w:rsidR="00394090">
        <w:rPr>
          <w:szCs w:val="28"/>
          <w:lang w:val="uk-UA"/>
        </w:rPr>
        <w:t>а</w:t>
      </w:r>
      <w:r w:rsidR="00394090" w:rsidRPr="00283E57">
        <w:rPr>
          <w:szCs w:val="28"/>
          <w:lang w:val="uk-UA"/>
        </w:rPr>
        <w:t>зм</w:t>
      </w:r>
      <w:r w:rsidR="00394090">
        <w:rPr>
          <w:szCs w:val="28"/>
          <w:lang w:val="uk-UA"/>
        </w:rPr>
        <w:t>еры</w:t>
      </w:r>
      <w:proofErr w:type="spellEnd"/>
      <w:r w:rsidR="00394090" w:rsidRPr="00283E57">
        <w:rPr>
          <w:szCs w:val="28"/>
          <w:lang w:val="uk-UA"/>
        </w:rPr>
        <w:t xml:space="preserve"> паза – конструктивно</w:t>
      </w:r>
      <w:r w:rsidR="00394090">
        <w:rPr>
          <w:szCs w:val="28"/>
          <w:lang w:val="uk-UA"/>
        </w:rPr>
        <w:t>)</w:t>
      </w:r>
      <w:r w:rsidR="00394090" w:rsidRPr="00283E57">
        <w:rPr>
          <w:szCs w:val="28"/>
          <w:lang w:val="uk-UA"/>
        </w:rPr>
        <w:t>.</w:t>
      </w:r>
    </w:p>
    <w:p w:rsidR="00394090" w:rsidRDefault="00394090" w:rsidP="00394090">
      <w:pPr>
        <w:ind w:firstLine="709"/>
        <w:jc w:val="both"/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1535106" cy="1032149"/>
            <wp:effectExtent l="19050" t="0" r="7944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30000" contrast="30000"/>
                    </a:blip>
                    <a:srcRect r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66" cy="103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C" w:rsidRDefault="0038221C" w:rsidP="00AF21E6">
      <w:pPr>
        <w:ind w:firstLine="709"/>
        <w:jc w:val="both"/>
      </w:pPr>
    </w:p>
    <w:p w:rsidR="00173EF8" w:rsidRDefault="00173EF8" w:rsidP="00AF21E6">
      <w:pPr>
        <w:ind w:firstLine="709"/>
        <w:jc w:val="both"/>
      </w:pPr>
      <w:r>
        <w:lastRenderedPageBreak/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7519EA" w:rsidP="00AF21E6">
      <w:pPr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55567" cy="1447992"/>
            <wp:effectExtent l="19050" t="0" r="0" b="0"/>
            <wp:docPr id="19" name="Рисунок 18" descr="Фрагмен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494" cy="144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090" w:rsidRDefault="00394090" w:rsidP="00AF21E6">
      <w:pPr>
        <w:ind w:firstLine="709"/>
        <w:jc w:val="both"/>
      </w:pP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</w:t>
      </w:r>
      <w:r w:rsidR="00394090">
        <w:t>симметричность изображения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94090">
        <w:t>ПК</w:t>
      </w:r>
      <w:r w:rsidR="00B46261">
        <w:t xml:space="preserve"> </w:t>
      </w:r>
      <w:r w:rsidR="00394090">
        <w:t>1.2</w:t>
      </w:r>
      <w:r w:rsidR="0038221C">
        <w:t>, ОК</w:t>
      </w:r>
      <w:r w:rsidR="00394090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A35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371"/>
    <w:multiLevelType w:val="hybridMultilevel"/>
    <w:tmpl w:val="14265D1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687A"/>
    <w:multiLevelType w:val="multilevel"/>
    <w:tmpl w:val="DA881F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748DC"/>
    <w:multiLevelType w:val="hybridMultilevel"/>
    <w:tmpl w:val="D38AE2B4"/>
    <w:lvl w:ilvl="0" w:tplc="476A1FE6">
      <w:start w:val="1"/>
      <w:numFmt w:val="russianUpper"/>
      <w:lvlText w:val="%1)"/>
      <w:lvlJc w:val="left"/>
      <w:pPr>
        <w:ind w:left="2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1" w:hanging="360"/>
      </w:pPr>
    </w:lvl>
    <w:lvl w:ilvl="2" w:tplc="0419001B" w:tentative="1">
      <w:start w:val="1"/>
      <w:numFmt w:val="lowerRoman"/>
      <w:lvlText w:val="%3."/>
      <w:lvlJc w:val="right"/>
      <w:pPr>
        <w:ind w:left="3911" w:hanging="180"/>
      </w:pPr>
    </w:lvl>
    <w:lvl w:ilvl="3" w:tplc="0419000F" w:tentative="1">
      <w:start w:val="1"/>
      <w:numFmt w:val="decimal"/>
      <w:lvlText w:val="%4."/>
      <w:lvlJc w:val="left"/>
      <w:pPr>
        <w:ind w:left="4631" w:hanging="360"/>
      </w:pPr>
    </w:lvl>
    <w:lvl w:ilvl="4" w:tplc="04190019" w:tentative="1">
      <w:start w:val="1"/>
      <w:numFmt w:val="lowerLetter"/>
      <w:lvlText w:val="%5."/>
      <w:lvlJc w:val="left"/>
      <w:pPr>
        <w:ind w:left="5351" w:hanging="360"/>
      </w:pPr>
    </w:lvl>
    <w:lvl w:ilvl="5" w:tplc="0419001B" w:tentative="1">
      <w:start w:val="1"/>
      <w:numFmt w:val="lowerRoman"/>
      <w:lvlText w:val="%6."/>
      <w:lvlJc w:val="right"/>
      <w:pPr>
        <w:ind w:left="6071" w:hanging="180"/>
      </w:pPr>
    </w:lvl>
    <w:lvl w:ilvl="6" w:tplc="0419000F" w:tentative="1">
      <w:start w:val="1"/>
      <w:numFmt w:val="decimal"/>
      <w:lvlText w:val="%7."/>
      <w:lvlJc w:val="left"/>
      <w:pPr>
        <w:ind w:left="6791" w:hanging="360"/>
      </w:pPr>
    </w:lvl>
    <w:lvl w:ilvl="7" w:tplc="04190019" w:tentative="1">
      <w:start w:val="1"/>
      <w:numFmt w:val="lowerLetter"/>
      <w:lvlText w:val="%8."/>
      <w:lvlJc w:val="left"/>
      <w:pPr>
        <w:ind w:left="7511" w:hanging="360"/>
      </w:pPr>
    </w:lvl>
    <w:lvl w:ilvl="8" w:tplc="041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3">
    <w:nsid w:val="45871B7B"/>
    <w:multiLevelType w:val="multilevel"/>
    <w:tmpl w:val="C4104C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869DD"/>
    <w:multiLevelType w:val="hybridMultilevel"/>
    <w:tmpl w:val="EFC2896C"/>
    <w:lvl w:ilvl="0" w:tplc="476A1FE6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A4B91"/>
    <w:multiLevelType w:val="multilevel"/>
    <w:tmpl w:val="91B8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7502A"/>
    <w:multiLevelType w:val="multilevel"/>
    <w:tmpl w:val="3D1473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52BA6"/>
    <w:multiLevelType w:val="hybridMultilevel"/>
    <w:tmpl w:val="68EA4BB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50C6C"/>
    <w:multiLevelType w:val="multilevel"/>
    <w:tmpl w:val="98BE28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77535"/>
    <w:rsid w:val="000132DC"/>
    <w:rsid w:val="00057F93"/>
    <w:rsid w:val="00060785"/>
    <w:rsid w:val="000C6533"/>
    <w:rsid w:val="000D163F"/>
    <w:rsid w:val="000E0DE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70E0B"/>
    <w:rsid w:val="002A6873"/>
    <w:rsid w:val="002B6931"/>
    <w:rsid w:val="002C76C7"/>
    <w:rsid w:val="00302FAF"/>
    <w:rsid w:val="00326766"/>
    <w:rsid w:val="003336AB"/>
    <w:rsid w:val="003344D4"/>
    <w:rsid w:val="00334E4F"/>
    <w:rsid w:val="00343642"/>
    <w:rsid w:val="00344135"/>
    <w:rsid w:val="00356346"/>
    <w:rsid w:val="00365117"/>
    <w:rsid w:val="0038036B"/>
    <w:rsid w:val="0038221C"/>
    <w:rsid w:val="00394090"/>
    <w:rsid w:val="0039670B"/>
    <w:rsid w:val="003B39F6"/>
    <w:rsid w:val="003B3E52"/>
    <w:rsid w:val="003C2D3D"/>
    <w:rsid w:val="003E6FCF"/>
    <w:rsid w:val="00477203"/>
    <w:rsid w:val="00485A01"/>
    <w:rsid w:val="004A3622"/>
    <w:rsid w:val="004C1CAA"/>
    <w:rsid w:val="004C751B"/>
    <w:rsid w:val="0055000B"/>
    <w:rsid w:val="00577535"/>
    <w:rsid w:val="005F1351"/>
    <w:rsid w:val="00643F0E"/>
    <w:rsid w:val="006828D6"/>
    <w:rsid w:val="006B7731"/>
    <w:rsid w:val="006C369E"/>
    <w:rsid w:val="006D07AE"/>
    <w:rsid w:val="006D2CA3"/>
    <w:rsid w:val="0070038B"/>
    <w:rsid w:val="00723FBF"/>
    <w:rsid w:val="00727944"/>
    <w:rsid w:val="00732A92"/>
    <w:rsid w:val="007519EA"/>
    <w:rsid w:val="007524FF"/>
    <w:rsid w:val="0077008A"/>
    <w:rsid w:val="00797A84"/>
    <w:rsid w:val="007E7202"/>
    <w:rsid w:val="007F736E"/>
    <w:rsid w:val="00823DCC"/>
    <w:rsid w:val="008312AA"/>
    <w:rsid w:val="0083626E"/>
    <w:rsid w:val="00843D88"/>
    <w:rsid w:val="00872406"/>
    <w:rsid w:val="00876B16"/>
    <w:rsid w:val="00894BE9"/>
    <w:rsid w:val="008A7489"/>
    <w:rsid w:val="008E238F"/>
    <w:rsid w:val="008F7D13"/>
    <w:rsid w:val="009003FD"/>
    <w:rsid w:val="00932835"/>
    <w:rsid w:val="009401EB"/>
    <w:rsid w:val="00982F91"/>
    <w:rsid w:val="00992B0F"/>
    <w:rsid w:val="009B5C2A"/>
    <w:rsid w:val="009C269A"/>
    <w:rsid w:val="009E7C92"/>
    <w:rsid w:val="00A30A74"/>
    <w:rsid w:val="00A352AB"/>
    <w:rsid w:val="00A36AF8"/>
    <w:rsid w:val="00A47BD4"/>
    <w:rsid w:val="00A50220"/>
    <w:rsid w:val="00A81AB9"/>
    <w:rsid w:val="00A95B58"/>
    <w:rsid w:val="00AA354B"/>
    <w:rsid w:val="00AC7C62"/>
    <w:rsid w:val="00AE5874"/>
    <w:rsid w:val="00AF21E6"/>
    <w:rsid w:val="00AF46D9"/>
    <w:rsid w:val="00B0546C"/>
    <w:rsid w:val="00B46261"/>
    <w:rsid w:val="00BF2033"/>
    <w:rsid w:val="00C34B8D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C21DB"/>
    <w:rsid w:val="00DD0837"/>
    <w:rsid w:val="00DF31E7"/>
    <w:rsid w:val="00E313D3"/>
    <w:rsid w:val="00E34AD6"/>
    <w:rsid w:val="00E5724E"/>
    <w:rsid w:val="00E6613B"/>
    <w:rsid w:val="00E66D7B"/>
    <w:rsid w:val="00E72F02"/>
    <w:rsid w:val="00E73DDD"/>
    <w:rsid w:val="00EA1F97"/>
    <w:rsid w:val="00EA52E9"/>
    <w:rsid w:val="00EC5D11"/>
    <w:rsid w:val="00ED5886"/>
    <w:rsid w:val="00EF3C6A"/>
    <w:rsid w:val="00F02773"/>
    <w:rsid w:val="00F36658"/>
    <w:rsid w:val="00F66833"/>
    <w:rsid w:val="00F70A6E"/>
    <w:rsid w:val="00F807EE"/>
    <w:rsid w:val="00F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  <w:style w:type="character" w:customStyle="1" w:styleId="c0">
    <w:name w:val="c0"/>
    <w:basedOn w:val="a1"/>
    <w:rsid w:val="002C76C7"/>
  </w:style>
  <w:style w:type="character" w:customStyle="1" w:styleId="c3">
    <w:name w:val="c3"/>
    <w:basedOn w:val="a1"/>
    <w:rsid w:val="006D2CA3"/>
  </w:style>
  <w:style w:type="paragraph" w:customStyle="1" w:styleId="c8">
    <w:name w:val="c8"/>
    <w:basedOn w:val="a"/>
    <w:rsid w:val="006D2C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D2C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B054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BBCAF-B414-40C1-BD2C-B345675D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8</cp:revision>
  <dcterms:created xsi:type="dcterms:W3CDTF">2025-10-25T15:46:00Z</dcterms:created>
  <dcterms:modified xsi:type="dcterms:W3CDTF">2025-10-30T15:07:00Z</dcterms:modified>
</cp:coreProperties>
</file>