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19" w:rsidRPr="006F4C5E" w:rsidRDefault="00DF0B19" w:rsidP="00DF0B19">
      <w:pPr>
        <w:spacing w:after="0" w:line="240" w:lineRule="auto"/>
        <w:jc w:val="center"/>
        <w:rPr>
          <w:rFonts w:ascii="Times New Roman" w:hAnsi="Times New Roman"/>
          <w:b/>
          <w:sz w:val="28"/>
          <w:szCs w:val="28"/>
        </w:rPr>
      </w:pPr>
      <w:r w:rsidRPr="006F4C5E">
        <w:rPr>
          <w:rFonts w:ascii="Times New Roman" w:hAnsi="Times New Roman"/>
          <w:b/>
          <w:sz w:val="28"/>
          <w:szCs w:val="28"/>
        </w:rPr>
        <w:t xml:space="preserve">Комплект оценочных материалов </w:t>
      </w:r>
      <w:r w:rsidR="00C84431" w:rsidRPr="00C84431">
        <w:rPr>
          <w:rFonts w:ascii="Times New Roman" w:hAnsi="Times New Roman"/>
          <w:b/>
          <w:sz w:val="28"/>
          <w:szCs w:val="28"/>
        </w:rPr>
        <w:t>по дисциплине</w:t>
      </w:r>
    </w:p>
    <w:p w:rsidR="00DF0B19" w:rsidRPr="006F4C5E" w:rsidRDefault="00DF0B19" w:rsidP="00DF0B19">
      <w:pPr>
        <w:spacing w:after="0" w:line="240" w:lineRule="auto"/>
        <w:jc w:val="center"/>
        <w:rPr>
          <w:rFonts w:ascii="Times New Roman" w:hAnsi="Times New Roman"/>
          <w:b/>
          <w:sz w:val="28"/>
          <w:szCs w:val="28"/>
        </w:rPr>
      </w:pPr>
      <w:r w:rsidRPr="006F4C5E">
        <w:rPr>
          <w:rFonts w:ascii="Times New Roman" w:hAnsi="Times New Roman"/>
          <w:b/>
          <w:sz w:val="28"/>
          <w:szCs w:val="28"/>
        </w:rPr>
        <w:t>«</w:t>
      </w:r>
      <w:r w:rsidR="00F23763">
        <w:rPr>
          <w:rFonts w:ascii="Times New Roman" w:hAnsi="Times New Roman"/>
          <w:b/>
          <w:sz w:val="28"/>
          <w:szCs w:val="28"/>
        </w:rPr>
        <w:t>М</w:t>
      </w:r>
      <w:r w:rsidR="005B1624" w:rsidRPr="005B1624">
        <w:rPr>
          <w:rFonts w:ascii="Times New Roman" w:hAnsi="Times New Roman"/>
          <w:b/>
          <w:sz w:val="28"/>
          <w:szCs w:val="28"/>
        </w:rPr>
        <w:t xml:space="preserve">оделирование </w:t>
      </w:r>
      <w:r w:rsidR="00F23763">
        <w:rPr>
          <w:rFonts w:ascii="Times New Roman" w:hAnsi="Times New Roman"/>
          <w:b/>
          <w:sz w:val="28"/>
          <w:szCs w:val="28"/>
        </w:rPr>
        <w:t>объектов профессиональной деятельности</w:t>
      </w:r>
      <w:r w:rsidRPr="006F4C5E">
        <w:rPr>
          <w:rFonts w:ascii="Times New Roman" w:hAnsi="Times New Roman"/>
          <w:b/>
          <w:sz w:val="28"/>
          <w:szCs w:val="28"/>
        </w:rPr>
        <w:t>»</w:t>
      </w:r>
    </w:p>
    <w:p w:rsidR="00DF0B19" w:rsidRPr="00706956" w:rsidRDefault="00DF0B19" w:rsidP="00DF0B19">
      <w:pPr>
        <w:spacing w:after="0" w:line="240" w:lineRule="auto"/>
        <w:jc w:val="center"/>
        <w:rPr>
          <w:rFonts w:ascii="Times New Roman" w:hAnsi="Times New Roman"/>
          <w:sz w:val="28"/>
          <w:szCs w:val="28"/>
        </w:rPr>
      </w:pPr>
    </w:p>
    <w:p w:rsidR="00706956" w:rsidRPr="00706956" w:rsidRDefault="00706956" w:rsidP="006F4C5E">
      <w:pPr>
        <w:pStyle w:val="1"/>
        <w:keepNext w:val="0"/>
        <w:spacing w:before="0" w:after="0" w:line="240" w:lineRule="auto"/>
        <w:rPr>
          <w:b w:val="0"/>
          <w:szCs w:val="28"/>
        </w:rPr>
      </w:pPr>
    </w:p>
    <w:p w:rsidR="003A4E2E" w:rsidRDefault="003A4E2E" w:rsidP="006F4C5E">
      <w:pPr>
        <w:pStyle w:val="1"/>
        <w:keepNext w:val="0"/>
        <w:spacing w:before="0" w:after="0" w:line="240" w:lineRule="auto"/>
        <w:rPr>
          <w:szCs w:val="28"/>
        </w:rPr>
      </w:pPr>
      <w:r w:rsidRPr="006F4C5E">
        <w:rPr>
          <w:szCs w:val="28"/>
        </w:rPr>
        <w:t>Задания закрытого типа</w:t>
      </w:r>
    </w:p>
    <w:p w:rsidR="006F4C5E" w:rsidRPr="00706956" w:rsidRDefault="006F4C5E" w:rsidP="006F4C5E">
      <w:pPr>
        <w:rPr>
          <w:rFonts w:ascii="Times New Roman" w:hAnsi="Times New Roman"/>
          <w:sz w:val="28"/>
          <w:szCs w:val="28"/>
        </w:rPr>
      </w:pPr>
    </w:p>
    <w:p w:rsidR="003A4E2E" w:rsidRPr="006F4C5E" w:rsidRDefault="003A4E2E" w:rsidP="006F4C5E">
      <w:pPr>
        <w:pStyle w:val="1"/>
        <w:keepNext w:val="0"/>
        <w:spacing w:before="0" w:after="0" w:line="240" w:lineRule="auto"/>
        <w:ind w:firstLine="709"/>
        <w:jc w:val="both"/>
        <w:rPr>
          <w:szCs w:val="28"/>
        </w:rPr>
      </w:pPr>
      <w:r w:rsidRPr="006F4C5E">
        <w:rPr>
          <w:szCs w:val="28"/>
        </w:rPr>
        <w:t>Задания закрытого типа на выбор правильного ответа</w:t>
      </w:r>
    </w:p>
    <w:p w:rsidR="007A5629" w:rsidRPr="006F4C5E" w:rsidRDefault="007A5629" w:rsidP="006F4C5E">
      <w:pPr>
        <w:spacing w:after="0" w:line="240" w:lineRule="auto"/>
        <w:ind w:firstLine="709"/>
        <w:jc w:val="both"/>
        <w:rPr>
          <w:rFonts w:ascii="Times New Roman" w:hAnsi="Times New Roman"/>
          <w:bCs/>
          <w:i/>
          <w:color w:val="000000"/>
          <w:sz w:val="28"/>
          <w:szCs w:val="28"/>
          <w:shd w:val="clear" w:color="auto" w:fill="FFFFFF"/>
        </w:rPr>
      </w:pPr>
    </w:p>
    <w:p w:rsidR="00AD6593" w:rsidRPr="006F4C5E" w:rsidRDefault="00AD6593" w:rsidP="00AD6593">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 xml:space="preserve">. </w:t>
      </w:r>
      <w:r w:rsidRPr="006F4C5E">
        <w:rPr>
          <w:rFonts w:ascii="Times New Roman" w:hAnsi="Times New Roman"/>
          <w:bCs/>
          <w:i/>
          <w:color w:val="000000"/>
          <w:sz w:val="28"/>
          <w:szCs w:val="28"/>
          <w:shd w:val="clear" w:color="auto" w:fill="FFFFFF"/>
        </w:rPr>
        <w:t>Выберите один правильный ответ</w:t>
      </w:r>
      <w:r>
        <w:rPr>
          <w:rFonts w:ascii="Times New Roman" w:hAnsi="Times New Roman"/>
          <w:bCs/>
          <w:i/>
          <w:color w:val="000000"/>
          <w:sz w:val="28"/>
          <w:szCs w:val="28"/>
          <w:shd w:val="clear" w:color="auto" w:fill="FFFFFF"/>
        </w:rPr>
        <w:t>.</w:t>
      </w:r>
    </w:p>
    <w:p w:rsidR="00AD6593" w:rsidRPr="006F4C5E" w:rsidRDefault="00AD6593" w:rsidP="00AD6593">
      <w:pPr>
        <w:spacing w:after="0" w:line="240" w:lineRule="auto"/>
        <w:ind w:firstLine="709"/>
        <w:jc w:val="both"/>
        <w:rPr>
          <w:rFonts w:ascii="Times New Roman" w:hAnsi="Times New Roman"/>
          <w:i/>
          <w:color w:val="000000"/>
          <w:sz w:val="28"/>
          <w:szCs w:val="28"/>
        </w:rPr>
      </w:pPr>
      <w:r w:rsidRPr="006F4C5E">
        <w:rPr>
          <w:rFonts w:ascii="Times New Roman" w:hAnsi="Times New Roman"/>
          <w:bCs/>
          <w:sz w:val="28"/>
          <w:szCs w:val="28"/>
        </w:rPr>
        <w:t>Как</w:t>
      </w:r>
      <w:r>
        <w:rPr>
          <w:rFonts w:ascii="Times New Roman" w:hAnsi="Times New Roman"/>
          <w:bCs/>
          <w:sz w:val="28"/>
          <w:szCs w:val="28"/>
        </w:rPr>
        <w:t xml:space="preserve">ой </w:t>
      </w:r>
      <w:r w:rsidRPr="003C2908">
        <w:rPr>
          <w:rFonts w:ascii="Times New Roman" w:hAnsi="Times New Roman"/>
          <w:bCs/>
          <w:sz w:val="28"/>
          <w:szCs w:val="28"/>
        </w:rPr>
        <w:t xml:space="preserve">метод моделирования </w:t>
      </w:r>
      <w:r>
        <w:rPr>
          <w:rFonts w:ascii="Times New Roman" w:hAnsi="Times New Roman"/>
          <w:bCs/>
          <w:sz w:val="28"/>
          <w:szCs w:val="28"/>
        </w:rPr>
        <w:t>н</w:t>
      </w:r>
      <w:r w:rsidRPr="003C2908">
        <w:rPr>
          <w:rFonts w:ascii="Times New Roman" w:hAnsi="Times New Roman"/>
          <w:bCs/>
          <w:sz w:val="28"/>
          <w:szCs w:val="28"/>
        </w:rPr>
        <w:t>е относит</w:t>
      </w:r>
      <w:r>
        <w:rPr>
          <w:rFonts w:ascii="Times New Roman" w:hAnsi="Times New Roman"/>
          <w:bCs/>
          <w:sz w:val="28"/>
          <w:szCs w:val="28"/>
        </w:rPr>
        <w:t>ся к аналоговому типу</w:t>
      </w:r>
      <w:r w:rsidRPr="006F4C5E">
        <w:rPr>
          <w:rFonts w:ascii="Times New Roman" w:hAnsi="Times New Roman"/>
          <w:bCs/>
          <w:sz w:val="28"/>
          <w:szCs w:val="28"/>
        </w:rPr>
        <w:t>?</w:t>
      </w:r>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 xml:space="preserve">А) </w:t>
      </w:r>
      <w:proofErr w:type="spellStart"/>
      <w:r w:rsidRPr="003C2908">
        <w:rPr>
          <w:rFonts w:ascii="Times New Roman" w:hAnsi="Times New Roman"/>
          <w:bCs/>
          <w:sz w:val="28"/>
          <w:szCs w:val="28"/>
        </w:rPr>
        <w:t>Фотоупругости</w:t>
      </w:r>
      <w:proofErr w:type="spellEnd"/>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 xml:space="preserve">Б) </w:t>
      </w:r>
      <w:proofErr w:type="spellStart"/>
      <w:r w:rsidRPr="003C2908">
        <w:rPr>
          <w:rFonts w:ascii="Times New Roman" w:hAnsi="Times New Roman"/>
          <w:bCs/>
          <w:sz w:val="28"/>
          <w:szCs w:val="28"/>
        </w:rPr>
        <w:t>Электромоделирования</w:t>
      </w:r>
      <w:proofErr w:type="spellEnd"/>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Поляризационно-оптический</w:t>
      </w:r>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Растяжения на разрыв</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Pr>
          <w:rFonts w:ascii="Times New Roman" w:hAnsi="Times New Roman"/>
          <w:color w:val="000000" w:themeColor="text1"/>
          <w:sz w:val="28"/>
          <w:szCs w:val="28"/>
        </w:rPr>
        <w:t>Г</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hd w:val="clear" w:color="auto" w:fill="FFFFFF"/>
        <w:spacing w:after="0" w:line="240" w:lineRule="auto"/>
        <w:ind w:firstLine="709"/>
        <w:jc w:val="both"/>
        <w:rPr>
          <w:rFonts w:ascii="Times New Roman" w:hAnsi="Times New Roman"/>
          <w:bCs/>
          <w:sz w:val="28"/>
          <w:szCs w:val="28"/>
        </w:rPr>
      </w:pPr>
    </w:p>
    <w:p w:rsidR="003A4E2E" w:rsidRPr="006F4C5E" w:rsidRDefault="00AD6593"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2</w:t>
      </w:r>
      <w:r w:rsidR="006F4C5E">
        <w:rPr>
          <w:rFonts w:ascii="Times New Roman" w:hAnsi="Times New Roman"/>
          <w:bCs/>
          <w:color w:val="000000"/>
          <w:sz w:val="28"/>
          <w:szCs w:val="28"/>
          <w:shd w:val="clear" w:color="auto" w:fill="FFFFFF"/>
        </w:rPr>
        <w:t xml:space="preserve">. </w:t>
      </w:r>
      <w:r w:rsidR="003A4E2E" w:rsidRPr="006F4C5E">
        <w:rPr>
          <w:rFonts w:ascii="Times New Roman" w:hAnsi="Times New Roman"/>
          <w:bCs/>
          <w:i/>
          <w:color w:val="000000"/>
          <w:sz w:val="28"/>
          <w:szCs w:val="28"/>
          <w:shd w:val="clear" w:color="auto" w:fill="FFFFFF"/>
        </w:rPr>
        <w:t>Выберите один правильный ответ</w:t>
      </w:r>
      <w:r>
        <w:rPr>
          <w:rFonts w:ascii="Times New Roman" w:hAnsi="Times New Roman"/>
          <w:bCs/>
          <w:i/>
          <w:color w:val="000000"/>
          <w:sz w:val="28"/>
          <w:szCs w:val="28"/>
          <w:shd w:val="clear" w:color="auto" w:fill="FFFFFF"/>
        </w:rPr>
        <w:t>.</w:t>
      </w:r>
    </w:p>
    <w:p w:rsidR="007A5629" w:rsidRPr="006F4C5E" w:rsidRDefault="00766C1E" w:rsidP="006F4C5E">
      <w:pPr>
        <w:spacing w:after="0" w:line="240" w:lineRule="auto"/>
        <w:ind w:firstLine="709"/>
        <w:jc w:val="both"/>
        <w:rPr>
          <w:rFonts w:ascii="Times New Roman" w:hAnsi="Times New Roman"/>
          <w:i/>
          <w:color w:val="000000"/>
          <w:sz w:val="28"/>
          <w:szCs w:val="28"/>
        </w:rPr>
      </w:pPr>
      <w:r w:rsidRPr="006F4C5E">
        <w:rPr>
          <w:rFonts w:ascii="Times New Roman" w:hAnsi="Times New Roman"/>
          <w:bCs/>
          <w:sz w:val="28"/>
          <w:szCs w:val="28"/>
        </w:rPr>
        <w:t xml:space="preserve">Какой из </w:t>
      </w:r>
      <w:r w:rsidR="0034473D">
        <w:rPr>
          <w:rFonts w:ascii="Times New Roman" w:hAnsi="Times New Roman"/>
          <w:bCs/>
          <w:sz w:val="28"/>
          <w:szCs w:val="28"/>
        </w:rPr>
        <w:t>процессов в технологическо</w:t>
      </w:r>
      <w:r w:rsidR="00850696">
        <w:rPr>
          <w:rFonts w:ascii="Times New Roman" w:hAnsi="Times New Roman"/>
          <w:bCs/>
          <w:sz w:val="28"/>
          <w:szCs w:val="28"/>
        </w:rPr>
        <w:t>й системе</w:t>
      </w:r>
      <w:r w:rsidR="0034473D">
        <w:rPr>
          <w:rFonts w:ascii="Times New Roman" w:hAnsi="Times New Roman"/>
          <w:bCs/>
          <w:sz w:val="28"/>
          <w:szCs w:val="28"/>
        </w:rPr>
        <w:t xml:space="preserve"> горячей штамповки не относится к процессам с распределенными параметрами</w:t>
      </w:r>
      <w:r w:rsidRPr="006F4C5E">
        <w:rPr>
          <w:rFonts w:ascii="Times New Roman" w:hAnsi="Times New Roman"/>
          <w:bCs/>
          <w:sz w:val="28"/>
          <w:szCs w:val="28"/>
        </w:rPr>
        <w:t>?</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А</w:t>
      </w:r>
      <w:r w:rsidR="006F4C5E">
        <w:rPr>
          <w:rFonts w:ascii="Times New Roman" w:hAnsi="Times New Roman"/>
          <w:bCs/>
          <w:sz w:val="28"/>
          <w:szCs w:val="28"/>
        </w:rPr>
        <w:t>) </w:t>
      </w:r>
      <w:r w:rsidR="0034473D">
        <w:rPr>
          <w:rFonts w:ascii="Times New Roman" w:hAnsi="Times New Roman"/>
          <w:bCs/>
          <w:sz w:val="28"/>
          <w:szCs w:val="28"/>
        </w:rPr>
        <w:t>Деформация заготовки</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Б</w:t>
      </w:r>
      <w:r w:rsidR="006F4C5E">
        <w:rPr>
          <w:rFonts w:ascii="Times New Roman" w:hAnsi="Times New Roman"/>
          <w:bCs/>
          <w:sz w:val="28"/>
          <w:szCs w:val="28"/>
        </w:rPr>
        <w:t>) </w:t>
      </w:r>
      <w:r w:rsidR="0034473D">
        <w:rPr>
          <w:rFonts w:ascii="Times New Roman" w:hAnsi="Times New Roman"/>
          <w:bCs/>
          <w:sz w:val="28"/>
          <w:szCs w:val="28"/>
        </w:rPr>
        <w:t>Транспортирование заготовки между операциями</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В</w:t>
      </w:r>
      <w:r w:rsidR="006F4C5E">
        <w:rPr>
          <w:rFonts w:ascii="Times New Roman" w:hAnsi="Times New Roman"/>
          <w:bCs/>
          <w:sz w:val="28"/>
          <w:szCs w:val="28"/>
        </w:rPr>
        <w:t>) </w:t>
      </w:r>
      <w:r w:rsidR="0034473D">
        <w:rPr>
          <w:rFonts w:ascii="Times New Roman" w:hAnsi="Times New Roman"/>
          <w:bCs/>
          <w:sz w:val="28"/>
          <w:szCs w:val="28"/>
        </w:rPr>
        <w:t>Нагрев металла</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Г</w:t>
      </w:r>
      <w:r w:rsidR="006F4C5E">
        <w:rPr>
          <w:rFonts w:ascii="Times New Roman" w:hAnsi="Times New Roman"/>
          <w:bCs/>
          <w:sz w:val="28"/>
          <w:szCs w:val="28"/>
        </w:rPr>
        <w:t>) </w:t>
      </w:r>
      <w:r w:rsidR="0034473D">
        <w:rPr>
          <w:rFonts w:ascii="Times New Roman" w:hAnsi="Times New Roman"/>
          <w:bCs/>
          <w:sz w:val="28"/>
          <w:szCs w:val="28"/>
        </w:rPr>
        <w:t>Охлаждение металла</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766C1E" w:rsidRPr="006F4C5E">
        <w:rPr>
          <w:rFonts w:ascii="Times New Roman" w:hAnsi="Times New Roman"/>
          <w:color w:val="000000" w:themeColor="text1"/>
          <w:sz w:val="28"/>
          <w:szCs w:val="28"/>
        </w:rPr>
        <w:t>Б</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6F4C5E" w:rsidRDefault="00766C1E" w:rsidP="006F4C5E">
      <w:pPr>
        <w:spacing w:after="0" w:line="240" w:lineRule="auto"/>
        <w:ind w:firstLine="709"/>
        <w:jc w:val="both"/>
        <w:rPr>
          <w:rFonts w:ascii="Times New Roman" w:hAnsi="Times New Roman"/>
          <w:bCs/>
          <w:i/>
          <w:color w:val="000000"/>
          <w:sz w:val="28"/>
          <w:szCs w:val="28"/>
          <w:shd w:val="clear" w:color="auto" w:fill="FFFFFF"/>
        </w:rPr>
      </w:pPr>
    </w:p>
    <w:p w:rsidR="00AD6593" w:rsidRPr="006F4C5E" w:rsidRDefault="00AD6593" w:rsidP="00AD6593">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3</w:t>
      </w:r>
      <w:r>
        <w:rPr>
          <w:rFonts w:ascii="Times New Roman" w:hAnsi="Times New Roman"/>
          <w:bCs/>
          <w:color w:val="000000"/>
          <w:sz w:val="28"/>
          <w:szCs w:val="28"/>
          <w:shd w:val="clear" w:color="auto" w:fill="FFFFFF"/>
        </w:rPr>
        <w:t xml:space="preserve">. </w:t>
      </w:r>
      <w:r w:rsidRPr="006F4C5E">
        <w:rPr>
          <w:rFonts w:ascii="Times New Roman" w:hAnsi="Times New Roman"/>
          <w:bCs/>
          <w:i/>
          <w:color w:val="000000"/>
          <w:sz w:val="28"/>
          <w:szCs w:val="28"/>
          <w:shd w:val="clear" w:color="auto" w:fill="FFFFFF"/>
        </w:rPr>
        <w:t>Выберите один правильный ответ</w:t>
      </w:r>
      <w:r>
        <w:rPr>
          <w:rFonts w:ascii="Times New Roman" w:hAnsi="Times New Roman"/>
          <w:bCs/>
          <w:i/>
          <w:color w:val="000000"/>
          <w:sz w:val="28"/>
          <w:szCs w:val="28"/>
          <w:shd w:val="clear" w:color="auto" w:fill="FFFFFF"/>
        </w:rPr>
        <w:t>.</w:t>
      </w:r>
    </w:p>
    <w:p w:rsidR="00AD6593" w:rsidRPr="006F4C5E" w:rsidRDefault="00AD6593" w:rsidP="00AD6593">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 xml:space="preserve">Для какого </w:t>
      </w:r>
      <w:r w:rsidRPr="003C2908">
        <w:rPr>
          <w:rFonts w:ascii="Times New Roman" w:hAnsi="Times New Roman"/>
          <w:bCs/>
          <w:sz w:val="28"/>
          <w:szCs w:val="28"/>
        </w:rPr>
        <w:t xml:space="preserve">метода моделирования не важна </w:t>
      </w:r>
      <w:r>
        <w:rPr>
          <w:rFonts w:ascii="Times New Roman" w:hAnsi="Times New Roman"/>
          <w:bCs/>
          <w:sz w:val="28"/>
          <w:szCs w:val="28"/>
        </w:rPr>
        <w:t>п</w:t>
      </w:r>
      <w:r w:rsidRPr="003C2908">
        <w:rPr>
          <w:rFonts w:ascii="Times New Roman" w:hAnsi="Times New Roman"/>
          <w:bCs/>
          <w:sz w:val="28"/>
          <w:szCs w:val="28"/>
        </w:rPr>
        <w:t>рирода материала</w:t>
      </w:r>
      <w:r w:rsidRPr="006F4C5E">
        <w:rPr>
          <w:rFonts w:ascii="Times New Roman" w:hAnsi="Times New Roman"/>
          <w:bCs/>
          <w:sz w:val="28"/>
          <w:szCs w:val="28"/>
        </w:rPr>
        <w:t>?</w:t>
      </w:r>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А) Физического</w:t>
      </w:r>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Б) Аналогового</w:t>
      </w:r>
    </w:p>
    <w:p w:rsidR="00AD6593" w:rsidRPr="003C2908"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Математического</w:t>
      </w:r>
    </w:p>
    <w:p w:rsidR="00AD6593" w:rsidRPr="006F4C5E" w:rsidRDefault="00AD6593" w:rsidP="00AD6593">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Геометрического</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Pr>
          <w:rFonts w:ascii="Times New Roman" w:hAnsi="Times New Roman"/>
          <w:color w:val="000000" w:themeColor="text1"/>
          <w:sz w:val="28"/>
          <w:szCs w:val="28"/>
        </w:rPr>
        <w:t>В</w:t>
      </w:r>
    </w:p>
    <w:p w:rsidR="00AD6593"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p>
    <w:p w:rsidR="006F4C5E" w:rsidRPr="006F4C5E" w:rsidRDefault="00AD6593"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4</w:t>
      </w:r>
      <w:r w:rsidR="006F4C5E">
        <w:rPr>
          <w:rFonts w:ascii="Times New Roman" w:hAnsi="Times New Roman"/>
          <w:bCs/>
          <w:color w:val="000000"/>
          <w:sz w:val="28"/>
          <w:szCs w:val="28"/>
          <w:shd w:val="clear" w:color="auto" w:fill="FFFFFF"/>
        </w:rPr>
        <w:t xml:space="preserve">. </w:t>
      </w:r>
      <w:r w:rsidR="006F4C5E" w:rsidRPr="006F4C5E">
        <w:rPr>
          <w:rFonts w:ascii="Times New Roman" w:hAnsi="Times New Roman"/>
          <w:bCs/>
          <w:i/>
          <w:color w:val="000000"/>
          <w:sz w:val="28"/>
          <w:szCs w:val="28"/>
          <w:shd w:val="clear" w:color="auto" w:fill="FFFFFF"/>
        </w:rPr>
        <w:t>Выберите один правильный ответ</w:t>
      </w:r>
      <w:r>
        <w:rPr>
          <w:rFonts w:ascii="Times New Roman" w:hAnsi="Times New Roman"/>
          <w:bCs/>
          <w:i/>
          <w:color w:val="000000"/>
          <w:sz w:val="28"/>
          <w:szCs w:val="28"/>
          <w:shd w:val="clear" w:color="auto" w:fill="FFFFFF"/>
        </w:rPr>
        <w:t>.</w:t>
      </w:r>
    </w:p>
    <w:p w:rsidR="007A5629" w:rsidRPr="006F4C5E" w:rsidRDefault="00766C1E" w:rsidP="006F4C5E">
      <w:pPr>
        <w:spacing w:after="0" w:line="240" w:lineRule="auto"/>
        <w:ind w:firstLine="709"/>
        <w:jc w:val="both"/>
        <w:rPr>
          <w:rFonts w:ascii="Times New Roman" w:hAnsi="Times New Roman"/>
          <w:i/>
          <w:color w:val="000000"/>
          <w:sz w:val="28"/>
          <w:szCs w:val="28"/>
          <w:lang w:val="en-US"/>
        </w:rPr>
      </w:pPr>
      <w:r w:rsidRPr="006F4C5E">
        <w:rPr>
          <w:rFonts w:ascii="Times New Roman" w:hAnsi="Times New Roman"/>
          <w:bCs/>
          <w:sz w:val="28"/>
          <w:szCs w:val="28"/>
        </w:rPr>
        <w:t>Как</w:t>
      </w:r>
      <w:r w:rsidR="00850696">
        <w:rPr>
          <w:rFonts w:ascii="Times New Roman" w:hAnsi="Times New Roman"/>
          <w:bCs/>
          <w:sz w:val="28"/>
          <w:szCs w:val="28"/>
        </w:rPr>
        <w:t>ой из видов описания технических систем является описанием закона функционирования системы с полностью известными параметрами</w:t>
      </w:r>
      <w:r w:rsidRPr="006F4C5E">
        <w:rPr>
          <w:rFonts w:ascii="Times New Roman" w:hAnsi="Times New Roman"/>
          <w:bCs/>
          <w:sz w:val="28"/>
          <w:szCs w:val="28"/>
        </w:rPr>
        <w:t>?</w:t>
      </w:r>
    </w:p>
    <w:p w:rsidR="00766C1E" w:rsidRPr="00850696"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lang w:val="en-US"/>
        </w:rPr>
        <w:t>A</w:t>
      </w:r>
      <w:r w:rsidR="006F4C5E">
        <w:rPr>
          <w:rFonts w:ascii="Times New Roman" w:hAnsi="Times New Roman"/>
          <w:bCs/>
          <w:sz w:val="28"/>
          <w:szCs w:val="28"/>
        </w:rPr>
        <w:t>) </w:t>
      </w:r>
      <w:r w:rsidR="00850696" w:rsidRPr="003C2908">
        <w:rPr>
          <w:rFonts w:ascii="Times New Roman" w:hAnsi="Times New Roman"/>
          <w:bCs/>
          <w:sz w:val="28"/>
          <w:szCs w:val="28"/>
        </w:rPr>
        <w:t>Типа «черный ящик»</w:t>
      </w:r>
    </w:p>
    <w:p w:rsidR="00766C1E" w:rsidRPr="003C2908"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Б</w:t>
      </w:r>
      <w:r w:rsidR="006F4C5E">
        <w:rPr>
          <w:rFonts w:ascii="Times New Roman" w:hAnsi="Times New Roman"/>
          <w:bCs/>
          <w:sz w:val="28"/>
          <w:szCs w:val="28"/>
        </w:rPr>
        <w:t>) </w:t>
      </w:r>
      <w:r w:rsidR="003C2908">
        <w:rPr>
          <w:rFonts w:ascii="Times New Roman" w:hAnsi="Times New Roman"/>
          <w:bCs/>
          <w:sz w:val="28"/>
          <w:szCs w:val="28"/>
        </w:rPr>
        <w:t>Типа «белый (прозрачный) ящик»</w:t>
      </w:r>
    </w:p>
    <w:p w:rsidR="00766C1E" w:rsidRPr="00850696"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В</w:t>
      </w:r>
      <w:r w:rsidR="006F4C5E">
        <w:rPr>
          <w:rFonts w:ascii="Times New Roman" w:hAnsi="Times New Roman"/>
          <w:bCs/>
          <w:sz w:val="28"/>
          <w:szCs w:val="28"/>
        </w:rPr>
        <w:t>) </w:t>
      </w:r>
      <w:r w:rsidR="00850696">
        <w:rPr>
          <w:rFonts w:ascii="Times New Roman" w:hAnsi="Times New Roman"/>
          <w:bCs/>
          <w:sz w:val="28"/>
          <w:szCs w:val="28"/>
        </w:rPr>
        <w:t xml:space="preserve">Не </w:t>
      </w:r>
      <w:r w:rsidR="003C2908">
        <w:rPr>
          <w:rFonts w:ascii="Times New Roman" w:hAnsi="Times New Roman"/>
          <w:bCs/>
          <w:sz w:val="28"/>
          <w:szCs w:val="28"/>
        </w:rPr>
        <w:t>параметризованный</w:t>
      </w:r>
      <w:r w:rsidR="00850696">
        <w:rPr>
          <w:rFonts w:ascii="Times New Roman" w:hAnsi="Times New Roman"/>
          <w:bCs/>
          <w:sz w:val="28"/>
          <w:szCs w:val="28"/>
        </w:rPr>
        <w:t xml:space="preserve"> закон функционирования</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lang w:val="en-US"/>
        </w:rPr>
      </w:pPr>
      <w:r w:rsidRPr="006F4C5E">
        <w:rPr>
          <w:rFonts w:ascii="Times New Roman" w:hAnsi="Times New Roman"/>
          <w:bCs/>
          <w:sz w:val="28"/>
          <w:szCs w:val="28"/>
        </w:rPr>
        <w:t>Г</w:t>
      </w:r>
      <w:r w:rsidR="006F4C5E">
        <w:rPr>
          <w:rFonts w:ascii="Times New Roman" w:hAnsi="Times New Roman"/>
          <w:bCs/>
          <w:sz w:val="28"/>
          <w:szCs w:val="28"/>
        </w:rPr>
        <w:t>) </w:t>
      </w:r>
      <w:r w:rsidR="003C2908">
        <w:rPr>
          <w:rFonts w:ascii="Times New Roman" w:hAnsi="Times New Roman"/>
          <w:bCs/>
          <w:sz w:val="28"/>
          <w:szCs w:val="28"/>
        </w:rPr>
        <w:t>Параметризованный закон функционирования</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Б</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A6264D" w:rsidRDefault="00766C1E" w:rsidP="006F4C5E">
      <w:pPr>
        <w:spacing w:after="0" w:line="240" w:lineRule="auto"/>
        <w:ind w:firstLine="709"/>
        <w:jc w:val="both"/>
        <w:rPr>
          <w:rFonts w:ascii="Times New Roman" w:hAnsi="Times New Roman"/>
          <w:sz w:val="20"/>
          <w:szCs w:val="20"/>
          <w:shd w:val="clear" w:color="auto" w:fill="0D0F2A"/>
        </w:rPr>
      </w:pPr>
    </w:p>
    <w:p w:rsidR="006F4C5E" w:rsidRPr="006F4C5E" w:rsidRDefault="00AD6593"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lastRenderedPageBreak/>
        <w:t>5</w:t>
      </w:r>
      <w:r w:rsidR="006F4C5E">
        <w:rPr>
          <w:rFonts w:ascii="Times New Roman" w:hAnsi="Times New Roman"/>
          <w:bCs/>
          <w:color w:val="000000"/>
          <w:sz w:val="28"/>
          <w:szCs w:val="28"/>
          <w:shd w:val="clear" w:color="auto" w:fill="FFFFFF"/>
        </w:rPr>
        <w:t xml:space="preserve">. </w:t>
      </w:r>
      <w:r w:rsidR="006F4C5E"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3C2908" w:rsidP="006F4C5E">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 xml:space="preserve">Для какого </w:t>
      </w:r>
      <w:r w:rsidRPr="003C2908">
        <w:rPr>
          <w:rFonts w:ascii="Times New Roman" w:hAnsi="Times New Roman"/>
          <w:bCs/>
          <w:sz w:val="28"/>
          <w:szCs w:val="28"/>
        </w:rPr>
        <w:t xml:space="preserve">метода моделирования </w:t>
      </w:r>
      <w:r>
        <w:rPr>
          <w:rFonts w:ascii="Times New Roman" w:hAnsi="Times New Roman"/>
          <w:bCs/>
          <w:sz w:val="28"/>
          <w:szCs w:val="28"/>
        </w:rPr>
        <w:t>п</w:t>
      </w:r>
      <w:r w:rsidRPr="003C2908">
        <w:rPr>
          <w:rFonts w:ascii="Times New Roman" w:hAnsi="Times New Roman"/>
          <w:bCs/>
          <w:sz w:val="28"/>
          <w:szCs w:val="28"/>
        </w:rPr>
        <w:t xml:space="preserve">ринято применять в качестве модели, материалы, аналогичные по природе </w:t>
      </w:r>
      <w:proofErr w:type="gramStart"/>
      <w:r w:rsidRPr="003C2908">
        <w:rPr>
          <w:rFonts w:ascii="Times New Roman" w:hAnsi="Times New Roman"/>
          <w:bCs/>
          <w:sz w:val="28"/>
          <w:szCs w:val="28"/>
        </w:rPr>
        <w:t>ис</w:t>
      </w:r>
      <w:r w:rsidR="001800CA">
        <w:rPr>
          <w:rFonts w:ascii="Times New Roman" w:hAnsi="Times New Roman"/>
          <w:bCs/>
          <w:sz w:val="28"/>
          <w:szCs w:val="28"/>
        </w:rPr>
        <w:t>польз</w:t>
      </w:r>
      <w:r w:rsidRPr="003C2908">
        <w:rPr>
          <w:rFonts w:ascii="Times New Roman" w:hAnsi="Times New Roman"/>
          <w:bCs/>
          <w:sz w:val="28"/>
          <w:szCs w:val="28"/>
        </w:rPr>
        <w:t>уемым</w:t>
      </w:r>
      <w:proofErr w:type="gramEnd"/>
      <w:r w:rsidRPr="003C2908">
        <w:rPr>
          <w:rFonts w:ascii="Times New Roman" w:hAnsi="Times New Roman"/>
          <w:bCs/>
          <w:sz w:val="28"/>
          <w:szCs w:val="28"/>
        </w:rPr>
        <w:t xml:space="preserve"> в производственном процессе</w:t>
      </w:r>
      <w:r w:rsidR="00766C1E" w:rsidRPr="006F4C5E">
        <w:rPr>
          <w:rFonts w:ascii="Times New Roman" w:hAnsi="Times New Roman"/>
          <w:bCs/>
          <w:sz w:val="28"/>
          <w:szCs w:val="28"/>
        </w:rPr>
        <w:t>?</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А) Физического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Б) Аналогового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Математического</w:t>
      </w:r>
    </w:p>
    <w:p w:rsidR="00766C1E" w:rsidRPr="006F4C5E"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Геометрического</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3C2908">
        <w:rPr>
          <w:rFonts w:ascii="Times New Roman" w:hAnsi="Times New Roman"/>
          <w:color w:val="000000" w:themeColor="text1"/>
          <w:sz w:val="28"/>
          <w:szCs w:val="28"/>
        </w:rPr>
        <w:t>А</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A6264D" w:rsidRDefault="00766C1E" w:rsidP="006F4C5E">
      <w:pPr>
        <w:shd w:val="clear" w:color="auto" w:fill="FFFFFF"/>
        <w:spacing w:after="0" w:line="240" w:lineRule="auto"/>
        <w:ind w:firstLine="709"/>
        <w:jc w:val="both"/>
        <w:rPr>
          <w:rFonts w:ascii="Times New Roman" w:hAnsi="Times New Roman"/>
          <w:bCs/>
          <w:sz w:val="20"/>
          <w:szCs w:val="20"/>
        </w:rPr>
      </w:pPr>
    </w:p>
    <w:p w:rsidR="00AD6593" w:rsidRPr="006F4C5E" w:rsidRDefault="00AD6593" w:rsidP="00AD6593">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6</w:t>
      </w:r>
      <w:r>
        <w:rPr>
          <w:rFonts w:ascii="Times New Roman" w:hAnsi="Times New Roman"/>
          <w:bCs/>
          <w:color w:val="000000"/>
          <w:sz w:val="28"/>
          <w:szCs w:val="28"/>
          <w:shd w:val="clear" w:color="auto" w:fill="FFFFFF"/>
        </w:rPr>
        <w:t xml:space="preserve">. </w:t>
      </w:r>
      <w:r w:rsidRPr="006F4C5E">
        <w:rPr>
          <w:rFonts w:ascii="Times New Roman" w:hAnsi="Times New Roman"/>
          <w:bCs/>
          <w:i/>
          <w:color w:val="000000"/>
          <w:sz w:val="28"/>
          <w:szCs w:val="28"/>
          <w:shd w:val="clear" w:color="auto" w:fill="FFFFFF"/>
        </w:rPr>
        <w:t>Выберите несколько правильных ответов</w:t>
      </w:r>
    </w:p>
    <w:p w:rsidR="00AD6593" w:rsidRDefault="00AD6593" w:rsidP="00AD6593">
      <w:pPr>
        <w:pStyle w:val="Default"/>
        <w:ind w:firstLine="709"/>
        <w:jc w:val="both"/>
        <w:rPr>
          <w:sz w:val="28"/>
          <w:szCs w:val="28"/>
        </w:rPr>
      </w:pPr>
      <w:r>
        <w:rPr>
          <w:sz w:val="28"/>
          <w:szCs w:val="28"/>
        </w:rPr>
        <w:t>Какие способы классификации технических систем характеризуют их отношение к окружающей среде?</w:t>
      </w:r>
    </w:p>
    <w:p w:rsidR="00AD6593" w:rsidRPr="006F4C5E" w:rsidRDefault="00AD6593" w:rsidP="00AD6593">
      <w:pPr>
        <w:pStyle w:val="aa"/>
        <w:spacing w:before="0" w:beforeAutospacing="0" w:after="0" w:afterAutospacing="0"/>
        <w:ind w:firstLine="709"/>
        <w:jc w:val="both"/>
        <w:rPr>
          <w:bCs/>
          <w:sz w:val="28"/>
          <w:szCs w:val="28"/>
        </w:rPr>
      </w:pPr>
      <w:r w:rsidRPr="006F4C5E">
        <w:rPr>
          <w:bCs/>
          <w:sz w:val="28"/>
          <w:szCs w:val="28"/>
        </w:rPr>
        <w:t>A</w:t>
      </w:r>
      <w:r>
        <w:rPr>
          <w:bCs/>
          <w:sz w:val="28"/>
          <w:szCs w:val="28"/>
        </w:rPr>
        <w:t>) </w:t>
      </w:r>
      <w:r>
        <w:rPr>
          <w:sz w:val="28"/>
          <w:szCs w:val="28"/>
        </w:rPr>
        <w:t>Искусственные (орудия, механизмы, машины, автоматы, роботы и т.д.)</w:t>
      </w:r>
    </w:p>
    <w:p w:rsidR="00AD6593" w:rsidRPr="006F4C5E" w:rsidRDefault="00AD6593" w:rsidP="00AD6593">
      <w:pPr>
        <w:pStyle w:val="aa"/>
        <w:spacing w:before="0" w:beforeAutospacing="0" w:after="0" w:afterAutospacing="0"/>
        <w:ind w:firstLine="709"/>
        <w:jc w:val="both"/>
        <w:rPr>
          <w:bCs/>
          <w:sz w:val="28"/>
          <w:szCs w:val="28"/>
        </w:rPr>
      </w:pPr>
      <w:r w:rsidRPr="006F4C5E">
        <w:rPr>
          <w:bCs/>
          <w:sz w:val="28"/>
          <w:szCs w:val="28"/>
        </w:rPr>
        <w:t>Б</w:t>
      </w:r>
      <w:r>
        <w:rPr>
          <w:bCs/>
          <w:sz w:val="28"/>
          <w:szCs w:val="28"/>
        </w:rPr>
        <w:t>) </w:t>
      </w:r>
      <w:proofErr w:type="gramStart"/>
      <w:r>
        <w:rPr>
          <w:sz w:val="28"/>
          <w:szCs w:val="28"/>
        </w:rPr>
        <w:t>Открытые</w:t>
      </w:r>
      <w:proofErr w:type="gramEnd"/>
      <w:r>
        <w:rPr>
          <w:sz w:val="28"/>
          <w:szCs w:val="28"/>
        </w:rPr>
        <w:t xml:space="preserve"> (есть обмен ресурсами с окружающей средой)</w:t>
      </w:r>
    </w:p>
    <w:p w:rsidR="00AD6593" w:rsidRPr="006F4C5E" w:rsidRDefault="00AD6593" w:rsidP="00AD6593">
      <w:pPr>
        <w:pStyle w:val="aa"/>
        <w:spacing w:before="0" w:beforeAutospacing="0" w:after="0" w:afterAutospacing="0"/>
        <w:ind w:firstLine="709"/>
        <w:jc w:val="both"/>
        <w:rPr>
          <w:bCs/>
          <w:sz w:val="28"/>
          <w:szCs w:val="28"/>
        </w:rPr>
      </w:pPr>
      <w:r w:rsidRPr="006F4C5E">
        <w:rPr>
          <w:bCs/>
          <w:sz w:val="28"/>
          <w:szCs w:val="28"/>
        </w:rPr>
        <w:t>В</w:t>
      </w:r>
      <w:r>
        <w:rPr>
          <w:bCs/>
          <w:sz w:val="28"/>
          <w:szCs w:val="28"/>
        </w:rPr>
        <w:t>) </w:t>
      </w:r>
      <w:r>
        <w:rPr>
          <w:sz w:val="28"/>
          <w:szCs w:val="28"/>
        </w:rPr>
        <w:t>Естественные (живые, неживые, экологические, социальные и т.д.)</w:t>
      </w:r>
    </w:p>
    <w:p w:rsidR="00AD6593" w:rsidRPr="006F4C5E" w:rsidRDefault="00AD6593" w:rsidP="00AD6593">
      <w:pPr>
        <w:pStyle w:val="aa"/>
        <w:spacing w:before="0" w:beforeAutospacing="0" w:after="0" w:afterAutospacing="0"/>
        <w:ind w:firstLine="709"/>
        <w:jc w:val="both"/>
        <w:rPr>
          <w:bCs/>
          <w:sz w:val="28"/>
          <w:szCs w:val="28"/>
        </w:rPr>
      </w:pPr>
      <w:r w:rsidRPr="006F4C5E">
        <w:rPr>
          <w:bCs/>
          <w:sz w:val="28"/>
          <w:szCs w:val="28"/>
        </w:rPr>
        <w:t>Г</w:t>
      </w:r>
      <w:r>
        <w:rPr>
          <w:bCs/>
          <w:sz w:val="28"/>
          <w:szCs w:val="28"/>
        </w:rPr>
        <w:t>) </w:t>
      </w:r>
      <w:proofErr w:type="gramStart"/>
      <w:r>
        <w:rPr>
          <w:sz w:val="28"/>
          <w:szCs w:val="28"/>
        </w:rPr>
        <w:t>Закрытые</w:t>
      </w:r>
      <w:proofErr w:type="gramEnd"/>
      <w:r>
        <w:rPr>
          <w:sz w:val="28"/>
          <w:szCs w:val="28"/>
        </w:rPr>
        <w:t xml:space="preserve"> (нет обмена ресурсами с окружающей средой)</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Pr="006F4C5E">
        <w:rPr>
          <w:rFonts w:ascii="Times New Roman" w:hAnsi="Times New Roman"/>
          <w:color w:val="000000" w:themeColor="text1"/>
          <w:sz w:val="28"/>
          <w:szCs w:val="28"/>
        </w:rPr>
        <w:t>Б</w:t>
      </w:r>
      <w:proofErr w:type="gramEnd"/>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Г</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hd w:val="clear" w:color="auto" w:fill="FFFFFF"/>
        <w:spacing w:after="0" w:line="240" w:lineRule="auto"/>
        <w:ind w:firstLine="709"/>
        <w:jc w:val="both"/>
        <w:rPr>
          <w:rFonts w:ascii="Times New Roman" w:hAnsi="Times New Roman"/>
          <w:bCs/>
          <w:sz w:val="28"/>
          <w:szCs w:val="28"/>
        </w:rPr>
      </w:pPr>
    </w:p>
    <w:p w:rsidR="003A4E2E" w:rsidRPr="006F4C5E" w:rsidRDefault="003A4E2E" w:rsidP="00A6264D">
      <w:pPr>
        <w:pStyle w:val="1"/>
        <w:keepNext w:val="0"/>
        <w:spacing w:before="0" w:after="0" w:line="240" w:lineRule="auto"/>
        <w:ind w:firstLine="709"/>
        <w:jc w:val="both"/>
        <w:rPr>
          <w:szCs w:val="28"/>
        </w:rPr>
      </w:pPr>
      <w:r w:rsidRPr="006F4C5E">
        <w:rPr>
          <w:szCs w:val="28"/>
        </w:rPr>
        <w:t>Задания закрытого типа на установление соответствия</w:t>
      </w:r>
    </w:p>
    <w:p w:rsidR="00A6264D" w:rsidRDefault="00A6264D" w:rsidP="006F4C5E">
      <w:pPr>
        <w:autoSpaceDE w:val="0"/>
        <w:autoSpaceDN w:val="0"/>
        <w:adjustRightInd w:val="0"/>
        <w:spacing w:after="0" w:line="240" w:lineRule="auto"/>
        <w:ind w:firstLine="709"/>
        <w:jc w:val="both"/>
        <w:rPr>
          <w:rFonts w:ascii="Times New Roman" w:hAnsi="Times New Roman"/>
          <w:bCs/>
          <w:sz w:val="28"/>
          <w:szCs w:val="28"/>
        </w:rPr>
      </w:pPr>
    </w:p>
    <w:p w:rsidR="00AD6593" w:rsidRPr="006F4C5E" w:rsidRDefault="00AD6593" w:rsidP="00AD6593">
      <w:pPr>
        <w:autoSpaceDE w:val="0"/>
        <w:autoSpaceDN w:val="0"/>
        <w:adjustRightInd w:val="0"/>
        <w:spacing w:after="0" w:line="240" w:lineRule="auto"/>
        <w:ind w:firstLine="709"/>
        <w:jc w:val="both"/>
        <w:rPr>
          <w:rFonts w:ascii="Times New Roman" w:hAnsi="Times New Roman"/>
        </w:rPr>
      </w:pPr>
      <w:r>
        <w:rPr>
          <w:rFonts w:ascii="Times New Roman" w:hAnsi="Times New Roman"/>
          <w:bCs/>
          <w:sz w:val="28"/>
          <w:szCs w:val="28"/>
        </w:rPr>
        <w:t>1</w:t>
      </w:r>
      <w:r w:rsidRPr="006F4C5E">
        <w:rPr>
          <w:rFonts w:ascii="Times New Roman" w:hAnsi="Times New Roman"/>
          <w:bCs/>
          <w:sz w:val="28"/>
          <w:szCs w:val="28"/>
        </w:rPr>
        <w:t>.</w:t>
      </w:r>
      <w:r w:rsidRPr="00760A8B">
        <w:rPr>
          <w:rFonts w:ascii="Times New Roman" w:hAnsi="Times New Roman"/>
          <w:bCs/>
          <w:i/>
          <w:sz w:val="28"/>
          <w:szCs w:val="28"/>
        </w:rPr>
        <w:t xml:space="preserve"> Установите соответствие </w:t>
      </w:r>
      <w:proofErr w:type="gramStart"/>
      <w:r>
        <w:rPr>
          <w:rFonts w:ascii="Times New Roman" w:hAnsi="Times New Roman"/>
          <w:bCs/>
          <w:i/>
          <w:sz w:val="28"/>
          <w:szCs w:val="28"/>
        </w:rPr>
        <w:t>описаний методов моделирования операций обработки</w:t>
      </w:r>
      <w:proofErr w:type="gramEnd"/>
      <w:r>
        <w:rPr>
          <w:rFonts w:ascii="Times New Roman" w:hAnsi="Times New Roman"/>
          <w:bCs/>
          <w:i/>
          <w:sz w:val="28"/>
          <w:szCs w:val="28"/>
        </w:rPr>
        <w:t xml:space="preserve"> давлением</w:t>
      </w:r>
      <w:r w:rsidRPr="00760A8B">
        <w:rPr>
          <w:rFonts w:ascii="Times New Roman" w:hAnsi="Times New Roman"/>
          <w:bCs/>
          <w:i/>
          <w:sz w:val="28"/>
          <w:szCs w:val="28"/>
        </w:rPr>
        <w:t xml:space="preserve"> и их </w:t>
      </w:r>
      <w:r>
        <w:rPr>
          <w:rFonts w:ascii="Times New Roman" w:hAnsi="Times New Roman"/>
          <w:bCs/>
          <w:i/>
          <w:sz w:val="28"/>
          <w:szCs w:val="28"/>
        </w:rPr>
        <w:t>названий</w:t>
      </w:r>
      <w:r w:rsidRPr="00760A8B">
        <w:rPr>
          <w:rFonts w:ascii="Times New Roman" w:hAnsi="Times New Roman"/>
          <w:bCs/>
          <w:i/>
          <w:sz w:val="28"/>
          <w:szCs w:val="28"/>
        </w:rPr>
        <w:t>. К</w:t>
      </w:r>
      <w:r w:rsidRPr="00A6264D">
        <w:rPr>
          <w:rFonts w:ascii="Times New Roman" w:hAnsi="Times New Roman"/>
          <w:bCs/>
          <w:i/>
          <w:sz w:val="28"/>
          <w:szCs w:val="28"/>
        </w:rPr>
        <w:t>аждому элементу левого столбца соответствует только один элемент правого столбца.</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5350"/>
        <w:gridCol w:w="709"/>
        <w:gridCol w:w="3144"/>
      </w:tblGrid>
      <w:tr w:rsidR="00AD6593" w:rsidRPr="00225C3C" w:rsidTr="00341569">
        <w:trPr>
          <w:jc w:val="center"/>
        </w:trPr>
        <w:tc>
          <w:tcPr>
            <w:tcW w:w="5839" w:type="dxa"/>
            <w:gridSpan w:val="2"/>
          </w:tcPr>
          <w:p w:rsidR="00AD6593" w:rsidRPr="00225C3C" w:rsidRDefault="00AD6593" w:rsidP="00341569">
            <w:pPr>
              <w:spacing w:after="0" w:line="240" w:lineRule="auto"/>
              <w:jc w:val="center"/>
              <w:rPr>
                <w:sz w:val="28"/>
                <w:szCs w:val="28"/>
              </w:rPr>
            </w:pPr>
            <w:r>
              <w:rPr>
                <w:sz w:val="28"/>
                <w:szCs w:val="28"/>
              </w:rPr>
              <w:t>Описание метода</w:t>
            </w:r>
          </w:p>
        </w:tc>
        <w:tc>
          <w:tcPr>
            <w:tcW w:w="3853" w:type="dxa"/>
            <w:gridSpan w:val="2"/>
          </w:tcPr>
          <w:p w:rsidR="00AD6593" w:rsidRPr="00225C3C" w:rsidRDefault="00AD6593" w:rsidP="00341569">
            <w:pPr>
              <w:spacing w:after="0" w:line="240" w:lineRule="auto"/>
              <w:jc w:val="center"/>
              <w:rPr>
                <w:sz w:val="28"/>
                <w:szCs w:val="28"/>
              </w:rPr>
            </w:pPr>
            <w:r>
              <w:rPr>
                <w:sz w:val="28"/>
                <w:szCs w:val="28"/>
              </w:rPr>
              <w:t>Назва</w:t>
            </w:r>
            <w:r w:rsidRPr="00225C3C">
              <w:rPr>
                <w:sz w:val="28"/>
                <w:szCs w:val="28"/>
              </w:rPr>
              <w:t>ние</w:t>
            </w:r>
          </w:p>
        </w:tc>
      </w:tr>
      <w:tr w:rsidR="00AD6593" w:rsidRPr="00225C3C" w:rsidTr="00341569">
        <w:trPr>
          <w:jc w:val="center"/>
        </w:trPr>
        <w:tc>
          <w:tcPr>
            <w:tcW w:w="489" w:type="dxa"/>
          </w:tcPr>
          <w:p w:rsidR="00AD6593" w:rsidRPr="00225C3C" w:rsidRDefault="00AD6593" w:rsidP="00341569">
            <w:pPr>
              <w:spacing w:after="0" w:line="240" w:lineRule="auto"/>
              <w:rPr>
                <w:sz w:val="28"/>
                <w:szCs w:val="28"/>
              </w:rPr>
            </w:pPr>
            <w:r w:rsidRPr="00225C3C">
              <w:rPr>
                <w:sz w:val="28"/>
                <w:szCs w:val="28"/>
              </w:rPr>
              <w:t>1)</w:t>
            </w:r>
          </w:p>
        </w:tc>
        <w:tc>
          <w:tcPr>
            <w:tcW w:w="5350" w:type="dxa"/>
          </w:tcPr>
          <w:p w:rsidR="00AD6593" w:rsidRPr="00225C3C" w:rsidRDefault="00AD6593" w:rsidP="00341569">
            <w:pPr>
              <w:spacing w:after="0" w:line="240" w:lineRule="auto"/>
              <w:rPr>
                <w:sz w:val="28"/>
                <w:szCs w:val="28"/>
              </w:rPr>
            </w:pPr>
            <w:r w:rsidRPr="00225C3C">
              <w:rPr>
                <w:sz w:val="28"/>
                <w:szCs w:val="28"/>
              </w:rPr>
              <w:t>Численным методом является</w:t>
            </w:r>
          </w:p>
        </w:tc>
        <w:tc>
          <w:tcPr>
            <w:tcW w:w="709" w:type="dxa"/>
          </w:tcPr>
          <w:p w:rsidR="00AD6593" w:rsidRPr="00225C3C" w:rsidRDefault="00AD6593" w:rsidP="00341569">
            <w:pPr>
              <w:spacing w:after="0" w:line="240" w:lineRule="auto"/>
              <w:rPr>
                <w:sz w:val="28"/>
                <w:szCs w:val="28"/>
              </w:rPr>
            </w:pPr>
            <w:r w:rsidRPr="00225C3C">
              <w:rPr>
                <w:sz w:val="28"/>
                <w:szCs w:val="28"/>
              </w:rPr>
              <w:t>А)</w:t>
            </w:r>
          </w:p>
        </w:tc>
        <w:tc>
          <w:tcPr>
            <w:tcW w:w="3144" w:type="dxa"/>
          </w:tcPr>
          <w:p w:rsidR="00AD6593" w:rsidRPr="00225C3C" w:rsidRDefault="00AD6593" w:rsidP="00341569">
            <w:pPr>
              <w:spacing w:after="0" w:line="240" w:lineRule="auto"/>
              <w:rPr>
                <w:sz w:val="28"/>
                <w:szCs w:val="28"/>
              </w:rPr>
            </w:pPr>
            <w:r w:rsidRPr="00225C3C">
              <w:rPr>
                <w:sz w:val="28"/>
                <w:szCs w:val="28"/>
              </w:rPr>
              <w:t>инженерный метод</w:t>
            </w:r>
          </w:p>
        </w:tc>
      </w:tr>
      <w:tr w:rsidR="00AD6593" w:rsidRPr="00225C3C" w:rsidTr="00341569">
        <w:trPr>
          <w:jc w:val="center"/>
        </w:trPr>
        <w:tc>
          <w:tcPr>
            <w:tcW w:w="489" w:type="dxa"/>
          </w:tcPr>
          <w:p w:rsidR="00AD6593" w:rsidRPr="00225C3C" w:rsidRDefault="00AD6593" w:rsidP="00341569">
            <w:pPr>
              <w:spacing w:after="0" w:line="240" w:lineRule="auto"/>
              <w:rPr>
                <w:sz w:val="28"/>
                <w:szCs w:val="28"/>
              </w:rPr>
            </w:pPr>
            <w:r w:rsidRPr="00225C3C">
              <w:rPr>
                <w:sz w:val="28"/>
                <w:szCs w:val="28"/>
              </w:rPr>
              <w:t>2)</w:t>
            </w:r>
          </w:p>
        </w:tc>
        <w:tc>
          <w:tcPr>
            <w:tcW w:w="5350" w:type="dxa"/>
          </w:tcPr>
          <w:p w:rsidR="00AD6593" w:rsidRPr="0028396C" w:rsidRDefault="00AD6593" w:rsidP="00341569">
            <w:pPr>
              <w:spacing w:after="0" w:line="240" w:lineRule="auto"/>
              <w:rPr>
                <w:sz w:val="28"/>
                <w:szCs w:val="28"/>
              </w:rPr>
            </w:pPr>
            <w:r w:rsidRPr="0028396C">
              <w:rPr>
                <w:sz w:val="28"/>
                <w:szCs w:val="28"/>
              </w:rPr>
              <w:t>Дает решение в виде компактной формулы</w:t>
            </w:r>
          </w:p>
        </w:tc>
        <w:tc>
          <w:tcPr>
            <w:tcW w:w="709" w:type="dxa"/>
          </w:tcPr>
          <w:p w:rsidR="00AD6593" w:rsidRPr="00225C3C" w:rsidRDefault="00AD6593" w:rsidP="00341569">
            <w:pPr>
              <w:spacing w:after="0" w:line="240" w:lineRule="auto"/>
              <w:rPr>
                <w:sz w:val="28"/>
                <w:szCs w:val="28"/>
              </w:rPr>
            </w:pPr>
            <w:r w:rsidRPr="00225C3C">
              <w:rPr>
                <w:sz w:val="28"/>
                <w:szCs w:val="28"/>
              </w:rPr>
              <w:t>Б)</w:t>
            </w:r>
          </w:p>
        </w:tc>
        <w:tc>
          <w:tcPr>
            <w:tcW w:w="3144" w:type="dxa"/>
          </w:tcPr>
          <w:p w:rsidR="00AD6593" w:rsidRPr="00225C3C" w:rsidRDefault="00AD6593" w:rsidP="00341569">
            <w:pPr>
              <w:spacing w:after="0" w:line="240" w:lineRule="auto"/>
              <w:rPr>
                <w:sz w:val="28"/>
                <w:szCs w:val="28"/>
              </w:rPr>
            </w:pPr>
            <w:r>
              <w:rPr>
                <w:sz w:val="28"/>
                <w:szCs w:val="28"/>
              </w:rPr>
              <w:t xml:space="preserve">метод </w:t>
            </w:r>
            <w:r w:rsidRPr="00225C3C">
              <w:rPr>
                <w:sz w:val="28"/>
                <w:szCs w:val="28"/>
              </w:rPr>
              <w:t>верней оценки</w:t>
            </w:r>
          </w:p>
        </w:tc>
      </w:tr>
      <w:tr w:rsidR="00AD6593" w:rsidRPr="00225C3C" w:rsidTr="00341569">
        <w:trPr>
          <w:jc w:val="center"/>
        </w:trPr>
        <w:tc>
          <w:tcPr>
            <w:tcW w:w="489" w:type="dxa"/>
          </w:tcPr>
          <w:p w:rsidR="00AD6593" w:rsidRPr="00225C3C" w:rsidRDefault="00AD6593" w:rsidP="00341569">
            <w:pPr>
              <w:spacing w:after="0" w:line="240" w:lineRule="auto"/>
              <w:rPr>
                <w:sz w:val="28"/>
                <w:szCs w:val="28"/>
              </w:rPr>
            </w:pPr>
            <w:r w:rsidRPr="00225C3C">
              <w:rPr>
                <w:sz w:val="28"/>
                <w:szCs w:val="28"/>
              </w:rPr>
              <w:t>3)</w:t>
            </w:r>
          </w:p>
        </w:tc>
        <w:tc>
          <w:tcPr>
            <w:tcW w:w="5350" w:type="dxa"/>
          </w:tcPr>
          <w:p w:rsidR="00AD6593" w:rsidRPr="00225C3C" w:rsidRDefault="00AD6593" w:rsidP="00341569">
            <w:pPr>
              <w:spacing w:after="0" w:line="240" w:lineRule="auto"/>
              <w:rPr>
                <w:sz w:val="28"/>
                <w:szCs w:val="28"/>
              </w:rPr>
            </w:pPr>
            <w:r w:rsidRPr="00225C3C">
              <w:rPr>
                <w:sz w:val="28"/>
                <w:szCs w:val="28"/>
              </w:rPr>
              <w:t>Может реализовываться исключительно посредством геометрических построений</w:t>
            </w:r>
          </w:p>
        </w:tc>
        <w:tc>
          <w:tcPr>
            <w:tcW w:w="709" w:type="dxa"/>
          </w:tcPr>
          <w:p w:rsidR="00AD6593" w:rsidRPr="00225C3C" w:rsidRDefault="00AD6593" w:rsidP="00341569">
            <w:pPr>
              <w:spacing w:after="0" w:line="240" w:lineRule="auto"/>
              <w:rPr>
                <w:sz w:val="28"/>
                <w:szCs w:val="28"/>
              </w:rPr>
            </w:pPr>
            <w:r w:rsidRPr="00225C3C">
              <w:rPr>
                <w:sz w:val="28"/>
                <w:szCs w:val="28"/>
              </w:rPr>
              <w:t>В)</w:t>
            </w:r>
          </w:p>
        </w:tc>
        <w:tc>
          <w:tcPr>
            <w:tcW w:w="3144" w:type="dxa"/>
          </w:tcPr>
          <w:p w:rsidR="00AD6593" w:rsidRPr="00225C3C" w:rsidRDefault="00AD6593" w:rsidP="00341569">
            <w:pPr>
              <w:spacing w:after="0" w:line="240" w:lineRule="auto"/>
              <w:rPr>
                <w:sz w:val="28"/>
                <w:szCs w:val="28"/>
              </w:rPr>
            </w:pPr>
            <w:r>
              <w:rPr>
                <w:sz w:val="28"/>
                <w:szCs w:val="28"/>
              </w:rPr>
              <w:t xml:space="preserve">метод </w:t>
            </w:r>
            <w:r w:rsidRPr="00225C3C">
              <w:rPr>
                <w:sz w:val="28"/>
                <w:szCs w:val="28"/>
              </w:rPr>
              <w:t>граничных элементов</w:t>
            </w:r>
          </w:p>
        </w:tc>
      </w:tr>
      <w:tr w:rsidR="00AD6593" w:rsidRPr="00225C3C" w:rsidTr="00341569">
        <w:trPr>
          <w:jc w:val="center"/>
        </w:trPr>
        <w:tc>
          <w:tcPr>
            <w:tcW w:w="489" w:type="dxa"/>
          </w:tcPr>
          <w:p w:rsidR="00AD6593" w:rsidRPr="00225C3C" w:rsidRDefault="00AD6593" w:rsidP="00341569">
            <w:pPr>
              <w:spacing w:after="0" w:line="240" w:lineRule="auto"/>
              <w:rPr>
                <w:sz w:val="28"/>
                <w:szCs w:val="28"/>
              </w:rPr>
            </w:pPr>
            <w:r w:rsidRPr="00225C3C">
              <w:rPr>
                <w:sz w:val="28"/>
                <w:szCs w:val="28"/>
              </w:rPr>
              <w:t>4)</w:t>
            </w:r>
          </w:p>
        </w:tc>
        <w:tc>
          <w:tcPr>
            <w:tcW w:w="5350" w:type="dxa"/>
          </w:tcPr>
          <w:p w:rsidR="00AD6593" w:rsidRPr="00225C3C" w:rsidRDefault="00AD6593" w:rsidP="00341569">
            <w:pPr>
              <w:spacing w:after="0" w:line="240" w:lineRule="auto"/>
              <w:rPr>
                <w:sz w:val="28"/>
                <w:szCs w:val="28"/>
              </w:rPr>
            </w:pPr>
            <w:r>
              <w:rPr>
                <w:sz w:val="28"/>
                <w:szCs w:val="28"/>
              </w:rPr>
              <w:t>П</w:t>
            </w:r>
            <w:r w:rsidRPr="00E52CF2">
              <w:rPr>
                <w:sz w:val="28"/>
                <w:szCs w:val="28"/>
              </w:rPr>
              <w:t>риближенный энергетический  метод,  основанный  на  экстремальных  принципах  теории пластичности</w:t>
            </w:r>
          </w:p>
        </w:tc>
        <w:tc>
          <w:tcPr>
            <w:tcW w:w="709" w:type="dxa"/>
          </w:tcPr>
          <w:p w:rsidR="00AD6593" w:rsidRPr="00225C3C" w:rsidRDefault="00AD6593" w:rsidP="00341569">
            <w:pPr>
              <w:spacing w:after="0" w:line="240" w:lineRule="auto"/>
              <w:rPr>
                <w:sz w:val="28"/>
                <w:szCs w:val="28"/>
              </w:rPr>
            </w:pPr>
            <w:r w:rsidRPr="00225C3C">
              <w:rPr>
                <w:sz w:val="28"/>
                <w:szCs w:val="28"/>
              </w:rPr>
              <w:t>Г)</w:t>
            </w:r>
          </w:p>
        </w:tc>
        <w:tc>
          <w:tcPr>
            <w:tcW w:w="3144" w:type="dxa"/>
          </w:tcPr>
          <w:p w:rsidR="00AD6593" w:rsidRPr="00225C3C" w:rsidRDefault="00AD6593" w:rsidP="00341569">
            <w:pPr>
              <w:spacing w:after="0" w:line="240" w:lineRule="auto"/>
              <w:rPr>
                <w:sz w:val="28"/>
                <w:szCs w:val="28"/>
              </w:rPr>
            </w:pPr>
            <w:r w:rsidRPr="00225C3C">
              <w:rPr>
                <w:sz w:val="28"/>
                <w:szCs w:val="28"/>
              </w:rPr>
              <w:t>метод деформированного многогранника</w:t>
            </w:r>
          </w:p>
        </w:tc>
      </w:tr>
    </w:tbl>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Pr>
          <w:rFonts w:ascii="Times New Roman" w:hAnsi="Times New Roman"/>
          <w:color w:val="000000" w:themeColor="text1"/>
          <w:sz w:val="28"/>
          <w:szCs w:val="28"/>
        </w:rPr>
        <w:t>-В</w:t>
      </w:r>
      <w:r w:rsidRPr="006F4C5E">
        <w:rPr>
          <w:rFonts w:ascii="Times New Roman" w:hAnsi="Times New Roman"/>
          <w:color w:val="000000" w:themeColor="text1"/>
          <w:sz w:val="28"/>
          <w:szCs w:val="28"/>
        </w:rPr>
        <w:t>, 2</w:t>
      </w:r>
      <w:r>
        <w:rPr>
          <w:rFonts w:ascii="Times New Roman" w:hAnsi="Times New Roman"/>
          <w:color w:val="000000" w:themeColor="text1"/>
          <w:sz w:val="28"/>
          <w:szCs w:val="28"/>
        </w:rPr>
        <w:t>-</w:t>
      </w:r>
      <w:r w:rsidRPr="006F4C5E">
        <w:rPr>
          <w:rFonts w:ascii="Times New Roman" w:hAnsi="Times New Roman"/>
          <w:color w:val="000000" w:themeColor="text1"/>
          <w:sz w:val="28"/>
          <w:szCs w:val="28"/>
        </w:rPr>
        <w:t>A, 3</w:t>
      </w:r>
      <w:r>
        <w:rPr>
          <w:rFonts w:ascii="Times New Roman" w:hAnsi="Times New Roman"/>
          <w:color w:val="000000" w:themeColor="text1"/>
          <w:sz w:val="28"/>
          <w:szCs w:val="28"/>
        </w:rPr>
        <w:t>-Г</w:t>
      </w:r>
      <w:r w:rsidRPr="006F4C5E">
        <w:rPr>
          <w:rFonts w:ascii="Times New Roman" w:hAnsi="Times New Roman"/>
          <w:color w:val="000000" w:themeColor="text1"/>
          <w:sz w:val="28"/>
          <w:szCs w:val="28"/>
        </w:rPr>
        <w:t>, 4</w:t>
      </w:r>
      <w:r>
        <w:rPr>
          <w:rFonts w:ascii="Times New Roman" w:hAnsi="Times New Roman"/>
          <w:color w:val="000000" w:themeColor="text1"/>
          <w:sz w:val="28"/>
          <w:szCs w:val="28"/>
        </w:rPr>
        <w:t>-Б</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Default="00AD6593" w:rsidP="00AD6593">
      <w:pPr>
        <w:autoSpaceDE w:val="0"/>
        <w:autoSpaceDN w:val="0"/>
        <w:adjustRightInd w:val="0"/>
        <w:spacing w:after="0" w:line="240" w:lineRule="auto"/>
        <w:ind w:firstLine="709"/>
        <w:jc w:val="both"/>
        <w:rPr>
          <w:rFonts w:ascii="Times New Roman" w:hAnsi="Times New Roman"/>
          <w:bCs/>
          <w:sz w:val="28"/>
          <w:szCs w:val="28"/>
        </w:rPr>
      </w:pPr>
    </w:p>
    <w:p w:rsidR="00AD6593" w:rsidRPr="006F4C5E" w:rsidRDefault="00AD6593" w:rsidP="00AD6593">
      <w:pPr>
        <w:autoSpaceDE w:val="0"/>
        <w:autoSpaceDN w:val="0"/>
        <w:adjustRightInd w:val="0"/>
        <w:spacing w:after="0" w:line="240" w:lineRule="auto"/>
        <w:ind w:firstLine="709"/>
        <w:jc w:val="both"/>
        <w:rPr>
          <w:rFonts w:ascii="Times New Roman" w:hAnsi="Times New Roman"/>
        </w:rPr>
      </w:pPr>
      <w:r>
        <w:rPr>
          <w:rFonts w:ascii="Times New Roman" w:hAnsi="Times New Roman"/>
          <w:bCs/>
          <w:sz w:val="28"/>
          <w:szCs w:val="28"/>
        </w:rPr>
        <w:t>2</w:t>
      </w:r>
      <w:r w:rsidRPr="006F4C5E">
        <w:rPr>
          <w:rFonts w:ascii="Times New Roman" w:hAnsi="Times New Roman"/>
          <w:bCs/>
          <w:sz w:val="28"/>
          <w:szCs w:val="28"/>
        </w:rPr>
        <w:t xml:space="preserve">. </w:t>
      </w:r>
      <w:r w:rsidRPr="00760A8B">
        <w:rPr>
          <w:rFonts w:ascii="Times New Roman" w:hAnsi="Times New Roman"/>
          <w:bCs/>
          <w:i/>
          <w:sz w:val="28"/>
          <w:szCs w:val="28"/>
        </w:rPr>
        <w:t xml:space="preserve">Установите соответствие </w:t>
      </w:r>
      <w:proofErr w:type="gramStart"/>
      <w:r>
        <w:rPr>
          <w:rFonts w:ascii="Times New Roman" w:hAnsi="Times New Roman"/>
          <w:bCs/>
          <w:i/>
          <w:sz w:val="28"/>
          <w:szCs w:val="28"/>
        </w:rPr>
        <w:t>особенностей моделирования процессов обработки металлов</w:t>
      </w:r>
      <w:proofErr w:type="gramEnd"/>
      <w:r>
        <w:rPr>
          <w:rFonts w:ascii="Times New Roman" w:hAnsi="Times New Roman"/>
          <w:bCs/>
          <w:i/>
          <w:sz w:val="28"/>
          <w:szCs w:val="28"/>
        </w:rPr>
        <w:t xml:space="preserve"> давлением</w:t>
      </w:r>
      <w:r w:rsidRPr="00760A8B">
        <w:rPr>
          <w:rFonts w:ascii="Times New Roman" w:hAnsi="Times New Roman"/>
          <w:bCs/>
          <w:i/>
          <w:sz w:val="28"/>
          <w:szCs w:val="28"/>
        </w:rPr>
        <w:t xml:space="preserve"> их описани</w:t>
      </w:r>
      <w:r>
        <w:rPr>
          <w:rFonts w:ascii="Times New Roman" w:hAnsi="Times New Roman"/>
          <w:bCs/>
          <w:i/>
          <w:sz w:val="28"/>
          <w:szCs w:val="28"/>
        </w:rPr>
        <w:t>ям</w:t>
      </w:r>
      <w:r w:rsidRPr="00760A8B">
        <w:rPr>
          <w:rFonts w:ascii="Times New Roman" w:hAnsi="Times New Roman"/>
          <w:bCs/>
          <w:i/>
          <w:sz w:val="28"/>
          <w:szCs w:val="28"/>
        </w:rPr>
        <w:t>.</w:t>
      </w:r>
      <w:r>
        <w:rPr>
          <w:rFonts w:ascii="Times New Roman" w:hAnsi="Times New Roman"/>
          <w:bCs/>
          <w:i/>
          <w:sz w:val="28"/>
          <w:szCs w:val="28"/>
        </w:rPr>
        <w:t xml:space="preserve"> </w:t>
      </w:r>
      <w:r w:rsidRPr="00760A8B">
        <w:rPr>
          <w:rFonts w:ascii="Times New Roman" w:hAnsi="Times New Roman"/>
          <w:bCs/>
          <w:i/>
          <w:sz w:val="28"/>
          <w:szCs w:val="28"/>
        </w:rPr>
        <w:t>К</w:t>
      </w:r>
      <w:r w:rsidRPr="00A6264D">
        <w:rPr>
          <w:rFonts w:ascii="Times New Roman" w:hAnsi="Times New Roman"/>
          <w:bCs/>
          <w:i/>
          <w:sz w:val="28"/>
          <w:szCs w:val="28"/>
        </w:rPr>
        <w:t>аждому элементу левого столбца соответствует только один элемент правого столбца.</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4029"/>
        <w:gridCol w:w="567"/>
        <w:gridCol w:w="4233"/>
      </w:tblGrid>
      <w:tr w:rsidR="00AD6593" w:rsidRPr="00E25950" w:rsidTr="00BE1770">
        <w:trPr>
          <w:jc w:val="center"/>
        </w:trPr>
        <w:tc>
          <w:tcPr>
            <w:tcW w:w="4518" w:type="dxa"/>
            <w:gridSpan w:val="2"/>
          </w:tcPr>
          <w:p w:rsidR="00AD6593" w:rsidRPr="00E25950" w:rsidRDefault="00AD6593" w:rsidP="00BE1770">
            <w:pPr>
              <w:autoSpaceDE w:val="0"/>
              <w:autoSpaceDN w:val="0"/>
              <w:adjustRightInd w:val="0"/>
              <w:spacing w:after="0" w:line="240" w:lineRule="auto"/>
              <w:jc w:val="center"/>
              <w:rPr>
                <w:bCs/>
                <w:sz w:val="28"/>
                <w:szCs w:val="28"/>
              </w:rPr>
            </w:pPr>
            <w:r>
              <w:rPr>
                <w:bCs/>
                <w:sz w:val="28"/>
                <w:szCs w:val="28"/>
              </w:rPr>
              <w:t>Особенность моделирования</w:t>
            </w:r>
          </w:p>
        </w:tc>
        <w:tc>
          <w:tcPr>
            <w:tcW w:w="4800" w:type="dxa"/>
            <w:gridSpan w:val="2"/>
          </w:tcPr>
          <w:p w:rsidR="00AD6593" w:rsidRPr="00E25950" w:rsidRDefault="00AD6593" w:rsidP="00BE1770">
            <w:pPr>
              <w:autoSpaceDE w:val="0"/>
              <w:autoSpaceDN w:val="0"/>
              <w:adjustRightInd w:val="0"/>
              <w:spacing w:after="0" w:line="240" w:lineRule="auto"/>
              <w:jc w:val="center"/>
              <w:rPr>
                <w:bCs/>
                <w:sz w:val="28"/>
                <w:szCs w:val="28"/>
              </w:rPr>
            </w:pPr>
            <w:r w:rsidRPr="00E25950">
              <w:rPr>
                <w:bCs/>
                <w:sz w:val="28"/>
                <w:szCs w:val="28"/>
              </w:rPr>
              <w:t>Описание</w:t>
            </w:r>
          </w:p>
        </w:tc>
      </w:tr>
      <w:tr w:rsidR="00AD6593" w:rsidRPr="00E25950" w:rsidTr="00BE1770">
        <w:trPr>
          <w:jc w:val="center"/>
        </w:trPr>
        <w:tc>
          <w:tcPr>
            <w:tcW w:w="489"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1)</w:t>
            </w:r>
          </w:p>
        </w:tc>
        <w:tc>
          <w:tcPr>
            <w:tcW w:w="4029"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Особенностью моделирования процессов холодной объёмной штамповки является</w:t>
            </w:r>
          </w:p>
        </w:tc>
        <w:tc>
          <w:tcPr>
            <w:tcW w:w="567"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А)</w:t>
            </w:r>
          </w:p>
        </w:tc>
        <w:tc>
          <w:tcPr>
            <w:tcW w:w="4233"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контроль фактора стабильности температуры на всех переходах</w:t>
            </w:r>
          </w:p>
        </w:tc>
      </w:tr>
      <w:tr w:rsidR="00AD6593" w:rsidRPr="00E25950" w:rsidTr="00BE1770">
        <w:trPr>
          <w:jc w:val="center"/>
        </w:trPr>
        <w:tc>
          <w:tcPr>
            <w:tcW w:w="489"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2)</w:t>
            </w:r>
          </w:p>
        </w:tc>
        <w:tc>
          <w:tcPr>
            <w:tcW w:w="4029"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 xml:space="preserve">Особенностью моделирования процессов горячей объёмной </w:t>
            </w:r>
            <w:r w:rsidRPr="00E25950">
              <w:rPr>
                <w:sz w:val="28"/>
                <w:szCs w:val="28"/>
              </w:rPr>
              <w:lastRenderedPageBreak/>
              <w:t>штамповки является</w:t>
            </w:r>
          </w:p>
        </w:tc>
        <w:tc>
          <w:tcPr>
            <w:tcW w:w="567"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lastRenderedPageBreak/>
              <w:t>Б)</w:t>
            </w:r>
          </w:p>
        </w:tc>
        <w:tc>
          <w:tcPr>
            <w:tcW w:w="4233"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контроль контактного трения инструмента с заготовкой</w:t>
            </w:r>
          </w:p>
        </w:tc>
      </w:tr>
      <w:tr w:rsidR="00AD6593" w:rsidRPr="00E25950" w:rsidTr="00BE1770">
        <w:trPr>
          <w:jc w:val="center"/>
        </w:trPr>
        <w:tc>
          <w:tcPr>
            <w:tcW w:w="489"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lastRenderedPageBreak/>
              <w:t>3)</w:t>
            </w:r>
          </w:p>
        </w:tc>
        <w:tc>
          <w:tcPr>
            <w:tcW w:w="4029"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Особенностью моделирования процессов полугорячей объёмной штамповки является</w:t>
            </w:r>
          </w:p>
        </w:tc>
        <w:tc>
          <w:tcPr>
            <w:tcW w:w="567"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В)</w:t>
            </w:r>
          </w:p>
        </w:tc>
        <w:tc>
          <w:tcPr>
            <w:tcW w:w="4233"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учёт существенного деформационного упрочнения материала</w:t>
            </w:r>
          </w:p>
        </w:tc>
      </w:tr>
      <w:tr w:rsidR="00AD6593" w:rsidRPr="00E25950" w:rsidTr="00BE1770">
        <w:trPr>
          <w:jc w:val="center"/>
        </w:trPr>
        <w:tc>
          <w:tcPr>
            <w:tcW w:w="489"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4)</w:t>
            </w:r>
          </w:p>
        </w:tc>
        <w:tc>
          <w:tcPr>
            <w:tcW w:w="4029"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 xml:space="preserve">Особенностью моделирования процессов </w:t>
            </w:r>
            <w:r>
              <w:rPr>
                <w:sz w:val="28"/>
                <w:szCs w:val="28"/>
              </w:rPr>
              <w:t>глубокой вытяжки из листовой заготовки</w:t>
            </w:r>
          </w:p>
        </w:tc>
        <w:tc>
          <w:tcPr>
            <w:tcW w:w="567" w:type="dxa"/>
          </w:tcPr>
          <w:p w:rsidR="00AD6593" w:rsidRPr="00E25950" w:rsidRDefault="00AD6593" w:rsidP="00BE1770">
            <w:pPr>
              <w:autoSpaceDE w:val="0"/>
              <w:autoSpaceDN w:val="0"/>
              <w:adjustRightInd w:val="0"/>
              <w:spacing w:after="0" w:line="240" w:lineRule="auto"/>
              <w:rPr>
                <w:bCs/>
                <w:sz w:val="28"/>
                <w:szCs w:val="28"/>
              </w:rPr>
            </w:pPr>
            <w:r w:rsidRPr="00E25950">
              <w:rPr>
                <w:bCs/>
                <w:sz w:val="28"/>
                <w:szCs w:val="28"/>
              </w:rPr>
              <w:t>Г)</w:t>
            </w:r>
          </w:p>
        </w:tc>
        <w:tc>
          <w:tcPr>
            <w:tcW w:w="4233" w:type="dxa"/>
          </w:tcPr>
          <w:p w:rsidR="00AD6593" w:rsidRPr="00E25950" w:rsidRDefault="00AD6593" w:rsidP="00BE1770">
            <w:pPr>
              <w:autoSpaceDE w:val="0"/>
              <w:autoSpaceDN w:val="0"/>
              <w:adjustRightInd w:val="0"/>
              <w:spacing w:after="0" w:line="240" w:lineRule="auto"/>
              <w:rPr>
                <w:bCs/>
                <w:sz w:val="28"/>
                <w:szCs w:val="28"/>
              </w:rPr>
            </w:pPr>
            <w:r w:rsidRPr="00E25950">
              <w:rPr>
                <w:sz w:val="28"/>
                <w:szCs w:val="28"/>
              </w:rPr>
              <w:t>контроль фактора времени в условиях проявления высокой пластичности материала</w:t>
            </w:r>
          </w:p>
        </w:tc>
      </w:tr>
    </w:tbl>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Pr>
          <w:rFonts w:ascii="Times New Roman" w:hAnsi="Times New Roman"/>
          <w:color w:val="000000" w:themeColor="text1"/>
          <w:sz w:val="28"/>
          <w:szCs w:val="28"/>
        </w:rPr>
        <w:t>-В</w:t>
      </w:r>
      <w:r w:rsidRPr="006F4C5E">
        <w:rPr>
          <w:rFonts w:ascii="Times New Roman" w:hAnsi="Times New Roman"/>
          <w:color w:val="000000" w:themeColor="text1"/>
          <w:sz w:val="28"/>
          <w:szCs w:val="28"/>
        </w:rPr>
        <w:t>, 2</w:t>
      </w:r>
      <w:r>
        <w:rPr>
          <w:rFonts w:ascii="Times New Roman" w:hAnsi="Times New Roman"/>
          <w:color w:val="000000" w:themeColor="text1"/>
          <w:sz w:val="28"/>
          <w:szCs w:val="28"/>
        </w:rPr>
        <w:t>-Г</w:t>
      </w:r>
      <w:r w:rsidRPr="006F4C5E">
        <w:rPr>
          <w:rFonts w:ascii="Times New Roman" w:hAnsi="Times New Roman"/>
          <w:color w:val="000000" w:themeColor="text1"/>
          <w:sz w:val="28"/>
          <w:szCs w:val="28"/>
        </w:rPr>
        <w:t>, 3</w:t>
      </w:r>
      <w:r>
        <w:rPr>
          <w:rFonts w:ascii="Times New Roman" w:hAnsi="Times New Roman"/>
          <w:color w:val="000000" w:themeColor="text1"/>
          <w:sz w:val="28"/>
          <w:szCs w:val="28"/>
        </w:rPr>
        <w:t>-</w:t>
      </w:r>
      <w:r w:rsidRPr="006F4C5E">
        <w:rPr>
          <w:rFonts w:ascii="Times New Roman" w:hAnsi="Times New Roman"/>
          <w:color w:val="000000" w:themeColor="text1"/>
          <w:sz w:val="28"/>
          <w:szCs w:val="28"/>
        </w:rPr>
        <w:t>A, 4</w:t>
      </w:r>
      <w:r>
        <w:rPr>
          <w:rFonts w:ascii="Times New Roman" w:hAnsi="Times New Roman"/>
          <w:color w:val="000000" w:themeColor="text1"/>
          <w:sz w:val="28"/>
          <w:szCs w:val="28"/>
        </w:rPr>
        <w:t>-Б</w:t>
      </w:r>
    </w:p>
    <w:p w:rsidR="00AD6593" w:rsidRDefault="00AD6593" w:rsidP="006F4C5E">
      <w:pPr>
        <w:autoSpaceDE w:val="0"/>
        <w:autoSpaceDN w:val="0"/>
        <w:adjustRightInd w:val="0"/>
        <w:spacing w:after="0" w:line="240" w:lineRule="auto"/>
        <w:ind w:firstLine="709"/>
        <w:jc w:val="both"/>
        <w:rPr>
          <w:rFonts w:ascii="Times New Roman" w:hAnsi="Times New Roman"/>
          <w:bCs/>
          <w:sz w:val="28"/>
          <w:szCs w:val="28"/>
        </w:rPr>
      </w:pPr>
    </w:p>
    <w:p w:rsidR="001B3E02" w:rsidRPr="006F4C5E" w:rsidRDefault="00AD6593" w:rsidP="006F4C5E">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00632BE5" w:rsidRPr="006F4C5E">
        <w:rPr>
          <w:rFonts w:ascii="Times New Roman" w:hAnsi="Times New Roman"/>
          <w:bCs/>
          <w:sz w:val="28"/>
          <w:szCs w:val="28"/>
        </w:rPr>
        <w:t xml:space="preserve">. </w:t>
      </w:r>
      <w:r w:rsidR="008B63E8" w:rsidRPr="00A6264D">
        <w:rPr>
          <w:rFonts w:ascii="Times New Roman" w:hAnsi="Times New Roman"/>
          <w:bCs/>
          <w:i/>
          <w:sz w:val="28"/>
          <w:szCs w:val="28"/>
        </w:rPr>
        <w:t xml:space="preserve">Установите соответствие </w:t>
      </w:r>
      <w:r w:rsidR="00480F12" w:rsidRPr="00A6264D">
        <w:rPr>
          <w:rFonts w:ascii="Times New Roman" w:hAnsi="Times New Roman"/>
          <w:bCs/>
          <w:i/>
          <w:sz w:val="28"/>
          <w:szCs w:val="28"/>
        </w:rPr>
        <w:t xml:space="preserve">типов </w:t>
      </w:r>
      <w:r w:rsidR="0077245F">
        <w:rPr>
          <w:rFonts w:ascii="Times New Roman" w:hAnsi="Times New Roman"/>
          <w:bCs/>
          <w:i/>
          <w:sz w:val="28"/>
          <w:szCs w:val="28"/>
        </w:rPr>
        <w:t>моделирования формоизменения</w:t>
      </w:r>
      <w:r w:rsidR="00480F12" w:rsidRPr="00A6264D">
        <w:rPr>
          <w:rFonts w:ascii="Times New Roman" w:hAnsi="Times New Roman"/>
          <w:bCs/>
          <w:i/>
          <w:sz w:val="28"/>
          <w:szCs w:val="28"/>
        </w:rPr>
        <w:t xml:space="preserve"> и их характеристик</w:t>
      </w:r>
      <w:r w:rsidR="00A6264D" w:rsidRPr="00A6264D">
        <w:rPr>
          <w:rFonts w:ascii="Times New Roman" w:hAnsi="Times New Roman"/>
          <w:bCs/>
          <w:i/>
          <w:sz w:val="28"/>
          <w:szCs w:val="28"/>
        </w:rPr>
        <w:t>. Каждому элементу левого столбца соответствует только один элемент правого столбца.</w:t>
      </w:r>
    </w:p>
    <w:tbl>
      <w:tblPr>
        <w:tblStyle w:val="a9"/>
        <w:tblW w:w="97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284"/>
        <w:gridCol w:w="851"/>
        <w:gridCol w:w="3180"/>
      </w:tblGrid>
      <w:tr w:rsidR="008B63E8" w:rsidRPr="00192034" w:rsidTr="0077245F">
        <w:trPr>
          <w:jc w:val="center"/>
        </w:trPr>
        <w:tc>
          <w:tcPr>
            <w:tcW w:w="5734" w:type="dxa"/>
            <w:gridSpan w:val="2"/>
          </w:tcPr>
          <w:p w:rsidR="008B63E8" w:rsidRPr="00192034" w:rsidRDefault="00480F12" w:rsidP="00480F12">
            <w:pPr>
              <w:autoSpaceDE w:val="0"/>
              <w:autoSpaceDN w:val="0"/>
              <w:adjustRightInd w:val="0"/>
              <w:spacing w:after="0" w:line="240" w:lineRule="auto"/>
              <w:jc w:val="center"/>
              <w:rPr>
                <w:bCs/>
                <w:sz w:val="28"/>
                <w:szCs w:val="28"/>
                <w:lang w:eastAsia="ru-RU"/>
              </w:rPr>
            </w:pPr>
            <w:r w:rsidRPr="00192034">
              <w:rPr>
                <w:bCs/>
                <w:sz w:val="28"/>
                <w:szCs w:val="28"/>
                <w:lang w:eastAsia="ru-RU"/>
              </w:rPr>
              <w:t>Тип</w:t>
            </w:r>
          </w:p>
        </w:tc>
        <w:tc>
          <w:tcPr>
            <w:tcW w:w="4031" w:type="dxa"/>
            <w:gridSpan w:val="2"/>
          </w:tcPr>
          <w:p w:rsidR="008B63E8" w:rsidRPr="00192034" w:rsidRDefault="00480F12" w:rsidP="00480F12">
            <w:pPr>
              <w:autoSpaceDE w:val="0"/>
              <w:autoSpaceDN w:val="0"/>
              <w:adjustRightInd w:val="0"/>
              <w:spacing w:after="0" w:line="240" w:lineRule="auto"/>
              <w:jc w:val="center"/>
              <w:rPr>
                <w:bCs/>
                <w:sz w:val="28"/>
                <w:szCs w:val="28"/>
                <w:lang w:eastAsia="ru-RU"/>
              </w:rPr>
            </w:pPr>
            <w:r w:rsidRPr="00192034">
              <w:rPr>
                <w:bCs/>
                <w:sz w:val="28"/>
                <w:szCs w:val="28"/>
                <w:lang w:eastAsia="ru-RU"/>
              </w:rPr>
              <w:t>Характеристика</w:t>
            </w:r>
          </w:p>
        </w:tc>
      </w:tr>
      <w:tr w:rsidR="008B63E8" w:rsidRPr="00192034" w:rsidTr="0077245F">
        <w:trPr>
          <w:trHeight w:val="1241"/>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1</w:t>
            </w:r>
            <w:r w:rsidR="00A6264D" w:rsidRPr="00192034">
              <w:rPr>
                <w:bCs/>
                <w:sz w:val="28"/>
                <w:szCs w:val="28"/>
              </w:rPr>
              <w:t>)</w:t>
            </w:r>
          </w:p>
        </w:tc>
        <w:tc>
          <w:tcPr>
            <w:tcW w:w="5284" w:type="dxa"/>
          </w:tcPr>
          <w:p w:rsidR="008B63E8" w:rsidRPr="00192034" w:rsidRDefault="0077245F" w:rsidP="0077245F">
            <w:pPr>
              <w:spacing w:after="0" w:line="240" w:lineRule="auto"/>
              <w:rPr>
                <w:bCs/>
                <w:sz w:val="28"/>
                <w:szCs w:val="28"/>
              </w:rPr>
            </w:pPr>
            <w:r w:rsidRPr="00192034">
              <w:rPr>
                <w:sz w:val="28"/>
                <w:szCs w:val="28"/>
              </w:rPr>
              <w:t>Конечно-элементное моделирование формоизменения, при изменении напряженно-деформированного состояния</w:t>
            </w:r>
          </w:p>
        </w:tc>
        <w:tc>
          <w:tcPr>
            <w:tcW w:w="851" w:type="dxa"/>
          </w:tcPr>
          <w:p w:rsidR="008B63E8" w:rsidRPr="00192034" w:rsidRDefault="008B63E8" w:rsidP="0077245F">
            <w:pPr>
              <w:pStyle w:val="ad"/>
              <w:spacing w:after="0" w:line="240" w:lineRule="auto"/>
              <w:ind w:left="0"/>
              <w:rPr>
                <w:bCs/>
                <w:sz w:val="28"/>
                <w:szCs w:val="28"/>
              </w:rPr>
            </w:pPr>
            <w:r w:rsidRPr="00192034">
              <w:rPr>
                <w:bCs/>
                <w:sz w:val="28"/>
                <w:szCs w:val="28"/>
              </w:rPr>
              <w:t>А</w:t>
            </w:r>
            <w:r w:rsidR="00A6264D" w:rsidRPr="00192034">
              <w:rPr>
                <w:bCs/>
                <w:sz w:val="28"/>
                <w:szCs w:val="28"/>
              </w:rPr>
              <w:t>)</w:t>
            </w:r>
          </w:p>
        </w:tc>
        <w:tc>
          <w:tcPr>
            <w:tcW w:w="3180" w:type="dxa"/>
          </w:tcPr>
          <w:p w:rsidR="008B63E8" w:rsidRPr="00192034" w:rsidRDefault="0077245F" w:rsidP="0077245F">
            <w:pPr>
              <w:pStyle w:val="ad"/>
              <w:spacing w:after="0" w:line="240" w:lineRule="auto"/>
              <w:ind w:left="0"/>
              <w:rPr>
                <w:bCs/>
                <w:sz w:val="28"/>
                <w:szCs w:val="28"/>
              </w:rPr>
            </w:pPr>
            <w:r w:rsidRPr="00192034">
              <w:rPr>
                <w:sz w:val="28"/>
                <w:szCs w:val="28"/>
              </w:rPr>
              <w:t>не меняет геометрических параметров поля</w:t>
            </w:r>
          </w:p>
        </w:tc>
      </w:tr>
      <w:tr w:rsidR="008B63E8" w:rsidRPr="00192034" w:rsidTr="0077245F">
        <w:trPr>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2</w:t>
            </w:r>
            <w:r w:rsidR="00A6264D" w:rsidRPr="00192034">
              <w:rPr>
                <w:bCs/>
                <w:sz w:val="28"/>
                <w:szCs w:val="28"/>
              </w:rPr>
              <w:t>)</w:t>
            </w:r>
          </w:p>
        </w:tc>
        <w:tc>
          <w:tcPr>
            <w:tcW w:w="5284" w:type="dxa"/>
          </w:tcPr>
          <w:p w:rsidR="008B63E8" w:rsidRPr="00192034" w:rsidRDefault="00192034" w:rsidP="00192034">
            <w:pPr>
              <w:spacing w:after="0" w:line="240" w:lineRule="auto"/>
              <w:rPr>
                <w:sz w:val="28"/>
                <w:szCs w:val="28"/>
              </w:rPr>
            </w:pPr>
            <w:r w:rsidRPr="00192034">
              <w:rPr>
                <w:sz w:val="28"/>
                <w:szCs w:val="28"/>
              </w:rPr>
              <w:t>Гранично-элементное моделирование формоизменения, при изменении напряженно-деформированного состояния</w:t>
            </w:r>
          </w:p>
        </w:tc>
        <w:tc>
          <w:tcPr>
            <w:tcW w:w="851" w:type="dxa"/>
          </w:tcPr>
          <w:p w:rsidR="008B63E8" w:rsidRPr="00192034" w:rsidRDefault="008B63E8" w:rsidP="008B63E8">
            <w:pPr>
              <w:autoSpaceDE w:val="0"/>
              <w:autoSpaceDN w:val="0"/>
              <w:adjustRightInd w:val="0"/>
              <w:spacing w:after="0" w:line="240" w:lineRule="auto"/>
              <w:rPr>
                <w:bCs/>
                <w:sz w:val="28"/>
                <w:szCs w:val="28"/>
              </w:rPr>
            </w:pPr>
            <w:r w:rsidRPr="00192034">
              <w:rPr>
                <w:bCs/>
                <w:sz w:val="28"/>
                <w:szCs w:val="28"/>
              </w:rPr>
              <w:t>Б</w:t>
            </w:r>
            <w:r w:rsidR="00A6264D" w:rsidRPr="00192034">
              <w:rPr>
                <w:bCs/>
                <w:sz w:val="28"/>
                <w:szCs w:val="28"/>
              </w:rPr>
              <w:t>)</w:t>
            </w:r>
          </w:p>
        </w:tc>
        <w:tc>
          <w:tcPr>
            <w:tcW w:w="3180" w:type="dxa"/>
          </w:tcPr>
          <w:p w:rsidR="008B63E8" w:rsidRPr="00192034" w:rsidRDefault="0077245F" w:rsidP="008B63E8">
            <w:pPr>
              <w:autoSpaceDE w:val="0"/>
              <w:autoSpaceDN w:val="0"/>
              <w:adjustRightInd w:val="0"/>
              <w:spacing w:after="0" w:line="240" w:lineRule="auto"/>
              <w:rPr>
                <w:bCs/>
                <w:sz w:val="28"/>
                <w:szCs w:val="28"/>
              </w:rPr>
            </w:pPr>
            <w:r w:rsidRPr="00192034">
              <w:rPr>
                <w:sz w:val="28"/>
                <w:szCs w:val="28"/>
              </w:rPr>
              <w:t>не зависит от условий дискретизации</w:t>
            </w:r>
          </w:p>
        </w:tc>
      </w:tr>
      <w:tr w:rsidR="008B63E8" w:rsidRPr="00192034" w:rsidTr="0077245F">
        <w:trPr>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3</w:t>
            </w:r>
            <w:r w:rsidR="00A6264D" w:rsidRPr="00192034">
              <w:rPr>
                <w:bCs/>
                <w:sz w:val="28"/>
                <w:szCs w:val="28"/>
              </w:rPr>
              <w:t>)</w:t>
            </w:r>
          </w:p>
        </w:tc>
        <w:tc>
          <w:tcPr>
            <w:tcW w:w="5284" w:type="dxa"/>
          </w:tcPr>
          <w:p w:rsidR="008B63E8" w:rsidRPr="00192034" w:rsidRDefault="00192034" w:rsidP="00192034">
            <w:pPr>
              <w:spacing w:after="0" w:line="240" w:lineRule="auto"/>
              <w:rPr>
                <w:sz w:val="28"/>
                <w:szCs w:val="28"/>
              </w:rPr>
            </w:pPr>
            <w:r w:rsidRPr="00192034">
              <w:rPr>
                <w:sz w:val="28"/>
                <w:szCs w:val="28"/>
              </w:rPr>
              <w:t>Моделирование формоизменения методом деформированного многогранника, при изменении контактного трения</w:t>
            </w:r>
          </w:p>
        </w:tc>
        <w:tc>
          <w:tcPr>
            <w:tcW w:w="851" w:type="dxa"/>
          </w:tcPr>
          <w:p w:rsidR="008B63E8" w:rsidRPr="00192034" w:rsidRDefault="008B63E8" w:rsidP="008B63E8">
            <w:pPr>
              <w:autoSpaceDE w:val="0"/>
              <w:autoSpaceDN w:val="0"/>
              <w:adjustRightInd w:val="0"/>
              <w:spacing w:after="0" w:line="240" w:lineRule="auto"/>
              <w:rPr>
                <w:bCs/>
                <w:sz w:val="28"/>
                <w:szCs w:val="28"/>
              </w:rPr>
            </w:pPr>
            <w:r w:rsidRPr="00192034">
              <w:rPr>
                <w:bCs/>
                <w:sz w:val="28"/>
                <w:szCs w:val="28"/>
              </w:rPr>
              <w:t>В</w:t>
            </w:r>
            <w:r w:rsidR="00A6264D" w:rsidRPr="00192034">
              <w:rPr>
                <w:bCs/>
                <w:sz w:val="28"/>
                <w:szCs w:val="28"/>
              </w:rPr>
              <w:t>)</w:t>
            </w:r>
          </w:p>
        </w:tc>
        <w:tc>
          <w:tcPr>
            <w:tcW w:w="3180" w:type="dxa"/>
          </w:tcPr>
          <w:p w:rsidR="008B63E8" w:rsidRPr="00192034" w:rsidRDefault="0077245F" w:rsidP="008B63E8">
            <w:pPr>
              <w:autoSpaceDE w:val="0"/>
              <w:autoSpaceDN w:val="0"/>
              <w:adjustRightInd w:val="0"/>
              <w:spacing w:after="0" w:line="240" w:lineRule="auto"/>
              <w:rPr>
                <w:bCs/>
                <w:sz w:val="28"/>
                <w:szCs w:val="28"/>
              </w:rPr>
            </w:pPr>
            <w:r w:rsidRPr="00192034">
              <w:rPr>
                <w:sz w:val="28"/>
                <w:szCs w:val="28"/>
              </w:rPr>
              <w:t>слабо зависит от условий дискретизации</w:t>
            </w:r>
          </w:p>
        </w:tc>
      </w:tr>
      <w:tr w:rsidR="00192034" w:rsidRPr="00192034" w:rsidTr="0077245F">
        <w:trPr>
          <w:jc w:val="center"/>
        </w:trPr>
        <w:tc>
          <w:tcPr>
            <w:tcW w:w="450" w:type="dxa"/>
          </w:tcPr>
          <w:p w:rsidR="00192034" w:rsidRPr="00192034" w:rsidRDefault="00192034" w:rsidP="008B63E8">
            <w:pPr>
              <w:autoSpaceDE w:val="0"/>
              <w:autoSpaceDN w:val="0"/>
              <w:adjustRightInd w:val="0"/>
              <w:spacing w:after="0" w:line="240" w:lineRule="auto"/>
              <w:jc w:val="center"/>
              <w:rPr>
                <w:bCs/>
                <w:sz w:val="28"/>
                <w:szCs w:val="28"/>
              </w:rPr>
            </w:pPr>
            <w:r w:rsidRPr="00192034">
              <w:rPr>
                <w:bCs/>
                <w:sz w:val="28"/>
                <w:szCs w:val="28"/>
              </w:rPr>
              <w:t>4)</w:t>
            </w:r>
          </w:p>
        </w:tc>
        <w:tc>
          <w:tcPr>
            <w:tcW w:w="5284" w:type="dxa"/>
          </w:tcPr>
          <w:p w:rsidR="00192034" w:rsidRPr="00192034" w:rsidRDefault="00192034" w:rsidP="003808F7">
            <w:pPr>
              <w:spacing w:after="0" w:line="240" w:lineRule="auto"/>
              <w:rPr>
                <w:sz w:val="28"/>
                <w:szCs w:val="28"/>
              </w:rPr>
            </w:pPr>
            <w:r>
              <w:rPr>
                <w:sz w:val="28"/>
                <w:szCs w:val="28"/>
              </w:rPr>
              <w:t>Коне</w:t>
            </w:r>
            <w:r w:rsidRPr="00192034">
              <w:rPr>
                <w:sz w:val="28"/>
                <w:szCs w:val="28"/>
              </w:rPr>
              <w:t>чно-элементное моделирование формоизменения, при изменении контактного трения</w:t>
            </w:r>
          </w:p>
        </w:tc>
        <w:tc>
          <w:tcPr>
            <w:tcW w:w="851" w:type="dxa"/>
          </w:tcPr>
          <w:p w:rsidR="00192034" w:rsidRPr="00192034" w:rsidRDefault="00192034" w:rsidP="008B63E8">
            <w:pPr>
              <w:autoSpaceDE w:val="0"/>
              <w:autoSpaceDN w:val="0"/>
              <w:adjustRightInd w:val="0"/>
              <w:spacing w:after="0" w:line="240" w:lineRule="auto"/>
              <w:rPr>
                <w:bCs/>
                <w:sz w:val="28"/>
                <w:szCs w:val="28"/>
              </w:rPr>
            </w:pPr>
            <w:r w:rsidRPr="00192034">
              <w:rPr>
                <w:bCs/>
                <w:sz w:val="28"/>
                <w:szCs w:val="28"/>
              </w:rPr>
              <w:t>Г)</w:t>
            </w:r>
          </w:p>
        </w:tc>
        <w:tc>
          <w:tcPr>
            <w:tcW w:w="3180" w:type="dxa"/>
          </w:tcPr>
          <w:p w:rsidR="00192034" w:rsidRPr="00192034" w:rsidRDefault="00192034" w:rsidP="00425087">
            <w:pPr>
              <w:rPr>
                <w:bCs/>
                <w:sz w:val="28"/>
                <w:szCs w:val="28"/>
              </w:rPr>
            </w:pPr>
            <w:r w:rsidRPr="00192034">
              <w:rPr>
                <w:sz w:val="28"/>
                <w:szCs w:val="28"/>
              </w:rPr>
              <w:t>требует изменения уровня дискретизации</w:t>
            </w:r>
          </w:p>
        </w:tc>
      </w:tr>
    </w:tbl>
    <w:p w:rsidR="003A4E2E" w:rsidRPr="006F4C5E" w:rsidRDefault="003A4E2E" w:rsidP="00760A8B">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sidR="00192034">
        <w:rPr>
          <w:rFonts w:ascii="Times New Roman" w:hAnsi="Times New Roman"/>
          <w:color w:val="000000" w:themeColor="text1"/>
          <w:sz w:val="28"/>
          <w:szCs w:val="28"/>
        </w:rPr>
        <w:t>Г</w:t>
      </w:r>
      <w:r w:rsidRPr="006F4C5E">
        <w:rPr>
          <w:rFonts w:ascii="Times New Roman" w:hAnsi="Times New Roman"/>
          <w:color w:val="000000" w:themeColor="text1"/>
          <w:sz w:val="28"/>
          <w:szCs w:val="28"/>
        </w:rPr>
        <w:t>, 2-</w:t>
      </w:r>
      <w:r w:rsidR="00192034">
        <w:rPr>
          <w:rFonts w:ascii="Times New Roman" w:hAnsi="Times New Roman"/>
          <w:color w:val="000000" w:themeColor="text1"/>
          <w:sz w:val="28"/>
          <w:szCs w:val="28"/>
        </w:rPr>
        <w:t>В</w:t>
      </w:r>
      <w:r w:rsidRPr="006F4C5E">
        <w:rPr>
          <w:rFonts w:ascii="Times New Roman" w:hAnsi="Times New Roman"/>
          <w:color w:val="000000" w:themeColor="text1"/>
          <w:sz w:val="28"/>
          <w:szCs w:val="28"/>
        </w:rPr>
        <w:t>, 3-</w:t>
      </w:r>
      <w:r w:rsidR="00480F12" w:rsidRPr="006F4C5E">
        <w:rPr>
          <w:rFonts w:ascii="Times New Roman" w:hAnsi="Times New Roman"/>
          <w:color w:val="000000" w:themeColor="text1"/>
          <w:sz w:val="28"/>
          <w:szCs w:val="28"/>
        </w:rPr>
        <w:t>А, 4-Б</w:t>
      </w:r>
    </w:p>
    <w:p w:rsidR="003A4E2E" w:rsidRPr="006F4C5E" w:rsidRDefault="007A5629" w:rsidP="00760A8B">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7E28FE" w:rsidRPr="006F4C5E" w:rsidRDefault="007E28FE" w:rsidP="00760A8B">
      <w:pPr>
        <w:pStyle w:val="a3"/>
        <w:ind w:firstLine="709"/>
        <w:jc w:val="both"/>
        <w:rPr>
          <w:b w:val="0"/>
          <w:bCs/>
          <w:sz w:val="28"/>
          <w:szCs w:val="28"/>
        </w:rPr>
      </w:pPr>
    </w:p>
    <w:p w:rsidR="00706956" w:rsidRPr="00706956" w:rsidRDefault="00706956" w:rsidP="00706956">
      <w:pPr>
        <w:spacing w:after="0" w:line="240" w:lineRule="auto"/>
        <w:ind w:firstLine="709"/>
        <w:jc w:val="both"/>
        <w:rPr>
          <w:rFonts w:ascii="Times New Roman" w:eastAsiaTheme="minorHAnsi" w:hAnsi="Times New Roman"/>
          <w:b/>
          <w:sz w:val="28"/>
          <w:szCs w:val="28"/>
          <w:lang w:eastAsia="en-US"/>
        </w:rPr>
      </w:pPr>
      <w:r w:rsidRPr="00706956">
        <w:rPr>
          <w:rFonts w:ascii="Times New Roman" w:eastAsiaTheme="minorHAnsi" w:hAnsi="Times New Roman"/>
          <w:b/>
          <w:sz w:val="28"/>
          <w:szCs w:val="28"/>
          <w:lang w:eastAsia="en-US"/>
        </w:rPr>
        <w:t>Задания закрытого типа на</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установление</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правильной</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последовательности</w:t>
      </w:r>
    </w:p>
    <w:p w:rsidR="0019205A" w:rsidRPr="0019205A" w:rsidRDefault="0019205A" w:rsidP="0019205A">
      <w:pPr>
        <w:spacing w:after="0" w:line="240" w:lineRule="auto"/>
        <w:ind w:firstLine="720"/>
        <w:rPr>
          <w:rFonts w:ascii="Times New Roman" w:hAnsi="Times New Roman"/>
          <w:sz w:val="28"/>
          <w:szCs w:val="28"/>
        </w:rPr>
      </w:pP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6F4C5E">
        <w:rPr>
          <w:rFonts w:ascii="Times New Roman" w:hAnsi="Times New Roman"/>
          <w:bCs/>
          <w:sz w:val="28"/>
          <w:szCs w:val="28"/>
        </w:rPr>
        <w:t>.</w:t>
      </w:r>
      <w:r>
        <w:rPr>
          <w:rFonts w:ascii="Times New Roman" w:hAnsi="Times New Roman"/>
          <w:bCs/>
          <w:sz w:val="28"/>
          <w:szCs w:val="28"/>
        </w:rPr>
        <w:t> </w:t>
      </w:r>
      <w:r w:rsidRPr="00804AD1">
        <w:rPr>
          <w:rFonts w:ascii="Times New Roman" w:hAnsi="Times New Roman"/>
          <w:bCs/>
          <w:i/>
          <w:sz w:val="28"/>
          <w:szCs w:val="28"/>
        </w:rPr>
        <w:t xml:space="preserve">Установите правильную последовательность этапов </w:t>
      </w:r>
      <w:r>
        <w:rPr>
          <w:rFonts w:ascii="Times New Roman" w:hAnsi="Times New Roman"/>
          <w:bCs/>
          <w:i/>
          <w:sz w:val="28"/>
          <w:szCs w:val="28"/>
        </w:rPr>
        <w:t>численной реализации метода конечных элементов</w:t>
      </w:r>
      <w:r w:rsidRPr="00804AD1">
        <w:rPr>
          <w:rFonts w:ascii="Times New Roman" w:hAnsi="Times New Roman"/>
          <w:bCs/>
          <w:i/>
          <w:sz w:val="28"/>
          <w:szCs w:val="28"/>
        </w:rPr>
        <w:t xml:space="preserve">. </w:t>
      </w:r>
      <w:r w:rsidRPr="00804AD1">
        <w:rPr>
          <w:rFonts w:ascii="Times New Roman" w:hAnsi="Times New Roman"/>
          <w:i/>
          <w:iCs/>
          <w:sz w:val="28"/>
          <w:szCs w:val="28"/>
        </w:rPr>
        <w:t>Запишите правильную последовательность букв слева направо:</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А) </w:t>
      </w:r>
      <w:r w:rsidRPr="00D76F4A">
        <w:rPr>
          <w:rFonts w:ascii="Times New Roman" w:hAnsi="Times New Roman"/>
          <w:bCs/>
          <w:sz w:val="28"/>
          <w:szCs w:val="28"/>
        </w:rPr>
        <w:t>Определение аппроксимирующей функции для каждого, элемента (определение функций элемента)</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Объединение конечных элементов в ансамбль</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Pr="006F4C5E">
        <w:rPr>
          <w:rFonts w:ascii="Times New Roman" w:hAnsi="Times New Roman"/>
          <w:bCs/>
          <w:sz w:val="28"/>
          <w:szCs w:val="28"/>
        </w:rPr>
        <w:t xml:space="preserve"> </w:t>
      </w:r>
      <w:r w:rsidRPr="00D76F4A">
        <w:rPr>
          <w:rFonts w:ascii="Times New Roman" w:hAnsi="Times New Roman"/>
          <w:bCs/>
          <w:sz w:val="28"/>
          <w:szCs w:val="28"/>
        </w:rPr>
        <w:t xml:space="preserve">Выделение конечных элементов (разбиение заданной области </w:t>
      </w:r>
      <w:r>
        <w:rPr>
          <w:rFonts w:ascii="Times New Roman" w:hAnsi="Times New Roman"/>
          <w:bCs/>
          <w:sz w:val="28"/>
          <w:szCs w:val="28"/>
        </w:rPr>
        <w:t>на конечные элементы)</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Pr="006F4C5E">
        <w:rPr>
          <w:rFonts w:ascii="Times New Roman" w:hAnsi="Times New Roman"/>
          <w:bCs/>
          <w:sz w:val="28"/>
          <w:szCs w:val="28"/>
        </w:rPr>
        <w:t xml:space="preserve"> </w:t>
      </w:r>
      <w:r>
        <w:rPr>
          <w:rFonts w:ascii="Times New Roman" w:hAnsi="Times New Roman"/>
          <w:bCs/>
          <w:sz w:val="28"/>
          <w:szCs w:val="28"/>
        </w:rPr>
        <w:t>Определение вектора узловых значений функции</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Д</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hd w:val="clear" w:color="auto" w:fill="FFFFFF"/>
        <w:spacing w:after="0" w:line="240" w:lineRule="auto"/>
        <w:ind w:firstLine="709"/>
        <w:jc w:val="both"/>
        <w:rPr>
          <w:rFonts w:ascii="Times New Roman" w:hAnsi="Times New Roman"/>
          <w:b/>
          <w:bCs/>
          <w:color w:val="000000"/>
          <w:sz w:val="28"/>
          <w:szCs w:val="28"/>
          <w:shd w:val="clear" w:color="auto" w:fill="FFFFFF"/>
        </w:rPr>
      </w:pPr>
    </w:p>
    <w:p w:rsidR="00AB0864" w:rsidRPr="006F4C5E" w:rsidRDefault="00AD6593"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7D2EF3" w:rsidRPr="006F4C5E">
        <w:rPr>
          <w:rFonts w:ascii="Times New Roman" w:hAnsi="Times New Roman"/>
          <w:sz w:val="28"/>
          <w:szCs w:val="28"/>
        </w:rPr>
        <w:t>.</w:t>
      </w:r>
      <w:r>
        <w:rPr>
          <w:rFonts w:ascii="Times New Roman" w:hAnsi="Times New Roman"/>
          <w:sz w:val="28"/>
          <w:szCs w:val="28"/>
        </w:rPr>
        <w:t> </w:t>
      </w:r>
      <w:r w:rsidR="00AB0864" w:rsidRPr="00706956">
        <w:rPr>
          <w:rFonts w:ascii="Times New Roman" w:hAnsi="Times New Roman"/>
          <w:i/>
          <w:sz w:val="28"/>
          <w:szCs w:val="28"/>
        </w:rPr>
        <w:t xml:space="preserve">Установите правильную последовательность </w:t>
      </w:r>
      <w:r w:rsidR="00C5160E">
        <w:rPr>
          <w:rFonts w:ascii="Times New Roman" w:hAnsi="Times New Roman"/>
          <w:i/>
          <w:sz w:val="28"/>
          <w:szCs w:val="28"/>
        </w:rPr>
        <w:t>этапов математического моделирования</w:t>
      </w:r>
      <w:r w:rsidR="00804AD1">
        <w:rPr>
          <w:rFonts w:ascii="Times New Roman" w:hAnsi="Times New Roman"/>
          <w:i/>
          <w:sz w:val="28"/>
          <w:szCs w:val="28"/>
        </w:rPr>
        <w:t xml:space="preserve">. </w:t>
      </w:r>
      <w:r w:rsidR="00804AD1" w:rsidRPr="00804AD1">
        <w:rPr>
          <w:rFonts w:ascii="Times New Roman" w:hAnsi="Times New Roman"/>
          <w:i/>
          <w:iCs/>
          <w:sz w:val="28"/>
          <w:szCs w:val="28"/>
        </w:rPr>
        <w:t>Запишите правильную последовательность букв слева направо:</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А)</w:t>
      </w:r>
      <w:r w:rsidR="00AB0864" w:rsidRPr="006F4C5E">
        <w:rPr>
          <w:rFonts w:ascii="Times New Roman" w:hAnsi="Times New Roman"/>
          <w:sz w:val="28"/>
          <w:szCs w:val="28"/>
        </w:rPr>
        <w:t xml:space="preserve"> </w:t>
      </w:r>
      <w:r w:rsidR="00C5160E">
        <w:rPr>
          <w:rFonts w:ascii="Times New Roman" w:hAnsi="Times New Roman"/>
          <w:sz w:val="28"/>
          <w:szCs w:val="28"/>
        </w:rPr>
        <w:t>В</w:t>
      </w:r>
      <w:r w:rsidR="00C5160E" w:rsidRPr="00C5160E">
        <w:rPr>
          <w:rFonts w:ascii="Times New Roman" w:hAnsi="Times New Roman"/>
          <w:sz w:val="28"/>
          <w:szCs w:val="28"/>
        </w:rPr>
        <w:t>ы</w:t>
      </w:r>
      <w:r w:rsidR="00C5160E">
        <w:rPr>
          <w:rFonts w:ascii="Times New Roman" w:hAnsi="Times New Roman"/>
          <w:sz w:val="28"/>
          <w:szCs w:val="28"/>
        </w:rPr>
        <w:t>б</w:t>
      </w:r>
      <w:r w:rsidR="00C5160E" w:rsidRPr="00C5160E">
        <w:rPr>
          <w:rFonts w:ascii="Times New Roman" w:hAnsi="Times New Roman"/>
          <w:sz w:val="28"/>
          <w:szCs w:val="28"/>
        </w:rPr>
        <w:t>ор мето</w:t>
      </w:r>
      <w:r w:rsidR="00C5160E">
        <w:rPr>
          <w:rFonts w:ascii="Times New Roman" w:hAnsi="Times New Roman"/>
          <w:sz w:val="28"/>
          <w:szCs w:val="28"/>
        </w:rPr>
        <w:t>д</w:t>
      </w:r>
      <w:r w:rsidR="00C5160E" w:rsidRPr="00C5160E">
        <w:rPr>
          <w:rFonts w:ascii="Times New Roman" w:hAnsi="Times New Roman"/>
          <w:sz w:val="28"/>
          <w:szCs w:val="28"/>
        </w:rPr>
        <w:t>а решения</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w:t>
      </w:r>
      <w:r w:rsidR="00AB0864" w:rsidRPr="006F4C5E">
        <w:rPr>
          <w:rFonts w:ascii="Times New Roman" w:hAnsi="Times New Roman"/>
          <w:sz w:val="28"/>
          <w:szCs w:val="28"/>
        </w:rPr>
        <w:t xml:space="preserve"> </w:t>
      </w:r>
      <w:r w:rsidR="002742D4">
        <w:rPr>
          <w:rFonts w:ascii="Times New Roman" w:hAnsi="Times New Roman"/>
          <w:sz w:val="28"/>
          <w:szCs w:val="28"/>
        </w:rPr>
        <w:t>К</w:t>
      </w:r>
      <w:r w:rsidR="002742D4" w:rsidRPr="002742D4">
        <w:rPr>
          <w:rFonts w:ascii="Times New Roman" w:hAnsi="Times New Roman"/>
          <w:sz w:val="28"/>
          <w:szCs w:val="28"/>
        </w:rPr>
        <w:t>омпьютерное исследование или вычислительный эксперимент</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w:t>
      </w:r>
      <w:r w:rsidR="00AB0864" w:rsidRPr="006F4C5E">
        <w:rPr>
          <w:rFonts w:ascii="Times New Roman" w:hAnsi="Times New Roman"/>
          <w:sz w:val="28"/>
          <w:szCs w:val="28"/>
        </w:rPr>
        <w:t xml:space="preserve"> </w:t>
      </w:r>
      <w:r w:rsidR="002742D4">
        <w:rPr>
          <w:rFonts w:ascii="Times New Roman" w:hAnsi="Times New Roman"/>
          <w:sz w:val="28"/>
          <w:szCs w:val="28"/>
        </w:rPr>
        <w:t>Р</w:t>
      </w:r>
      <w:r w:rsidR="002742D4" w:rsidRPr="00C5160E">
        <w:rPr>
          <w:rFonts w:ascii="Times New Roman" w:hAnsi="Times New Roman"/>
          <w:sz w:val="28"/>
          <w:szCs w:val="28"/>
        </w:rPr>
        <w:t>азработка и применение программного обеспечения</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Г)</w:t>
      </w:r>
      <w:r w:rsidR="00AB0864" w:rsidRPr="006F4C5E">
        <w:rPr>
          <w:rFonts w:ascii="Times New Roman" w:hAnsi="Times New Roman"/>
          <w:sz w:val="28"/>
          <w:szCs w:val="28"/>
        </w:rPr>
        <w:t xml:space="preserve"> </w:t>
      </w:r>
      <w:r w:rsidR="00C5160E">
        <w:rPr>
          <w:rFonts w:ascii="Times New Roman" w:hAnsi="Times New Roman"/>
          <w:sz w:val="28"/>
          <w:szCs w:val="28"/>
        </w:rPr>
        <w:t>П</w:t>
      </w:r>
      <w:r w:rsidR="00C5160E" w:rsidRPr="00C5160E">
        <w:rPr>
          <w:rFonts w:ascii="Times New Roman" w:hAnsi="Times New Roman"/>
          <w:sz w:val="28"/>
          <w:szCs w:val="28"/>
        </w:rPr>
        <w:t>остроение математической модели</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w:t>
      </w:r>
      <w:r w:rsidR="002742D4">
        <w:rPr>
          <w:rFonts w:ascii="Times New Roman" w:hAnsi="Times New Roman"/>
          <w:sz w:val="28"/>
          <w:szCs w:val="28"/>
        </w:rPr>
        <w:t xml:space="preserve"> О</w:t>
      </w:r>
      <w:r w:rsidR="002742D4" w:rsidRPr="002742D4">
        <w:rPr>
          <w:rFonts w:ascii="Times New Roman" w:hAnsi="Times New Roman"/>
          <w:sz w:val="28"/>
          <w:szCs w:val="28"/>
        </w:rPr>
        <w:t>бработка   и   анализ  результатов  вычислительного эксперимента</w:t>
      </w:r>
    </w:p>
    <w:p w:rsidR="00AB0864" w:rsidRPr="006F4C5E" w:rsidRDefault="00AB0864"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804AD1">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sidR="002742D4">
        <w:rPr>
          <w:rFonts w:ascii="Times New Roman" w:hAnsi="Times New Roman"/>
          <w:color w:val="000000" w:themeColor="text1"/>
          <w:sz w:val="28"/>
          <w:szCs w:val="28"/>
        </w:rPr>
        <w:t xml:space="preserve">Б, </w:t>
      </w:r>
      <w:r w:rsidR="00804AD1">
        <w:rPr>
          <w:rFonts w:ascii="Times New Roman" w:hAnsi="Times New Roman"/>
          <w:color w:val="000000" w:themeColor="text1"/>
          <w:sz w:val="28"/>
          <w:szCs w:val="28"/>
        </w:rPr>
        <w:t>Д</w:t>
      </w:r>
    </w:p>
    <w:p w:rsidR="00AB0864"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AB0864" w:rsidRPr="00804AD1" w:rsidRDefault="00AB0864" w:rsidP="006F4C5E">
      <w:pPr>
        <w:pStyle w:val="a3"/>
        <w:ind w:firstLine="709"/>
        <w:jc w:val="both"/>
        <w:rPr>
          <w:b w:val="0"/>
          <w:bCs/>
          <w:sz w:val="28"/>
          <w:szCs w:val="28"/>
        </w:rPr>
      </w:pP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Pr="006F4C5E">
        <w:rPr>
          <w:rFonts w:ascii="Times New Roman" w:hAnsi="Times New Roman"/>
          <w:bCs/>
          <w:sz w:val="28"/>
          <w:szCs w:val="28"/>
        </w:rPr>
        <w:t xml:space="preserve">. </w:t>
      </w:r>
      <w:r w:rsidRPr="00804AD1">
        <w:rPr>
          <w:rFonts w:ascii="Times New Roman" w:hAnsi="Times New Roman"/>
          <w:bCs/>
          <w:i/>
          <w:sz w:val="28"/>
          <w:szCs w:val="28"/>
        </w:rPr>
        <w:t xml:space="preserve">Установите правильную последовательность </w:t>
      </w:r>
      <w:r>
        <w:rPr>
          <w:rFonts w:ascii="Times New Roman" w:hAnsi="Times New Roman"/>
          <w:bCs/>
          <w:i/>
          <w:sz w:val="28"/>
          <w:szCs w:val="28"/>
        </w:rPr>
        <w:t>этапов системного анализа</w:t>
      </w:r>
      <w:r w:rsidRPr="00804AD1">
        <w:rPr>
          <w:rFonts w:ascii="Times New Roman" w:hAnsi="Times New Roman"/>
          <w:bCs/>
          <w:i/>
          <w:sz w:val="28"/>
          <w:szCs w:val="28"/>
        </w:rPr>
        <w:t>.</w:t>
      </w:r>
      <w:r>
        <w:rPr>
          <w:rFonts w:ascii="Times New Roman" w:hAnsi="Times New Roman"/>
          <w:bCs/>
          <w:i/>
          <w:sz w:val="28"/>
          <w:szCs w:val="28"/>
        </w:rPr>
        <w:t xml:space="preserve"> </w:t>
      </w:r>
      <w:r w:rsidRPr="00804AD1">
        <w:rPr>
          <w:rFonts w:ascii="Times New Roman" w:hAnsi="Times New Roman"/>
          <w:i/>
          <w:iCs/>
          <w:sz w:val="28"/>
          <w:szCs w:val="28"/>
        </w:rPr>
        <w:t>Запишите правильную последовательность букв слева направо:</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Pr="006F4C5E">
        <w:rPr>
          <w:rFonts w:ascii="Times New Roman" w:hAnsi="Times New Roman"/>
          <w:bCs/>
          <w:sz w:val="28"/>
          <w:szCs w:val="28"/>
        </w:rPr>
        <w:t xml:space="preserve"> </w:t>
      </w:r>
      <w:r w:rsidRPr="00623473">
        <w:rPr>
          <w:rFonts w:ascii="Times New Roman" w:hAnsi="Times New Roman"/>
          <w:bCs/>
          <w:sz w:val="28"/>
          <w:szCs w:val="28"/>
        </w:rPr>
        <w:t>Формулировка целей исследования</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Формулировка проблемы, постановка задачи</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Pr="00623473">
        <w:rPr>
          <w:rFonts w:ascii="Times New Roman" w:hAnsi="Times New Roman"/>
          <w:bCs/>
          <w:sz w:val="28"/>
          <w:szCs w:val="28"/>
        </w:rPr>
        <w:t xml:space="preserve">Испытание, верификация </w:t>
      </w:r>
      <w:r>
        <w:rPr>
          <w:rFonts w:ascii="Times New Roman" w:hAnsi="Times New Roman"/>
          <w:bCs/>
          <w:sz w:val="28"/>
          <w:szCs w:val="28"/>
        </w:rPr>
        <w:t>функци</w:t>
      </w:r>
      <w:r w:rsidRPr="00623473">
        <w:rPr>
          <w:rFonts w:ascii="Times New Roman" w:hAnsi="Times New Roman"/>
          <w:bCs/>
          <w:sz w:val="28"/>
          <w:szCs w:val="28"/>
        </w:rPr>
        <w:t>онирования</w:t>
      </w:r>
      <w:r>
        <w:rPr>
          <w:rFonts w:ascii="Times New Roman" w:hAnsi="Times New Roman"/>
          <w:bCs/>
          <w:sz w:val="28"/>
          <w:szCs w:val="28"/>
        </w:rPr>
        <w:t xml:space="preserve"> системы</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Г) </w:t>
      </w:r>
      <w:r w:rsidRPr="00623473">
        <w:rPr>
          <w:rFonts w:ascii="Times New Roman" w:hAnsi="Times New Roman"/>
          <w:bCs/>
          <w:sz w:val="28"/>
          <w:szCs w:val="28"/>
        </w:rPr>
        <w:t>Выделение системы</w:t>
      </w:r>
      <w:r>
        <w:rPr>
          <w:rFonts w:ascii="Times New Roman" w:hAnsi="Times New Roman"/>
          <w:bCs/>
          <w:sz w:val="28"/>
          <w:szCs w:val="28"/>
        </w:rPr>
        <w:t xml:space="preserve"> и подсистем, их связей</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Pr="006F4C5E">
        <w:rPr>
          <w:rFonts w:ascii="Times New Roman" w:hAnsi="Times New Roman"/>
          <w:bCs/>
          <w:sz w:val="28"/>
          <w:szCs w:val="28"/>
        </w:rPr>
        <w:t xml:space="preserve"> </w:t>
      </w:r>
      <w:r w:rsidRPr="00E32951">
        <w:rPr>
          <w:rFonts w:ascii="Times New Roman" w:hAnsi="Times New Roman"/>
          <w:bCs/>
          <w:sz w:val="28"/>
          <w:szCs w:val="28"/>
        </w:rPr>
        <w:t xml:space="preserve">Уточнение, корректировка результатов </w:t>
      </w:r>
      <w:r>
        <w:rPr>
          <w:rFonts w:ascii="Times New Roman" w:hAnsi="Times New Roman"/>
          <w:bCs/>
          <w:sz w:val="28"/>
          <w:szCs w:val="28"/>
        </w:rPr>
        <w:t>испытания системы</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Pr>
          <w:rFonts w:ascii="Times New Roman" w:hAnsi="Times New Roman"/>
          <w:color w:val="000000" w:themeColor="text1"/>
          <w:sz w:val="28"/>
          <w:szCs w:val="28"/>
        </w:rPr>
        <w:t>Б</w:t>
      </w:r>
      <w:proofErr w:type="gramEnd"/>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Pr>
          <w:rFonts w:ascii="Times New Roman" w:hAnsi="Times New Roman"/>
          <w:color w:val="000000" w:themeColor="text1"/>
          <w:sz w:val="28"/>
          <w:szCs w:val="28"/>
        </w:rPr>
        <w:t>Д</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Default="00AD6593" w:rsidP="00AD6593">
      <w:pPr>
        <w:shd w:val="clear" w:color="auto" w:fill="FFFFFF"/>
        <w:spacing w:after="0" w:line="240" w:lineRule="auto"/>
        <w:ind w:firstLine="709"/>
        <w:jc w:val="both"/>
        <w:rPr>
          <w:rFonts w:ascii="Times New Roman" w:hAnsi="Times New Roman"/>
          <w:color w:val="000000"/>
          <w:sz w:val="28"/>
          <w:szCs w:val="28"/>
        </w:rPr>
      </w:pPr>
    </w:p>
    <w:p w:rsidR="003A7C6A" w:rsidRPr="006F4C5E" w:rsidRDefault="00AD6593"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7D2EF3" w:rsidRPr="006F4C5E">
        <w:rPr>
          <w:rFonts w:ascii="Times New Roman" w:hAnsi="Times New Roman"/>
          <w:bCs/>
          <w:sz w:val="28"/>
          <w:szCs w:val="28"/>
        </w:rPr>
        <w:t xml:space="preserve">. </w:t>
      </w:r>
      <w:r w:rsidR="003A7C6A" w:rsidRPr="00804AD1">
        <w:rPr>
          <w:rFonts w:ascii="Times New Roman" w:hAnsi="Times New Roman"/>
          <w:bCs/>
          <w:i/>
          <w:sz w:val="28"/>
          <w:szCs w:val="28"/>
        </w:rPr>
        <w:t xml:space="preserve">Установите правильную последовательность </w:t>
      </w:r>
      <w:r w:rsidR="002742D4">
        <w:rPr>
          <w:rFonts w:ascii="Times New Roman" w:hAnsi="Times New Roman"/>
          <w:bCs/>
          <w:i/>
          <w:sz w:val="28"/>
          <w:szCs w:val="28"/>
        </w:rPr>
        <w:t>этапов вычислительного эксперимента</w:t>
      </w:r>
      <w:r w:rsidR="003A7C6A" w:rsidRPr="00804AD1">
        <w:rPr>
          <w:rFonts w:ascii="Times New Roman" w:hAnsi="Times New Roman"/>
          <w:bCs/>
          <w:i/>
          <w:sz w:val="28"/>
          <w:szCs w:val="28"/>
        </w:rPr>
        <w:t>.</w:t>
      </w:r>
      <w:r w:rsidR="00804AD1">
        <w:rPr>
          <w:rFonts w:ascii="Times New Roman" w:hAnsi="Times New Roman"/>
          <w:bCs/>
          <w:i/>
          <w:sz w:val="28"/>
          <w:szCs w:val="28"/>
        </w:rPr>
        <w:t xml:space="preserve"> </w:t>
      </w:r>
      <w:r w:rsidR="00804AD1" w:rsidRPr="00804AD1">
        <w:rPr>
          <w:rFonts w:ascii="Times New Roman" w:hAnsi="Times New Roman"/>
          <w:i/>
          <w:iCs/>
          <w:sz w:val="28"/>
          <w:szCs w:val="28"/>
        </w:rPr>
        <w:t>Запишите правильную последовательность букв слева направо:</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Создание метода расчета</w:t>
      </w:r>
      <w:r w:rsidR="00021D89" w:rsidRPr="006F4C5E">
        <w:rPr>
          <w:rFonts w:ascii="Times New Roman" w:hAnsi="Times New Roman"/>
          <w:bCs/>
          <w:sz w:val="28"/>
          <w:szCs w:val="28"/>
        </w:rPr>
        <w:t xml:space="preserve"> </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Проведение расчетов на компьютере</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Построение математической модели</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Обработка результатов расчетов</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003A7C6A" w:rsidRPr="006F4C5E">
        <w:rPr>
          <w:rFonts w:ascii="Times New Roman" w:hAnsi="Times New Roman"/>
          <w:bCs/>
          <w:sz w:val="28"/>
          <w:szCs w:val="28"/>
        </w:rPr>
        <w:t xml:space="preserve"> </w:t>
      </w:r>
      <w:r w:rsidR="002742D4">
        <w:rPr>
          <w:rFonts w:ascii="Times New Roman" w:hAnsi="Times New Roman"/>
          <w:bCs/>
          <w:sz w:val="28"/>
          <w:szCs w:val="28"/>
        </w:rPr>
        <w:t>Уточнение математической модели (при необходимости)</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Разработка программы</w:t>
      </w:r>
    </w:p>
    <w:p w:rsidR="00021D89" w:rsidRPr="006F4C5E" w:rsidRDefault="00021D8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804AD1">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Е</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Б</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Д</w:t>
      </w:r>
    </w:p>
    <w:p w:rsidR="00021D89"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021D89" w:rsidRPr="006F4C5E" w:rsidRDefault="00021D89" w:rsidP="006F4C5E">
      <w:pPr>
        <w:pStyle w:val="a3"/>
        <w:ind w:firstLine="709"/>
        <w:jc w:val="both"/>
        <w:rPr>
          <w:bCs/>
          <w:sz w:val="28"/>
          <w:szCs w:val="28"/>
        </w:rPr>
      </w:pPr>
    </w:p>
    <w:p w:rsidR="00CC6740" w:rsidRPr="006F4C5E" w:rsidRDefault="00CC6740" w:rsidP="00CC6740">
      <w:pPr>
        <w:pStyle w:val="1"/>
        <w:keepNext w:val="0"/>
        <w:spacing w:before="0" w:after="0" w:line="240" w:lineRule="auto"/>
        <w:jc w:val="both"/>
        <w:rPr>
          <w:szCs w:val="28"/>
        </w:rPr>
      </w:pPr>
      <w:r w:rsidRPr="006F4C5E">
        <w:rPr>
          <w:szCs w:val="28"/>
        </w:rPr>
        <w:t>Задания открытого типа</w:t>
      </w:r>
    </w:p>
    <w:p w:rsidR="00CC6740" w:rsidRPr="006F4C5E" w:rsidRDefault="00CC6740" w:rsidP="006F4C5E">
      <w:pPr>
        <w:shd w:val="clear" w:color="auto" w:fill="FFFFFF"/>
        <w:spacing w:after="0" w:line="240" w:lineRule="auto"/>
        <w:ind w:firstLine="709"/>
        <w:jc w:val="both"/>
        <w:rPr>
          <w:rFonts w:ascii="Times New Roman" w:hAnsi="Times New Roman"/>
          <w:color w:val="000000"/>
          <w:sz w:val="28"/>
          <w:szCs w:val="28"/>
        </w:rPr>
      </w:pPr>
    </w:p>
    <w:p w:rsidR="007775D6" w:rsidRPr="006F4C5E" w:rsidRDefault="007775D6" w:rsidP="00CC6740">
      <w:pPr>
        <w:pStyle w:val="1"/>
        <w:keepNext w:val="0"/>
        <w:spacing w:before="0" w:after="0" w:line="240" w:lineRule="auto"/>
        <w:ind w:firstLine="709"/>
        <w:jc w:val="both"/>
        <w:rPr>
          <w:szCs w:val="28"/>
        </w:rPr>
      </w:pPr>
      <w:r w:rsidRPr="006F4C5E">
        <w:rPr>
          <w:szCs w:val="28"/>
        </w:rPr>
        <w:t>Задания открытого типа на дополнение</w:t>
      </w:r>
    </w:p>
    <w:p w:rsidR="00B17554" w:rsidRPr="006F4C5E" w:rsidRDefault="00B17554" w:rsidP="006F4C5E">
      <w:pPr>
        <w:pStyle w:val="main"/>
        <w:ind w:firstLine="709"/>
        <w:rPr>
          <w:color w:val="000000" w:themeColor="text1"/>
          <w:sz w:val="28"/>
          <w:szCs w:val="28"/>
        </w:rPr>
      </w:pPr>
    </w:p>
    <w:p w:rsidR="00AD6593" w:rsidRDefault="00AD6593" w:rsidP="00AD6593">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1</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Физическое моделирование технологических процессов кузнечно-штамповочного производства чаще всего сводится к определению технологических</w:t>
      </w:r>
      <w:r>
        <w:rPr>
          <w:rFonts w:ascii="Times New Roman" w:hAnsi="Times New Roman"/>
          <w:bCs/>
          <w:sz w:val="28"/>
          <w:szCs w:val="28"/>
        </w:rPr>
        <w:t xml:space="preserve"> ___________</w:t>
      </w:r>
      <w:r w:rsidRPr="006F4C5E">
        <w:rPr>
          <w:rFonts w:ascii="Times New Roman" w:hAnsi="Times New Roman"/>
          <w:bCs/>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Pr>
          <w:rFonts w:ascii="Times New Roman" w:hAnsi="Times New Roman"/>
          <w:color w:val="000000" w:themeColor="text1"/>
          <w:sz w:val="28"/>
          <w:szCs w:val="28"/>
        </w:rPr>
        <w:t>усилий</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pStyle w:val="aa"/>
        <w:shd w:val="clear" w:color="auto" w:fill="FFFFFF"/>
        <w:spacing w:before="0" w:beforeAutospacing="0" w:after="0" w:afterAutospacing="0"/>
        <w:ind w:firstLine="709"/>
        <w:jc w:val="both"/>
        <w:rPr>
          <w:i/>
          <w:iCs/>
          <w:color w:val="000000"/>
          <w:sz w:val="28"/>
          <w:szCs w:val="28"/>
        </w:rPr>
      </w:pPr>
    </w:p>
    <w:p w:rsidR="00AD6593" w:rsidRDefault="00AD6593" w:rsidP="00AD6593">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2</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w:t>
      </w:r>
      <w:r>
        <w:rPr>
          <w:rFonts w:ascii="Times New Roman" w:hAnsi="Times New Roman"/>
          <w:bCs/>
          <w:i/>
          <w:sz w:val="28"/>
          <w:szCs w:val="28"/>
        </w:rPr>
        <w:t>ы</w:t>
      </w:r>
      <w:r w:rsidRPr="00CC6740">
        <w:rPr>
          <w:rFonts w:ascii="Times New Roman" w:hAnsi="Times New Roman"/>
          <w:bCs/>
          <w:i/>
          <w:sz w:val="28"/>
          <w:szCs w:val="28"/>
        </w:rPr>
        <w:t>е слов</w:t>
      </w:r>
      <w:r>
        <w:rPr>
          <w:rFonts w:ascii="Times New Roman" w:hAnsi="Times New Roman"/>
          <w:bCs/>
          <w:i/>
          <w:sz w:val="28"/>
          <w:szCs w:val="28"/>
        </w:rPr>
        <w:t>а.</w:t>
      </w:r>
    </w:p>
    <w:p w:rsidR="00AD6593" w:rsidRDefault="00AD6593" w:rsidP="00AD6593">
      <w:pPr>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Принципиальное различие процессов прессования (выдавливания) и волочения определяется в очаге деформации схемой</w:t>
      </w:r>
      <w:r>
        <w:rPr>
          <w:rFonts w:ascii="Times New Roman" w:hAnsi="Times New Roman"/>
          <w:bCs/>
          <w:sz w:val="28"/>
          <w:szCs w:val="28"/>
        </w:rPr>
        <w:t xml:space="preserve"> ____________.</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Pr="00B57D9A">
        <w:rPr>
          <w:rFonts w:ascii="Times New Roman" w:hAnsi="Times New Roman"/>
          <w:color w:val="000000" w:themeColor="text1"/>
          <w:sz w:val="28"/>
          <w:szCs w:val="28"/>
        </w:rPr>
        <w:t>напряженного состояния</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lastRenderedPageBreak/>
        <w:t>Компетенции (индикаторы): ПК-</w:t>
      </w:r>
      <w:r>
        <w:rPr>
          <w:rFonts w:ascii="Times New Roman" w:hAnsi="Times New Roman"/>
          <w:color w:val="000000" w:themeColor="text1"/>
          <w:sz w:val="28"/>
          <w:szCs w:val="28"/>
        </w:rPr>
        <w:t>7</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p>
    <w:p w:rsidR="00AD6593" w:rsidRDefault="00AD6593" w:rsidP="00AD6593">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w:t>
      </w:r>
      <w:r>
        <w:rPr>
          <w:rFonts w:ascii="Times New Roman" w:hAnsi="Times New Roman"/>
          <w:bCs/>
          <w:i/>
          <w:sz w:val="28"/>
          <w:szCs w:val="28"/>
        </w:rPr>
        <w:t>ы</w:t>
      </w:r>
      <w:r w:rsidRPr="00CC6740">
        <w:rPr>
          <w:rFonts w:ascii="Times New Roman" w:hAnsi="Times New Roman"/>
          <w:bCs/>
          <w:i/>
          <w:sz w:val="28"/>
          <w:szCs w:val="28"/>
        </w:rPr>
        <w:t>е слов</w:t>
      </w:r>
      <w:r>
        <w:rPr>
          <w:rFonts w:ascii="Times New Roman" w:hAnsi="Times New Roman"/>
          <w:bCs/>
          <w:i/>
          <w:sz w:val="28"/>
          <w:szCs w:val="28"/>
        </w:rPr>
        <w:t>а.</w:t>
      </w:r>
    </w:p>
    <w:p w:rsidR="00AD6593" w:rsidRPr="006F4C5E" w:rsidRDefault="00AD6593" w:rsidP="00AD6593">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Исследование, выполняемое на моделях иной физической природы в сравнении с натурным объектом, относится к моделированию этим методом – _________</w:t>
      </w:r>
      <w:r>
        <w:rPr>
          <w:rFonts w:ascii="Times New Roman" w:hAnsi="Times New Roman"/>
          <w:bCs/>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Pr="00B57D9A">
        <w:rPr>
          <w:rFonts w:ascii="Times New Roman" w:hAnsi="Times New Roman"/>
          <w:color w:val="000000" w:themeColor="text1"/>
          <w:sz w:val="28"/>
          <w:szCs w:val="28"/>
        </w:rPr>
        <w:t>аналоговым</w:t>
      </w:r>
      <w:proofErr w:type="gramEnd"/>
      <w:r w:rsidRPr="006F4C5E">
        <w:rPr>
          <w:rFonts w:ascii="Times New Roman" w:hAnsi="Times New Roman"/>
          <w:color w:val="000000" w:themeColor="text1"/>
          <w:sz w:val="28"/>
          <w:szCs w:val="28"/>
        </w:rPr>
        <w:t xml:space="preserve"> </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pStyle w:val="aa"/>
        <w:shd w:val="clear" w:color="auto" w:fill="FFFFFF"/>
        <w:spacing w:before="0" w:beforeAutospacing="0" w:after="0" w:afterAutospacing="0"/>
        <w:ind w:firstLine="709"/>
        <w:jc w:val="both"/>
        <w:rPr>
          <w:iCs/>
          <w:color w:val="000000"/>
          <w:sz w:val="28"/>
          <w:szCs w:val="28"/>
        </w:rPr>
      </w:pPr>
    </w:p>
    <w:p w:rsidR="00CC6740" w:rsidRDefault="00AD6593"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7E28FE" w:rsidRPr="006F4C5E">
        <w:rPr>
          <w:rFonts w:ascii="Times New Roman" w:hAnsi="Times New Roman"/>
          <w:bCs/>
          <w:sz w:val="28"/>
          <w:szCs w:val="28"/>
        </w:rPr>
        <w:t xml:space="preserve">. </w:t>
      </w:r>
      <w:r w:rsidR="00CC6740" w:rsidRPr="00CC6740">
        <w:rPr>
          <w:rFonts w:ascii="Times New Roman" w:hAnsi="Times New Roman"/>
          <w:bCs/>
          <w:i/>
          <w:sz w:val="28"/>
          <w:szCs w:val="28"/>
        </w:rPr>
        <w:t>Напишите пропущенное слово</w:t>
      </w:r>
      <w:r w:rsidR="00CC6740">
        <w:rPr>
          <w:rFonts w:ascii="Times New Roman" w:hAnsi="Times New Roman"/>
          <w:bCs/>
          <w:i/>
          <w:sz w:val="28"/>
          <w:szCs w:val="28"/>
        </w:rPr>
        <w:t>.</w:t>
      </w:r>
    </w:p>
    <w:p w:rsidR="00A6240E" w:rsidRPr="006F4C5E" w:rsidRDefault="00B57D9A" w:rsidP="006F4C5E">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Основной целью реализации физического моделирования технологических процессов кузнечно-штамповочного производства является достижения соответствия ими условий _________</w:t>
      </w:r>
      <w:r w:rsidR="00B17554" w:rsidRPr="006F4C5E">
        <w:rPr>
          <w:rFonts w:ascii="Times New Roman" w:hAnsi="Times New Roman"/>
          <w:bCs/>
          <w:sz w:val="28"/>
          <w:szCs w:val="28"/>
        </w:rPr>
        <w:t>.</w:t>
      </w:r>
    </w:p>
    <w:p w:rsidR="00A6240E" w:rsidRPr="006F4C5E" w:rsidRDefault="007775D6"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w:t>
      </w:r>
      <w:r w:rsidR="00A6240E" w:rsidRPr="006F4C5E">
        <w:rPr>
          <w:rFonts w:ascii="Times New Roman" w:hAnsi="Times New Roman"/>
          <w:color w:val="000000" w:themeColor="text1"/>
          <w:sz w:val="28"/>
          <w:szCs w:val="28"/>
        </w:rPr>
        <w:t xml:space="preserve"> </w:t>
      </w:r>
      <w:r w:rsidR="00B57D9A" w:rsidRPr="00B57D9A">
        <w:rPr>
          <w:rFonts w:ascii="Times New Roman" w:hAnsi="Times New Roman"/>
          <w:color w:val="000000" w:themeColor="text1"/>
          <w:sz w:val="28"/>
          <w:szCs w:val="28"/>
        </w:rPr>
        <w:t>рациональности, оптимальности</w:t>
      </w:r>
      <w:r w:rsidR="00A6240E" w:rsidRPr="006F4C5E">
        <w:rPr>
          <w:rFonts w:ascii="Times New Roman" w:hAnsi="Times New Roman"/>
          <w:color w:val="000000" w:themeColor="text1"/>
          <w:sz w:val="28"/>
          <w:szCs w:val="28"/>
        </w:rPr>
        <w:t>.</w:t>
      </w:r>
    </w:p>
    <w:p w:rsidR="007775D6"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942F9B" w:rsidRPr="006F4C5E" w:rsidRDefault="00942F9B" w:rsidP="006F4C5E">
      <w:pPr>
        <w:autoSpaceDE w:val="0"/>
        <w:autoSpaceDN w:val="0"/>
        <w:adjustRightInd w:val="0"/>
        <w:spacing w:after="0" w:line="240" w:lineRule="auto"/>
        <w:ind w:firstLine="709"/>
        <w:jc w:val="both"/>
        <w:rPr>
          <w:rFonts w:ascii="Times New Roman" w:hAnsi="Times New Roman"/>
          <w:bCs/>
          <w:sz w:val="28"/>
          <w:szCs w:val="28"/>
        </w:rPr>
      </w:pPr>
    </w:p>
    <w:p w:rsidR="009F077B" w:rsidRPr="006F4C5E" w:rsidRDefault="009F077B" w:rsidP="00CC6740">
      <w:pPr>
        <w:pStyle w:val="1"/>
        <w:keepNext w:val="0"/>
        <w:spacing w:before="0" w:after="0" w:line="240" w:lineRule="auto"/>
        <w:ind w:firstLine="709"/>
        <w:jc w:val="both"/>
        <w:rPr>
          <w:szCs w:val="28"/>
        </w:rPr>
      </w:pPr>
      <w:r w:rsidRPr="006F4C5E">
        <w:rPr>
          <w:szCs w:val="28"/>
        </w:rPr>
        <w:t>Задания открытого типа с кратким свободным ответом</w:t>
      </w:r>
    </w:p>
    <w:p w:rsidR="00CC6740" w:rsidRDefault="00CC6740" w:rsidP="006F4C5E">
      <w:pPr>
        <w:pStyle w:val="aa"/>
        <w:shd w:val="clear" w:color="auto" w:fill="FFFFFF"/>
        <w:spacing w:before="0" w:beforeAutospacing="0" w:after="0" w:afterAutospacing="0"/>
        <w:ind w:firstLine="709"/>
        <w:jc w:val="both"/>
        <w:rPr>
          <w:iCs/>
          <w:color w:val="000000"/>
          <w:sz w:val="28"/>
          <w:szCs w:val="28"/>
        </w:rPr>
      </w:pPr>
    </w:p>
    <w:p w:rsidR="00AD6593" w:rsidRDefault="00AD6593" w:rsidP="00AD6593">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1</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сочетание.</w:t>
      </w:r>
    </w:p>
    <w:p w:rsidR="00AD6593" w:rsidRPr="006F4C5E" w:rsidRDefault="00AD6593" w:rsidP="00AD6593">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В этом численном методе дискретизация (аппроксимация) формы 3D- объекта, подвергаемого моделированию формоизменения, производится 2D-элементами, а метод называется</w:t>
      </w:r>
      <w:r>
        <w:rPr>
          <w:rFonts w:ascii="Times New Roman" w:hAnsi="Times New Roman"/>
          <w:bCs/>
          <w:sz w:val="28"/>
          <w:szCs w:val="28"/>
        </w:rPr>
        <w:t xml:space="preserve"> _____________.</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Pr>
          <w:rFonts w:ascii="Times New Roman" w:hAnsi="Times New Roman"/>
          <w:color w:val="000000" w:themeColor="text1"/>
          <w:sz w:val="28"/>
          <w:szCs w:val="28"/>
        </w:rPr>
        <w:t xml:space="preserve">методом </w:t>
      </w:r>
      <w:r w:rsidRPr="00C5160E">
        <w:rPr>
          <w:rFonts w:ascii="Times New Roman" w:hAnsi="Times New Roman"/>
          <w:color w:val="000000" w:themeColor="text1"/>
          <w:sz w:val="28"/>
          <w:szCs w:val="28"/>
        </w:rPr>
        <w:t>граничных элементов</w:t>
      </w:r>
      <w:r w:rsidRPr="006F4C5E">
        <w:rPr>
          <w:rFonts w:ascii="Times New Roman" w:hAnsi="Times New Roman"/>
          <w:color w:val="000000" w:themeColor="text1"/>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AD6593" w:rsidRPr="006F4C5E" w:rsidRDefault="00AD6593" w:rsidP="00AD6593">
      <w:pPr>
        <w:pStyle w:val="aa"/>
        <w:shd w:val="clear" w:color="auto" w:fill="FFFFFF"/>
        <w:spacing w:before="0" w:beforeAutospacing="0" w:after="0" w:afterAutospacing="0"/>
        <w:ind w:firstLine="709"/>
        <w:jc w:val="both"/>
        <w:rPr>
          <w:sz w:val="28"/>
          <w:szCs w:val="28"/>
          <w:shd w:val="clear" w:color="auto" w:fill="FFFFFF"/>
        </w:rPr>
      </w:pPr>
    </w:p>
    <w:p w:rsidR="00AD6593" w:rsidRDefault="00AD6593" w:rsidP="00AD6593">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2</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сочетание.</w:t>
      </w:r>
    </w:p>
    <w:p w:rsidR="00AD6593" w:rsidRPr="006F4C5E" w:rsidRDefault="00AD6593" w:rsidP="00AD6593">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 xml:space="preserve">Преимущественно этот метод в </w:t>
      </w:r>
      <w:proofErr w:type="spellStart"/>
      <w:r w:rsidRPr="00C5160E">
        <w:rPr>
          <w:rFonts w:ascii="Times New Roman" w:hAnsi="Times New Roman"/>
          <w:bCs/>
          <w:sz w:val="28"/>
          <w:szCs w:val="28"/>
        </w:rPr>
        <w:t>ОМД</w:t>
      </w:r>
      <w:proofErr w:type="spellEnd"/>
      <w:r w:rsidRPr="00C5160E">
        <w:rPr>
          <w:rFonts w:ascii="Times New Roman" w:hAnsi="Times New Roman"/>
          <w:bCs/>
          <w:sz w:val="28"/>
          <w:szCs w:val="28"/>
        </w:rPr>
        <w:t xml:space="preserve"> применяется для расчёта задач распределения температуры по объёму расчётных объектов и называется _______________</w:t>
      </w:r>
      <w:r>
        <w:rPr>
          <w:rFonts w:ascii="Times New Roman" w:hAnsi="Times New Roman"/>
          <w:bCs/>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Pr="00C5160E">
        <w:rPr>
          <w:rFonts w:ascii="Times New Roman" w:hAnsi="Times New Roman"/>
          <w:color w:val="000000" w:themeColor="text1"/>
          <w:sz w:val="28"/>
          <w:szCs w:val="28"/>
        </w:rPr>
        <w:t xml:space="preserve">конечно-разностным, </w:t>
      </w:r>
      <w:r>
        <w:rPr>
          <w:rFonts w:ascii="Times New Roman" w:hAnsi="Times New Roman"/>
          <w:color w:val="000000" w:themeColor="text1"/>
          <w:sz w:val="28"/>
          <w:szCs w:val="28"/>
        </w:rPr>
        <w:t xml:space="preserve">методом </w:t>
      </w:r>
      <w:r w:rsidRPr="00C5160E">
        <w:rPr>
          <w:rFonts w:ascii="Times New Roman" w:hAnsi="Times New Roman"/>
          <w:color w:val="000000" w:themeColor="text1"/>
          <w:sz w:val="28"/>
          <w:szCs w:val="28"/>
        </w:rPr>
        <w:t>конечных разностей</w:t>
      </w:r>
      <w:r w:rsidRPr="006F4C5E">
        <w:rPr>
          <w:rFonts w:ascii="Times New Roman" w:hAnsi="Times New Roman"/>
          <w:color w:val="000000" w:themeColor="text1"/>
          <w:sz w:val="28"/>
          <w:szCs w:val="28"/>
        </w:rPr>
        <w:t xml:space="preserve">  </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AD6593" w:rsidRPr="006F4C5E" w:rsidRDefault="00AD6593" w:rsidP="00AD6593">
      <w:pPr>
        <w:spacing w:after="0" w:line="240" w:lineRule="auto"/>
        <w:ind w:firstLine="709"/>
        <w:jc w:val="both"/>
        <w:rPr>
          <w:rFonts w:ascii="Times New Roman" w:hAnsi="Times New Roman"/>
          <w:bCs/>
          <w:sz w:val="28"/>
          <w:szCs w:val="28"/>
        </w:rPr>
      </w:pPr>
    </w:p>
    <w:p w:rsidR="00CC6740" w:rsidRDefault="00AD6593"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00CC6740" w:rsidRPr="006F4C5E">
        <w:rPr>
          <w:rFonts w:ascii="Times New Roman" w:hAnsi="Times New Roman"/>
          <w:bCs/>
          <w:sz w:val="28"/>
          <w:szCs w:val="28"/>
        </w:rPr>
        <w:t xml:space="preserve">. </w:t>
      </w:r>
      <w:r w:rsidR="00CC6740" w:rsidRPr="00CC6740">
        <w:rPr>
          <w:rFonts w:ascii="Times New Roman" w:hAnsi="Times New Roman"/>
          <w:bCs/>
          <w:i/>
          <w:sz w:val="28"/>
          <w:szCs w:val="28"/>
        </w:rPr>
        <w:t>Напишите пропущенное слово</w:t>
      </w:r>
      <w:r w:rsidR="00CC6740">
        <w:rPr>
          <w:rFonts w:ascii="Times New Roman" w:hAnsi="Times New Roman"/>
          <w:bCs/>
          <w:i/>
          <w:sz w:val="28"/>
          <w:szCs w:val="28"/>
        </w:rPr>
        <w:t>сочетание.</w:t>
      </w:r>
    </w:p>
    <w:p w:rsidR="00D97627" w:rsidRPr="006F4C5E" w:rsidRDefault="00C5160E" w:rsidP="006F4C5E">
      <w:pPr>
        <w:autoSpaceDE w:val="0"/>
        <w:autoSpaceDN w:val="0"/>
        <w:adjustRightInd w:val="0"/>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При решении обратных задач формоизменения именно этот алгоритм считается универсальным для любых методов моделирования, но при этом организационно считается наиболее громоздким и называется алгоритмом обращения __________________</w:t>
      </w:r>
      <w:r>
        <w:rPr>
          <w:rFonts w:ascii="Times New Roman" w:hAnsi="Times New Roman"/>
          <w:bCs/>
          <w:sz w:val="28"/>
          <w:szCs w:val="28"/>
        </w:rPr>
        <w:t>.</w:t>
      </w:r>
    </w:p>
    <w:p w:rsidR="009F077B" w:rsidRPr="006F4C5E" w:rsidRDefault="009F077B"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sidRPr="00C5160E">
        <w:rPr>
          <w:rFonts w:ascii="Times New Roman" w:hAnsi="Times New Roman"/>
          <w:color w:val="000000" w:themeColor="text1"/>
          <w:sz w:val="28"/>
          <w:szCs w:val="28"/>
        </w:rPr>
        <w:t>движения деформирования</w:t>
      </w:r>
      <w:r w:rsidRPr="006F4C5E">
        <w:rPr>
          <w:rFonts w:ascii="Times New Roman" w:hAnsi="Times New Roman"/>
          <w:color w:val="000000" w:themeColor="text1"/>
          <w:sz w:val="28"/>
          <w:szCs w:val="28"/>
        </w:rPr>
        <w:t>. </w:t>
      </w:r>
    </w:p>
    <w:p w:rsidR="009F077B"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E61C3A" w:rsidRPr="006F4C5E" w:rsidRDefault="00E61C3A" w:rsidP="006F4C5E">
      <w:pPr>
        <w:spacing w:after="0" w:line="240" w:lineRule="auto"/>
        <w:ind w:firstLine="709"/>
        <w:jc w:val="both"/>
        <w:rPr>
          <w:rFonts w:ascii="Times New Roman" w:hAnsi="Times New Roman"/>
          <w:bCs/>
          <w:color w:val="333333"/>
          <w:sz w:val="28"/>
          <w:szCs w:val="28"/>
          <w:shd w:val="clear" w:color="auto" w:fill="FFFFFF"/>
        </w:rPr>
      </w:pPr>
    </w:p>
    <w:p w:rsidR="00F757AF" w:rsidRDefault="00AD6593" w:rsidP="00F757AF">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4</w:t>
      </w:r>
      <w:r w:rsidR="00F757AF" w:rsidRPr="006F4C5E">
        <w:rPr>
          <w:rFonts w:ascii="Times New Roman" w:hAnsi="Times New Roman"/>
          <w:bCs/>
          <w:sz w:val="28"/>
          <w:szCs w:val="28"/>
        </w:rPr>
        <w:t xml:space="preserve">. </w:t>
      </w:r>
      <w:r w:rsidR="00F757AF" w:rsidRPr="00CC6740">
        <w:rPr>
          <w:rFonts w:ascii="Times New Roman" w:hAnsi="Times New Roman"/>
          <w:bCs/>
          <w:i/>
          <w:sz w:val="28"/>
          <w:szCs w:val="28"/>
        </w:rPr>
        <w:t xml:space="preserve">Напишите пропущенное </w:t>
      </w:r>
      <w:r w:rsidR="00C5160E" w:rsidRPr="00CC6740">
        <w:rPr>
          <w:rFonts w:ascii="Times New Roman" w:hAnsi="Times New Roman"/>
          <w:bCs/>
          <w:i/>
          <w:sz w:val="28"/>
          <w:szCs w:val="28"/>
        </w:rPr>
        <w:t>слово</w:t>
      </w:r>
      <w:r w:rsidR="00C5160E">
        <w:rPr>
          <w:rFonts w:ascii="Times New Roman" w:hAnsi="Times New Roman"/>
          <w:bCs/>
          <w:i/>
          <w:sz w:val="28"/>
          <w:szCs w:val="28"/>
        </w:rPr>
        <w:t>сочетание</w:t>
      </w:r>
      <w:r w:rsidR="00F757AF">
        <w:rPr>
          <w:rFonts w:ascii="Times New Roman" w:hAnsi="Times New Roman"/>
          <w:bCs/>
          <w:i/>
          <w:sz w:val="28"/>
          <w:szCs w:val="28"/>
        </w:rPr>
        <w:t>.</w:t>
      </w:r>
    </w:p>
    <w:p w:rsidR="001D3B59" w:rsidRPr="006F4C5E" w:rsidRDefault="00C5160E" w:rsidP="006F4C5E">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В этом численном методе дискретизация (аппроксимация) формы 3D- объекта, подвергаемого моделированию формоизменения, производится 3D-элементами, а метод называется</w:t>
      </w:r>
      <w:r>
        <w:rPr>
          <w:rFonts w:ascii="Times New Roman" w:hAnsi="Times New Roman"/>
          <w:bCs/>
          <w:sz w:val="28"/>
          <w:szCs w:val="28"/>
        </w:rPr>
        <w:t xml:space="preserve"> ____________.</w:t>
      </w:r>
    </w:p>
    <w:p w:rsidR="001D3B59" w:rsidRPr="006F4C5E" w:rsidRDefault="00E61C3A"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Pr>
          <w:rFonts w:ascii="Times New Roman" w:hAnsi="Times New Roman"/>
          <w:color w:val="000000" w:themeColor="text1"/>
          <w:sz w:val="28"/>
          <w:szCs w:val="28"/>
        </w:rPr>
        <w:t xml:space="preserve">методом </w:t>
      </w:r>
      <w:r w:rsidR="00C5160E" w:rsidRPr="00C5160E">
        <w:rPr>
          <w:rFonts w:ascii="Times New Roman" w:hAnsi="Times New Roman"/>
          <w:color w:val="000000" w:themeColor="text1"/>
          <w:sz w:val="28"/>
          <w:szCs w:val="28"/>
        </w:rPr>
        <w:t>конечных элементов</w:t>
      </w:r>
    </w:p>
    <w:p w:rsidR="00E61C3A"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AB573F" w:rsidRPr="006F4C5E" w:rsidRDefault="00AB573F" w:rsidP="006F4C5E">
      <w:pPr>
        <w:pStyle w:val="aa"/>
        <w:shd w:val="clear" w:color="auto" w:fill="FFFFFF"/>
        <w:spacing w:before="0" w:beforeAutospacing="0" w:after="0" w:afterAutospacing="0"/>
        <w:ind w:firstLine="709"/>
        <w:jc w:val="both"/>
        <w:rPr>
          <w:iCs/>
          <w:color w:val="000000" w:themeColor="text1"/>
          <w:sz w:val="28"/>
          <w:szCs w:val="28"/>
        </w:rPr>
      </w:pPr>
    </w:p>
    <w:p w:rsidR="00AB573F" w:rsidRPr="006F4C5E" w:rsidRDefault="00AB573F" w:rsidP="006F4C5E">
      <w:pPr>
        <w:spacing w:after="0" w:line="240" w:lineRule="auto"/>
        <w:ind w:firstLine="709"/>
        <w:jc w:val="both"/>
        <w:rPr>
          <w:rFonts w:ascii="Times New Roman" w:hAnsi="Times New Roman"/>
          <w:b/>
          <w:sz w:val="28"/>
          <w:szCs w:val="28"/>
        </w:rPr>
      </w:pPr>
      <w:r w:rsidRPr="006F4C5E">
        <w:rPr>
          <w:rFonts w:ascii="Times New Roman" w:hAnsi="Times New Roman"/>
          <w:b/>
          <w:sz w:val="28"/>
          <w:szCs w:val="28"/>
        </w:rPr>
        <w:lastRenderedPageBreak/>
        <w:t>Задания открытого типа с развернутым ответом</w:t>
      </w:r>
    </w:p>
    <w:p w:rsidR="007E28FE" w:rsidRPr="00F757AF" w:rsidRDefault="007E28FE" w:rsidP="006F4C5E">
      <w:pPr>
        <w:spacing w:after="0" w:line="240" w:lineRule="auto"/>
        <w:ind w:firstLine="709"/>
        <w:jc w:val="both"/>
        <w:rPr>
          <w:rFonts w:ascii="Times New Roman" w:hAnsi="Times New Roman"/>
          <w:sz w:val="28"/>
          <w:szCs w:val="28"/>
        </w:rPr>
      </w:pPr>
    </w:p>
    <w:p w:rsidR="00AD6593" w:rsidRDefault="00AD6593" w:rsidP="00AD6593">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t>1</w:t>
      </w:r>
      <w:r w:rsidRPr="00F757AF">
        <w:rPr>
          <w:rFonts w:ascii="Times New Roman" w:eastAsia="Aptos" w:hAnsi="Times New Roman"/>
          <w:kern w:val="2"/>
          <w:sz w:val="28"/>
          <w:szCs w:val="28"/>
          <w:lang w:eastAsia="en-US"/>
        </w:rPr>
        <w:t xml:space="preserve">. </w:t>
      </w:r>
      <w:r w:rsidRPr="00F757AF">
        <w:rPr>
          <w:rFonts w:ascii="Times New Roman" w:eastAsia="Aptos" w:hAnsi="Times New Roman"/>
          <w:i/>
          <w:iCs/>
          <w:kern w:val="2"/>
          <w:sz w:val="28"/>
          <w:szCs w:val="28"/>
          <w:lang w:eastAsia="en-US"/>
        </w:rPr>
        <w:t xml:space="preserve">Прочитайте текст задания. Продумайте логику и полноту ответа. Запишите ответ, используя </w:t>
      </w:r>
      <w:r w:rsidRPr="009875E3">
        <w:rPr>
          <w:rFonts w:ascii="Times New Roman" w:eastAsia="Aptos" w:hAnsi="Times New Roman"/>
          <w:i/>
          <w:iCs/>
          <w:kern w:val="2"/>
          <w:sz w:val="28"/>
          <w:szCs w:val="28"/>
          <w:lang w:eastAsia="en-US"/>
        </w:rPr>
        <w:t>четкие компактные формулировки</w:t>
      </w:r>
      <w:r w:rsidRPr="00F757AF">
        <w:rPr>
          <w:rFonts w:ascii="Times New Roman" w:eastAsia="Aptos" w:hAnsi="Times New Roman"/>
          <w:i/>
          <w:iCs/>
          <w:kern w:val="2"/>
          <w:sz w:val="28"/>
          <w:szCs w:val="28"/>
          <w:lang w:eastAsia="en-US"/>
        </w:rPr>
        <w:t>.</w:t>
      </w:r>
    </w:p>
    <w:p w:rsidR="00AD6593" w:rsidRPr="006F4C5E" w:rsidRDefault="00AD6593" w:rsidP="00AD6593">
      <w:pPr>
        <w:spacing w:after="0" w:line="240" w:lineRule="auto"/>
        <w:ind w:firstLine="709"/>
        <w:jc w:val="both"/>
        <w:rPr>
          <w:rFonts w:ascii="Times New Roman" w:hAnsi="Times New Roman"/>
          <w:sz w:val="28"/>
          <w:szCs w:val="28"/>
        </w:rPr>
      </w:pPr>
      <w:r>
        <w:rPr>
          <w:rFonts w:ascii="Times New Roman" w:hAnsi="Times New Roman"/>
          <w:sz w:val="28"/>
          <w:szCs w:val="28"/>
        </w:rPr>
        <w:t>Охарактеризуйте общие положения метода граничных элементов.</w:t>
      </w:r>
      <w:r w:rsidRPr="006F4C5E">
        <w:rPr>
          <w:rFonts w:ascii="Times New Roman" w:hAnsi="Times New Roman"/>
          <w:sz w:val="28"/>
          <w:szCs w:val="28"/>
        </w:rPr>
        <w:t xml:space="preserve"> </w:t>
      </w:r>
    </w:p>
    <w:p w:rsidR="00AD6593" w:rsidRPr="00F757AF" w:rsidRDefault="00AD6593" w:rsidP="00AD6593">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AD6593" w:rsidRPr="0081616D" w:rsidRDefault="00AD6593" w:rsidP="00AD659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Pr="006F4C5E">
        <w:rPr>
          <w:rFonts w:ascii="Times New Roman" w:hAnsi="Times New Roman"/>
          <w:color w:val="000000" w:themeColor="text1"/>
          <w:sz w:val="28"/>
          <w:szCs w:val="28"/>
        </w:rPr>
        <w:t xml:space="preserve">т: </w:t>
      </w:r>
      <w:r w:rsidRPr="0081616D">
        <w:rPr>
          <w:rFonts w:ascii="Times New Roman" w:hAnsi="Times New Roman"/>
          <w:color w:val="000000" w:themeColor="text1"/>
          <w:sz w:val="28"/>
          <w:szCs w:val="28"/>
        </w:rPr>
        <w:t>Метод 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ных элементов предполагает постановку краевой задачи в виде интегральных граничны</w:t>
      </w:r>
      <w:r>
        <w:rPr>
          <w:rFonts w:ascii="Times New Roman" w:hAnsi="Times New Roman"/>
          <w:color w:val="000000" w:themeColor="text1"/>
          <w:sz w:val="28"/>
          <w:szCs w:val="28"/>
        </w:rPr>
        <w:t>х</w:t>
      </w:r>
      <w:r w:rsidRPr="0081616D">
        <w:rPr>
          <w:rFonts w:ascii="Times New Roman" w:hAnsi="Times New Roman"/>
          <w:color w:val="000000" w:themeColor="text1"/>
          <w:sz w:val="28"/>
          <w:szCs w:val="28"/>
        </w:rPr>
        <w:t xml:space="preserve"> уравнений. Поэтому первый шаг на пути к решению задач обработки металлов давлением состоит, в переходе от диф</w:t>
      </w:r>
      <w:r>
        <w:rPr>
          <w:rFonts w:ascii="Times New Roman" w:hAnsi="Times New Roman"/>
          <w:color w:val="000000" w:themeColor="text1"/>
          <w:sz w:val="28"/>
          <w:szCs w:val="28"/>
        </w:rPr>
        <w:t>фе</w:t>
      </w:r>
      <w:r w:rsidRPr="0081616D">
        <w:rPr>
          <w:rFonts w:ascii="Times New Roman" w:hAnsi="Times New Roman"/>
          <w:color w:val="000000" w:themeColor="text1"/>
          <w:sz w:val="28"/>
          <w:szCs w:val="28"/>
        </w:rPr>
        <w:t xml:space="preserve">ренциальных уравнений в частных производных к эквивалентным интегральным уравнениям. Во многих случаях, когда такой переход является успешным, решение исходной задачи может быть получено с минимальными вычислительными затратами и высокой степенью точности. Кроме того, размерность исходной задачи понижается на единицу, двумерные задачи преобразуются </w:t>
      </w:r>
      <w:proofErr w:type="gramStart"/>
      <w:r w:rsidRPr="0081616D">
        <w:rPr>
          <w:rFonts w:ascii="Times New Roman" w:hAnsi="Times New Roman"/>
          <w:color w:val="000000" w:themeColor="text1"/>
          <w:sz w:val="28"/>
          <w:szCs w:val="28"/>
        </w:rPr>
        <w:t>в</w:t>
      </w:r>
      <w:proofErr w:type="gramEnd"/>
      <w:r w:rsidRPr="0081616D">
        <w:rPr>
          <w:rFonts w:ascii="Times New Roman" w:hAnsi="Times New Roman"/>
          <w:color w:val="000000" w:themeColor="text1"/>
          <w:sz w:val="28"/>
          <w:szCs w:val="28"/>
        </w:rPr>
        <w:t xml:space="preserve"> одномерные.</w:t>
      </w:r>
    </w:p>
    <w:p w:rsidR="00AD6593" w:rsidRPr="0081616D" w:rsidRDefault="00AD6593" w:rsidP="00AD6593">
      <w:pPr>
        <w:spacing w:after="0" w:line="240" w:lineRule="auto"/>
        <w:ind w:firstLine="709"/>
        <w:jc w:val="both"/>
        <w:rPr>
          <w:rFonts w:ascii="Times New Roman" w:hAnsi="Times New Roman"/>
          <w:color w:val="000000" w:themeColor="text1"/>
          <w:sz w:val="28"/>
          <w:szCs w:val="28"/>
        </w:rPr>
      </w:pPr>
      <w:r w:rsidRPr="0081616D">
        <w:rPr>
          <w:rFonts w:ascii="Times New Roman" w:hAnsi="Times New Roman"/>
          <w:color w:val="000000" w:themeColor="text1"/>
          <w:sz w:val="28"/>
          <w:szCs w:val="28"/>
        </w:rPr>
        <w:t xml:space="preserve">Все разновидности </w:t>
      </w:r>
      <w:r>
        <w:rPr>
          <w:rFonts w:ascii="Times New Roman" w:hAnsi="Times New Roman"/>
          <w:color w:val="000000" w:themeColor="text1"/>
          <w:sz w:val="28"/>
          <w:szCs w:val="28"/>
        </w:rPr>
        <w:t xml:space="preserve">метода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 xml:space="preserve">ных элементов используют принцип суперпозиции, поэтому область их применения ограничивается классом полностью линейных или линейных на рассматриваемом этапе задач. Это снижает эффективность применения метода при решении задач обработки металлов давлением, являющихся нелинейными. В то же время существует класс технических задач, встречающихся в процессе моделирования технологических процессов </w:t>
      </w:r>
      <w:r>
        <w:rPr>
          <w:rFonts w:ascii="Times New Roman" w:hAnsi="Times New Roman"/>
          <w:color w:val="000000" w:themeColor="text1"/>
          <w:sz w:val="28"/>
          <w:szCs w:val="28"/>
        </w:rPr>
        <w:t>обработки давлением</w:t>
      </w:r>
      <w:r w:rsidRPr="0081616D">
        <w:rPr>
          <w:rFonts w:ascii="Times New Roman" w:hAnsi="Times New Roman"/>
          <w:color w:val="000000" w:themeColor="text1"/>
          <w:sz w:val="28"/>
          <w:szCs w:val="28"/>
        </w:rPr>
        <w:t xml:space="preserve">, для которых применение </w:t>
      </w:r>
      <w:r>
        <w:rPr>
          <w:rFonts w:ascii="Times New Roman" w:hAnsi="Times New Roman"/>
          <w:color w:val="000000" w:themeColor="text1"/>
          <w:sz w:val="28"/>
          <w:szCs w:val="28"/>
        </w:rPr>
        <w:t xml:space="preserve">метода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ных элементов эффективно</w:t>
      </w:r>
      <w:r>
        <w:rPr>
          <w:rFonts w:ascii="Times New Roman" w:hAnsi="Times New Roman"/>
          <w:color w:val="000000" w:themeColor="text1"/>
          <w:sz w:val="28"/>
          <w:szCs w:val="28"/>
        </w:rPr>
        <w:t>. Это</w:t>
      </w:r>
      <w:r w:rsidRPr="0081616D">
        <w:rPr>
          <w:rFonts w:ascii="Times New Roman" w:hAnsi="Times New Roman"/>
          <w:color w:val="000000" w:themeColor="text1"/>
          <w:sz w:val="28"/>
          <w:szCs w:val="28"/>
        </w:rPr>
        <w:t xml:space="preserve"> задачи линейной упругости</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например, </w:t>
      </w:r>
      <w:r w:rsidRPr="0081616D">
        <w:rPr>
          <w:rFonts w:ascii="Times New Roman" w:hAnsi="Times New Roman"/>
          <w:color w:val="000000" w:themeColor="text1"/>
          <w:sz w:val="28"/>
          <w:szCs w:val="28"/>
        </w:rPr>
        <w:t xml:space="preserve">определение </w:t>
      </w:r>
      <w:r>
        <w:rPr>
          <w:rFonts w:ascii="Times New Roman" w:hAnsi="Times New Roman"/>
          <w:color w:val="000000" w:themeColor="text1"/>
          <w:sz w:val="28"/>
          <w:szCs w:val="28"/>
        </w:rPr>
        <w:t>напряженно-деформированного состояния</w:t>
      </w:r>
      <w:r w:rsidRPr="0081616D">
        <w:rPr>
          <w:rFonts w:ascii="Times New Roman" w:hAnsi="Times New Roman"/>
          <w:color w:val="000000" w:themeColor="text1"/>
          <w:sz w:val="28"/>
          <w:szCs w:val="28"/>
        </w:rPr>
        <w:t xml:space="preserve"> инструмента и </w:t>
      </w:r>
      <w:r>
        <w:rPr>
          <w:rFonts w:ascii="Times New Roman" w:hAnsi="Times New Roman"/>
          <w:color w:val="000000" w:themeColor="text1"/>
          <w:sz w:val="28"/>
          <w:szCs w:val="28"/>
        </w:rPr>
        <w:t xml:space="preserve">задачи </w:t>
      </w:r>
      <w:r w:rsidRPr="0081616D">
        <w:rPr>
          <w:rFonts w:ascii="Times New Roman" w:hAnsi="Times New Roman"/>
          <w:color w:val="000000" w:themeColor="text1"/>
          <w:sz w:val="28"/>
          <w:szCs w:val="28"/>
        </w:rPr>
        <w:t>стационарной теплопроводности.</w:t>
      </w:r>
    </w:p>
    <w:p w:rsidR="00AD6593" w:rsidRPr="0081616D" w:rsidRDefault="00AD6593" w:rsidP="00AD659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Pr="0081616D">
        <w:rPr>
          <w:rFonts w:ascii="Times New Roman" w:hAnsi="Times New Roman"/>
          <w:color w:val="000000" w:themeColor="text1"/>
          <w:sz w:val="28"/>
          <w:szCs w:val="28"/>
        </w:rPr>
        <w:t xml:space="preserve">азличают прямые и непрямые </w:t>
      </w:r>
      <w:r>
        <w:rPr>
          <w:rFonts w:ascii="Times New Roman" w:hAnsi="Times New Roman"/>
          <w:color w:val="000000" w:themeColor="text1"/>
          <w:sz w:val="28"/>
          <w:szCs w:val="28"/>
        </w:rPr>
        <w:t xml:space="preserve">методы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ных элементов.</w:t>
      </w:r>
      <w:r>
        <w:rPr>
          <w:rFonts w:ascii="Times New Roman" w:hAnsi="Times New Roman"/>
          <w:color w:val="000000" w:themeColor="text1"/>
          <w:sz w:val="28"/>
          <w:szCs w:val="28"/>
        </w:rPr>
        <w:t xml:space="preserve"> </w:t>
      </w:r>
      <w:proofErr w:type="gramStart"/>
      <w:r w:rsidRPr="0081616D">
        <w:rPr>
          <w:rFonts w:ascii="Times New Roman" w:hAnsi="Times New Roman"/>
          <w:color w:val="000000" w:themeColor="text1"/>
          <w:sz w:val="28"/>
          <w:szCs w:val="28"/>
        </w:rPr>
        <w:t xml:space="preserve">В прямых искомыми переменными краевой задачи являются величины, имеющие реальный физический смысл, например, в задачах теории упругости </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усилия и перемещения.</w:t>
      </w:r>
      <w:proofErr w:type="gramEnd"/>
      <w:r>
        <w:rPr>
          <w:rFonts w:ascii="Times New Roman" w:hAnsi="Times New Roman"/>
          <w:color w:val="000000" w:themeColor="text1"/>
          <w:sz w:val="28"/>
          <w:szCs w:val="28"/>
        </w:rPr>
        <w:t xml:space="preserve"> </w:t>
      </w:r>
      <w:proofErr w:type="gramStart"/>
      <w:r w:rsidRPr="0081616D">
        <w:rPr>
          <w:rFonts w:ascii="Times New Roman" w:hAnsi="Times New Roman"/>
          <w:color w:val="000000" w:themeColor="text1"/>
          <w:sz w:val="28"/>
          <w:szCs w:val="28"/>
        </w:rPr>
        <w:t xml:space="preserve">В непрямых </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решение искомой задачи выражается через функции плотности, которые сами по себе не имеют реального физического смысла.</w:t>
      </w:r>
      <w:proofErr w:type="gramEnd"/>
      <w:r w:rsidRPr="0081616D">
        <w:rPr>
          <w:rFonts w:ascii="Times New Roman" w:hAnsi="Times New Roman"/>
          <w:color w:val="000000" w:themeColor="text1"/>
          <w:sz w:val="28"/>
          <w:szCs w:val="28"/>
        </w:rPr>
        <w:t xml:space="preserve"> После того как функции плотности найдены, значения реальных физических параметров задачи могут быть получены из них путем простого интегрирования.</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этом</w:t>
      </w:r>
      <w:r w:rsidRPr="0081616D">
        <w:rPr>
          <w:rFonts w:ascii="Times New Roman" w:hAnsi="Times New Roman"/>
          <w:color w:val="000000" w:themeColor="text1"/>
          <w:sz w:val="28"/>
          <w:szCs w:val="28"/>
        </w:rPr>
        <w:t xml:space="preserve"> результатом перехода от дифференциальных </w:t>
      </w:r>
      <w:r>
        <w:rPr>
          <w:rFonts w:ascii="Times New Roman" w:hAnsi="Times New Roman"/>
          <w:color w:val="000000" w:themeColor="text1"/>
          <w:sz w:val="28"/>
          <w:szCs w:val="28"/>
        </w:rPr>
        <w:t>у</w:t>
      </w:r>
      <w:r w:rsidRPr="0081616D">
        <w:rPr>
          <w:rFonts w:ascii="Times New Roman" w:hAnsi="Times New Roman"/>
          <w:color w:val="000000" w:themeColor="text1"/>
          <w:sz w:val="28"/>
          <w:szCs w:val="28"/>
        </w:rPr>
        <w:t>равнен</w:t>
      </w:r>
      <w:r>
        <w:rPr>
          <w:rFonts w:ascii="Times New Roman" w:hAnsi="Times New Roman"/>
          <w:color w:val="000000" w:themeColor="text1"/>
          <w:sz w:val="28"/>
          <w:szCs w:val="28"/>
        </w:rPr>
        <w:t>ий</w:t>
      </w:r>
      <w:r w:rsidRPr="0081616D">
        <w:rPr>
          <w:rFonts w:ascii="Times New Roman" w:hAnsi="Times New Roman"/>
          <w:color w:val="000000" w:themeColor="text1"/>
          <w:sz w:val="28"/>
          <w:szCs w:val="28"/>
        </w:rPr>
        <w:t xml:space="preserve"> в частных производных к интегральным уравнениям является система уравнений, включающая</w:t>
      </w:r>
      <w:r w:rsidRPr="0081616D">
        <w:t xml:space="preserve"> </w:t>
      </w:r>
      <w:r w:rsidRPr="0081616D">
        <w:rPr>
          <w:rFonts w:ascii="Times New Roman" w:hAnsi="Times New Roman"/>
          <w:color w:val="000000" w:themeColor="text1"/>
          <w:sz w:val="28"/>
          <w:szCs w:val="28"/>
        </w:rPr>
        <w:t xml:space="preserve">значения переменных только на границе заданной области. Поэтому </w:t>
      </w:r>
      <w:r>
        <w:rPr>
          <w:rFonts w:ascii="Times New Roman" w:hAnsi="Times New Roman"/>
          <w:color w:val="000000" w:themeColor="text1"/>
          <w:sz w:val="28"/>
          <w:szCs w:val="28"/>
        </w:rPr>
        <w:t>в</w:t>
      </w:r>
      <w:r w:rsidRPr="0081616D">
        <w:rPr>
          <w:rFonts w:ascii="Times New Roman" w:hAnsi="Times New Roman"/>
          <w:color w:val="000000" w:themeColor="text1"/>
          <w:sz w:val="28"/>
          <w:szCs w:val="28"/>
        </w:rPr>
        <w:t xml:space="preserve"> отличи</w:t>
      </w:r>
      <w:proofErr w:type="gramStart"/>
      <w:r w:rsidRPr="0081616D">
        <w:rPr>
          <w:rFonts w:ascii="Times New Roman" w:hAnsi="Times New Roman"/>
          <w:color w:val="000000" w:themeColor="text1"/>
          <w:sz w:val="28"/>
          <w:szCs w:val="28"/>
        </w:rPr>
        <w:t>и</w:t>
      </w:r>
      <w:proofErr w:type="gramEnd"/>
      <w:r w:rsidRPr="0081616D">
        <w:rPr>
          <w:rFonts w:ascii="Times New Roman" w:hAnsi="Times New Roman"/>
          <w:color w:val="000000" w:themeColor="text1"/>
          <w:sz w:val="28"/>
          <w:szCs w:val="28"/>
        </w:rPr>
        <w:t xml:space="preserve"> от </w:t>
      </w:r>
      <w:r>
        <w:rPr>
          <w:rFonts w:ascii="Times New Roman" w:hAnsi="Times New Roman"/>
          <w:color w:val="000000" w:themeColor="text1"/>
          <w:sz w:val="28"/>
          <w:szCs w:val="28"/>
        </w:rPr>
        <w:t>методов конечных элементов и конечных разностей,</w:t>
      </w:r>
      <w:r w:rsidRPr="0081616D">
        <w:rPr>
          <w:rFonts w:ascii="Times New Roman" w:hAnsi="Times New Roman"/>
          <w:color w:val="000000" w:themeColor="text1"/>
          <w:sz w:val="28"/>
          <w:szCs w:val="28"/>
        </w:rPr>
        <w:t xml:space="preserve"> последующая дискретизация задачи осуществляется только на границе исследуемой области. Последнее обуславл</w:t>
      </w:r>
      <w:r>
        <w:rPr>
          <w:rFonts w:ascii="Times New Roman" w:hAnsi="Times New Roman"/>
          <w:color w:val="000000" w:themeColor="text1"/>
          <w:sz w:val="28"/>
          <w:szCs w:val="28"/>
        </w:rPr>
        <w:t>ив</w:t>
      </w:r>
      <w:r w:rsidRPr="0081616D">
        <w:rPr>
          <w:rFonts w:ascii="Times New Roman" w:hAnsi="Times New Roman"/>
          <w:color w:val="000000" w:themeColor="text1"/>
          <w:sz w:val="28"/>
          <w:szCs w:val="28"/>
        </w:rPr>
        <w:t>ает, во</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первых, более высокую по сравнению с </w:t>
      </w:r>
      <w:r>
        <w:rPr>
          <w:rFonts w:ascii="Times New Roman" w:hAnsi="Times New Roman"/>
          <w:color w:val="000000" w:themeColor="text1"/>
          <w:sz w:val="28"/>
          <w:szCs w:val="28"/>
        </w:rPr>
        <w:t>другими методами</w:t>
      </w:r>
      <w:r w:rsidRPr="0081616D">
        <w:rPr>
          <w:rFonts w:ascii="Times New Roman" w:hAnsi="Times New Roman"/>
          <w:color w:val="000000" w:themeColor="text1"/>
          <w:sz w:val="28"/>
          <w:szCs w:val="28"/>
        </w:rPr>
        <w:t xml:space="preserve"> точность решения, во-вторых, существенно меньший объем</w:t>
      </w:r>
      <w:r>
        <w:rPr>
          <w:rFonts w:ascii="Times New Roman" w:hAnsi="Times New Roman"/>
          <w:color w:val="000000" w:themeColor="text1"/>
          <w:sz w:val="28"/>
          <w:szCs w:val="28"/>
        </w:rPr>
        <w:t xml:space="preserve"> входных данных при реализации </w:t>
      </w:r>
      <w:r w:rsidRPr="0081616D">
        <w:rPr>
          <w:rFonts w:ascii="Times New Roman" w:hAnsi="Times New Roman"/>
          <w:color w:val="000000" w:themeColor="text1"/>
          <w:sz w:val="28"/>
          <w:szCs w:val="28"/>
        </w:rPr>
        <w:t>методов на ЭВМ.</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Критери</w:t>
      </w:r>
      <w:r>
        <w:rPr>
          <w:rFonts w:ascii="Times New Roman" w:hAnsi="Times New Roman"/>
          <w:color w:val="000000" w:themeColor="text1"/>
          <w:sz w:val="28"/>
          <w:szCs w:val="28"/>
        </w:rPr>
        <w:t>и</w:t>
      </w:r>
      <w:bookmarkStart w:id="0" w:name="_GoBack"/>
      <w:bookmarkEnd w:id="0"/>
      <w:r w:rsidRPr="00F757AF">
        <w:rPr>
          <w:rFonts w:ascii="Times New Roman" w:hAnsi="Times New Roman"/>
          <w:color w:val="000000" w:themeColor="text1"/>
          <w:sz w:val="28"/>
          <w:szCs w:val="28"/>
        </w:rPr>
        <w:t xml:space="preserve"> оценивания: наличие в ответе </w:t>
      </w:r>
      <w:r>
        <w:rPr>
          <w:rFonts w:ascii="Times New Roman" w:hAnsi="Times New Roman"/>
          <w:sz w:val="28"/>
          <w:szCs w:val="28"/>
        </w:rPr>
        <w:t xml:space="preserve">характеристики общих положении метода граничных элементов, </w:t>
      </w:r>
      <w:r>
        <w:rPr>
          <w:rFonts w:ascii="Times New Roman" w:hAnsi="Times New Roman"/>
          <w:color w:val="000000" w:themeColor="text1"/>
          <w:sz w:val="28"/>
          <w:szCs w:val="28"/>
        </w:rPr>
        <w:t xml:space="preserve">логичность представленного описания </w:t>
      </w:r>
      <w:r>
        <w:rPr>
          <w:rFonts w:ascii="Times New Roman" w:hAnsi="Times New Roman"/>
          <w:sz w:val="28"/>
          <w:szCs w:val="28"/>
        </w:rPr>
        <w:t>общих положении метода граничных элементов</w:t>
      </w:r>
      <w:r>
        <w:rPr>
          <w:rFonts w:ascii="Times New Roman" w:hAnsi="Times New Roman"/>
          <w:color w:val="000000" w:themeColor="text1"/>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p>
    <w:p w:rsidR="00AD6593" w:rsidRDefault="00AD6593" w:rsidP="00AD6593">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lastRenderedPageBreak/>
        <w:t>2</w:t>
      </w:r>
      <w:r w:rsidRPr="00F757AF">
        <w:rPr>
          <w:rFonts w:ascii="Times New Roman" w:eastAsia="Aptos" w:hAnsi="Times New Roman"/>
          <w:kern w:val="2"/>
          <w:sz w:val="28"/>
          <w:szCs w:val="28"/>
          <w:lang w:eastAsia="en-US"/>
        </w:rPr>
        <w:t xml:space="preserve">. </w:t>
      </w:r>
      <w:r w:rsidRPr="00F757AF">
        <w:rPr>
          <w:rFonts w:ascii="Times New Roman" w:eastAsia="Aptos" w:hAnsi="Times New Roman"/>
          <w:i/>
          <w:iCs/>
          <w:kern w:val="2"/>
          <w:sz w:val="28"/>
          <w:szCs w:val="28"/>
          <w:lang w:eastAsia="en-US"/>
        </w:rPr>
        <w:t>Прочитайте текст задания. Продумайте логику и полноту ответа. Запишите ответ, используя четкие компактные формулировки.</w:t>
      </w:r>
    </w:p>
    <w:p w:rsidR="00AD6593" w:rsidRPr="006F4C5E" w:rsidRDefault="00AD6593" w:rsidP="00AD6593">
      <w:pPr>
        <w:spacing w:after="0" w:line="240" w:lineRule="auto"/>
        <w:ind w:firstLine="709"/>
        <w:jc w:val="both"/>
        <w:rPr>
          <w:rFonts w:ascii="Times New Roman" w:hAnsi="Times New Roman"/>
          <w:sz w:val="28"/>
          <w:szCs w:val="28"/>
        </w:rPr>
      </w:pPr>
      <w:r>
        <w:rPr>
          <w:rFonts w:ascii="Times New Roman" w:hAnsi="Times New Roman"/>
          <w:sz w:val="28"/>
          <w:szCs w:val="28"/>
        </w:rPr>
        <w:t>Перечислите требования, предъявляемые к математическим моделям, дайте им оценку.</w:t>
      </w:r>
    </w:p>
    <w:p w:rsidR="00AD6593" w:rsidRPr="00F757AF" w:rsidRDefault="00AD6593" w:rsidP="00AD6593">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AD6593" w:rsidRPr="00670B9F" w:rsidRDefault="00AD6593" w:rsidP="00AD659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Pr="006F4C5E">
        <w:rPr>
          <w:rFonts w:ascii="Times New Roman" w:hAnsi="Times New Roman"/>
          <w:color w:val="000000" w:themeColor="text1"/>
          <w:sz w:val="28"/>
          <w:szCs w:val="28"/>
        </w:rPr>
        <w:t xml:space="preserve">т: </w:t>
      </w:r>
      <w:r w:rsidRPr="00670B9F">
        <w:rPr>
          <w:rFonts w:ascii="Times New Roman" w:hAnsi="Times New Roman"/>
          <w:color w:val="000000" w:themeColor="text1"/>
          <w:sz w:val="28"/>
          <w:szCs w:val="28"/>
        </w:rPr>
        <w:t>К математическим моделям предъявляются различные, требования, основными из которых являются адекватность, универсальность и экономичность.</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Адекватность. Модель считается адекватной, если отражает свойства объекта моделирования с приемлемой точностью. То</w:t>
      </w:r>
      <w:r>
        <w:rPr>
          <w:rFonts w:ascii="Times New Roman" w:hAnsi="Times New Roman"/>
          <w:color w:val="000000" w:themeColor="text1"/>
          <w:sz w:val="28"/>
          <w:szCs w:val="28"/>
        </w:rPr>
        <w:t>ч</w:t>
      </w:r>
      <w:r w:rsidRPr="00670B9F">
        <w:rPr>
          <w:rFonts w:ascii="Times New Roman" w:hAnsi="Times New Roman"/>
          <w:color w:val="000000" w:themeColor="text1"/>
          <w:sz w:val="28"/>
          <w:szCs w:val="28"/>
        </w:rPr>
        <w:t>ность модели должна быть достаточной для решения поставлен</w:t>
      </w:r>
      <w:r>
        <w:rPr>
          <w:rFonts w:ascii="Times New Roman" w:hAnsi="Times New Roman"/>
          <w:color w:val="000000" w:themeColor="text1"/>
          <w:sz w:val="28"/>
          <w:szCs w:val="28"/>
        </w:rPr>
        <w:t>ных</w:t>
      </w:r>
      <w:r w:rsidRPr="00670B9F">
        <w:rPr>
          <w:rFonts w:ascii="Times New Roman" w:hAnsi="Times New Roman"/>
          <w:color w:val="000000" w:themeColor="text1"/>
          <w:sz w:val="28"/>
          <w:szCs w:val="28"/>
        </w:rPr>
        <w:t xml:space="preserve"> исследователем задач. Точность определяется как степень совпадения выходных параметров объекта и модели.</w:t>
      </w:r>
      <w:r w:rsidRPr="006F4C5E">
        <w:rPr>
          <w:rFonts w:ascii="Times New Roman" w:hAnsi="Times New Roman"/>
          <w:color w:val="000000" w:themeColor="text1"/>
          <w:sz w:val="28"/>
          <w:szCs w:val="28"/>
        </w:rPr>
        <w:t xml:space="preserve">  </w:t>
      </w:r>
    </w:p>
    <w:p w:rsidR="00AD6593" w:rsidRPr="00670B9F" w:rsidRDefault="00AD6593" w:rsidP="00AD6593">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 xml:space="preserve">Универсальность. Универсальность модели определяется числом и составом внутренних факторов и выходных параметров, отражающих учитываемые в модели свойства. Увеличение числа </w:t>
      </w:r>
      <w:r>
        <w:rPr>
          <w:rFonts w:ascii="Times New Roman" w:hAnsi="Times New Roman"/>
          <w:color w:val="000000" w:themeColor="text1"/>
          <w:sz w:val="28"/>
          <w:szCs w:val="28"/>
        </w:rPr>
        <w:t>у</w:t>
      </w:r>
      <w:r w:rsidRPr="00670B9F">
        <w:rPr>
          <w:rFonts w:ascii="Times New Roman" w:hAnsi="Times New Roman"/>
          <w:color w:val="000000" w:themeColor="text1"/>
          <w:sz w:val="28"/>
          <w:szCs w:val="28"/>
        </w:rPr>
        <w:t>читываемых внутренних факторов расширяет область применимости модели, но существенно усложняет ее. Выбор совокупности в</w:t>
      </w:r>
      <w:r>
        <w:rPr>
          <w:rFonts w:ascii="Times New Roman" w:hAnsi="Times New Roman"/>
          <w:color w:val="000000" w:themeColor="text1"/>
          <w:sz w:val="28"/>
          <w:szCs w:val="28"/>
        </w:rPr>
        <w:t>ы</w:t>
      </w:r>
      <w:r w:rsidRPr="00670B9F">
        <w:rPr>
          <w:rFonts w:ascii="Times New Roman" w:hAnsi="Times New Roman"/>
          <w:color w:val="000000" w:themeColor="text1"/>
          <w:sz w:val="28"/>
          <w:szCs w:val="28"/>
        </w:rPr>
        <w:t xml:space="preserve">ходных параметров модели неоднозначен, однако </w:t>
      </w:r>
      <w:proofErr w:type="gramStart"/>
      <w:r w:rsidRPr="00670B9F">
        <w:rPr>
          <w:rFonts w:ascii="Times New Roman" w:hAnsi="Times New Roman"/>
          <w:color w:val="000000" w:themeColor="text1"/>
          <w:sz w:val="28"/>
          <w:szCs w:val="28"/>
        </w:rPr>
        <w:t>для</w:t>
      </w:r>
      <w:proofErr w:type="gramEnd"/>
      <w:r w:rsidRPr="00670B9F">
        <w:rPr>
          <w:rFonts w:ascii="Times New Roman" w:hAnsi="Times New Roman"/>
          <w:color w:val="000000" w:themeColor="text1"/>
          <w:sz w:val="28"/>
          <w:szCs w:val="28"/>
        </w:rPr>
        <w:t xml:space="preserve"> </w:t>
      </w:r>
      <w:proofErr w:type="gramStart"/>
      <w:r w:rsidRPr="00670B9F">
        <w:rPr>
          <w:rFonts w:ascii="Times New Roman" w:hAnsi="Times New Roman"/>
          <w:color w:val="000000" w:themeColor="text1"/>
          <w:sz w:val="28"/>
          <w:szCs w:val="28"/>
        </w:rPr>
        <w:t>бол</w:t>
      </w:r>
      <w:r>
        <w:rPr>
          <w:rFonts w:ascii="Times New Roman" w:hAnsi="Times New Roman"/>
          <w:color w:val="000000" w:themeColor="text1"/>
          <w:sz w:val="28"/>
          <w:szCs w:val="28"/>
        </w:rPr>
        <w:t>ьш</w:t>
      </w:r>
      <w:r w:rsidRPr="00670B9F">
        <w:rPr>
          <w:rFonts w:ascii="Times New Roman" w:hAnsi="Times New Roman"/>
          <w:color w:val="000000" w:themeColor="text1"/>
          <w:sz w:val="28"/>
          <w:szCs w:val="28"/>
        </w:rPr>
        <w:t>ин</w:t>
      </w:r>
      <w:r>
        <w:rPr>
          <w:rFonts w:ascii="Times New Roman" w:hAnsi="Times New Roman"/>
          <w:color w:val="000000" w:themeColor="text1"/>
          <w:sz w:val="28"/>
          <w:szCs w:val="28"/>
        </w:rPr>
        <w:t>ство</w:t>
      </w:r>
      <w:proofErr w:type="gramEnd"/>
      <w:r w:rsidRPr="00670B9F">
        <w:rPr>
          <w:rFonts w:ascii="Times New Roman" w:hAnsi="Times New Roman"/>
          <w:color w:val="000000" w:themeColor="text1"/>
          <w:sz w:val="28"/>
          <w:szCs w:val="28"/>
        </w:rPr>
        <w:t xml:space="preserve"> объектов моделирования число и перечень учитываемых св</w:t>
      </w:r>
      <w:r>
        <w:rPr>
          <w:rFonts w:ascii="Times New Roman" w:hAnsi="Times New Roman"/>
          <w:color w:val="000000" w:themeColor="text1"/>
          <w:sz w:val="28"/>
          <w:szCs w:val="28"/>
        </w:rPr>
        <w:t>о</w:t>
      </w:r>
      <w:r w:rsidRPr="00670B9F">
        <w:rPr>
          <w:rFonts w:ascii="Times New Roman" w:hAnsi="Times New Roman"/>
          <w:color w:val="000000" w:themeColor="text1"/>
          <w:sz w:val="28"/>
          <w:szCs w:val="28"/>
        </w:rPr>
        <w:t>йств и выходных параметров сравнительно невелики и доста</w:t>
      </w:r>
      <w:r>
        <w:rPr>
          <w:rFonts w:ascii="Times New Roman" w:hAnsi="Times New Roman"/>
          <w:color w:val="000000" w:themeColor="text1"/>
          <w:sz w:val="28"/>
          <w:szCs w:val="28"/>
        </w:rPr>
        <w:t>точно</w:t>
      </w:r>
      <w:r w:rsidRPr="00670B9F">
        <w:rPr>
          <w:rFonts w:ascii="Times New Roman" w:hAnsi="Times New Roman"/>
          <w:color w:val="000000" w:themeColor="text1"/>
          <w:sz w:val="28"/>
          <w:szCs w:val="28"/>
        </w:rPr>
        <w:t xml:space="preserve"> стабильны.</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Эконом</w:t>
      </w:r>
      <w:r>
        <w:rPr>
          <w:rFonts w:ascii="Times New Roman" w:hAnsi="Times New Roman"/>
          <w:color w:val="000000" w:themeColor="text1"/>
          <w:sz w:val="28"/>
          <w:szCs w:val="28"/>
        </w:rPr>
        <w:t>ичность</w:t>
      </w:r>
      <w:r w:rsidRPr="00670B9F">
        <w:rPr>
          <w:rFonts w:ascii="Times New Roman" w:hAnsi="Times New Roman"/>
          <w:color w:val="000000" w:themeColor="text1"/>
          <w:sz w:val="28"/>
          <w:szCs w:val="28"/>
        </w:rPr>
        <w:t xml:space="preserve">. Экономичность модели характеризуется </w:t>
      </w:r>
      <w:r>
        <w:rPr>
          <w:rFonts w:ascii="Times New Roman" w:hAnsi="Times New Roman"/>
          <w:color w:val="000000" w:themeColor="text1"/>
          <w:sz w:val="28"/>
          <w:szCs w:val="28"/>
        </w:rPr>
        <w:t>за</w:t>
      </w:r>
      <w:r w:rsidRPr="00670B9F">
        <w:rPr>
          <w:rFonts w:ascii="Times New Roman" w:hAnsi="Times New Roman"/>
          <w:color w:val="000000" w:themeColor="text1"/>
          <w:sz w:val="28"/>
          <w:szCs w:val="28"/>
        </w:rPr>
        <w:t xml:space="preserve">тратами вычислительных ресурсов для ее реализации, а именно </w:t>
      </w:r>
      <w:r>
        <w:rPr>
          <w:rFonts w:ascii="Times New Roman" w:hAnsi="Times New Roman"/>
          <w:color w:val="000000" w:themeColor="text1"/>
          <w:sz w:val="28"/>
          <w:szCs w:val="28"/>
        </w:rPr>
        <w:t>затр</w:t>
      </w:r>
      <w:r w:rsidRPr="00670B9F">
        <w:rPr>
          <w:rFonts w:ascii="Times New Roman" w:hAnsi="Times New Roman"/>
          <w:color w:val="000000" w:themeColor="text1"/>
          <w:sz w:val="28"/>
          <w:szCs w:val="28"/>
        </w:rPr>
        <w:t xml:space="preserve">атами машинного времени и </w:t>
      </w:r>
      <w:r>
        <w:rPr>
          <w:rFonts w:ascii="Times New Roman" w:hAnsi="Times New Roman"/>
          <w:color w:val="000000" w:themeColor="text1"/>
          <w:sz w:val="28"/>
          <w:szCs w:val="28"/>
        </w:rPr>
        <w:t>вычислительных ресурсов</w:t>
      </w:r>
      <w:r w:rsidRPr="006F4C5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661C8E">
        <w:rPr>
          <w:rFonts w:ascii="Times New Roman" w:hAnsi="Times New Roman"/>
          <w:color w:val="000000" w:themeColor="text1"/>
          <w:sz w:val="28"/>
          <w:szCs w:val="28"/>
        </w:rPr>
        <w:t xml:space="preserve">Требования широких областей адекватности, высокой степени универсальности, с одной стороны, и высокой экономичности, с другой, являются противоречивыми. Наилучшее компромиссное удовлетворение этих требований оказывается неодинаковым </w:t>
      </w:r>
      <w:r>
        <w:rPr>
          <w:rFonts w:ascii="Times New Roman" w:hAnsi="Times New Roman"/>
          <w:color w:val="000000" w:themeColor="text1"/>
          <w:sz w:val="28"/>
          <w:szCs w:val="28"/>
        </w:rPr>
        <w:t>в</w:t>
      </w:r>
      <w:r w:rsidRPr="00661C8E">
        <w:rPr>
          <w:rFonts w:ascii="Times New Roman" w:hAnsi="Times New Roman"/>
          <w:color w:val="000000" w:themeColor="text1"/>
          <w:sz w:val="28"/>
          <w:szCs w:val="28"/>
        </w:rPr>
        <w:t xml:space="preserve"> различных областях применения. Это обстоятельство обуславливает использование на практике различных моделей одного и того же объекта.</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Критери</w:t>
      </w:r>
      <w:r>
        <w:rPr>
          <w:rFonts w:ascii="Times New Roman" w:hAnsi="Times New Roman"/>
          <w:color w:val="000000" w:themeColor="text1"/>
          <w:sz w:val="28"/>
          <w:szCs w:val="28"/>
        </w:rPr>
        <w:t>и</w:t>
      </w:r>
      <w:r w:rsidRPr="00F757AF">
        <w:rPr>
          <w:rFonts w:ascii="Times New Roman" w:hAnsi="Times New Roman"/>
          <w:color w:val="000000" w:themeColor="text1"/>
          <w:sz w:val="28"/>
          <w:szCs w:val="28"/>
        </w:rPr>
        <w:t xml:space="preserve"> оценивания: наличие в ответе </w:t>
      </w:r>
      <w:r>
        <w:rPr>
          <w:rFonts w:ascii="Times New Roman" w:hAnsi="Times New Roman"/>
          <w:color w:val="000000" w:themeColor="text1"/>
          <w:sz w:val="28"/>
          <w:szCs w:val="28"/>
        </w:rPr>
        <w:t xml:space="preserve">перечисления </w:t>
      </w:r>
      <w:r>
        <w:rPr>
          <w:rFonts w:ascii="Times New Roman" w:hAnsi="Times New Roman"/>
          <w:sz w:val="28"/>
          <w:szCs w:val="28"/>
        </w:rPr>
        <w:t>требований, предъявляемых к математическим моделям, их краткая оценка</w:t>
      </w:r>
      <w:r>
        <w:rPr>
          <w:rFonts w:ascii="Times New Roman" w:hAnsi="Times New Roman"/>
          <w:color w:val="000000" w:themeColor="text1"/>
          <w:sz w:val="28"/>
          <w:szCs w:val="28"/>
        </w:rPr>
        <w:t>.</w:t>
      </w:r>
    </w:p>
    <w:p w:rsidR="00AD6593" w:rsidRPr="006F4C5E" w:rsidRDefault="00AD6593" w:rsidP="00AD6593">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AD6593" w:rsidRPr="006F4C5E" w:rsidRDefault="00AD6593" w:rsidP="00AD6593">
      <w:pPr>
        <w:spacing w:after="0" w:line="240" w:lineRule="auto"/>
        <w:ind w:firstLine="709"/>
        <w:jc w:val="both"/>
        <w:rPr>
          <w:rFonts w:ascii="Times New Roman" w:hAnsi="Times New Roman"/>
          <w:color w:val="000000" w:themeColor="text1"/>
          <w:sz w:val="28"/>
          <w:szCs w:val="28"/>
          <w:lang w:val="uk-UA"/>
        </w:rPr>
      </w:pPr>
    </w:p>
    <w:p w:rsidR="00F757AF" w:rsidRDefault="00AD6593" w:rsidP="006F4C5E">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t>3</w:t>
      </w:r>
      <w:r w:rsidR="00F757AF" w:rsidRPr="00F757AF">
        <w:rPr>
          <w:rFonts w:ascii="Times New Roman" w:eastAsia="Aptos" w:hAnsi="Times New Roman"/>
          <w:kern w:val="2"/>
          <w:sz w:val="28"/>
          <w:szCs w:val="28"/>
          <w:lang w:eastAsia="en-US"/>
        </w:rPr>
        <w:t xml:space="preserve">. </w:t>
      </w:r>
      <w:r w:rsidR="00F757AF" w:rsidRPr="00F757AF">
        <w:rPr>
          <w:rFonts w:ascii="Times New Roman" w:eastAsia="Aptos" w:hAnsi="Times New Roman"/>
          <w:i/>
          <w:iCs/>
          <w:kern w:val="2"/>
          <w:sz w:val="28"/>
          <w:szCs w:val="28"/>
          <w:lang w:eastAsia="en-US"/>
        </w:rPr>
        <w:t xml:space="preserve">Прочитайте текст задания. Продумайте логику и полноту ответа. Запишите ответ, используя </w:t>
      </w:r>
      <w:r w:rsidR="00670B9F">
        <w:rPr>
          <w:rFonts w:ascii="Times New Roman" w:eastAsia="Aptos" w:hAnsi="Times New Roman"/>
          <w:i/>
          <w:iCs/>
          <w:kern w:val="2"/>
          <w:sz w:val="28"/>
          <w:szCs w:val="28"/>
          <w:lang w:eastAsia="en-US"/>
        </w:rPr>
        <w:t>компактные</w:t>
      </w:r>
      <w:r w:rsidR="00F757AF" w:rsidRPr="00F757AF">
        <w:rPr>
          <w:rFonts w:ascii="Times New Roman" w:eastAsia="Aptos" w:hAnsi="Times New Roman"/>
          <w:i/>
          <w:iCs/>
          <w:kern w:val="2"/>
          <w:sz w:val="28"/>
          <w:szCs w:val="28"/>
          <w:lang w:eastAsia="en-US"/>
        </w:rPr>
        <w:t xml:space="preserve"> формулировк</w:t>
      </w:r>
      <w:r w:rsidR="00670B9F">
        <w:rPr>
          <w:rFonts w:ascii="Times New Roman" w:eastAsia="Aptos" w:hAnsi="Times New Roman"/>
          <w:i/>
          <w:iCs/>
          <w:kern w:val="2"/>
          <w:sz w:val="28"/>
          <w:szCs w:val="28"/>
          <w:lang w:eastAsia="en-US"/>
        </w:rPr>
        <w:t>и</w:t>
      </w:r>
      <w:r w:rsidR="00F757AF" w:rsidRPr="00F757AF">
        <w:rPr>
          <w:rFonts w:ascii="Times New Roman" w:eastAsia="Aptos" w:hAnsi="Times New Roman"/>
          <w:i/>
          <w:iCs/>
          <w:kern w:val="2"/>
          <w:sz w:val="28"/>
          <w:szCs w:val="28"/>
          <w:lang w:eastAsia="en-US"/>
        </w:rPr>
        <w:t>.</w:t>
      </w:r>
    </w:p>
    <w:p w:rsidR="001D3B59" w:rsidRPr="006F4C5E" w:rsidRDefault="00032E6B" w:rsidP="006F4C5E">
      <w:pPr>
        <w:spacing w:after="0" w:line="240" w:lineRule="auto"/>
        <w:ind w:firstLine="709"/>
        <w:jc w:val="both"/>
        <w:rPr>
          <w:rFonts w:ascii="Times New Roman" w:hAnsi="Times New Roman"/>
          <w:sz w:val="28"/>
          <w:szCs w:val="28"/>
        </w:rPr>
      </w:pPr>
      <w:r>
        <w:rPr>
          <w:rFonts w:ascii="Times New Roman" w:hAnsi="Times New Roman"/>
          <w:sz w:val="28"/>
          <w:szCs w:val="28"/>
        </w:rPr>
        <w:t>Охарактеризуйте обобщенную математическую модель процессов обработки металлов давлением</w:t>
      </w:r>
      <w:r w:rsidR="001D3B59" w:rsidRPr="006F4C5E">
        <w:rPr>
          <w:rFonts w:ascii="Times New Roman" w:hAnsi="Times New Roman"/>
          <w:sz w:val="28"/>
          <w:szCs w:val="28"/>
        </w:rPr>
        <w:t>.</w:t>
      </w:r>
    </w:p>
    <w:p w:rsidR="00F757AF" w:rsidRPr="00F757AF" w:rsidRDefault="00F757AF" w:rsidP="00F757AF">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1D3B59" w:rsidRDefault="00F757AF" w:rsidP="006F4C5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00AB573F"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00AB573F" w:rsidRPr="006F4C5E">
        <w:rPr>
          <w:rFonts w:ascii="Times New Roman" w:hAnsi="Times New Roman"/>
          <w:color w:val="000000" w:themeColor="text1"/>
          <w:sz w:val="28"/>
          <w:szCs w:val="28"/>
        </w:rPr>
        <w:t xml:space="preserve">т: </w:t>
      </w:r>
      <w:r w:rsidR="00032E6B" w:rsidRPr="00032E6B">
        <w:rPr>
          <w:rFonts w:ascii="Times New Roman" w:hAnsi="Times New Roman"/>
          <w:color w:val="000000" w:themeColor="text1"/>
          <w:sz w:val="28"/>
          <w:szCs w:val="28"/>
        </w:rPr>
        <w:t xml:space="preserve">Обобщенная модель процессов </w:t>
      </w:r>
      <w:r w:rsidR="00032E6B">
        <w:rPr>
          <w:rFonts w:ascii="Times New Roman" w:hAnsi="Times New Roman"/>
          <w:sz w:val="28"/>
          <w:szCs w:val="28"/>
        </w:rPr>
        <w:t>обработки металлов давлением</w:t>
      </w:r>
      <w:r w:rsidR="00032E6B" w:rsidRPr="00032E6B">
        <w:rPr>
          <w:rFonts w:ascii="Times New Roman" w:hAnsi="Times New Roman"/>
          <w:color w:val="000000" w:themeColor="text1"/>
          <w:sz w:val="28"/>
          <w:szCs w:val="28"/>
        </w:rPr>
        <w:t xml:space="preserve"> может быть представлена в виде некоторого абстрактного блока, реагирующего на изменение вектора входных параметров {X} = {Х</w:t>
      </w:r>
      <w:proofErr w:type="gramStart"/>
      <w:r w:rsidR="00032E6B" w:rsidRPr="00032E6B">
        <w:rPr>
          <w:rFonts w:ascii="Times New Roman" w:hAnsi="Times New Roman"/>
          <w:color w:val="000000" w:themeColor="text1"/>
          <w:sz w:val="28"/>
          <w:szCs w:val="28"/>
        </w:rPr>
        <w:t>1</w:t>
      </w:r>
      <w:proofErr w:type="gramEnd"/>
      <w:r w:rsidR="00032E6B">
        <w:rPr>
          <w:rFonts w:ascii="Times New Roman" w:hAnsi="Times New Roman"/>
          <w:color w:val="000000" w:themeColor="text1"/>
          <w:sz w:val="28"/>
          <w:szCs w:val="28"/>
        </w:rPr>
        <w:t>, …,</w:t>
      </w:r>
      <w:r w:rsidR="00032E6B">
        <w:rPr>
          <w:rFonts w:ascii="Times New Roman" w:hAnsi="Times New Roman"/>
          <w:color w:val="000000" w:themeColor="text1"/>
          <w:sz w:val="28"/>
          <w:szCs w:val="28"/>
          <w:lang w:val="en-US"/>
        </w:rPr>
        <w:t xml:space="preserve"> </w:t>
      </w:r>
      <w:r w:rsidR="00032E6B" w:rsidRPr="00032E6B">
        <w:rPr>
          <w:rFonts w:ascii="Times New Roman" w:hAnsi="Times New Roman"/>
          <w:color w:val="000000" w:themeColor="text1"/>
          <w:sz w:val="28"/>
          <w:szCs w:val="28"/>
        </w:rPr>
        <w:t>Х</w:t>
      </w:r>
      <w:r w:rsidR="00032E6B">
        <w:rPr>
          <w:rFonts w:ascii="Times New Roman" w:hAnsi="Times New Roman"/>
          <w:color w:val="000000" w:themeColor="text1"/>
          <w:sz w:val="28"/>
          <w:szCs w:val="28"/>
          <w:lang w:val="en-US"/>
        </w:rPr>
        <w:t>n</w:t>
      </w:r>
      <w:r w:rsidR="00032E6B" w:rsidRPr="00032E6B">
        <w:rPr>
          <w:rFonts w:ascii="Times New Roman" w:hAnsi="Times New Roman"/>
          <w:color w:val="000000" w:themeColor="text1"/>
          <w:sz w:val="28"/>
          <w:szCs w:val="28"/>
        </w:rPr>
        <w:t>} соответствующим изм</w:t>
      </w:r>
      <w:r w:rsidR="00032E6B">
        <w:rPr>
          <w:rFonts w:ascii="Times New Roman" w:hAnsi="Times New Roman"/>
          <w:color w:val="000000" w:themeColor="text1"/>
          <w:sz w:val="28"/>
          <w:szCs w:val="28"/>
        </w:rPr>
        <w:t>енением выходных параметров {Y}</w:t>
      </w:r>
      <w:r w:rsidR="00032E6B">
        <w:rPr>
          <w:rFonts w:ascii="Times New Roman" w:hAnsi="Times New Roman"/>
          <w:color w:val="000000" w:themeColor="text1"/>
          <w:sz w:val="28"/>
          <w:szCs w:val="28"/>
          <w:lang w:val="en-US"/>
        </w:rPr>
        <w:t xml:space="preserve"> </w:t>
      </w:r>
      <w:r w:rsidR="00032E6B" w:rsidRPr="00032E6B">
        <w:rPr>
          <w:rFonts w:ascii="Times New Roman" w:hAnsi="Times New Roman"/>
          <w:color w:val="000000" w:themeColor="text1"/>
          <w:sz w:val="28"/>
          <w:szCs w:val="28"/>
        </w:rPr>
        <w:t>= {У</w:t>
      </w:r>
      <w:r w:rsidR="00032E6B">
        <w:rPr>
          <w:rFonts w:ascii="Times New Roman" w:hAnsi="Times New Roman"/>
          <w:color w:val="000000" w:themeColor="text1"/>
          <w:sz w:val="28"/>
          <w:szCs w:val="28"/>
          <w:lang w:val="en-US"/>
        </w:rPr>
        <w:t>1</w:t>
      </w:r>
      <w:r w:rsidR="00032E6B">
        <w:rPr>
          <w:rFonts w:ascii="Times New Roman" w:hAnsi="Times New Roman"/>
          <w:color w:val="000000" w:themeColor="text1"/>
          <w:sz w:val="28"/>
          <w:szCs w:val="28"/>
        </w:rPr>
        <w:t>, …, У</w:t>
      </w:r>
      <w:r w:rsidR="00032E6B">
        <w:rPr>
          <w:rFonts w:ascii="Times New Roman" w:hAnsi="Times New Roman"/>
          <w:color w:val="000000" w:themeColor="text1"/>
          <w:sz w:val="28"/>
          <w:szCs w:val="28"/>
          <w:lang w:val="en-US"/>
        </w:rPr>
        <w:t>n</w:t>
      </w:r>
      <w:r w:rsidR="00032E6B" w:rsidRPr="00032E6B">
        <w:rPr>
          <w:rFonts w:ascii="Times New Roman" w:hAnsi="Times New Roman"/>
          <w:color w:val="000000" w:themeColor="text1"/>
          <w:sz w:val="28"/>
          <w:szCs w:val="28"/>
        </w:rPr>
        <w:t>}</w:t>
      </w:r>
      <w:r w:rsidR="00032E6B">
        <w:rPr>
          <w:rFonts w:ascii="Times New Roman" w:hAnsi="Times New Roman"/>
          <w:color w:val="000000" w:themeColor="text1"/>
          <w:sz w:val="28"/>
          <w:szCs w:val="28"/>
        </w:rPr>
        <w:t>:</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sidRPr="00032E6B">
        <w:rPr>
          <w:rFonts w:ascii="Times New Roman" w:hAnsi="Times New Roman"/>
          <w:color w:val="000000" w:themeColor="text1"/>
          <w:sz w:val="28"/>
          <w:szCs w:val="28"/>
        </w:rPr>
        <w:t>Входные параметры</w:t>
      </w:r>
      <w:r>
        <w:rPr>
          <w:rFonts w:ascii="Times New Roman" w:hAnsi="Times New Roman"/>
          <w:color w:val="000000" w:themeColor="text1"/>
          <w:sz w:val="28"/>
          <w:szCs w:val="28"/>
        </w:rPr>
        <w:t xml:space="preserve"> </w:t>
      </w:r>
      <w:r w:rsidRPr="00032E6B">
        <w:rPr>
          <w:rFonts w:ascii="Times New Roman" w:hAnsi="Times New Roman"/>
          <w:color w:val="000000" w:themeColor="text1"/>
          <w:sz w:val="28"/>
          <w:szCs w:val="28"/>
        </w:rPr>
        <w:t>{Х</w:t>
      </w:r>
      <w:proofErr w:type="gramStart"/>
      <w:r w:rsidRPr="00032E6B">
        <w:rPr>
          <w:rFonts w:ascii="Times New Roman" w:hAnsi="Times New Roman"/>
          <w:color w:val="000000" w:themeColor="text1"/>
          <w:sz w:val="28"/>
          <w:szCs w:val="28"/>
        </w:rPr>
        <w:t>1</w:t>
      </w:r>
      <w:proofErr w:type="gramEnd"/>
      <w:r>
        <w:rPr>
          <w:rFonts w:ascii="Times New Roman" w:hAnsi="Times New Roman"/>
          <w:color w:val="000000" w:themeColor="text1"/>
          <w:sz w:val="28"/>
          <w:szCs w:val="28"/>
        </w:rPr>
        <w:t>, …,</w:t>
      </w:r>
      <w:r>
        <w:rPr>
          <w:rFonts w:ascii="Times New Roman" w:hAnsi="Times New Roman"/>
          <w:color w:val="000000" w:themeColor="text1"/>
          <w:sz w:val="28"/>
          <w:szCs w:val="28"/>
          <w:lang w:val="en-US"/>
        </w:rPr>
        <w:t xml:space="preserve"> </w:t>
      </w:r>
      <w:r w:rsidRPr="00032E6B">
        <w:rPr>
          <w:rFonts w:ascii="Times New Roman" w:hAnsi="Times New Roman"/>
          <w:color w:val="000000" w:themeColor="text1"/>
          <w:sz w:val="28"/>
          <w:szCs w:val="28"/>
        </w:rPr>
        <w:t>Х</w:t>
      </w:r>
      <w:r>
        <w:rPr>
          <w:rFonts w:ascii="Times New Roman" w:hAnsi="Times New Roman"/>
          <w:color w:val="000000" w:themeColor="text1"/>
          <w:sz w:val="28"/>
          <w:szCs w:val="28"/>
          <w:lang w:val="en-US"/>
        </w:rPr>
        <w:t>n</w:t>
      </w:r>
      <w:r w:rsidRPr="00032E6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32E6B">
        <w:rPr>
          <w:rFonts w:ascii="Times New Roman" w:hAnsi="Times New Roman"/>
          <w:color w:val="000000" w:themeColor="text1"/>
          <w:sz w:val="28"/>
          <w:szCs w:val="28"/>
        </w:rPr>
        <w:t xml:space="preserve">принято делить на наблюдаемые (доступные измерению) и ненаблюдаемые, а наблюдаемые на управляемые и неуправляемые. </w:t>
      </w:r>
      <w:r>
        <w:rPr>
          <w:rFonts w:ascii="Times New Roman" w:hAnsi="Times New Roman"/>
          <w:color w:val="000000" w:themeColor="text1"/>
          <w:sz w:val="28"/>
          <w:szCs w:val="28"/>
        </w:rPr>
        <w:t>Такое д</w:t>
      </w:r>
      <w:r w:rsidRPr="00032E6B">
        <w:rPr>
          <w:rFonts w:ascii="Times New Roman" w:hAnsi="Times New Roman"/>
          <w:color w:val="000000" w:themeColor="text1"/>
          <w:sz w:val="28"/>
          <w:szCs w:val="28"/>
        </w:rPr>
        <w:t>еление параметров в значительной степени условно и зависит от технического уровня контрольно</w:t>
      </w:r>
      <w:r>
        <w:rPr>
          <w:rFonts w:ascii="Times New Roman" w:hAnsi="Times New Roman"/>
          <w:color w:val="000000" w:themeColor="text1"/>
          <w:sz w:val="28"/>
          <w:szCs w:val="28"/>
        </w:rPr>
        <w:t>-</w:t>
      </w:r>
      <w:r w:rsidRPr="00032E6B">
        <w:rPr>
          <w:rFonts w:ascii="Times New Roman" w:hAnsi="Times New Roman"/>
          <w:color w:val="000000" w:themeColor="text1"/>
          <w:sz w:val="28"/>
          <w:szCs w:val="28"/>
        </w:rPr>
        <w:t xml:space="preserve">измерительной аппаратуры. Выбор управляемых параметров определяется в основном видом решаемых при </w:t>
      </w:r>
      <w:r w:rsidRPr="00032E6B">
        <w:rPr>
          <w:rFonts w:ascii="Times New Roman" w:hAnsi="Times New Roman"/>
          <w:color w:val="000000" w:themeColor="text1"/>
          <w:sz w:val="28"/>
          <w:szCs w:val="28"/>
        </w:rPr>
        <w:lastRenderedPageBreak/>
        <w:t>моделировании задач. Применительно к процессам обработки металлов давлением можно выделить следующие входные параметры:</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параметры материала заготовки: химический состав, структура, физико-механические свойства;</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геометрические параметры заготовки: форма, размеры;</w:t>
      </w:r>
    </w:p>
    <w:p w:rsid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метрологические параметры заготовки: отклонение формы, точность размеров, шероховатость поверхности;</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 xml:space="preserve">геометрия и </w:t>
      </w:r>
      <w:r>
        <w:rPr>
          <w:rFonts w:ascii="Times New Roman" w:hAnsi="Times New Roman"/>
          <w:color w:val="000000" w:themeColor="text1"/>
          <w:sz w:val="28"/>
          <w:szCs w:val="28"/>
        </w:rPr>
        <w:t>размеры</w:t>
      </w:r>
      <w:r w:rsidRPr="00032E6B">
        <w:rPr>
          <w:rFonts w:ascii="Times New Roman" w:hAnsi="Times New Roman"/>
          <w:color w:val="000000" w:themeColor="text1"/>
          <w:sz w:val="28"/>
          <w:szCs w:val="28"/>
        </w:rPr>
        <w:t xml:space="preserve"> инструмента;</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темпер</w:t>
      </w:r>
      <w:r>
        <w:rPr>
          <w:rFonts w:ascii="Times New Roman" w:hAnsi="Times New Roman"/>
          <w:color w:val="000000" w:themeColor="text1"/>
          <w:sz w:val="28"/>
          <w:szCs w:val="28"/>
        </w:rPr>
        <w:t>ату</w:t>
      </w:r>
      <w:r w:rsidRPr="00032E6B">
        <w:rPr>
          <w:rFonts w:ascii="Times New Roman" w:hAnsi="Times New Roman"/>
          <w:color w:val="000000" w:themeColor="text1"/>
          <w:sz w:val="28"/>
          <w:szCs w:val="28"/>
        </w:rPr>
        <w:t>рно-скоростной режим деформирования;</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контактные условия.</w:t>
      </w:r>
    </w:p>
    <w:p w:rsidR="00032E6B" w:rsidRDefault="00032E6B" w:rsidP="00032E6B">
      <w:pPr>
        <w:spacing w:after="0" w:line="240" w:lineRule="auto"/>
        <w:ind w:firstLine="709"/>
        <w:jc w:val="both"/>
        <w:rPr>
          <w:rFonts w:ascii="Times New Roman" w:hAnsi="Times New Roman"/>
          <w:color w:val="000000" w:themeColor="text1"/>
          <w:sz w:val="28"/>
          <w:szCs w:val="28"/>
        </w:rPr>
      </w:pPr>
      <w:r w:rsidRPr="00032E6B">
        <w:rPr>
          <w:rFonts w:ascii="Times New Roman" w:hAnsi="Times New Roman"/>
          <w:color w:val="000000" w:themeColor="text1"/>
          <w:sz w:val="28"/>
          <w:szCs w:val="28"/>
        </w:rPr>
        <w:t xml:space="preserve">Выходные параметры модели процессов </w:t>
      </w:r>
      <w:r>
        <w:rPr>
          <w:rFonts w:ascii="Times New Roman" w:hAnsi="Times New Roman"/>
          <w:sz w:val="28"/>
          <w:szCs w:val="28"/>
        </w:rPr>
        <w:t>обработки металлов давлением</w:t>
      </w:r>
      <w:r w:rsidRPr="00032E6B">
        <w:rPr>
          <w:rFonts w:ascii="Times New Roman" w:hAnsi="Times New Roman"/>
          <w:color w:val="000000" w:themeColor="text1"/>
          <w:sz w:val="28"/>
          <w:szCs w:val="28"/>
        </w:rPr>
        <w:t xml:space="preserve"> представляют собой обычно геометрические, </w:t>
      </w:r>
      <w:r>
        <w:rPr>
          <w:rFonts w:ascii="Times New Roman" w:hAnsi="Times New Roman"/>
          <w:color w:val="000000" w:themeColor="text1"/>
          <w:sz w:val="28"/>
          <w:szCs w:val="28"/>
        </w:rPr>
        <w:t>размерны</w:t>
      </w:r>
      <w:r w:rsidRPr="00032E6B">
        <w:rPr>
          <w:rFonts w:ascii="Times New Roman" w:hAnsi="Times New Roman"/>
          <w:color w:val="000000" w:themeColor="text1"/>
          <w:sz w:val="28"/>
          <w:szCs w:val="28"/>
        </w:rPr>
        <w:t>е, физико</w:t>
      </w:r>
      <w:r>
        <w:rPr>
          <w:rFonts w:ascii="Times New Roman" w:hAnsi="Times New Roman"/>
          <w:color w:val="000000" w:themeColor="text1"/>
          <w:sz w:val="28"/>
          <w:szCs w:val="28"/>
        </w:rPr>
        <w:t>-</w:t>
      </w:r>
      <w:r w:rsidRPr="00032E6B">
        <w:rPr>
          <w:rFonts w:ascii="Times New Roman" w:hAnsi="Times New Roman"/>
          <w:color w:val="000000" w:themeColor="text1"/>
          <w:sz w:val="28"/>
          <w:szCs w:val="28"/>
        </w:rPr>
        <w:t>механические характеристики и структуру металла изделий, а также комплексные показатели процесса (производительность, стоимость продукции и т.д.).</w:t>
      </w:r>
    </w:p>
    <w:p w:rsidR="00F757AF" w:rsidRPr="006F4C5E" w:rsidRDefault="00F757AF" w:rsidP="006F4C5E">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Критери</w:t>
      </w:r>
      <w:r w:rsidR="00AD6593">
        <w:rPr>
          <w:rFonts w:ascii="Times New Roman" w:hAnsi="Times New Roman"/>
          <w:color w:val="000000" w:themeColor="text1"/>
          <w:sz w:val="28"/>
          <w:szCs w:val="28"/>
        </w:rPr>
        <w:t>и</w:t>
      </w:r>
      <w:r w:rsidRPr="00F757AF">
        <w:rPr>
          <w:rFonts w:ascii="Times New Roman" w:hAnsi="Times New Roman"/>
          <w:color w:val="000000" w:themeColor="text1"/>
          <w:sz w:val="28"/>
          <w:szCs w:val="28"/>
        </w:rPr>
        <w:t xml:space="preserve"> оценивания: </w:t>
      </w:r>
      <w:r w:rsidR="00670B9F">
        <w:rPr>
          <w:rFonts w:ascii="Times New Roman" w:hAnsi="Times New Roman"/>
          <w:color w:val="000000" w:themeColor="text1"/>
          <w:sz w:val="28"/>
          <w:szCs w:val="28"/>
        </w:rPr>
        <w:t xml:space="preserve">логичность представленного </w:t>
      </w:r>
      <w:proofErr w:type="gramStart"/>
      <w:r w:rsidR="00670B9F">
        <w:rPr>
          <w:rFonts w:ascii="Times New Roman" w:hAnsi="Times New Roman"/>
          <w:color w:val="000000" w:themeColor="text1"/>
          <w:sz w:val="28"/>
          <w:szCs w:val="28"/>
        </w:rPr>
        <w:t xml:space="preserve">описания обобщенной модели процессов </w:t>
      </w:r>
      <w:r w:rsidR="00670B9F">
        <w:rPr>
          <w:rFonts w:ascii="Times New Roman" w:hAnsi="Times New Roman"/>
          <w:sz w:val="28"/>
          <w:szCs w:val="28"/>
        </w:rPr>
        <w:t>обработки металлов</w:t>
      </w:r>
      <w:proofErr w:type="gramEnd"/>
      <w:r w:rsidR="00670B9F">
        <w:rPr>
          <w:rFonts w:ascii="Times New Roman" w:hAnsi="Times New Roman"/>
          <w:sz w:val="28"/>
          <w:szCs w:val="28"/>
        </w:rPr>
        <w:t xml:space="preserve"> давлением,</w:t>
      </w:r>
      <w:r w:rsidR="00670B9F" w:rsidRPr="00F757AF">
        <w:rPr>
          <w:rFonts w:ascii="Times New Roman" w:hAnsi="Times New Roman"/>
          <w:color w:val="000000" w:themeColor="text1"/>
          <w:sz w:val="28"/>
          <w:szCs w:val="28"/>
        </w:rPr>
        <w:t xml:space="preserve"> </w:t>
      </w:r>
      <w:r w:rsidRPr="00F757AF">
        <w:rPr>
          <w:rFonts w:ascii="Times New Roman" w:hAnsi="Times New Roman"/>
          <w:color w:val="000000" w:themeColor="text1"/>
          <w:sz w:val="28"/>
          <w:szCs w:val="28"/>
        </w:rPr>
        <w:t xml:space="preserve">наличие в ответе </w:t>
      </w:r>
      <w:r>
        <w:rPr>
          <w:rFonts w:ascii="Times New Roman" w:hAnsi="Times New Roman"/>
          <w:color w:val="000000" w:themeColor="text1"/>
          <w:sz w:val="28"/>
          <w:szCs w:val="28"/>
        </w:rPr>
        <w:t xml:space="preserve">перечисления </w:t>
      </w:r>
      <w:r w:rsidR="00670B9F">
        <w:rPr>
          <w:rFonts w:ascii="Times New Roman" w:hAnsi="Times New Roman"/>
          <w:color w:val="000000" w:themeColor="text1"/>
          <w:sz w:val="28"/>
          <w:szCs w:val="28"/>
        </w:rPr>
        <w:t>входных параметров</w:t>
      </w:r>
      <w:r>
        <w:rPr>
          <w:rFonts w:ascii="Times New Roman" w:hAnsi="Times New Roman"/>
          <w:color w:val="000000" w:themeColor="text1"/>
          <w:sz w:val="28"/>
          <w:szCs w:val="28"/>
        </w:rPr>
        <w:t>.</w:t>
      </w:r>
    </w:p>
    <w:p w:rsidR="00AB573F"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670B9F">
        <w:rPr>
          <w:rFonts w:ascii="Times New Roman" w:hAnsi="Times New Roman"/>
          <w:color w:val="000000" w:themeColor="text1"/>
          <w:sz w:val="28"/>
          <w:szCs w:val="28"/>
        </w:rPr>
        <w:t>7</w:t>
      </w:r>
    </w:p>
    <w:p w:rsidR="00B37665" w:rsidRPr="006F4C5E" w:rsidRDefault="00B37665" w:rsidP="006F4C5E">
      <w:pPr>
        <w:spacing w:after="0" w:line="240" w:lineRule="auto"/>
        <w:ind w:firstLine="709"/>
        <w:jc w:val="both"/>
        <w:rPr>
          <w:rFonts w:ascii="Times New Roman" w:hAnsi="Times New Roman"/>
          <w:color w:val="000000" w:themeColor="text1"/>
          <w:sz w:val="28"/>
          <w:szCs w:val="28"/>
          <w:lang w:val="uk-UA"/>
        </w:rPr>
      </w:pPr>
    </w:p>
    <w:p w:rsidR="003808F7" w:rsidRPr="006F4C5E" w:rsidRDefault="003808F7" w:rsidP="007E28FE">
      <w:pPr>
        <w:spacing w:after="0" w:line="240" w:lineRule="auto"/>
        <w:rPr>
          <w:rFonts w:ascii="Times New Roman" w:hAnsi="Times New Roman"/>
          <w:color w:val="000000" w:themeColor="text1"/>
          <w:sz w:val="28"/>
          <w:szCs w:val="28"/>
          <w:lang w:val="uk-UA"/>
        </w:rPr>
      </w:pPr>
    </w:p>
    <w:p w:rsidR="009F01CA" w:rsidRPr="006F4C5E" w:rsidRDefault="003D450D" w:rsidP="003D450D">
      <w:pPr>
        <w:autoSpaceDE w:val="0"/>
        <w:autoSpaceDN w:val="0"/>
        <w:adjustRightInd w:val="0"/>
        <w:spacing w:after="0" w:line="240" w:lineRule="auto"/>
        <w:jc w:val="center"/>
        <w:outlineLvl w:val="0"/>
        <w:rPr>
          <w:rFonts w:ascii="Times New Roman" w:hAnsi="Times New Roman"/>
          <w:sz w:val="28"/>
          <w:szCs w:val="28"/>
        </w:rPr>
      </w:pPr>
      <w:r w:rsidRPr="006F4C5E">
        <w:rPr>
          <w:rFonts w:ascii="Times New Roman" w:hAnsi="Times New Roman"/>
          <w:sz w:val="28"/>
          <w:szCs w:val="28"/>
        </w:rPr>
        <w:t xml:space="preserve"> </w:t>
      </w:r>
    </w:p>
    <w:p w:rsidR="00454934" w:rsidRPr="006F4C5E" w:rsidRDefault="00454934" w:rsidP="007E28FE">
      <w:pPr>
        <w:pStyle w:val="aa"/>
        <w:shd w:val="clear" w:color="auto" w:fill="FFFFFF"/>
        <w:spacing w:before="0" w:beforeAutospacing="0" w:after="0" w:afterAutospacing="0"/>
        <w:rPr>
          <w:bCs/>
          <w:color w:val="000000" w:themeColor="text1"/>
          <w:sz w:val="28"/>
          <w:szCs w:val="28"/>
        </w:rPr>
      </w:pPr>
    </w:p>
    <w:sectPr w:rsidR="00454934" w:rsidRPr="006F4C5E" w:rsidSect="004E611F">
      <w:pgSz w:w="11907" w:h="16840" w:code="9"/>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87"/>
    <w:rsid w:val="00011A6A"/>
    <w:rsid w:val="00016813"/>
    <w:rsid w:val="00021D89"/>
    <w:rsid w:val="00032E6B"/>
    <w:rsid w:val="000342CB"/>
    <w:rsid w:val="00042F3D"/>
    <w:rsid w:val="00044583"/>
    <w:rsid w:val="00044C5C"/>
    <w:rsid w:val="0005159A"/>
    <w:rsid w:val="00061B35"/>
    <w:rsid w:val="000642E9"/>
    <w:rsid w:val="00085525"/>
    <w:rsid w:val="00086A5C"/>
    <w:rsid w:val="000872D5"/>
    <w:rsid w:val="0009121C"/>
    <w:rsid w:val="00094165"/>
    <w:rsid w:val="000B63AE"/>
    <w:rsid w:val="000C0311"/>
    <w:rsid w:val="000F0263"/>
    <w:rsid w:val="00104A18"/>
    <w:rsid w:val="00107C35"/>
    <w:rsid w:val="001207C0"/>
    <w:rsid w:val="00133F2E"/>
    <w:rsid w:val="0017538D"/>
    <w:rsid w:val="001800CA"/>
    <w:rsid w:val="0018453C"/>
    <w:rsid w:val="00192034"/>
    <w:rsid w:val="0019205A"/>
    <w:rsid w:val="001A000F"/>
    <w:rsid w:val="001B3E02"/>
    <w:rsid w:val="001C328D"/>
    <w:rsid w:val="001D15EC"/>
    <w:rsid w:val="001D3B59"/>
    <w:rsid w:val="001D4277"/>
    <w:rsid w:val="001E119A"/>
    <w:rsid w:val="001E2748"/>
    <w:rsid w:val="001E7095"/>
    <w:rsid w:val="00222D3F"/>
    <w:rsid w:val="00224528"/>
    <w:rsid w:val="00225C3C"/>
    <w:rsid w:val="002336C6"/>
    <w:rsid w:val="00235953"/>
    <w:rsid w:val="002442E0"/>
    <w:rsid w:val="00247FDE"/>
    <w:rsid w:val="002664A8"/>
    <w:rsid w:val="002742D4"/>
    <w:rsid w:val="002751C6"/>
    <w:rsid w:val="0027596D"/>
    <w:rsid w:val="00276216"/>
    <w:rsid w:val="00277C76"/>
    <w:rsid w:val="002803D7"/>
    <w:rsid w:val="0028396C"/>
    <w:rsid w:val="002A1FD6"/>
    <w:rsid w:val="002A2A62"/>
    <w:rsid w:val="002A6B69"/>
    <w:rsid w:val="002B755C"/>
    <w:rsid w:val="002D6EB2"/>
    <w:rsid w:val="0030335B"/>
    <w:rsid w:val="00305B2C"/>
    <w:rsid w:val="00313FD0"/>
    <w:rsid w:val="00320AF1"/>
    <w:rsid w:val="003222E0"/>
    <w:rsid w:val="00323715"/>
    <w:rsid w:val="0034473D"/>
    <w:rsid w:val="00345A44"/>
    <w:rsid w:val="003562EE"/>
    <w:rsid w:val="0036076E"/>
    <w:rsid w:val="003628AD"/>
    <w:rsid w:val="003808F7"/>
    <w:rsid w:val="003A4E2E"/>
    <w:rsid w:val="003A7C6A"/>
    <w:rsid w:val="003B2E72"/>
    <w:rsid w:val="003B6A87"/>
    <w:rsid w:val="003C0BB4"/>
    <w:rsid w:val="003C2908"/>
    <w:rsid w:val="003D450D"/>
    <w:rsid w:val="003D745A"/>
    <w:rsid w:val="003E3B34"/>
    <w:rsid w:val="003F6634"/>
    <w:rsid w:val="004104D9"/>
    <w:rsid w:val="0041108A"/>
    <w:rsid w:val="00416B53"/>
    <w:rsid w:val="00420BB4"/>
    <w:rsid w:val="00425087"/>
    <w:rsid w:val="00445DE5"/>
    <w:rsid w:val="004504A2"/>
    <w:rsid w:val="00454934"/>
    <w:rsid w:val="004610FD"/>
    <w:rsid w:val="0046261B"/>
    <w:rsid w:val="00464E97"/>
    <w:rsid w:val="00480F12"/>
    <w:rsid w:val="00490676"/>
    <w:rsid w:val="004941B3"/>
    <w:rsid w:val="004A3EBF"/>
    <w:rsid w:val="004A71A8"/>
    <w:rsid w:val="004B04BF"/>
    <w:rsid w:val="004E40B8"/>
    <w:rsid w:val="004E611F"/>
    <w:rsid w:val="005061E3"/>
    <w:rsid w:val="005129EC"/>
    <w:rsid w:val="00514617"/>
    <w:rsid w:val="0052579C"/>
    <w:rsid w:val="00531FCC"/>
    <w:rsid w:val="00550BF7"/>
    <w:rsid w:val="005712BB"/>
    <w:rsid w:val="00592AF7"/>
    <w:rsid w:val="005A40A0"/>
    <w:rsid w:val="005B1624"/>
    <w:rsid w:val="005B7469"/>
    <w:rsid w:val="005C3DF6"/>
    <w:rsid w:val="005D6EB0"/>
    <w:rsid w:val="005F556C"/>
    <w:rsid w:val="00617DC8"/>
    <w:rsid w:val="00623473"/>
    <w:rsid w:val="0062464A"/>
    <w:rsid w:val="00632BE5"/>
    <w:rsid w:val="00641664"/>
    <w:rsid w:val="006428A9"/>
    <w:rsid w:val="0064401B"/>
    <w:rsid w:val="00645E5F"/>
    <w:rsid w:val="00653C38"/>
    <w:rsid w:val="00656DB1"/>
    <w:rsid w:val="00661C8E"/>
    <w:rsid w:val="00670B9F"/>
    <w:rsid w:val="006808FE"/>
    <w:rsid w:val="006A2689"/>
    <w:rsid w:val="006C2A5E"/>
    <w:rsid w:val="006E5EE5"/>
    <w:rsid w:val="006F4C5E"/>
    <w:rsid w:val="00700C2B"/>
    <w:rsid w:val="007059F5"/>
    <w:rsid w:val="00706956"/>
    <w:rsid w:val="00707726"/>
    <w:rsid w:val="00715DCB"/>
    <w:rsid w:val="00740409"/>
    <w:rsid w:val="00760A8B"/>
    <w:rsid w:val="00764F1C"/>
    <w:rsid w:val="00766C1E"/>
    <w:rsid w:val="0077245F"/>
    <w:rsid w:val="007775D6"/>
    <w:rsid w:val="007912E8"/>
    <w:rsid w:val="007A29F8"/>
    <w:rsid w:val="007A5629"/>
    <w:rsid w:val="007B1F66"/>
    <w:rsid w:val="007C663C"/>
    <w:rsid w:val="007C7AED"/>
    <w:rsid w:val="007D2EF3"/>
    <w:rsid w:val="007D7697"/>
    <w:rsid w:val="007E28FE"/>
    <w:rsid w:val="007F1E3A"/>
    <w:rsid w:val="007F3FC1"/>
    <w:rsid w:val="00804AD1"/>
    <w:rsid w:val="0081616D"/>
    <w:rsid w:val="008171C5"/>
    <w:rsid w:val="00850696"/>
    <w:rsid w:val="0085089F"/>
    <w:rsid w:val="00857712"/>
    <w:rsid w:val="008654F0"/>
    <w:rsid w:val="00867C87"/>
    <w:rsid w:val="00894B95"/>
    <w:rsid w:val="00897F36"/>
    <w:rsid w:val="008A1E20"/>
    <w:rsid w:val="008B0FA7"/>
    <w:rsid w:val="008B2CA1"/>
    <w:rsid w:val="008B5690"/>
    <w:rsid w:val="008B63E8"/>
    <w:rsid w:val="008C2F9A"/>
    <w:rsid w:val="008C3E78"/>
    <w:rsid w:val="008D47D1"/>
    <w:rsid w:val="008E5D17"/>
    <w:rsid w:val="008F4829"/>
    <w:rsid w:val="00900172"/>
    <w:rsid w:val="0091261C"/>
    <w:rsid w:val="0092756C"/>
    <w:rsid w:val="00931F80"/>
    <w:rsid w:val="00942F9B"/>
    <w:rsid w:val="00981EAC"/>
    <w:rsid w:val="009875E3"/>
    <w:rsid w:val="00992E2E"/>
    <w:rsid w:val="009D12A0"/>
    <w:rsid w:val="009D401A"/>
    <w:rsid w:val="009E28FB"/>
    <w:rsid w:val="009E580E"/>
    <w:rsid w:val="009F01CA"/>
    <w:rsid w:val="009F077B"/>
    <w:rsid w:val="009F7F00"/>
    <w:rsid w:val="00A106A3"/>
    <w:rsid w:val="00A22CFE"/>
    <w:rsid w:val="00A32DBD"/>
    <w:rsid w:val="00A3345E"/>
    <w:rsid w:val="00A411E9"/>
    <w:rsid w:val="00A57030"/>
    <w:rsid w:val="00A6240E"/>
    <w:rsid w:val="00A6264D"/>
    <w:rsid w:val="00A63C5A"/>
    <w:rsid w:val="00A75E88"/>
    <w:rsid w:val="00A83B95"/>
    <w:rsid w:val="00A8796A"/>
    <w:rsid w:val="00A904B2"/>
    <w:rsid w:val="00A944EF"/>
    <w:rsid w:val="00AB0864"/>
    <w:rsid w:val="00AB43D8"/>
    <w:rsid w:val="00AB573F"/>
    <w:rsid w:val="00AD2EF6"/>
    <w:rsid w:val="00AD646C"/>
    <w:rsid w:val="00AD6593"/>
    <w:rsid w:val="00AF62CE"/>
    <w:rsid w:val="00B02BCC"/>
    <w:rsid w:val="00B10DEC"/>
    <w:rsid w:val="00B11386"/>
    <w:rsid w:val="00B17554"/>
    <w:rsid w:val="00B37665"/>
    <w:rsid w:val="00B562E7"/>
    <w:rsid w:val="00B563B7"/>
    <w:rsid w:val="00B56EC1"/>
    <w:rsid w:val="00B57D9A"/>
    <w:rsid w:val="00B75278"/>
    <w:rsid w:val="00B80668"/>
    <w:rsid w:val="00B81F65"/>
    <w:rsid w:val="00B86F27"/>
    <w:rsid w:val="00B87318"/>
    <w:rsid w:val="00B97843"/>
    <w:rsid w:val="00BA4C14"/>
    <w:rsid w:val="00BC5FA1"/>
    <w:rsid w:val="00BC7263"/>
    <w:rsid w:val="00BD58F5"/>
    <w:rsid w:val="00BE12D8"/>
    <w:rsid w:val="00BE6B8E"/>
    <w:rsid w:val="00BF0AB2"/>
    <w:rsid w:val="00BF32F6"/>
    <w:rsid w:val="00BF6EE1"/>
    <w:rsid w:val="00C00B27"/>
    <w:rsid w:val="00C04979"/>
    <w:rsid w:val="00C36567"/>
    <w:rsid w:val="00C44652"/>
    <w:rsid w:val="00C5160E"/>
    <w:rsid w:val="00C5178C"/>
    <w:rsid w:val="00C51BA8"/>
    <w:rsid w:val="00C62B35"/>
    <w:rsid w:val="00C643D1"/>
    <w:rsid w:val="00C8076F"/>
    <w:rsid w:val="00C83295"/>
    <w:rsid w:val="00C84045"/>
    <w:rsid w:val="00C84431"/>
    <w:rsid w:val="00C86DA0"/>
    <w:rsid w:val="00C901FC"/>
    <w:rsid w:val="00CA059F"/>
    <w:rsid w:val="00CA3D6C"/>
    <w:rsid w:val="00CA7273"/>
    <w:rsid w:val="00CB06E5"/>
    <w:rsid w:val="00CB09ED"/>
    <w:rsid w:val="00CB68A1"/>
    <w:rsid w:val="00CC6740"/>
    <w:rsid w:val="00CE19D8"/>
    <w:rsid w:val="00CF2BE9"/>
    <w:rsid w:val="00D12E21"/>
    <w:rsid w:val="00D2106D"/>
    <w:rsid w:val="00D5081C"/>
    <w:rsid w:val="00D53CFF"/>
    <w:rsid w:val="00D55EAA"/>
    <w:rsid w:val="00D70843"/>
    <w:rsid w:val="00D76F4A"/>
    <w:rsid w:val="00D868A9"/>
    <w:rsid w:val="00D92802"/>
    <w:rsid w:val="00D948E6"/>
    <w:rsid w:val="00D97627"/>
    <w:rsid w:val="00DC5EB9"/>
    <w:rsid w:val="00DD0E22"/>
    <w:rsid w:val="00DD252D"/>
    <w:rsid w:val="00DD31B6"/>
    <w:rsid w:val="00DF0B19"/>
    <w:rsid w:val="00DF6857"/>
    <w:rsid w:val="00E173E2"/>
    <w:rsid w:val="00E25950"/>
    <w:rsid w:val="00E32951"/>
    <w:rsid w:val="00E43D48"/>
    <w:rsid w:val="00E52CF2"/>
    <w:rsid w:val="00E61C3A"/>
    <w:rsid w:val="00E87B8A"/>
    <w:rsid w:val="00E92582"/>
    <w:rsid w:val="00E92A84"/>
    <w:rsid w:val="00EB226B"/>
    <w:rsid w:val="00EB4144"/>
    <w:rsid w:val="00EB4D5C"/>
    <w:rsid w:val="00EE7B2C"/>
    <w:rsid w:val="00F032D2"/>
    <w:rsid w:val="00F1712E"/>
    <w:rsid w:val="00F23763"/>
    <w:rsid w:val="00F36C59"/>
    <w:rsid w:val="00F41325"/>
    <w:rsid w:val="00F628AB"/>
    <w:rsid w:val="00F667F5"/>
    <w:rsid w:val="00F74566"/>
    <w:rsid w:val="00F75665"/>
    <w:rsid w:val="00F757AF"/>
    <w:rsid w:val="00FA09A9"/>
    <w:rsid w:val="00FA6018"/>
    <w:rsid w:val="00FC1286"/>
    <w:rsid w:val="00FD3973"/>
    <w:rsid w:val="00FE0239"/>
    <w:rsid w:val="00FF16F0"/>
    <w:rsid w:val="00FF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7059F5"/>
    <w:pPr>
      <w:keepNext/>
      <w:spacing w:before="240" w:after="60"/>
      <w:outlineLvl w:val="0"/>
    </w:pPr>
    <w:rPr>
      <w:rFonts w:ascii="Times New Roman" w:eastAsiaTheme="majorEastAsia" w:hAnsi="Times New Roman"/>
      <w:b/>
      <w:bCs/>
      <w:kern w:val="32"/>
      <w:sz w:val="28"/>
      <w:szCs w:val="32"/>
    </w:rPr>
  </w:style>
  <w:style w:type="paragraph" w:styleId="3">
    <w:name w:val="heading 3"/>
    <w:basedOn w:val="a"/>
    <w:next w:val="a"/>
    <w:link w:val="30"/>
    <w:uiPriority w:val="9"/>
    <w:semiHidden/>
    <w:unhideWhenUsed/>
    <w:qFormat/>
    <w:rsid w:val="00A63C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63C5A"/>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FD3973"/>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9F01CA"/>
    <w:pPr>
      <w:spacing w:before="240" w:after="6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059F5"/>
    <w:rPr>
      <w:rFonts w:ascii="Times New Roman" w:eastAsiaTheme="majorEastAsia" w:hAnsi="Times New Roman" w:cs="Times New Roman"/>
      <w:b/>
      <w:bCs/>
      <w:kern w:val="32"/>
      <w:sz w:val="32"/>
      <w:szCs w:val="32"/>
    </w:rPr>
  </w:style>
  <w:style w:type="character" w:customStyle="1" w:styleId="30">
    <w:name w:val="Заголовок 3 Знак"/>
    <w:basedOn w:val="a0"/>
    <w:link w:val="3"/>
    <w:uiPriority w:val="9"/>
    <w:semiHidden/>
    <w:locked/>
    <w:rsid w:val="00A63C5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63C5A"/>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FD3973"/>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9F01CA"/>
    <w:rPr>
      <w:rFonts w:asciiTheme="minorHAnsi" w:eastAsiaTheme="minorEastAsia" w:hAnsiTheme="minorHAnsi" w:cs="Times New Roman"/>
      <w:b/>
      <w:bCs/>
      <w:sz w:val="22"/>
      <w:szCs w:val="22"/>
    </w:rPr>
  </w:style>
  <w:style w:type="paragraph" w:styleId="a3">
    <w:name w:val="Title"/>
    <w:basedOn w:val="a"/>
    <w:link w:val="a4"/>
    <w:uiPriority w:val="10"/>
    <w:qFormat/>
    <w:rsid w:val="006428A9"/>
    <w:pPr>
      <w:spacing w:after="0" w:line="240" w:lineRule="auto"/>
      <w:jc w:val="center"/>
    </w:pPr>
    <w:rPr>
      <w:rFonts w:ascii="Times New Roman" w:hAnsi="Times New Roman"/>
      <w:b/>
      <w:sz w:val="40"/>
      <w:szCs w:val="20"/>
    </w:rPr>
  </w:style>
  <w:style w:type="paragraph" w:styleId="a5">
    <w:name w:val="header"/>
    <w:basedOn w:val="a"/>
    <w:link w:val="a6"/>
    <w:uiPriority w:val="99"/>
    <w:unhideWhenUsed/>
    <w:rsid w:val="006428A9"/>
    <w:pPr>
      <w:tabs>
        <w:tab w:val="center" w:pos="4677"/>
        <w:tab w:val="right" w:pos="9355"/>
      </w:tabs>
      <w:spacing w:after="0" w:line="240" w:lineRule="auto"/>
    </w:pPr>
    <w:rPr>
      <w:rFonts w:ascii="Times New Roman" w:hAnsi="Times New Roman"/>
      <w:sz w:val="24"/>
      <w:szCs w:val="24"/>
    </w:rPr>
  </w:style>
  <w:style w:type="character" w:customStyle="1" w:styleId="a4">
    <w:name w:val="Название Знак"/>
    <w:basedOn w:val="a0"/>
    <w:link w:val="a3"/>
    <w:uiPriority w:val="10"/>
    <w:locked/>
    <w:rsid w:val="006428A9"/>
    <w:rPr>
      <w:rFonts w:ascii="Times New Roman" w:hAnsi="Times New Roman" w:cs="Times New Roman"/>
      <w:b/>
      <w:sz w:val="20"/>
    </w:rPr>
  </w:style>
  <w:style w:type="character" w:customStyle="1" w:styleId="a6">
    <w:name w:val="Верхний колонтитул Знак"/>
    <w:basedOn w:val="a0"/>
    <w:link w:val="a5"/>
    <w:uiPriority w:val="99"/>
    <w:locked/>
    <w:rsid w:val="006428A9"/>
    <w:rPr>
      <w:rFonts w:ascii="Times New Roman" w:hAnsi="Times New Roman" w:cs="Times New Roman"/>
      <w:sz w:val="24"/>
    </w:rPr>
  </w:style>
  <w:style w:type="paragraph" w:styleId="a7">
    <w:name w:val="Body Text Indent"/>
    <w:basedOn w:val="a"/>
    <w:link w:val="a8"/>
    <w:uiPriority w:val="99"/>
    <w:rsid w:val="006428A9"/>
    <w:pPr>
      <w:spacing w:after="0" w:line="240" w:lineRule="auto"/>
      <w:ind w:firstLine="567"/>
      <w:jc w:val="both"/>
    </w:pPr>
    <w:rPr>
      <w:rFonts w:ascii="Times New Roman" w:hAnsi="Times New Roman"/>
      <w:sz w:val="28"/>
      <w:szCs w:val="20"/>
    </w:rPr>
  </w:style>
  <w:style w:type="character" w:customStyle="1" w:styleId="a8">
    <w:name w:val="Основной текст с отступом Знак"/>
    <w:basedOn w:val="a0"/>
    <w:link w:val="a7"/>
    <w:uiPriority w:val="99"/>
    <w:locked/>
    <w:rsid w:val="006428A9"/>
    <w:rPr>
      <w:rFonts w:ascii="Times New Roman" w:hAnsi="Times New Roman" w:cs="Times New Roman"/>
      <w:sz w:val="20"/>
    </w:rPr>
  </w:style>
  <w:style w:type="table" w:styleId="a9">
    <w:name w:val="Table Grid"/>
    <w:basedOn w:val="a1"/>
    <w:uiPriority w:val="59"/>
    <w:rsid w:val="009E28FB"/>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C3E78"/>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C3E78"/>
    <w:rPr>
      <w:rFonts w:cs="Times New Roman"/>
      <w:b/>
    </w:rPr>
  </w:style>
  <w:style w:type="paragraph" w:customStyle="1" w:styleId="list1">
    <w:name w:val="list1"/>
    <w:basedOn w:val="a"/>
    <w:rsid w:val="00445DE5"/>
    <w:pPr>
      <w:spacing w:after="0" w:line="240" w:lineRule="auto"/>
      <w:ind w:firstLine="400"/>
      <w:jc w:val="both"/>
      <w:textAlignment w:val="center"/>
    </w:pPr>
    <w:rPr>
      <w:rFonts w:ascii="Times New Roman" w:hAnsi="Times New Roman"/>
      <w:sz w:val="27"/>
      <w:szCs w:val="27"/>
    </w:rPr>
  </w:style>
  <w:style w:type="paragraph" w:customStyle="1" w:styleId="main">
    <w:name w:val="main"/>
    <w:basedOn w:val="a"/>
    <w:rsid w:val="00A6240E"/>
    <w:pPr>
      <w:spacing w:after="0" w:line="240" w:lineRule="auto"/>
      <w:ind w:firstLine="400"/>
      <w:jc w:val="both"/>
      <w:textAlignment w:val="center"/>
    </w:pPr>
    <w:rPr>
      <w:rFonts w:ascii="Times New Roman" w:hAnsi="Times New Roman"/>
      <w:sz w:val="27"/>
      <w:szCs w:val="27"/>
    </w:rPr>
  </w:style>
  <w:style w:type="paragraph" w:customStyle="1" w:styleId="futurismarkdown-paragraph">
    <w:name w:val="futurismarkdown-paragraph"/>
    <w:basedOn w:val="a"/>
    <w:rsid w:val="00AD646C"/>
    <w:pPr>
      <w:spacing w:before="100" w:beforeAutospacing="1" w:after="100" w:afterAutospacing="1" w:line="240" w:lineRule="auto"/>
    </w:pPr>
    <w:rPr>
      <w:rFonts w:ascii="Times New Roman" w:hAnsi="Times New Roman"/>
      <w:sz w:val="24"/>
      <w:szCs w:val="24"/>
    </w:rPr>
  </w:style>
  <w:style w:type="character" w:styleId="ac">
    <w:name w:val="Hyperlink"/>
    <w:basedOn w:val="a0"/>
    <w:uiPriority w:val="99"/>
    <w:semiHidden/>
    <w:unhideWhenUsed/>
    <w:rsid w:val="00AD646C"/>
    <w:rPr>
      <w:rFonts w:cs="Times New Roman"/>
      <w:color w:val="0000FF"/>
      <w:u w:val="single"/>
    </w:rPr>
  </w:style>
  <w:style w:type="paragraph" w:customStyle="1" w:styleId="richfactdown-paragraph">
    <w:name w:val="richfactdown-paragraph"/>
    <w:basedOn w:val="a"/>
    <w:rsid w:val="004E40B8"/>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9F01CA"/>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9F01CA"/>
    <w:pPr>
      <w:spacing w:before="100" w:beforeAutospacing="1" w:after="100" w:afterAutospacing="1" w:line="240" w:lineRule="auto"/>
    </w:pPr>
    <w:rPr>
      <w:rFonts w:ascii="Times New Roman" w:hAnsi="Times New Roman"/>
      <w:sz w:val="24"/>
      <w:szCs w:val="24"/>
    </w:rPr>
  </w:style>
  <w:style w:type="paragraph" w:styleId="ad">
    <w:name w:val="List Paragraph"/>
    <w:basedOn w:val="a"/>
    <w:uiPriority w:val="34"/>
    <w:qFormat/>
    <w:rsid w:val="005F556C"/>
    <w:pPr>
      <w:spacing w:after="200" w:line="276" w:lineRule="auto"/>
      <w:ind w:left="720"/>
      <w:contextualSpacing/>
    </w:pPr>
  </w:style>
  <w:style w:type="character" w:customStyle="1" w:styleId="w">
    <w:name w:val="w"/>
    <w:rsid w:val="003C0BB4"/>
  </w:style>
  <w:style w:type="paragraph" w:styleId="ae">
    <w:name w:val="Balloon Text"/>
    <w:basedOn w:val="a"/>
    <w:link w:val="af"/>
    <w:uiPriority w:val="99"/>
    <w:semiHidden/>
    <w:unhideWhenUsed/>
    <w:rsid w:val="003D4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450D"/>
    <w:rPr>
      <w:rFonts w:ascii="Tahoma" w:hAnsi="Tahoma" w:cs="Tahoma"/>
      <w:sz w:val="16"/>
      <w:szCs w:val="16"/>
    </w:rPr>
  </w:style>
  <w:style w:type="paragraph" w:customStyle="1" w:styleId="Default">
    <w:name w:val="Default"/>
    <w:rsid w:val="00247FDE"/>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7059F5"/>
    <w:pPr>
      <w:keepNext/>
      <w:spacing w:before="240" w:after="60"/>
      <w:outlineLvl w:val="0"/>
    </w:pPr>
    <w:rPr>
      <w:rFonts w:ascii="Times New Roman" w:eastAsiaTheme="majorEastAsia" w:hAnsi="Times New Roman"/>
      <w:b/>
      <w:bCs/>
      <w:kern w:val="32"/>
      <w:sz w:val="28"/>
      <w:szCs w:val="32"/>
    </w:rPr>
  </w:style>
  <w:style w:type="paragraph" w:styleId="3">
    <w:name w:val="heading 3"/>
    <w:basedOn w:val="a"/>
    <w:next w:val="a"/>
    <w:link w:val="30"/>
    <w:uiPriority w:val="9"/>
    <w:semiHidden/>
    <w:unhideWhenUsed/>
    <w:qFormat/>
    <w:rsid w:val="00A63C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63C5A"/>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FD3973"/>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9F01CA"/>
    <w:pPr>
      <w:spacing w:before="240" w:after="6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059F5"/>
    <w:rPr>
      <w:rFonts w:ascii="Times New Roman" w:eastAsiaTheme="majorEastAsia" w:hAnsi="Times New Roman" w:cs="Times New Roman"/>
      <w:b/>
      <w:bCs/>
      <w:kern w:val="32"/>
      <w:sz w:val="32"/>
      <w:szCs w:val="32"/>
    </w:rPr>
  </w:style>
  <w:style w:type="character" w:customStyle="1" w:styleId="30">
    <w:name w:val="Заголовок 3 Знак"/>
    <w:basedOn w:val="a0"/>
    <w:link w:val="3"/>
    <w:uiPriority w:val="9"/>
    <w:semiHidden/>
    <w:locked/>
    <w:rsid w:val="00A63C5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63C5A"/>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FD3973"/>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9F01CA"/>
    <w:rPr>
      <w:rFonts w:asciiTheme="minorHAnsi" w:eastAsiaTheme="minorEastAsia" w:hAnsiTheme="minorHAnsi" w:cs="Times New Roman"/>
      <w:b/>
      <w:bCs/>
      <w:sz w:val="22"/>
      <w:szCs w:val="22"/>
    </w:rPr>
  </w:style>
  <w:style w:type="paragraph" w:styleId="a3">
    <w:name w:val="Title"/>
    <w:basedOn w:val="a"/>
    <w:link w:val="a4"/>
    <w:uiPriority w:val="10"/>
    <w:qFormat/>
    <w:rsid w:val="006428A9"/>
    <w:pPr>
      <w:spacing w:after="0" w:line="240" w:lineRule="auto"/>
      <w:jc w:val="center"/>
    </w:pPr>
    <w:rPr>
      <w:rFonts w:ascii="Times New Roman" w:hAnsi="Times New Roman"/>
      <w:b/>
      <w:sz w:val="40"/>
      <w:szCs w:val="20"/>
    </w:rPr>
  </w:style>
  <w:style w:type="paragraph" w:styleId="a5">
    <w:name w:val="header"/>
    <w:basedOn w:val="a"/>
    <w:link w:val="a6"/>
    <w:uiPriority w:val="99"/>
    <w:unhideWhenUsed/>
    <w:rsid w:val="006428A9"/>
    <w:pPr>
      <w:tabs>
        <w:tab w:val="center" w:pos="4677"/>
        <w:tab w:val="right" w:pos="9355"/>
      </w:tabs>
      <w:spacing w:after="0" w:line="240" w:lineRule="auto"/>
    </w:pPr>
    <w:rPr>
      <w:rFonts w:ascii="Times New Roman" w:hAnsi="Times New Roman"/>
      <w:sz w:val="24"/>
      <w:szCs w:val="24"/>
    </w:rPr>
  </w:style>
  <w:style w:type="character" w:customStyle="1" w:styleId="a4">
    <w:name w:val="Название Знак"/>
    <w:basedOn w:val="a0"/>
    <w:link w:val="a3"/>
    <w:uiPriority w:val="10"/>
    <w:locked/>
    <w:rsid w:val="006428A9"/>
    <w:rPr>
      <w:rFonts w:ascii="Times New Roman" w:hAnsi="Times New Roman" w:cs="Times New Roman"/>
      <w:b/>
      <w:sz w:val="20"/>
    </w:rPr>
  </w:style>
  <w:style w:type="character" w:customStyle="1" w:styleId="a6">
    <w:name w:val="Верхний колонтитул Знак"/>
    <w:basedOn w:val="a0"/>
    <w:link w:val="a5"/>
    <w:uiPriority w:val="99"/>
    <w:locked/>
    <w:rsid w:val="006428A9"/>
    <w:rPr>
      <w:rFonts w:ascii="Times New Roman" w:hAnsi="Times New Roman" w:cs="Times New Roman"/>
      <w:sz w:val="24"/>
    </w:rPr>
  </w:style>
  <w:style w:type="paragraph" w:styleId="a7">
    <w:name w:val="Body Text Indent"/>
    <w:basedOn w:val="a"/>
    <w:link w:val="a8"/>
    <w:uiPriority w:val="99"/>
    <w:rsid w:val="006428A9"/>
    <w:pPr>
      <w:spacing w:after="0" w:line="240" w:lineRule="auto"/>
      <w:ind w:firstLine="567"/>
      <w:jc w:val="both"/>
    </w:pPr>
    <w:rPr>
      <w:rFonts w:ascii="Times New Roman" w:hAnsi="Times New Roman"/>
      <w:sz w:val="28"/>
      <w:szCs w:val="20"/>
    </w:rPr>
  </w:style>
  <w:style w:type="character" w:customStyle="1" w:styleId="a8">
    <w:name w:val="Основной текст с отступом Знак"/>
    <w:basedOn w:val="a0"/>
    <w:link w:val="a7"/>
    <w:uiPriority w:val="99"/>
    <w:locked/>
    <w:rsid w:val="006428A9"/>
    <w:rPr>
      <w:rFonts w:ascii="Times New Roman" w:hAnsi="Times New Roman" w:cs="Times New Roman"/>
      <w:sz w:val="20"/>
    </w:rPr>
  </w:style>
  <w:style w:type="table" w:styleId="a9">
    <w:name w:val="Table Grid"/>
    <w:basedOn w:val="a1"/>
    <w:uiPriority w:val="59"/>
    <w:rsid w:val="009E28FB"/>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C3E78"/>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C3E78"/>
    <w:rPr>
      <w:rFonts w:cs="Times New Roman"/>
      <w:b/>
    </w:rPr>
  </w:style>
  <w:style w:type="paragraph" w:customStyle="1" w:styleId="list1">
    <w:name w:val="list1"/>
    <w:basedOn w:val="a"/>
    <w:rsid w:val="00445DE5"/>
    <w:pPr>
      <w:spacing w:after="0" w:line="240" w:lineRule="auto"/>
      <w:ind w:firstLine="400"/>
      <w:jc w:val="both"/>
      <w:textAlignment w:val="center"/>
    </w:pPr>
    <w:rPr>
      <w:rFonts w:ascii="Times New Roman" w:hAnsi="Times New Roman"/>
      <w:sz w:val="27"/>
      <w:szCs w:val="27"/>
    </w:rPr>
  </w:style>
  <w:style w:type="paragraph" w:customStyle="1" w:styleId="main">
    <w:name w:val="main"/>
    <w:basedOn w:val="a"/>
    <w:rsid w:val="00A6240E"/>
    <w:pPr>
      <w:spacing w:after="0" w:line="240" w:lineRule="auto"/>
      <w:ind w:firstLine="400"/>
      <w:jc w:val="both"/>
      <w:textAlignment w:val="center"/>
    </w:pPr>
    <w:rPr>
      <w:rFonts w:ascii="Times New Roman" w:hAnsi="Times New Roman"/>
      <w:sz w:val="27"/>
      <w:szCs w:val="27"/>
    </w:rPr>
  </w:style>
  <w:style w:type="paragraph" w:customStyle="1" w:styleId="futurismarkdown-paragraph">
    <w:name w:val="futurismarkdown-paragraph"/>
    <w:basedOn w:val="a"/>
    <w:rsid w:val="00AD646C"/>
    <w:pPr>
      <w:spacing w:before="100" w:beforeAutospacing="1" w:after="100" w:afterAutospacing="1" w:line="240" w:lineRule="auto"/>
    </w:pPr>
    <w:rPr>
      <w:rFonts w:ascii="Times New Roman" w:hAnsi="Times New Roman"/>
      <w:sz w:val="24"/>
      <w:szCs w:val="24"/>
    </w:rPr>
  </w:style>
  <w:style w:type="character" w:styleId="ac">
    <w:name w:val="Hyperlink"/>
    <w:basedOn w:val="a0"/>
    <w:uiPriority w:val="99"/>
    <w:semiHidden/>
    <w:unhideWhenUsed/>
    <w:rsid w:val="00AD646C"/>
    <w:rPr>
      <w:rFonts w:cs="Times New Roman"/>
      <w:color w:val="0000FF"/>
      <w:u w:val="single"/>
    </w:rPr>
  </w:style>
  <w:style w:type="paragraph" w:customStyle="1" w:styleId="richfactdown-paragraph">
    <w:name w:val="richfactdown-paragraph"/>
    <w:basedOn w:val="a"/>
    <w:rsid w:val="004E40B8"/>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9F01CA"/>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9F01CA"/>
    <w:pPr>
      <w:spacing w:before="100" w:beforeAutospacing="1" w:after="100" w:afterAutospacing="1" w:line="240" w:lineRule="auto"/>
    </w:pPr>
    <w:rPr>
      <w:rFonts w:ascii="Times New Roman" w:hAnsi="Times New Roman"/>
      <w:sz w:val="24"/>
      <w:szCs w:val="24"/>
    </w:rPr>
  </w:style>
  <w:style w:type="paragraph" w:styleId="ad">
    <w:name w:val="List Paragraph"/>
    <w:basedOn w:val="a"/>
    <w:uiPriority w:val="34"/>
    <w:qFormat/>
    <w:rsid w:val="005F556C"/>
    <w:pPr>
      <w:spacing w:after="200" w:line="276" w:lineRule="auto"/>
      <w:ind w:left="720"/>
      <w:contextualSpacing/>
    </w:pPr>
  </w:style>
  <w:style w:type="character" w:customStyle="1" w:styleId="w">
    <w:name w:val="w"/>
    <w:rsid w:val="003C0BB4"/>
  </w:style>
  <w:style w:type="paragraph" w:styleId="ae">
    <w:name w:val="Balloon Text"/>
    <w:basedOn w:val="a"/>
    <w:link w:val="af"/>
    <w:uiPriority w:val="99"/>
    <w:semiHidden/>
    <w:unhideWhenUsed/>
    <w:rsid w:val="003D4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450D"/>
    <w:rPr>
      <w:rFonts w:ascii="Tahoma" w:hAnsi="Tahoma" w:cs="Tahoma"/>
      <w:sz w:val="16"/>
      <w:szCs w:val="16"/>
    </w:rPr>
  </w:style>
  <w:style w:type="paragraph" w:customStyle="1" w:styleId="Default">
    <w:name w:val="Default"/>
    <w:rsid w:val="00247FD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0278">
      <w:bodyDiv w:val="1"/>
      <w:marLeft w:val="0"/>
      <w:marRight w:val="0"/>
      <w:marTop w:val="0"/>
      <w:marBottom w:val="0"/>
      <w:divBdr>
        <w:top w:val="none" w:sz="0" w:space="0" w:color="auto"/>
        <w:left w:val="none" w:sz="0" w:space="0" w:color="auto"/>
        <w:bottom w:val="none" w:sz="0" w:space="0" w:color="auto"/>
        <w:right w:val="none" w:sz="0" w:space="0" w:color="auto"/>
      </w:divBdr>
    </w:div>
    <w:div w:id="1458530740">
      <w:marLeft w:val="0"/>
      <w:marRight w:val="0"/>
      <w:marTop w:val="0"/>
      <w:marBottom w:val="0"/>
      <w:divBdr>
        <w:top w:val="none" w:sz="0" w:space="0" w:color="auto"/>
        <w:left w:val="none" w:sz="0" w:space="0" w:color="auto"/>
        <w:bottom w:val="none" w:sz="0" w:space="0" w:color="auto"/>
        <w:right w:val="none" w:sz="0" w:space="0" w:color="auto"/>
      </w:divBdr>
    </w:div>
    <w:div w:id="1458530741">
      <w:marLeft w:val="0"/>
      <w:marRight w:val="0"/>
      <w:marTop w:val="0"/>
      <w:marBottom w:val="0"/>
      <w:divBdr>
        <w:top w:val="none" w:sz="0" w:space="0" w:color="auto"/>
        <w:left w:val="none" w:sz="0" w:space="0" w:color="auto"/>
        <w:bottom w:val="none" w:sz="0" w:space="0" w:color="auto"/>
        <w:right w:val="none" w:sz="0" w:space="0" w:color="auto"/>
      </w:divBdr>
    </w:div>
    <w:div w:id="1458530742">
      <w:marLeft w:val="0"/>
      <w:marRight w:val="0"/>
      <w:marTop w:val="0"/>
      <w:marBottom w:val="0"/>
      <w:divBdr>
        <w:top w:val="none" w:sz="0" w:space="0" w:color="auto"/>
        <w:left w:val="none" w:sz="0" w:space="0" w:color="auto"/>
        <w:bottom w:val="none" w:sz="0" w:space="0" w:color="auto"/>
        <w:right w:val="none" w:sz="0" w:space="0" w:color="auto"/>
      </w:divBdr>
    </w:div>
    <w:div w:id="1458530743">
      <w:marLeft w:val="0"/>
      <w:marRight w:val="0"/>
      <w:marTop w:val="0"/>
      <w:marBottom w:val="0"/>
      <w:divBdr>
        <w:top w:val="none" w:sz="0" w:space="0" w:color="auto"/>
        <w:left w:val="none" w:sz="0" w:space="0" w:color="auto"/>
        <w:bottom w:val="none" w:sz="0" w:space="0" w:color="auto"/>
        <w:right w:val="none" w:sz="0" w:space="0" w:color="auto"/>
      </w:divBdr>
    </w:div>
    <w:div w:id="1458530744">
      <w:marLeft w:val="0"/>
      <w:marRight w:val="0"/>
      <w:marTop w:val="0"/>
      <w:marBottom w:val="0"/>
      <w:divBdr>
        <w:top w:val="none" w:sz="0" w:space="0" w:color="auto"/>
        <w:left w:val="none" w:sz="0" w:space="0" w:color="auto"/>
        <w:bottom w:val="none" w:sz="0" w:space="0" w:color="auto"/>
        <w:right w:val="none" w:sz="0" w:space="0" w:color="auto"/>
      </w:divBdr>
    </w:div>
    <w:div w:id="1458530745">
      <w:marLeft w:val="0"/>
      <w:marRight w:val="0"/>
      <w:marTop w:val="0"/>
      <w:marBottom w:val="0"/>
      <w:divBdr>
        <w:top w:val="none" w:sz="0" w:space="0" w:color="auto"/>
        <w:left w:val="none" w:sz="0" w:space="0" w:color="auto"/>
        <w:bottom w:val="none" w:sz="0" w:space="0" w:color="auto"/>
        <w:right w:val="none" w:sz="0" w:space="0" w:color="auto"/>
      </w:divBdr>
    </w:div>
    <w:div w:id="1458530746">
      <w:marLeft w:val="0"/>
      <w:marRight w:val="0"/>
      <w:marTop w:val="0"/>
      <w:marBottom w:val="0"/>
      <w:divBdr>
        <w:top w:val="none" w:sz="0" w:space="0" w:color="auto"/>
        <w:left w:val="none" w:sz="0" w:space="0" w:color="auto"/>
        <w:bottom w:val="none" w:sz="0" w:space="0" w:color="auto"/>
        <w:right w:val="none" w:sz="0" w:space="0" w:color="auto"/>
      </w:divBdr>
    </w:div>
    <w:div w:id="1458530747">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0"/>
      <w:marBottom w:val="0"/>
      <w:divBdr>
        <w:top w:val="none" w:sz="0" w:space="0" w:color="auto"/>
        <w:left w:val="none" w:sz="0" w:space="0" w:color="auto"/>
        <w:bottom w:val="none" w:sz="0" w:space="0" w:color="auto"/>
        <w:right w:val="none" w:sz="0" w:space="0" w:color="auto"/>
      </w:divBdr>
    </w:div>
    <w:div w:id="1458530749">
      <w:marLeft w:val="0"/>
      <w:marRight w:val="0"/>
      <w:marTop w:val="0"/>
      <w:marBottom w:val="0"/>
      <w:divBdr>
        <w:top w:val="none" w:sz="0" w:space="0" w:color="auto"/>
        <w:left w:val="none" w:sz="0" w:space="0" w:color="auto"/>
        <w:bottom w:val="none" w:sz="0" w:space="0" w:color="auto"/>
        <w:right w:val="none" w:sz="0" w:space="0" w:color="auto"/>
      </w:divBdr>
    </w:div>
    <w:div w:id="1458530750">
      <w:marLeft w:val="0"/>
      <w:marRight w:val="0"/>
      <w:marTop w:val="0"/>
      <w:marBottom w:val="0"/>
      <w:divBdr>
        <w:top w:val="none" w:sz="0" w:space="0" w:color="auto"/>
        <w:left w:val="none" w:sz="0" w:space="0" w:color="auto"/>
        <w:bottom w:val="none" w:sz="0" w:space="0" w:color="auto"/>
        <w:right w:val="none" w:sz="0" w:space="0" w:color="auto"/>
      </w:divBdr>
    </w:div>
    <w:div w:id="1458530751">
      <w:marLeft w:val="0"/>
      <w:marRight w:val="0"/>
      <w:marTop w:val="0"/>
      <w:marBottom w:val="0"/>
      <w:divBdr>
        <w:top w:val="none" w:sz="0" w:space="0" w:color="auto"/>
        <w:left w:val="none" w:sz="0" w:space="0" w:color="auto"/>
        <w:bottom w:val="none" w:sz="0" w:space="0" w:color="auto"/>
        <w:right w:val="none" w:sz="0" w:space="0" w:color="auto"/>
      </w:divBdr>
    </w:div>
    <w:div w:id="1458530752">
      <w:marLeft w:val="0"/>
      <w:marRight w:val="0"/>
      <w:marTop w:val="0"/>
      <w:marBottom w:val="0"/>
      <w:divBdr>
        <w:top w:val="none" w:sz="0" w:space="0" w:color="auto"/>
        <w:left w:val="none" w:sz="0" w:space="0" w:color="auto"/>
        <w:bottom w:val="none" w:sz="0" w:space="0" w:color="auto"/>
        <w:right w:val="none" w:sz="0" w:space="0" w:color="auto"/>
      </w:divBdr>
    </w:div>
    <w:div w:id="1458530753">
      <w:marLeft w:val="0"/>
      <w:marRight w:val="0"/>
      <w:marTop w:val="0"/>
      <w:marBottom w:val="0"/>
      <w:divBdr>
        <w:top w:val="none" w:sz="0" w:space="0" w:color="auto"/>
        <w:left w:val="none" w:sz="0" w:space="0" w:color="auto"/>
        <w:bottom w:val="none" w:sz="0" w:space="0" w:color="auto"/>
        <w:right w:val="none" w:sz="0" w:space="0" w:color="auto"/>
      </w:divBdr>
    </w:div>
    <w:div w:id="1458530754">
      <w:marLeft w:val="0"/>
      <w:marRight w:val="0"/>
      <w:marTop w:val="0"/>
      <w:marBottom w:val="0"/>
      <w:divBdr>
        <w:top w:val="none" w:sz="0" w:space="0" w:color="auto"/>
        <w:left w:val="none" w:sz="0" w:space="0" w:color="auto"/>
        <w:bottom w:val="none" w:sz="0" w:space="0" w:color="auto"/>
        <w:right w:val="none" w:sz="0" w:space="0" w:color="auto"/>
      </w:divBdr>
    </w:div>
    <w:div w:id="1458530755">
      <w:marLeft w:val="0"/>
      <w:marRight w:val="0"/>
      <w:marTop w:val="0"/>
      <w:marBottom w:val="0"/>
      <w:divBdr>
        <w:top w:val="none" w:sz="0" w:space="0" w:color="auto"/>
        <w:left w:val="none" w:sz="0" w:space="0" w:color="auto"/>
        <w:bottom w:val="none" w:sz="0" w:space="0" w:color="auto"/>
        <w:right w:val="none" w:sz="0" w:space="0" w:color="auto"/>
      </w:divBdr>
    </w:div>
    <w:div w:id="1458530756">
      <w:marLeft w:val="0"/>
      <w:marRight w:val="0"/>
      <w:marTop w:val="0"/>
      <w:marBottom w:val="0"/>
      <w:divBdr>
        <w:top w:val="none" w:sz="0" w:space="0" w:color="auto"/>
        <w:left w:val="none" w:sz="0" w:space="0" w:color="auto"/>
        <w:bottom w:val="none" w:sz="0" w:space="0" w:color="auto"/>
        <w:right w:val="none" w:sz="0" w:space="0" w:color="auto"/>
      </w:divBdr>
    </w:div>
    <w:div w:id="1458530757">
      <w:marLeft w:val="0"/>
      <w:marRight w:val="0"/>
      <w:marTop w:val="0"/>
      <w:marBottom w:val="0"/>
      <w:divBdr>
        <w:top w:val="none" w:sz="0" w:space="0" w:color="auto"/>
        <w:left w:val="none" w:sz="0" w:space="0" w:color="auto"/>
        <w:bottom w:val="none" w:sz="0" w:space="0" w:color="auto"/>
        <w:right w:val="none" w:sz="0" w:space="0" w:color="auto"/>
      </w:divBdr>
    </w:div>
    <w:div w:id="1458530758">
      <w:marLeft w:val="0"/>
      <w:marRight w:val="0"/>
      <w:marTop w:val="0"/>
      <w:marBottom w:val="0"/>
      <w:divBdr>
        <w:top w:val="none" w:sz="0" w:space="0" w:color="auto"/>
        <w:left w:val="none" w:sz="0" w:space="0" w:color="auto"/>
        <w:bottom w:val="none" w:sz="0" w:space="0" w:color="auto"/>
        <w:right w:val="none" w:sz="0" w:space="0" w:color="auto"/>
      </w:divBdr>
    </w:div>
    <w:div w:id="1458530759">
      <w:marLeft w:val="0"/>
      <w:marRight w:val="0"/>
      <w:marTop w:val="0"/>
      <w:marBottom w:val="0"/>
      <w:divBdr>
        <w:top w:val="none" w:sz="0" w:space="0" w:color="auto"/>
        <w:left w:val="none" w:sz="0" w:space="0" w:color="auto"/>
        <w:bottom w:val="none" w:sz="0" w:space="0" w:color="auto"/>
        <w:right w:val="none" w:sz="0" w:space="0" w:color="auto"/>
      </w:divBdr>
    </w:div>
    <w:div w:id="1458530760">
      <w:marLeft w:val="0"/>
      <w:marRight w:val="0"/>
      <w:marTop w:val="0"/>
      <w:marBottom w:val="0"/>
      <w:divBdr>
        <w:top w:val="none" w:sz="0" w:space="0" w:color="auto"/>
        <w:left w:val="none" w:sz="0" w:space="0" w:color="auto"/>
        <w:bottom w:val="none" w:sz="0" w:space="0" w:color="auto"/>
        <w:right w:val="none" w:sz="0" w:space="0" w:color="auto"/>
      </w:divBdr>
    </w:div>
    <w:div w:id="1458530761">
      <w:marLeft w:val="0"/>
      <w:marRight w:val="0"/>
      <w:marTop w:val="0"/>
      <w:marBottom w:val="0"/>
      <w:divBdr>
        <w:top w:val="none" w:sz="0" w:space="0" w:color="auto"/>
        <w:left w:val="none" w:sz="0" w:space="0" w:color="auto"/>
        <w:bottom w:val="none" w:sz="0" w:space="0" w:color="auto"/>
        <w:right w:val="none" w:sz="0" w:space="0" w:color="auto"/>
      </w:divBdr>
    </w:div>
    <w:div w:id="1458530762">
      <w:marLeft w:val="0"/>
      <w:marRight w:val="0"/>
      <w:marTop w:val="0"/>
      <w:marBottom w:val="0"/>
      <w:divBdr>
        <w:top w:val="none" w:sz="0" w:space="0" w:color="auto"/>
        <w:left w:val="none" w:sz="0" w:space="0" w:color="auto"/>
        <w:bottom w:val="none" w:sz="0" w:space="0" w:color="auto"/>
        <w:right w:val="none" w:sz="0" w:space="0" w:color="auto"/>
      </w:divBdr>
    </w:div>
    <w:div w:id="1458530763">
      <w:marLeft w:val="0"/>
      <w:marRight w:val="0"/>
      <w:marTop w:val="0"/>
      <w:marBottom w:val="0"/>
      <w:divBdr>
        <w:top w:val="none" w:sz="0" w:space="0" w:color="auto"/>
        <w:left w:val="none" w:sz="0" w:space="0" w:color="auto"/>
        <w:bottom w:val="none" w:sz="0" w:space="0" w:color="auto"/>
        <w:right w:val="none" w:sz="0" w:space="0" w:color="auto"/>
      </w:divBdr>
    </w:div>
    <w:div w:id="1458530764">
      <w:marLeft w:val="0"/>
      <w:marRight w:val="0"/>
      <w:marTop w:val="0"/>
      <w:marBottom w:val="0"/>
      <w:divBdr>
        <w:top w:val="none" w:sz="0" w:space="0" w:color="auto"/>
        <w:left w:val="none" w:sz="0" w:space="0" w:color="auto"/>
        <w:bottom w:val="none" w:sz="0" w:space="0" w:color="auto"/>
        <w:right w:val="none" w:sz="0" w:space="0" w:color="auto"/>
      </w:divBdr>
    </w:div>
    <w:div w:id="1458530765">
      <w:marLeft w:val="0"/>
      <w:marRight w:val="0"/>
      <w:marTop w:val="0"/>
      <w:marBottom w:val="0"/>
      <w:divBdr>
        <w:top w:val="none" w:sz="0" w:space="0" w:color="auto"/>
        <w:left w:val="none" w:sz="0" w:space="0" w:color="auto"/>
        <w:bottom w:val="none" w:sz="0" w:space="0" w:color="auto"/>
        <w:right w:val="none" w:sz="0" w:space="0" w:color="auto"/>
      </w:divBdr>
    </w:div>
    <w:div w:id="1458530766">
      <w:marLeft w:val="0"/>
      <w:marRight w:val="0"/>
      <w:marTop w:val="0"/>
      <w:marBottom w:val="0"/>
      <w:divBdr>
        <w:top w:val="none" w:sz="0" w:space="0" w:color="auto"/>
        <w:left w:val="none" w:sz="0" w:space="0" w:color="auto"/>
        <w:bottom w:val="none" w:sz="0" w:space="0" w:color="auto"/>
        <w:right w:val="none" w:sz="0" w:space="0" w:color="auto"/>
      </w:divBdr>
    </w:div>
    <w:div w:id="1458530767">
      <w:marLeft w:val="0"/>
      <w:marRight w:val="0"/>
      <w:marTop w:val="0"/>
      <w:marBottom w:val="0"/>
      <w:divBdr>
        <w:top w:val="none" w:sz="0" w:space="0" w:color="auto"/>
        <w:left w:val="none" w:sz="0" w:space="0" w:color="auto"/>
        <w:bottom w:val="none" w:sz="0" w:space="0" w:color="auto"/>
        <w:right w:val="none" w:sz="0" w:space="0" w:color="auto"/>
      </w:divBdr>
    </w:div>
    <w:div w:id="1458530768">
      <w:marLeft w:val="0"/>
      <w:marRight w:val="0"/>
      <w:marTop w:val="0"/>
      <w:marBottom w:val="0"/>
      <w:divBdr>
        <w:top w:val="none" w:sz="0" w:space="0" w:color="auto"/>
        <w:left w:val="none" w:sz="0" w:space="0" w:color="auto"/>
        <w:bottom w:val="none" w:sz="0" w:space="0" w:color="auto"/>
        <w:right w:val="none" w:sz="0" w:space="0" w:color="auto"/>
      </w:divBdr>
    </w:div>
    <w:div w:id="1458530774">
      <w:marLeft w:val="0"/>
      <w:marRight w:val="0"/>
      <w:marTop w:val="0"/>
      <w:marBottom w:val="0"/>
      <w:divBdr>
        <w:top w:val="none" w:sz="0" w:space="0" w:color="auto"/>
        <w:left w:val="none" w:sz="0" w:space="0" w:color="auto"/>
        <w:bottom w:val="none" w:sz="0" w:space="0" w:color="auto"/>
        <w:right w:val="none" w:sz="0" w:space="0" w:color="auto"/>
      </w:divBdr>
    </w:div>
    <w:div w:id="1458530777">
      <w:marLeft w:val="0"/>
      <w:marRight w:val="0"/>
      <w:marTop w:val="0"/>
      <w:marBottom w:val="0"/>
      <w:divBdr>
        <w:top w:val="none" w:sz="0" w:space="0" w:color="auto"/>
        <w:left w:val="none" w:sz="0" w:space="0" w:color="auto"/>
        <w:bottom w:val="none" w:sz="0" w:space="0" w:color="auto"/>
        <w:right w:val="none" w:sz="0" w:space="0" w:color="auto"/>
      </w:divBdr>
      <w:divsChild>
        <w:div w:id="1458530785">
          <w:marLeft w:val="0"/>
          <w:marRight w:val="0"/>
          <w:marTop w:val="15"/>
          <w:marBottom w:val="0"/>
          <w:divBdr>
            <w:top w:val="none" w:sz="0" w:space="0" w:color="auto"/>
            <w:left w:val="none" w:sz="0" w:space="0" w:color="auto"/>
            <w:bottom w:val="none" w:sz="0" w:space="0" w:color="auto"/>
            <w:right w:val="none" w:sz="0" w:space="0" w:color="auto"/>
          </w:divBdr>
          <w:divsChild>
            <w:div w:id="1458530791">
              <w:marLeft w:val="0"/>
              <w:marRight w:val="0"/>
              <w:marTop w:val="0"/>
              <w:marBottom w:val="0"/>
              <w:divBdr>
                <w:top w:val="none" w:sz="0" w:space="0" w:color="auto"/>
                <w:left w:val="none" w:sz="0" w:space="0" w:color="auto"/>
                <w:bottom w:val="none" w:sz="0" w:space="0" w:color="auto"/>
                <w:right w:val="none" w:sz="0" w:space="0" w:color="auto"/>
              </w:divBdr>
              <w:divsChild>
                <w:div w:id="1458530793">
                  <w:marLeft w:val="0"/>
                  <w:marRight w:val="0"/>
                  <w:marTop w:val="0"/>
                  <w:marBottom w:val="0"/>
                  <w:divBdr>
                    <w:top w:val="none" w:sz="0" w:space="0" w:color="auto"/>
                    <w:left w:val="none" w:sz="0" w:space="0" w:color="auto"/>
                    <w:bottom w:val="none" w:sz="0" w:space="0" w:color="auto"/>
                    <w:right w:val="none" w:sz="0" w:space="0" w:color="auto"/>
                  </w:divBdr>
                  <w:divsChild>
                    <w:div w:id="145853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58530796">
          <w:marLeft w:val="0"/>
          <w:marRight w:val="0"/>
          <w:marTop w:val="0"/>
          <w:marBottom w:val="0"/>
          <w:divBdr>
            <w:top w:val="none" w:sz="0" w:space="0" w:color="auto"/>
            <w:left w:val="none" w:sz="0" w:space="0" w:color="auto"/>
            <w:bottom w:val="none" w:sz="0" w:space="0" w:color="auto"/>
            <w:right w:val="none" w:sz="0" w:space="0" w:color="auto"/>
          </w:divBdr>
        </w:div>
      </w:divsChild>
    </w:div>
    <w:div w:id="1458530778">
      <w:marLeft w:val="0"/>
      <w:marRight w:val="0"/>
      <w:marTop w:val="0"/>
      <w:marBottom w:val="0"/>
      <w:divBdr>
        <w:top w:val="none" w:sz="0" w:space="0" w:color="auto"/>
        <w:left w:val="none" w:sz="0" w:space="0" w:color="auto"/>
        <w:bottom w:val="none" w:sz="0" w:space="0" w:color="auto"/>
        <w:right w:val="none" w:sz="0" w:space="0" w:color="auto"/>
      </w:divBdr>
    </w:div>
    <w:div w:id="1458530779">
      <w:marLeft w:val="0"/>
      <w:marRight w:val="0"/>
      <w:marTop w:val="0"/>
      <w:marBottom w:val="0"/>
      <w:divBdr>
        <w:top w:val="none" w:sz="0" w:space="0" w:color="auto"/>
        <w:left w:val="none" w:sz="0" w:space="0" w:color="auto"/>
        <w:bottom w:val="none" w:sz="0" w:space="0" w:color="auto"/>
        <w:right w:val="none" w:sz="0" w:space="0" w:color="auto"/>
      </w:divBdr>
    </w:div>
    <w:div w:id="1458530781">
      <w:marLeft w:val="0"/>
      <w:marRight w:val="0"/>
      <w:marTop w:val="0"/>
      <w:marBottom w:val="0"/>
      <w:divBdr>
        <w:top w:val="none" w:sz="0" w:space="0" w:color="auto"/>
        <w:left w:val="none" w:sz="0" w:space="0" w:color="auto"/>
        <w:bottom w:val="none" w:sz="0" w:space="0" w:color="auto"/>
        <w:right w:val="none" w:sz="0" w:space="0" w:color="auto"/>
      </w:divBdr>
    </w:div>
    <w:div w:id="1458530782">
      <w:marLeft w:val="0"/>
      <w:marRight w:val="0"/>
      <w:marTop w:val="0"/>
      <w:marBottom w:val="0"/>
      <w:divBdr>
        <w:top w:val="none" w:sz="0" w:space="0" w:color="auto"/>
        <w:left w:val="none" w:sz="0" w:space="0" w:color="auto"/>
        <w:bottom w:val="none" w:sz="0" w:space="0" w:color="auto"/>
        <w:right w:val="none" w:sz="0" w:space="0" w:color="auto"/>
      </w:divBdr>
      <w:divsChild>
        <w:div w:id="1458530775">
          <w:marLeft w:val="0"/>
          <w:marRight w:val="0"/>
          <w:marTop w:val="0"/>
          <w:marBottom w:val="0"/>
          <w:divBdr>
            <w:top w:val="none" w:sz="0" w:space="0" w:color="auto"/>
            <w:left w:val="none" w:sz="0" w:space="0" w:color="auto"/>
            <w:bottom w:val="none" w:sz="0" w:space="0" w:color="auto"/>
            <w:right w:val="none" w:sz="0" w:space="0" w:color="auto"/>
          </w:divBdr>
        </w:div>
        <w:div w:id="1458530780">
          <w:marLeft w:val="0"/>
          <w:marRight w:val="0"/>
          <w:marTop w:val="15"/>
          <w:marBottom w:val="0"/>
          <w:divBdr>
            <w:top w:val="none" w:sz="0" w:space="0" w:color="auto"/>
            <w:left w:val="none" w:sz="0" w:space="0" w:color="auto"/>
            <w:bottom w:val="none" w:sz="0" w:space="0" w:color="auto"/>
            <w:right w:val="none" w:sz="0" w:space="0" w:color="auto"/>
          </w:divBdr>
          <w:divsChild>
            <w:div w:id="1458530792">
              <w:marLeft w:val="0"/>
              <w:marRight w:val="0"/>
              <w:marTop w:val="0"/>
              <w:marBottom w:val="0"/>
              <w:divBdr>
                <w:top w:val="none" w:sz="0" w:space="0" w:color="auto"/>
                <w:left w:val="none" w:sz="0" w:space="0" w:color="auto"/>
                <w:bottom w:val="none" w:sz="0" w:space="0" w:color="auto"/>
                <w:right w:val="none" w:sz="0" w:space="0" w:color="auto"/>
              </w:divBdr>
              <w:divsChild>
                <w:div w:id="1458530798">
                  <w:marLeft w:val="0"/>
                  <w:marRight w:val="0"/>
                  <w:marTop w:val="0"/>
                  <w:marBottom w:val="0"/>
                  <w:divBdr>
                    <w:top w:val="none" w:sz="0" w:space="0" w:color="auto"/>
                    <w:left w:val="none" w:sz="0" w:space="0" w:color="auto"/>
                    <w:bottom w:val="none" w:sz="0" w:space="0" w:color="auto"/>
                    <w:right w:val="none" w:sz="0" w:space="0" w:color="auto"/>
                  </w:divBdr>
                  <w:divsChild>
                    <w:div w:id="1458530787">
                      <w:marLeft w:val="0"/>
                      <w:marRight w:val="0"/>
                      <w:marTop w:val="0"/>
                      <w:marBottom w:val="0"/>
                      <w:divBdr>
                        <w:top w:val="none" w:sz="0" w:space="0" w:color="auto"/>
                        <w:left w:val="none" w:sz="0" w:space="0" w:color="auto"/>
                        <w:bottom w:val="none" w:sz="0" w:space="0" w:color="auto"/>
                        <w:right w:val="none" w:sz="0" w:space="0" w:color="auto"/>
                      </w:divBdr>
                      <w:divsChild>
                        <w:div w:id="1458530776">
                          <w:marLeft w:val="0"/>
                          <w:marRight w:val="0"/>
                          <w:marTop w:val="120"/>
                          <w:marBottom w:val="0"/>
                          <w:divBdr>
                            <w:top w:val="none" w:sz="0" w:space="0" w:color="auto"/>
                            <w:left w:val="none" w:sz="0" w:space="0" w:color="auto"/>
                            <w:bottom w:val="none" w:sz="0" w:space="0" w:color="auto"/>
                            <w:right w:val="none" w:sz="0" w:space="0" w:color="auto"/>
                          </w:divBdr>
                        </w:div>
                        <w:div w:id="1458530790">
                          <w:marLeft w:val="0"/>
                          <w:marRight w:val="0"/>
                          <w:marTop w:val="0"/>
                          <w:marBottom w:val="0"/>
                          <w:divBdr>
                            <w:top w:val="none" w:sz="0" w:space="0" w:color="auto"/>
                            <w:left w:val="none" w:sz="0" w:space="0" w:color="auto"/>
                            <w:bottom w:val="none" w:sz="0" w:space="0" w:color="auto"/>
                            <w:right w:val="none" w:sz="0" w:space="0" w:color="auto"/>
                          </w:divBdr>
                        </w:div>
                        <w:div w:id="14585307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30784">
      <w:marLeft w:val="0"/>
      <w:marRight w:val="0"/>
      <w:marTop w:val="0"/>
      <w:marBottom w:val="0"/>
      <w:divBdr>
        <w:top w:val="none" w:sz="0" w:space="0" w:color="auto"/>
        <w:left w:val="none" w:sz="0" w:space="0" w:color="auto"/>
        <w:bottom w:val="none" w:sz="0" w:space="0" w:color="auto"/>
        <w:right w:val="none" w:sz="0" w:space="0" w:color="auto"/>
      </w:divBdr>
    </w:div>
    <w:div w:id="1458530786">
      <w:marLeft w:val="0"/>
      <w:marRight w:val="0"/>
      <w:marTop w:val="0"/>
      <w:marBottom w:val="0"/>
      <w:divBdr>
        <w:top w:val="none" w:sz="0" w:space="0" w:color="auto"/>
        <w:left w:val="none" w:sz="0" w:space="0" w:color="auto"/>
        <w:bottom w:val="none" w:sz="0" w:space="0" w:color="auto"/>
        <w:right w:val="none" w:sz="0" w:space="0" w:color="auto"/>
      </w:divBdr>
    </w:div>
    <w:div w:id="1458530788">
      <w:marLeft w:val="0"/>
      <w:marRight w:val="0"/>
      <w:marTop w:val="0"/>
      <w:marBottom w:val="0"/>
      <w:divBdr>
        <w:top w:val="none" w:sz="0" w:space="0" w:color="auto"/>
        <w:left w:val="none" w:sz="0" w:space="0" w:color="auto"/>
        <w:bottom w:val="none" w:sz="0" w:space="0" w:color="auto"/>
        <w:right w:val="none" w:sz="0" w:space="0" w:color="auto"/>
      </w:divBdr>
    </w:div>
    <w:div w:id="1458530789">
      <w:marLeft w:val="0"/>
      <w:marRight w:val="0"/>
      <w:marTop w:val="0"/>
      <w:marBottom w:val="0"/>
      <w:divBdr>
        <w:top w:val="none" w:sz="0" w:space="0" w:color="auto"/>
        <w:left w:val="none" w:sz="0" w:space="0" w:color="auto"/>
        <w:bottom w:val="none" w:sz="0" w:space="0" w:color="auto"/>
        <w:right w:val="none" w:sz="0" w:space="0" w:color="auto"/>
      </w:divBdr>
    </w:div>
    <w:div w:id="1458530794">
      <w:marLeft w:val="0"/>
      <w:marRight w:val="0"/>
      <w:marTop w:val="0"/>
      <w:marBottom w:val="0"/>
      <w:divBdr>
        <w:top w:val="none" w:sz="0" w:space="0" w:color="auto"/>
        <w:left w:val="none" w:sz="0" w:space="0" w:color="auto"/>
        <w:bottom w:val="none" w:sz="0" w:space="0" w:color="auto"/>
        <w:right w:val="none" w:sz="0" w:space="0" w:color="auto"/>
      </w:divBdr>
    </w:div>
    <w:div w:id="1458530797">
      <w:marLeft w:val="0"/>
      <w:marRight w:val="0"/>
      <w:marTop w:val="0"/>
      <w:marBottom w:val="0"/>
      <w:divBdr>
        <w:top w:val="none" w:sz="0" w:space="0" w:color="auto"/>
        <w:left w:val="none" w:sz="0" w:space="0" w:color="auto"/>
        <w:bottom w:val="none" w:sz="0" w:space="0" w:color="auto"/>
        <w:right w:val="none" w:sz="0" w:space="0" w:color="auto"/>
      </w:divBdr>
    </w:div>
    <w:div w:id="1458530799">
      <w:marLeft w:val="0"/>
      <w:marRight w:val="0"/>
      <w:marTop w:val="0"/>
      <w:marBottom w:val="0"/>
      <w:divBdr>
        <w:top w:val="none" w:sz="0" w:space="0" w:color="auto"/>
        <w:left w:val="none" w:sz="0" w:space="0" w:color="auto"/>
        <w:bottom w:val="none" w:sz="0" w:space="0" w:color="auto"/>
        <w:right w:val="none" w:sz="0" w:space="0" w:color="auto"/>
      </w:divBdr>
    </w:div>
    <w:div w:id="1458530800">
      <w:marLeft w:val="0"/>
      <w:marRight w:val="0"/>
      <w:marTop w:val="0"/>
      <w:marBottom w:val="0"/>
      <w:divBdr>
        <w:top w:val="none" w:sz="0" w:space="0" w:color="auto"/>
        <w:left w:val="none" w:sz="0" w:space="0" w:color="auto"/>
        <w:bottom w:val="none" w:sz="0" w:space="0" w:color="auto"/>
        <w:right w:val="none" w:sz="0" w:space="0" w:color="auto"/>
      </w:divBdr>
    </w:div>
    <w:div w:id="1458530801">
      <w:marLeft w:val="0"/>
      <w:marRight w:val="0"/>
      <w:marTop w:val="0"/>
      <w:marBottom w:val="0"/>
      <w:divBdr>
        <w:top w:val="none" w:sz="0" w:space="0" w:color="auto"/>
        <w:left w:val="none" w:sz="0" w:space="0" w:color="auto"/>
        <w:bottom w:val="none" w:sz="0" w:space="0" w:color="auto"/>
        <w:right w:val="none" w:sz="0" w:space="0" w:color="auto"/>
      </w:divBdr>
    </w:div>
    <w:div w:id="1458530802">
      <w:marLeft w:val="0"/>
      <w:marRight w:val="0"/>
      <w:marTop w:val="0"/>
      <w:marBottom w:val="0"/>
      <w:divBdr>
        <w:top w:val="none" w:sz="0" w:space="0" w:color="auto"/>
        <w:left w:val="none" w:sz="0" w:space="0" w:color="auto"/>
        <w:bottom w:val="none" w:sz="0" w:space="0" w:color="auto"/>
        <w:right w:val="none" w:sz="0" w:space="0" w:color="auto"/>
      </w:divBdr>
    </w:div>
    <w:div w:id="1458530803">
      <w:marLeft w:val="0"/>
      <w:marRight w:val="0"/>
      <w:marTop w:val="0"/>
      <w:marBottom w:val="0"/>
      <w:divBdr>
        <w:top w:val="none" w:sz="0" w:space="0" w:color="auto"/>
        <w:left w:val="none" w:sz="0" w:space="0" w:color="auto"/>
        <w:bottom w:val="none" w:sz="0" w:space="0" w:color="auto"/>
        <w:right w:val="none" w:sz="0" w:space="0" w:color="auto"/>
      </w:divBdr>
    </w:div>
    <w:div w:id="1458530804">
      <w:marLeft w:val="0"/>
      <w:marRight w:val="0"/>
      <w:marTop w:val="0"/>
      <w:marBottom w:val="0"/>
      <w:divBdr>
        <w:top w:val="none" w:sz="0" w:space="0" w:color="auto"/>
        <w:left w:val="none" w:sz="0" w:space="0" w:color="auto"/>
        <w:bottom w:val="none" w:sz="0" w:space="0" w:color="auto"/>
        <w:right w:val="none" w:sz="0" w:space="0" w:color="auto"/>
      </w:divBdr>
    </w:div>
    <w:div w:id="1458530805">
      <w:marLeft w:val="0"/>
      <w:marRight w:val="0"/>
      <w:marTop w:val="0"/>
      <w:marBottom w:val="0"/>
      <w:divBdr>
        <w:top w:val="none" w:sz="0" w:space="0" w:color="auto"/>
        <w:left w:val="none" w:sz="0" w:space="0" w:color="auto"/>
        <w:bottom w:val="none" w:sz="0" w:space="0" w:color="auto"/>
        <w:right w:val="none" w:sz="0" w:space="0" w:color="auto"/>
      </w:divBdr>
    </w:div>
    <w:div w:id="1458530806">
      <w:marLeft w:val="0"/>
      <w:marRight w:val="0"/>
      <w:marTop w:val="0"/>
      <w:marBottom w:val="0"/>
      <w:divBdr>
        <w:top w:val="none" w:sz="0" w:space="0" w:color="auto"/>
        <w:left w:val="none" w:sz="0" w:space="0" w:color="auto"/>
        <w:bottom w:val="none" w:sz="0" w:space="0" w:color="auto"/>
        <w:right w:val="none" w:sz="0" w:space="0" w:color="auto"/>
      </w:divBdr>
    </w:div>
    <w:div w:id="1458530810">
      <w:marLeft w:val="0"/>
      <w:marRight w:val="0"/>
      <w:marTop w:val="0"/>
      <w:marBottom w:val="0"/>
      <w:divBdr>
        <w:top w:val="none" w:sz="0" w:space="0" w:color="auto"/>
        <w:left w:val="none" w:sz="0" w:space="0" w:color="auto"/>
        <w:bottom w:val="none" w:sz="0" w:space="0" w:color="auto"/>
        <w:right w:val="none" w:sz="0" w:space="0" w:color="auto"/>
      </w:divBdr>
    </w:div>
    <w:div w:id="1458530811">
      <w:marLeft w:val="0"/>
      <w:marRight w:val="0"/>
      <w:marTop w:val="0"/>
      <w:marBottom w:val="0"/>
      <w:divBdr>
        <w:top w:val="none" w:sz="0" w:space="0" w:color="auto"/>
        <w:left w:val="none" w:sz="0" w:space="0" w:color="auto"/>
        <w:bottom w:val="none" w:sz="0" w:space="0" w:color="auto"/>
        <w:right w:val="none" w:sz="0" w:space="0" w:color="auto"/>
      </w:divBdr>
      <w:divsChild>
        <w:div w:id="1458530808">
          <w:marLeft w:val="0"/>
          <w:marRight w:val="0"/>
          <w:marTop w:val="225"/>
          <w:marBottom w:val="225"/>
          <w:divBdr>
            <w:top w:val="none" w:sz="0" w:space="0" w:color="auto"/>
            <w:left w:val="none" w:sz="0" w:space="0" w:color="auto"/>
            <w:bottom w:val="none" w:sz="0" w:space="0" w:color="auto"/>
            <w:right w:val="none" w:sz="0" w:space="0" w:color="auto"/>
          </w:divBdr>
          <w:divsChild>
            <w:div w:id="1458530830">
              <w:marLeft w:val="0"/>
              <w:marRight w:val="0"/>
              <w:marTop w:val="150"/>
              <w:marBottom w:val="0"/>
              <w:divBdr>
                <w:top w:val="none" w:sz="0" w:space="0" w:color="auto"/>
                <w:left w:val="none" w:sz="0" w:space="0" w:color="auto"/>
                <w:bottom w:val="none" w:sz="0" w:space="0" w:color="auto"/>
                <w:right w:val="none" w:sz="0" w:space="0" w:color="auto"/>
              </w:divBdr>
            </w:div>
            <w:div w:id="1458530834">
              <w:marLeft w:val="0"/>
              <w:marRight w:val="0"/>
              <w:marTop w:val="0"/>
              <w:marBottom w:val="0"/>
              <w:divBdr>
                <w:top w:val="none" w:sz="0" w:space="0" w:color="auto"/>
                <w:left w:val="none" w:sz="0" w:space="0" w:color="auto"/>
                <w:bottom w:val="none" w:sz="0" w:space="0" w:color="auto"/>
                <w:right w:val="none" w:sz="0" w:space="0" w:color="auto"/>
              </w:divBdr>
            </w:div>
          </w:divsChild>
        </w:div>
        <w:div w:id="1458530817">
          <w:marLeft w:val="0"/>
          <w:marRight w:val="0"/>
          <w:marTop w:val="225"/>
          <w:marBottom w:val="225"/>
          <w:divBdr>
            <w:top w:val="none" w:sz="0" w:space="0" w:color="auto"/>
            <w:left w:val="none" w:sz="0" w:space="0" w:color="auto"/>
            <w:bottom w:val="none" w:sz="0" w:space="0" w:color="auto"/>
            <w:right w:val="none" w:sz="0" w:space="0" w:color="auto"/>
          </w:divBdr>
          <w:divsChild>
            <w:div w:id="1458530807">
              <w:marLeft w:val="0"/>
              <w:marRight w:val="0"/>
              <w:marTop w:val="150"/>
              <w:marBottom w:val="0"/>
              <w:divBdr>
                <w:top w:val="none" w:sz="0" w:space="0" w:color="auto"/>
                <w:left w:val="none" w:sz="0" w:space="0" w:color="auto"/>
                <w:bottom w:val="none" w:sz="0" w:space="0" w:color="auto"/>
                <w:right w:val="none" w:sz="0" w:space="0" w:color="auto"/>
              </w:divBdr>
            </w:div>
            <w:div w:id="1458530823">
              <w:marLeft w:val="0"/>
              <w:marRight w:val="0"/>
              <w:marTop w:val="0"/>
              <w:marBottom w:val="0"/>
              <w:divBdr>
                <w:top w:val="none" w:sz="0" w:space="0" w:color="auto"/>
                <w:left w:val="none" w:sz="0" w:space="0" w:color="auto"/>
                <w:bottom w:val="none" w:sz="0" w:space="0" w:color="auto"/>
                <w:right w:val="none" w:sz="0" w:space="0" w:color="auto"/>
              </w:divBdr>
            </w:div>
          </w:divsChild>
        </w:div>
        <w:div w:id="1458530821">
          <w:marLeft w:val="0"/>
          <w:marRight w:val="0"/>
          <w:marTop w:val="225"/>
          <w:marBottom w:val="225"/>
          <w:divBdr>
            <w:top w:val="none" w:sz="0" w:space="0" w:color="auto"/>
            <w:left w:val="none" w:sz="0" w:space="0" w:color="auto"/>
            <w:bottom w:val="none" w:sz="0" w:space="0" w:color="auto"/>
            <w:right w:val="none" w:sz="0" w:space="0" w:color="auto"/>
          </w:divBdr>
          <w:divsChild>
            <w:div w:id="1458530813">
              <w:marLeft w:val="0"/>
              <w:marRight w:val="0"/>
              <w:marTop w:val="150"/>
              <w:marBottom w:val="0"/>
              <w:divBdr>
                <w:top w:val="none" w:sz="0" w:space="0" w:color="auto"/>
                <w:left w:val="none" w:sz="0" w:space="0" w:color="auto"/>
                <w:bottom w:val="none" w:sz="0" w:space="0" w:color="auto"/>
                <w:right w:val="none" w:sz="0" w:space="0" w:color="auto"/>
              </w:divBdr>
            </w:div>
            <w:div w:id="1458530820">
              <w:marLeft w:val="0"/>
              <w:marRight w:val="0"/>
              <w:marTop w:val="0"/>
              <w:marBottom w:val="0"/>
              <w:divBdr>
                <w:top w:val="none" w:sz="0" w:space="0" w:color="auto"/>
                <w:left w:val="none" w:sz="0" w:space="0" w:color="auto"/>
                <w:bottom w:val="none" w:sz="0" w:space="0" w:color="auto"/>
                <w:right w:val="none" w:sz="0" w:space="0" w:color="auto"/>
              </w:divBdr>
            </w:div>
          </w:divsChild>
        </w:div>
        <w:div w:id="1458530822">
          <w:marLeft w:val="0"/>
          <w:marRight w:val="0"/>
          <w:marTop w:val="225"/>
          <w:marBottom w:val="225"/>
          <w:divBdr>
            <w:top w:val="none" w:sz="0" w:space="0" w:color="auto"/>
            <w:left w:val="none" w:sz="0" w:space="0" w:color="auto"/>
            <w:bottom w:val="none" w:sz="0" w:space="0" w:color="auto"/>
            <w:right w:val="none" w:sz="0" w:space="0" w:color="auto"/>
          </w:divBdr>
          <w:divsChild>
            <w:div w:id="1458530814">
              <w:marLeft w:val="0"/>
              <w:marRight w:val="0"/>
              <w:marTop w:val="150"/>
              <w:marBottom w:val="0"/>
              <w:divBdr>
                <w:top w:val="none" w:sz="0" w:space="0" w:color="auto"/>
                <w:left w:val="none" w:sz="0" w:space="0" w:color="auto"/>
                <w:bottom w:val="none" w:sz="0" w:space="0" w:color="auto"/>
                <w:right w:val="none" w:sz="0" w:space="0" w:color="auto"/>
              </w:divBdr>
            </w:div>
            <w:div w:id="1458530831">
              <w:marLeft w:val="0"/>
              <w:marRight w:val="0"/>
              <w:marTop w:val="0"/>
              <w:marBottom w:val="0"/>
              <w:divBdr>
                <w:top w:val="none" w:sz="0" w:space="0" w:color="auto"/>
                <w:left w:val="none" w:sz="0" w:space="0" w:color="auto"/>
                <w:bottom w:val="none" w:sz="0" w:space="0" w:color="auto"/>
                <w:right w:val="none" w:sz="0" w:space="0" w:color="auto"/>
              </w:divBdr>
            </w:div>
          </w:divsChild>
        </w:div>
        <w:div w:id="1458530825">
          <w:marLeft w:val="0"/>
          <w:marRight w:val="0"/>
          <w:marTop w:val="225"/>
          <w:marBottom w:val="225"/>
          <w:divBdr>
            <w:top w:val="none" w:sz="0" w:space="0" w:color="auto"/>
            <w:left w:val="none" w:sz="0" w:space="0" w:color="auto"/>
            <w:bottom w:val="none" w:sz="0" w:space="0" w:color="auto"/>
            <w:right w:val="none" w:sz="0" w:space="0" w:color="auto"/>
          </w:divBdr>
          <w:divsChild>
            <w:div w:id="1458530812">
              <w:marLeft w:val="0"/>
              <w:marRight w:val="0"/>
              <w:marTop w:val="150"/>
              <w:marBottom w:val="0"/>
              <w:divBdr>
                <w:top w:val="none" w:sz="0" w:space="0" w:color="auto"/>
                <w:left w:val="none" w:sz="0" w:space="0" w:color="auto"/>
                <w:bottom w:val="none" w:sz="0" w:space="0" w:color="auto"/>
                <w:right w:val="none" w:sz="0" w:space="0" w:color="auto"/>
              </w:divBdr>
            </w:div>
            <w:div w:id="1458530824">
              <w:marLeft w:val="0"/>
              <w:marRight w:val="0"/>
              <w:marTop w:val="0"/>
              <w:marBottom w:val="0"/>
              <w:divBdr>
                <w:top w:val="none" w:sz="0" w:space="0" w:color="auto"/>
                <w:left w:val="none" w:sz="0" w:space="0" w:color="auto"/>
                <w:bottom w:val="none" w:sz="0" w:space="0" w:color="auto"/>
                <w:right w:val="none" w:sz="0" w:space="0" w:color="auto"/>
              </w:divBdr>
            </w:div>
          </w:divsChild>
        </w:div>
        <w:div w:id="1458530827">
          <w:marLeft w:val="0"/>
          <w:marRight w:val="0"/>
          <w:marTop w:val="225"/>
          <w:marBottom w:val="225"/>
          <w:divBdr>
            <w:top w:val="none" w:sz="0" w:space="0" w:color="auto"/>
            <w:left w:val="none" w:sz="0" w:space="0" w:color="auto"/>
            <w:bottom w:val="none" w:sz="0" w:space="0" w:color="auto"/>
            <w:right w:val="none" w:sz="0" w:space="0" w:color="auto"/>
          </w:divBdr>
          <w:divsChild>
            <w:div w:id="1458530835">
              <w:marLeft w:val="0"/>
              <w:marRight w:val="0"/>
              <w:marTop w:val="150"/>
              <w:marBottom w:val="0"/>
              <w:divBdr>
                <w:top w:val="none" w:sz="0" w:space="0" w:color="auto"/>
                <w:left w:val="none" w:sz="0" w:space="0" w:color="auto"/>
                <w:bottom w:val="none" w:sz="0" w:space="0" w:color="auto"/>
                <w:right w:val="none" w:sz="0" w:space="0" w:color="auto"/>
              </w:divBdr>
            </w:div>
            <w:div w:id="1458530836">
              <w:marLeft w:val="0"/>
              <w:marRight w:val="0"/>
              <w:marTop w:val="0"/>
              <w:marBottom w:val="0"/>
              <w:divBdr>
                <w:top w:val="none" w:sz="0" w:space="0" w:color="auto"/>
                <w:left w:val="none" w:sz="0" w:space="0" w:color="auto"/>
                <w:bottom w:val="none" w:sz="0" w:space="0" w:color="auto"/>
                <w:right w:val="none" w:sz="0" w:space="0" w:color="auto"/>
              </w:divBdr>
            </w:div>
          </w:divsChild>
        </w:div>
        <w:div w:id="1458530829">
          <w:marLeft w:val="0"/>
          <w:marRight w:val="0"/>
          <w:marTop w:val="225"/>
          <w:marBottom w:val="225"/>
          <w:divBdr>
            <w:top w:val="none" w:sz="0" w:space="0" w:color="auto"/>
            <w:left w:val="none" w:sz="0" w:space="0" w:color="auto"/>
            <w:bottom w:val="none" w:sz="0" w:space="0" w:color="auto"/>
            <w:right w:val="none" w:sz="0" w:space="0" w:color="auto"/>
          </w:divBdr>
          <w:divsChild>
            <w:div w:id="1458530809">
              <w:marLeft w:val="0"/>
              <w:marRight w:val="0"/>
              <w:marTop w:val="0"/>
              <w:marBottom w:val="0"/>
              <w:divBdr>
                <w:top w:val="none" w:sz="0" w:space="0" w:color="auto"/>
                <w:left w:val="none" w:sz="0" w:space="0" w:color="auto"/>
                <w:bottom w:val="none" w:sz="0" w:space="0" w:color="auto"/>
                <w:right w:val="none" w:sz="0" w:space="0" w:color="auto"/>
              </w:divBdr>
            </w:div>
            <w:div w:id="1458530838">
              <w:marLeft w:val="0"/>
              <w:marRight w:val="0"/>
              <w:marTop w:val="150"/>
              <w:marBottom w:val="0"/>
              <w:divBdr>
                <w:top w:val="none" w:sz="0" w:space="0" w:color="auto"/>
                <w:left w:val="none" w:sz="0" w:space="0" w:color="auto"/>
                <w:bottom w:val="none" w:sz="0" w:space="0" w:color="auto"/>
                <w:right w:val="none" w:sz="0" w:space="0" w:color="auto"/>
              </w:divBdr>
            </w:div>
          </w:divsChild>
        </w:div>
        <w:div w:id="1458530833">
          <w:marLeft w:val="0"/>
          <w:marRight w:val="0"/>
          <w:marTop w:val="225"/>
          <w:marBottom w:val="225"/>
          <w:divBdr>
            <w:top w:val="none" w:sz="0" w:space="0" w:color="auto"/>
            <w:left w:val="none" w:sz="0" w:space="0" w:color="auto"/>
            <w:bottom w:val="none" w:sz="0" w:space="0" w:color="auto"/>
            <w:right w:val="none" w:sz="0" w:space="0" w:color="auto"/>
          </w:divBdr>
          <w:divsChild>
            <w:div w:id="1458530818">
              <w:marLeft w:val="0"/>
              <w:marRight w:val="0"/>
              <w:marTop w:val="150"/>
              <w:marBottom w:val="0"/>
              <w:divBdr>
                <w:top w:val="none" w:sz="0" w:space="0" w:color="auto"/>
                <w:left w:val="none" w:sz="0" w:space="0" w:color="auto"/>
                <w:bottom w:val="none" w:sz="0" w:space="0" w:color="auto"/>
                <w:right w:val="none" w:sz="0" w:space="0" w:color="auto"/>
              </w:divBdr>
            </w:div>
            <w:div w:id="1458530826">
              <w:marLeft w:val="0"/>
              <w:marRight w:val="0"/>
              <w:marTop w:val="0"/>
              <w:marBottom w:val="0"/>
              <w:divBdr>
                <w:top w:val="none" w:sz="0" w:space="0" w:color="auto"/>
                <w:left w:val="none" w:sz="0" w:space="0" w:color="auto"/>
                <w:bottom w:val="none" w:sz="0" w:space="0" w:color="auto"/>
                <w:right w:val="none" w:sz="0" w:space="0" w:color="auto"/>
              </w:divBdr>
            </w:div>
          </w:divsChild>
        </w:div>
        <w:div w:id="1458530837">
          <w:marLeft w:val="0"/>
          <w:marRight w:val="0"/>
          <w:marTop w:val="225"/>
          <w:marBottom w:val="225"/>
          <w:divBdr>
            <w:top w:val="none" w:sz="0" w:space="0" w:color="auto"/>
            <w:left w:val="none" w:sz="0" w:space="0" w:color="auto"/>
            <w:bottom w:val="none" w:sz="0" w:space="0" w:color="auto"/>
            <w:right w:val="none" w:sz="0" w:space="0" w:color="auto"/>
          </w:divBdr>
          <w:divsChild>
            <w:div w:id="1458530816">
              <w:marLeft w:val="0"/>
              <w:marRight w:val="0"/>
              <w:marTop w:val="0"/>
              <w:marBottom w:val="0"/>
              <w:divBdr>
                <w:top w:val="none" w:sz="0" w:space="0" w:color="auto"/>
                <w:left w:val="none" w:sz="0" w:space="0" w:color="auto"/>
                <w:bottom w:val="none" w:sz="0" w:space="0" w:color="auto"/>
                <w:right w:val="none" w:sz="0" w:space="0" w:color="auto"/>
              </w:divBdr>
            </w:div>
            <w:div w:id="1458530828">
              <w:marLeft w:val="0"/>
              <w:marRight w:val="0"/>
              <w:marTop w:val="150"/>
              <w:marBottom w:val="0"/>
              <w:divBdr>
                <w:top w:val="none" w:sz="0" w:space="0" w:color="auto"/>
                <w:left w:val="none" w:sz="0" w:space="0" w:color="auto"/>
                <w:bottom w:val="none" w:sz="0" w:space="0" w:color="auto"/>
                <w:right w:val="none" w:sz="0" w:space="0" w:color="auto"/>
              </w:divBdr>
            </w:div>
          </w:divsChild>
        </w:div>
        <w:div w:id="1458530839">
          <w:marLeft w:val="0"/>
          <w:marRight w:val="0"/>
          <w:marTop w:val="225"/>
          <w:marBottom w:val="225"/>
          <w:divBdr>
            <w:top w:val="none" w:sz="0" w:space="0" w:color="auto"/>
            <w:left w:val="none" w:sz="0" w:space="0" w:color="auto"/>
            <w:bottom w:val="none" w:sz="0" w:space="0" w:color="auto"/>
            <w:right w:val="none" w:sz="0" w:space="0" w:color="auto"/>
          </w:divBdr>
          <w:divsChild>
            <w:div w:id="1458530832">
              <w:marLeft w:val="0"/>
              <w:marRight w:val="0"/>
              <w:marTop w:val="150"/>
              <w:marBottom w:val="0"/>
              <w:divBdr>
                <w:top w:val="none" w:sz="0" w:space="0" w:color="auto"/>
                <w:left w:val="none" w:sz="0" w:space="0" w:color="auto"/>
                <w:bottom w:val="none" w:sz="0" w:space="0" w:color="auto"/>
                <w:right w:val="none" w:sz="0" w:space="0" w:color="auto"/>
              </w:divBdr>
            </w:div>
            <w:div w:id="1458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815">
      <w:marLeft w:val="0"/>
      <w:marRight w:val="0"/>
      <w:marTop w:val="0"/>
      <w:marBottom w:val="0"/>
      <w:divBdr>
        <w:top w:val="none" w:sz="0" w:space="0" w:color="auto"/>
        <w:left w:val="none" w:sz="0" w:space="0" w:color="auto"/>
        <w:bottom w:val="none" w:sz="0" w:space="0" w:color="auto"/>
        <w:right w:val="none" w:sz="0" w:space="0" w:color="auto"/>
      </w:divBdr>
    </w:div>
    <w:div w:id="1458530819">
      <w:marLeft w:val="0"/>
      <w:marRight w:val="0"/>
      <w:marTop w:val="0"/>
      <w:marBottom w:val="0"/>
      <w:divBdr>
        <w:top w:val="none" w:sz="0" w:space="0" w:color="auto"/>
        <w:left w:val="none" w:sz="0" w:space="0" w:color="auto"/>
        <w:bottom w:val="none" w:sz="0" w:space="0" w:color="auto"/>
        <w:right w:val="none" w:sz="0" w:space="0" w:color="auto"/>
      </w:divBdr>
    </w:div>
    <w:div w:id="1458530843">
      <w:marLeft w:val="0"/>
      <w:marRight w:val="0"/>
      <w:marTop w:val="0"/>
      <w:marBottom w:val="0"/>
      <w:divBdr>
        <w:top w:val="none" w:sz="0" w:space="0" w:color="auto"/>
        <w:left w:val="none" w:sz="0" w:space="0" w:color="auto"/>
        <w:bottom w:val="none" w:sz="0" w:space="0" w:color="auto"/>
        <w:right w:val="none" w:sz="0" w:space="0" w:color="auto"/>
      </w:divBdr>
      <w:divsChild>
        <w:div w:id="1458530841">
          <w:marLeft w:val="0"/>
          <w:marRight w:val="0"/>
          <w:marTop w:val="0"/>
          <w:marBottom w:val="0"/>
          <w:divBdr>
            <w:top w:val="none" w:sz="0" w:space="0" w:color="auto"/>
            <w:left w:val="none" w:sz="0" w:space="0" w:color="auto"/>
            <w:bottom w:val="none" w:sz="0" w:space="0" w:color="auto"/>
            <w:right w:val="none" w:sz="0" w:space="0" w:color="auto"/>
          </w:divBdr>
          <w:divsChild>
            <w:div w:id="1458530845">
              <w:marLeft w:val="0"/>
              <w:marRight w:val="0"/>
              <w:marTop w:val="0"/>
              <w:marBottom w:val="0"/>
              <w:divBdr>
                <w:top w:val="none" w:sz="0" w:space="0" w:color="auto"/>
                <w:left w:val="none" w:sz="0" w:space="0" w:color="auto"/>
                <w:bottom w:val="none" w:sz="0" w:space="0" w:color="auto"/>
                <w:right w:val="none" w:sz="0" w:space="0" w:color="auto"/>
              </w:divBdr>
              <w:divsChild>
                <w:div w:id="1458530846">
                  <w:marLeft w:val="0"/>
                  <w:marRight w:val="0"/>
                  <w:marTop w:val="240"/>
                  <w:marBottom w:val="0"/>
                  <w:divBdr>
                    <w:top w:val="none" w:sz="0" w:space="0" w:color="auto"/>
                    <w:left w:val="none" w:sz="0" w:space="0" w:color="auto"/>
                    <w:bottom w:val="none" w:sz="0" w:space="0" w:color="auto"/>
                    <w:right w:val="none" w:sz="0" w:space="0" w:color="auto"/>
                  </w:divBdr>
                  <w:divsChild>
                    <w:div w:id="1458530769">
                      <w:marLeft w:val="0"/>
                      <w:marRight w:val="0"/>
                      <w:marTop w:val="0"/>
                      <w:marBottom w:val="0"/>
                      <w:divBdr>
                        <w:top w:val="none" w:sz="0" w:space="0" w:color="auto"/>
                        <w:left w:val="none" w:sz="0" w:space="0" w:color="auto"/>
                        <w:bottom w:val="none" w:sz="0" w:space="0" w:color="auto"/>
                        <w:right w:val="none" w:sz="0" w:space="0" w:color="auto"/>
                      </w:divBdr>
                      <w:divsChild>
                        <w:div w:id="1458530857">
                          <w:marLeft w:val="0"/>
                          <w:marRight w:val="0"/>
                          <w:marTop w:val="0"/>
                          <w:marBottom w:val="0"/>
                          <w:divBdr>
                            <w:top w:val="none" w:sz="0" w:space="0" w:color="auto"/>
                            <w:left w:val="none" w:sz="0" w:space="0" w:color="auto"/>
                            <w:bottom w:val="none" w:sz="0" w:space="0" w:color="auto"/>
                            <w:right w:val="none" w:sz="0" w:space="0" w:color="auto"/>
                          </w:divBdr>
                          <w:divsChild>
                            <w:div w:id="1458530844">
                              <w:marLeft w:val="0"/>
                              <w:marRight w:val="0"/>
                              <w:marTop w:val="0"/>
                              <w:marBottom w:val="0"/>
                              <w:divBdr>
                                <w:top w:val="none" w:sz="0" w:space="0" w:color="auto"/>
                                <w:left w:val="none" w:sz="0" w:space="0" w:color="auto"/>
                                <w:bottom w:val="none" w:sz="0" w:space="0" w:color="auto"/>
                                <w:right w:val="none" w:sz="0" w:space="0" w:color="auto"/>
                              </w:divBdr>
                              <w:divsChild>
                                <w:div w:id="1458530849">
                                  <w:marLeft w:val="0"/>
                                  <w:marRight w:val="0"/>
                                  <w:marTop w:val="0"/>
                                  <w:marBottom w:val="0"/>
                                  <w:divBdr>
                                    <w:top w:val="none" w:sz="0" w:space="0" w:color="auto"/>
                                    <w:left w:val="none" w:sz="0" w:space="0" w:color="auto"/>
                                    <w:bottom w:val="none" w:sz="0" w:space="0" w:color="auto"/>
                                    <w:right w:val="none" w:sz="0" w:space="0" w:color="auto"/>
                                  </w:divBdr>
                                </w:div>
                              </w:divsChild>
                            </w:div>
                            <w:div w:id="1458530847">
                              <w:marLeft w:val="0"/>
                              <w:marRight w:val="150"/>
                              <w:marTop w:val="0"/>
                              <w:marBottom w:val="0"/>
                              <w:divBdr>
                                <w:top w:val="none" w:sz="0" w:space="0" w:color="auto"/>
                                <w:left w:val="none" w:sz="0" w:space="0" w:color="auto"/>
                                <w:bottom w:val="none" w:sz="0" w:space="0" w:color="auto"/>
                                <w:right w:val="none" w:sz="0" w:space="0" w:color="auto"/>
                              </w:divBdr>
                              <w:divsChild>
                                <w:div w:id="1458530842">
                                  <w:marLeft w:val="0"/>
                                  <w:marRight w:val="0"/>
                                  <w:marTop w:val="0"/>
                                  <w:marBottom w:val="0"/>
                                  <w:divBdr>
                                    <w:top w:val="none" w:sz="0" w:space="0" w:color="auto"/>
                                    <w:left w:val="none" w:sz="0" w:space="0" w:color="auto"/>
                                    <w:bottom w:val="none" w:sz="0" w:space="0" w:color="auto"/>
                                    <w:right w:val="none" w:sz="0" w:space="0" w:color="auto"/>
                                  </w:divBdr>
                                  <w:divsChild>
                                    <w:div w:id="1458530848">
                                      <w:marLeft w:val="0"/>
                                      <w:marRight w:val="0"/>
                                      <w:marTop w:val="0"/>
                                      <w:marBottom w:val="0"/>
                                      <w:divBdr>
                                        <w:top w:val="none" w:sz="0" w:space="0" w:color="auto"/>
                                        <w:left w:val="none" w:sz="0" w:space="0" w:color="auto"/>
                                        <w:bottom w:val="none" w:sz="0" w:space="0" w:color="auto"/>
                                        <w:right w:val="none" w:sz="0" w:space="0" w:color="auto"/>
                                      </w:divBdr>
                                      <w:divsChild>
                                        <w:div w:id="14585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30850">
                              <w:marLeft w:val="0"/>
                              <w:marRight w:val="0"/>
                              <w:marTop w:val="0"/>
                              <w:marBottom w:val="0"/>
                              <w:divBdr>
                                <w:top w:val="none" w:sz="0" w:space="0" w:color="auto"/>
                                <w:left w:val="none" w:sz="0" w:space="0" w:color="auto"/>
                                <w:bottom w:val="none" w:sz="0" w:space="0" w:color="auto"/>
                                <w:right w:val="none" w:sz="0" w:space="0" w:color="auto"/>
                              </w:divBdr>
                              <w:divsChild>
                                <w:div w:id="1458530770">
                                  <w:marLeft w:val="0"/>
                                  <w:marRight w:val="0"/>
                                  <w:marTop w:val="0"/>
                                  <w:marBottom w:val="0"/>
                                  <w:divBdr>
                                    <w:top w:val="none" w:sz="0" w:space="0" w:color="auto"/>
                                    <w:left w:val="none" w:sz="0" w:space="0" w:color="auto"/>
                                    <w:bottom w:val="none" w:sz="0" w:space="0" w:color="auto"/>
                                    <w:right w:val="none" w:sz="0" w:space="0" w:color="auto"/>
                                  </w:divBdr>
                                </w:div>
                              </w:divsChild>
                            </w:div>
                            <w:div w:id="1458530852">
                              <w:marLeft w:val="0"/>
                              <w:marRight w:val="0"/>
                              <w:marTop w:val="0"/>
                              <w:marBottom w:val="0"/>
                              <w:divBdr>
                                <w:top w:val="none" w:sz="0" w:space="0" w:color="auto"/>
                                <w:left w:val="none" w:sz="0" w:space="0" w:color="auto"/>
                                <w:bottom w:val="none" w:sz="0" w:space="0" w:color="auto"/>
                                <w:right w:val="none" w:sz="0" w:space="0" w:color="auto"/>
                              </w:divBdr>
                              <w:divsChild>
                                <w:div w:id="1458530773">
                                  <w:marLeft w:val="0"/>
                                  <w:marRight w:val="0"/>
                                  <w:marTop w:val="0"/>
                                  <w:marBottom w:val="0"/>
                                  <w:divBdr>
                                    <w:top w:val="none" w:sz="0" w:space="0" w:color="auto"/>
                                    <w:left w:val="none" w:sz="0" w:space="0" w:color="auto"/>
                                    <w:bottom w:val="none" w:sz="0" w:space="0" w:color="auto"/>
                                    <w:right w:val="none" w:sz="0" w:space="0" w:color="auto"/>
                                  </w:divBdr>
                                </w:div>
                              </w:divsChild>
                            </w:div>
                            <w:div w:id="1458530856">
                              <w:marLeft w:val="0"/>
                              <w:marRight w:val="0"/>
                              <w:marTop w:val="0"/>
                              <w:marBottom w:val="0"/>
                              <w:divBdr>
                                <w:top w:val="none" w:sz="0" w:space="0" w:color="auto"/>
                                <w:left w:val="none" w:sz="0" w:space="0" w:color="auto"/>
                                <w:bottom w:val="none" w:sz="0" w:space="0" w:color="auto"/>
                                <w:right w:val="none" w:sz="0" w:space="0" w:color="auto"/>
                              </w:divBdr>
                              <w:divsChild>
                                <w:div w:id="1458530772">
                                  <w:marLeft w:val="0"/>
                                  <w:marRight w:val="0"/>
                                  <w:marTop w:val="0"/>
                                  <w:marBottom w:val="0"/>
                                  <w:divBdr>
                                    <w:top w:val="none" w:sz="0" w:space="0" w:color="auto"/>
                                    <w:left w:val="none" w:sz="0" w:space="0" w:color="auto"/>
                                    <w:bottom w:val="none" w:sz="0" w:space="0" w:color="auto"/>
                                    <w:right w:val="none" w:sz="0" w:space="0" w:color="auto"/>
                                  </w:divBdr>
                                </w:div>
                              </w:divsChild>
                            </w:div>
                            <w:div w:id="1458530858">
                              <w:marLeft w:val="0"/>
                              <w:marRight w:val="0"/>
                              <w:marTop w:val="0"/>
                              <w:marBottom w:val="0"/>
                              <w:divBdr>
                                <w:top w:val="none" w:sz="0" w:space="0" w:color="auto"/>
                                <w:left w:val="none" w:sz="0" w:space="0" w:color="auto"/>
                                <w:bottom w:val="none" w:sz="0" w:space="0" w:color="auto"/>
                                <w:right w:val="none" w:sz="0" w:space="0" w:color="auto"/>
                              </w:divBdr>
                              <w:divsChild>
                                <w:div w:id="14585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853">
                  <w:marLeft w:val="0"/>
                  <w:marRight w:val="0"/>
                  <w:marTop w:val="100"/>
                  <w:marBottom w:val="0"/>
                  <w:divBdr>
                    <w:top w:val="none" w:sz="0" w:space="0" w:color="auto"/>
                    <w:left w:val="none" w:sz="0" w:space="0" w:color="auto"/>
                    <w:bottom w:val="none" w:sz="0" w:space="0" w:color="auto"/>
                    <w:right w:val="none" w:sz="0" w:space="0" w:color="auto"/>
                  </w:divBdr>
                  <w:divsChild>
                    <w:div w:id="1458530855">
                      <w:marLeft w:val="0"/>
                      <w:marRight w:val="0"/>
                      <w:marTop w:val="0"/>
                      <w:marBottom w:val="0"/>
                      <w:divBdr>
                        <w:top w:val="none" w:sz="0" w:space="0" w:color="auto"/>
                        <w:left w:val="none" w:sz="0" w:space="0" w:color="auto"/>
                        <w:bottom w:val="none" w:sz="0" w:space="0" w:color="auto"/>
                        <w:right w:val="none" w:sz="0" w:space="0" w:color="auto"/>
                      </w:divBdr>
                      <w:divsChild>
                        <w:div w:id="14585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8530860">
      <w:marLeft w:val="0"/>
      <w:marRight w:val="0"/>
      <w:marTop w:val="0"/>
      <w:marBottom w:val="0"/>
      <w:divBdr>
        <w:top w:val="none" w:sz="0" w:space="0" w:color="auto"/>
        <w:left w:val="none" w:sz="0" w:space="0" w:color="auto"/>
        <w:bottom w:val="none" w:sz="0" w:space="0" w:color="auto"/>
        <w:right w:val="none" w:sz="0" w:space="0" w:color="auto"/>
      </w:divBdr>
    </w:div>
    <w:div w:id="1458530861">
      <w:marLeft w:val="0"/>
      <w:marRight w:val="0"/>
      <w:marTop w:val="0"/>
      <w:marBottom w:val="0"/>
      <w:divBdr>
        <w:top w:val="none" w:sz="0" w:space="0" w:color="auto"/>
        <w:left w:val="none" w:sz="0" w:space="0" w:color="auto"/>
        <w:bottom w:val="none" w:sz="0" w:space="0" w:color="auto"/>
        <w:right w:val="none" w:sz="0" w:space="0" w:color="auto"/>
      </w:divBdr>
    </w:div>
    <w:div w:id="1458530862">
      <w:marLeft w:val="0"/>
      <w:marRight w:val="0"/>
      <w:marTop w:val="0"/>
      <w:marBottom w:val="0"/>
      <w:divBdr>
        <w:top w:val="none" w:sz="0" w:space="0" w:color="auto"/>
        <w:left w:val="none" w:sz="0" w:space="0" w:color="auto"/>
        <w:bottom w:val="none" w:sz="0" w:space="0" w:color="auto"/>
        <w:right w:val="none" w:sz="0" w:space="0" w:color="auto"/>
      </w:divBdr>
    </w:div>
    <w:div w:id="1458530863">
      <w:marLeft w:val="0"/>
      <w:marRight w:val="0"/>
      <w:marTop w:val="0"/>
      <w:marBottom w:val="0"/>
      <w:divBdr>
        <w:top w:val="none" w:sz="0" w:space="0" w:color="auto"/>
        <w:left w:val="none" w:sz="0" w:space="0" w:color="auto"/>
        <w:bottom w:val="none" w:sz="0" w:space="0" w:color="auto"/>
        <w:right w:val="none" w:sz="0" w:space="0" w:color="auto"/>
      </w:divBdr>
    </w:div>
    <w:div w:id="1458530864">
      <w:marLeft w:val="0"/>
      <w:marRight w:val="0"/>
      <w:marTop w:val="0"/>
      <w:marBottom w:val="0"/>
      <w:divBdr>
        <w:top w:val="none" w:sz="0" w:space="0" w:color="auto"/>
        <w:left w:val="none" w:sz="0" w:space="0" w:color="auto"/>
        <w:bottom w:val="none" w:sz="0" w:space="0" w:color="auto"/>
        <w:right w:val="none" w:sz="0" w:space="0" w:color="auto"/>
      </w:divBdr>
    </w:div>
    <w:div w:id="1458530865">
      <w:marLeft w:val="0"/>
      <w:marRight w:val="0"/>
      <w:marTop w:val="0"/>
      <w:marBottom w:val="0"/>
      <w:divBdr>
        <w:top w:val="none" w:sz="0" w:space="0" w:color="auto"/>
        <w:left w:val="none" w:sz="0" w:space="0" w:color="auto"/>
        <w:bottom w:val="none" w:sz="0" w:space="0" w:color="auto"/>
        <w:right w:val="none" w:sz="0" w:space="0" w:color="auto"/>
      </w:divBdr>
    </w:div>
    <w:div w:id="1458530866">
      <w:marLeft w:val="0"/>
      <w:marRight w:val="0"/>
      <w:marTop w:val="0"/>
      <w:marBottom w:val="0"/>
      <w:divBdr>
        <w:top w:val="none" w:sz="0" w:space="0" w:color="auto"/>
        <w:left w:val="none" w:sz="0" w:space="0" w:color="auto"/>
        <w:bottom w:val="none" w:sz="0" w:space="0" w:color="auto"/>
        <w:right w:val="none" w:sz="0" w:space="0" w:color="auto"/>
      </w:divBdr>
    </w:div>
    <w:div w:id="1458530867">
      <w:marLeft w:val="0"/>
      <w:marRight w:val="0"/>
      <w:marTop w:val="0"/>
      <w:marBottom w:val="0"/>
      <w:divBdr>
        <w:top w:val="none" w:sz="0" w:space="0" w:color="auto"/>
        <w:left w:val="none" w:sz="0" w:space="0" w:color="auto"/>
        <w:bottom w:val="none" w:sz="0" w:space="0" w:color="auto"/>
        <w:right w:val="none" w:sz="0" w:space="0" w:color="auto"/>
      </w:divBdr>
    </w:div>
    <w:div w:id="1458530868">
      <w:marLeft w:val="0"/>
      <w:marRight w:val="0"/>
      <w:marTop w:val="0"/>
      <w:marBottom w:val="0"/>
      <w:divBdr>
        <w:top w:val="none" w:sz="0" w:space="0" w:color="auto"/>
        <w:left w:val="none" w:sz="0" w:space="0" w:color="auto"/>
        <w:bottom w:val="none" w:sz="0" w:space="0" w:color="auto"/>
        <w:right w:val="none" w:sz="0" w:space="0" w:color="auto"/>
      </w:divBdr>
    </w:div>
    <w:div w:id="145853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1CC1-0C9D-4BF9-BEE5-DC6CD884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1702</Words>
  <Characters>13289</Characters>
  <Application>Microsoft Office Word</Application>
  <DocSecurity>0</DocSecurity>
  <Lines>531</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Васильевна</dc:creator>
  <cp:lastModifiedBy>Пользователь</cp:lastModifiedBy>
  <cp:revision>7</cp:revision>
  <cp:lastPrinted>2025-03-19T12:49:00Z</cp:lastPrinted>
  <dcterms:created xsi:type="dcterms:W3CDTF">2025-04-05T12:41:00Z</dcterms:created>
  <dcterms:modified xsi:type="dcterms:W3CDTF">2025-05-13T06:54:00Z</dcterms:modified>
</cp:coreProperties>
</file>