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1FFF0" w14:textId="4CDE69F5" w:rsidR="00312C0E" w:rsidRDefault="00C62394" w:rsidP="0071795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911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="007839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DB358" w14:textId="6F189390" w:rsidR="00C62394" w:rsidRPr="00783911" w:rsidRDefault="00C62394" w:rsidP="004462AC">
      <w:pPr>
        <w:spacing w:after="0" w:line="240" w:lineRule="auto"/>
        <w:jc w:val="center"/>
        <w:rPr>
          <w:rStyle w:val="fontstyle01"/>
          <w:b w:val="0"/>
          <w:sz w:val="28"/>
          <w:szCs w:val="28"/>
        </w:rPr>
      </w:pPr>
      <w:r w:rsidRPr="00783911">
        <w:rPr>
          <w:rFonts w:ascii="Times New Roman" w:hAnsi="Times New Roman" w:cs="Times New Roman"/>
          <w:b/>
          <w:sz w:val="28"/>
          <w:szCs w:val="28"/>
        </w:rPr>
        <w:t>«Основы инженерного консалтинга»</w:t>
      </w:r>
    </w:p>
    <w:p w14:paraId="1E5CF9A3" w14:textId="77777777" w:rsidR="00EC2C4A" w:rsidRDefault="00EC2C4A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18D03B29" w14:textId="77777777" w:rsidR="00EC2C4A" w:rsidRPr="00EC2C4A" w:rsidRDefault="00EC2C4A" w:rsidP="004D2736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EC2C4A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48397A5C" w14:textId="141CF3E4" w:rsidR="00783911" w:rsidRDefault="00896ED1" w:rsidP="004D2736">
      <w:pPr>
        <w:spacing w:after="0" w:line="240" w:lineRule="auto"/>
        <w:ind w:left="709"/>
        <w:jc w:val="both"/>
        <w:rPr>
          <w:rStyle w:val="fontstyle01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закрытого типа на выбор правильного ответа</w:t>
      </w:r>
    </w:p>
    <w:p w14:paraId="769C9885" w14:textId="7F9D99E3" w:rsidR="00C62394" w:rsidRPr="00783911" w:rsidRDefault="00C62394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3911">
        <w:rPr>
          <w:rStyle w:val="fontstyle21"/>
          <w:i w:val="0"/>
          <w:sz w:val="28"/>
          <w:szCs w:val="28"/>
        </w:rPr>
        <w:t>1.</w:t>
      </w:r>
      <w:r w:rsidR="00783911">
        <w:rPr>
          <w:rStyle w:val="fontstyle21"/>
          <w:i w:val="0"/>
          <w:sz w:val="28"/>
          <w:szCs w:val="28"/>
        </w:rPr>
        <w:t xml:space="preserve"> </w:t>
      </w:r>
      <w:r w:rsidRPr="00783911">
        <w:rPr>
          <w:rStyle w:val="fontstyle21"/>
          <w:i w:val="0"/>
          <w:sz w:val="28"/>
          <w:szCs w:val="28"/>
        </w:rPr>
        <w:t>Выберите один правильный ответ.</w:t>
      </w:r>
      <w:r w:rsidRPr="007839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10A4F10D" w14:textId="6CCFAFEA" w:rsidR="00001820" w:rsidRPr="00783911" w:rsidRDefault="001771CF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Какое ключевое понятие инжен</w:t>
      </w:r>
      <w:r w:rsidR="00001820" w:rsidRPr="00783911">
        <w:rPr>
          <w:rFonts w:ascii="Times New Roman" w:hAnsi="Times New Roman" w:cs="Times New Roman"/>
          <w:color w:val="000000"/>
          <w:sz w:val="28"/>
          <w:szCs w:val="28"/>
        </w:rPr>
        <w:t>ерного консалт</w:t>
      </w:r>
      <w:r w:rsidR="000850A8" w:rsidRPr="00783911">
        <w:rPr>
          <w:rFonts w:ascii="Times New Roman" w:hAnsi="Times New Roman" w:cs="Times New Roman"/>
          <w:color w:val="000000"/>
          <w:sz w:val="28"/>
          <w:szCs w:val="28"/>
        </w:rPr>
        <w:t>инга включает в себя такие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компо</w:t>
      </w:r>
      <w:r w:rsidR="000850A8" w:rsidRPr="00783911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14:paraId="4DBDC800" w14:textId="351E9A3E" w:rsidR="00783911" w:rsidRDefault="004462AC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5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6F5" w:rsidRPr="00783911">
        <w:rPr>
          <w:rFonts w:ascii="Times New Roman" w:hAnsi="Times New Roman" w:cs="Times New Roman"/>
          <w:color w:val="000000"/>
          <w:sz w:val="28"/>
          <w:szCs w:val="28"/>
        </w:rPr>
        <w:t>разработка новых и оптимизация существую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щих технологических процессов;</w:t>
      </w:r>
    </w:p>
    <w:p w14:paraId="081E46D3" w14:textId="6B795F03" w:rsidR="00783911" w:rsidRDefault="004462AC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F36F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новых бизнес-процесс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ов и оптимизация существующих;</w:t>
      </w:r>
    </w:p>
    <w:p w14:paraId="22C03DB1" w14:textId="47E6A1C2" w:rsidR="00896ED1" w:rsidRPr="00783911" w:rsidRDefault="004462AC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F36F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система управления проектами</w:t>
      </w:r>
    </w:p>
    <w:p w14:paraId="5B65A9B3" w14:textId="06801DDB" w:rsidR="006211FE" w:rsidRPr="00783911" w:rsidRDefault="000850A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А</w:t>
      </w:r>
      <w:r w:rsidR="006211FE" w:rsidRPr="00783911">
        <w:rPr>
          <w:rFonts w:ascii="Times New Roman" w:hAnsi="Times New Roman" w:cs="Times New Roman"/>
          <w:sz w:val="28"/>
          <w:szCs w:val="28"/>
        </w:rPr>
        <w:t>)</w:t>
      </w:r>
      <w:r w:rsidR="00001820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>истема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экономных производств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5184F9D" w14:textId="11A5664E" w:rsidR="00F32253" w:rsidRPr="00783911" w:rsidRDefault="000850A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>истема с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>оздания эффективных производств</w:t>
      </w:r>
    </w:p>
    <w:p w14:paraId="10B2EFFD" w14:textId="2216138C" w:rsidR="00896ED1" w:rsidRPr="00783911" w:rsidRDefault="0078391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850A8" w:rsidRPr="007839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истема создания технологичных </w:t>
      </w:r>
      <w:r w:rsidR="00001820" w:rsidRPr="00783911">
        <w:rPr>
          <w:rFonts w:ascii="Times New Roman" w:hAnsi="Times New Roman" w:cs="Times New Roman"/>
          <w:color w:val="000000"/>
          <w:sz w:val="28"/>
          <w:szCs w:val="28"/>
        </w:rPr>
        <w:t>производств</w:t>
      </w:r>
    </w:p>
    <w:p w14:paraId="432196B2" w14:textId="77777777" w:rsidR="00783911" w:rsidRDefault="006211FE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Б</w:t>
      </w:r>
    </w:p>
    <w:p w14:paraId="37C15A77" w14:textId="614B36A3" w:rsid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1D7C05BA" w14:textId="77777777" w:rsidR="004D2736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C2B893" w14:textId="7D4B1D27" w:rsidR="00C62394" w:rsidRPr="00783911" w:rsidRDefault="001771CF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62394" w:rsidRPr="00783911">
        <w:rPr>
          <w:rStyle w:val="fontstyle21"/>
          <w:i w:val="0"/>
          <w:sz w:val="28"/>
          <w:szCs w:val="28"/>
        </w:rPr>
        <w:t>Выберите один правильный ответ</w:t>
      </w:r>
      <w:r w:rsidR="0029407B">
        <w:rPr>
          <w:rStyle w:val="fontstyle21"/>
          <w:i w:val="0"/>
          <w:sz w:val="28"/>
          <w:szCs w:val="28"/>
        </w:rPr>
        <w:t>.</w:t>
      </w:r>
      <w:r w:rsidR="00C62394" w:rsidRPr="007839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47098DDA" w14:textId="77777777" w:rsidR="001771CF" w:rsidRPr="00783911" w:rsidRDefault="001771CF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Что предлагает инженерный консалтинг</w:t>
      </w:r>
      <w:r w:rsidRPr="00AC237C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78391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5493AED3" w14:textId="4077064E" w:rsidR="00896ED1" w:rsidRPr="00783911" w:rsidRDefault="000850A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771CF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1CF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процессы создания новых изделий</w:t>
      </w:r>
      <w:r w:rsid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771CF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на основе современных технологий их производства</w:t>
      </w:r>
      <w:r w:rsidR="001771CF"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32B0BE54" w14:textId="77777777" w:rsidR="00783911" w:rsidRDefault="000850A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подбор оборудования</w:t>
      </w:r>
      <w:r w:rsidR="001771CF" w:rsidRPr="00783911">
        <w:rPr>
          <w:rFonts w:ascii="Times New Roman" w:hAnsi="Times New Roman" w:cs="Times New Roman"/>
          <w:color w:val="000000"/>
          <w:sz w:val="28"/>
          <w:szCs w:val="28"/>
        </w:rPr>
        <w:t>, инструмент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771CF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и программного обеспечения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A6AB32" w14:textId="0D02778B" w:rsidR="00896ED1" w:rsidRPr="00783911" w:rsidRDefault="000850A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) решение конкретных задач</w:t>
      </w:r>
    </w:p>
    <w:p w14:paraId="7EB325E3" w14:textId="77777777" w:rsidR="00783911" w:rsidRDefault="000850A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</w:t>
      </w:r>
    </w:p>
    <w:p w14:paraId="55026F22" w14:textId="71826DD7" w:rsidR="000850A8" w:rsidRP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2C4EC54B" w14:textId="77777777" w:rsidR="00783911" w:rsidRDefault="0078391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000B0BB2" w14:textId="45AA633E" w:rsidR="00A072F3" w:rsidRPr="00783911" w:rsidRDefault="00913075" w:rsidP="004D2736">
      <w:pPr>
        <w:spacing w:after="0" w:line="240" w:lineRule="auto"/>
        <w:ind w:left="709"/>
        <w:jc w:val="both"/>
        <w:rPr>
          <w:rStyle w:val="fontstyle21"/>
          <w:i w:val="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3.</w:t>
      </w:r>
      <w:r w:rsidR="00A072F3" w:rsidRPr="00783911">
        <w:rPr>
          <w:rStyle w:val="fontstyle21"/>
          <w:i w:val="0"/>
          <w:sz w:val="28"/>
          <w:szCs w:val="28"/>
        </w:rPr>
        <w:t xml:space="preserve"> Выберите один правильный ответ</w:t>
      </w:r>
      <w:r w:rsidR="0029407B">
        <w:rPr>
          <w:rStyle w:val="fontstyle21"/>
          <w:i w:val="0"/>
          <w:sz w:val="28"/>
          <w:szCs w:val="28"/>
        </w:rPr>
        <w:t>.</w:t>
      </w:r>
    </w:p>
    <w:p w14:paraId="596E609D" w14:textId="4E730949" w:rsidR="000850A8" w:rsidRPr="00783911" w:rsidRDefault="00913075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Какова основная цель экспериментального проекта?</w:t>
      </w:r>
    </w:p>
    <w:p w14:paraId="00BF2FB1" w14:textId="526A1101" w:rsidR="00783911" w:rsidRDefault="0029407B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А) п</w:t>
      </w:r>
      <w:r w:rsidR="00913075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остроение электронной модели машиностроительного производства</w:t>
      </w:r>
    </w:p>
    <w:p w14:paraId="6028ED2B" w14:textId="0E30722C" w:rsidR="00913075" w:rsidRPr="00783911" w:rsidRDefault="00913075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Б)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>пытное машиностроительное производство конкретного вида изделий</w:t>
      </w:r>
    </w:p>
    <w:p w14:paraId="5F39A3E4" w14:textId="2A863470" w:rsidR="00913075" w:rsidRPr="00783911" w:rsidRDefault="00913075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В)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олномасштабное машиностроительное производство </w:t>
      </w:r>
    </w:p>
    <w:p w14:paraId="25D9B8DC" w14:textId="77777777" w:rsidR="00783911" w:rsidRDefault="006211FE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</w:t>
      </w:r>
    </w:p>
    <w:p w14:paraId="49C14340" w14:textId="6EBC29C0" w:rsidR="006211FE" w:rsidRP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7247C861" w14:textId="77777777" w:rsidR="00783911" w:rsidRDefault="0078391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4128F409" w14:textId="34AE27F4" w:rsidR="00A072F3" w:rsidRPr="00783911" w:rsidRDefault="006211FE" w:rsidP="004D2736">
      <w:pPr>
        <w:spacing w:after="0" w:line="240" w:lineRule="auto"/>
        <w:ind w:left="709"/>
        <w:jc w:val="both"/>
        <w:rPr>
          <w:rStyle w:val="fontstyle21"/>
          <w:i w:val="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4.</w:t>
      </w:r>
      <w:r w:rsidR="00A072F3" w:rsidRPr="00783911">
        <w:rPr>
          <w:rStyle w:val="fontstyle21"/>
          <w:i w:val="0"/>
          <w:sz w:val="28"/>
          <w:szCs w:val="28"/>
        </w:rPr>
        <w:t xml:space="preserve"> Выберите один правильный ответ</w:t>
      </w:r>
      <w:r w:rsidR="0029407B">
        <w:rPr>
          <w:rStyle w:val="fontstyle21"/>
          <w:i w:val="0"/>
          <w:sz w:val="28"/>
          <w:szCs w:val="28"/>
        </w:rPr>
        <w:t>.</w:t>
      </w:r>
    </w:p>
    <w:p w14:paraId="33B87155" w14:textId="7983D601" w:rsidR="000850A8" w:rsidRPr="00783911" w:rsidRDefault="006211FE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Какой из компонентов не является </w:t>
      </w:r>
      <w:r w:rsidR="00A86FA8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обособленным этапом жизненного цикла производства</w:t>
      </w:r>
      <w:r w:rsidR="00A072F3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</w:p>
    <w:p w14:paraId="16E7828E" w14:textId="56F7EBCB" w:rsidR="00A86FA8" w:rsidRPr="00783911" w:rsidRDefault="00A86FA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А)</w:t>
      </w:r>
      <w:r w:rsidR="002940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аркетинг</w:t>
      </w:r>
      <w:r w:rsidRPr="007839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3B8A3120" w14:textId="7D829ABA" w:rsidR="00A86FA8" w:rsidRPr="00783911" w:rsidRDefault="0029407B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Б) р</w:t>
      </w:r>
      <w:r w:rsidR="00A86FA8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еализация</w:t>
      </w:r>
    </w:p>
    <w:p w14:paraId="7D5B7647" w14:textId="1E68812E" w:rsidR="00A86FA8" w:rsidRPr="00783911" w:rsidRDefault="0029407B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A86FA8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</w:t>
      </w:r>
      <w:r w:rsidR="00A86FA8"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недрение</w:t>
      </w:r>
    </w:p>
    <w:p w14:paraId="4786A022" w14:textId="018281E1" w:rsidR="00A86FA8" w:rsidRPr="00783911" w:rsidRDefault="00A86FA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Г)</w:t>
      </w:r>
      <w:r w:rsidR="002940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э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ксплуатация</w:t>
      </w:r>
    </w:p>
    <w:p w14:paraId="69BB5234" w14:textId="0DAD5515" w:rsidR="00A86FA8" w:rsidRPr="00783911" w:rsidRDefault="00A86FA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Д)</w:t>
      </w:r>
      <w:r w:rsidR="002940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тилизация</w:t>
      </w:r>
    </w:p>
    <w:p w14:paraId="4609B227" w14:textId="77777777" w:rsidR="00783911" w:rsidRDefault="00A86FA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Правильный ответ: Б</w:t>
      </w:r>
    </w:p>
    <w:p w14:paraId="42CDAA2D" w14:textId="1D2D6087" w:rsidR="00A86FA8" w:rsidRP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77201FC5" w14:textId="77777777" w:rsidR="00783911" w:rsidRDefault="0078391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69503AA" w14:textId="46DF1471" w:rsidR="00A072F3" w:rsidRPr="0029407B" w:rsidRDefault="00A86FA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407B">
        <w:rPr>
          <w:rFonts w:ascii="Times New Roman" w:hAnsi="Times New Roman" w:cs="Times New Roman"/>
          <w:sz w:val="28"/>
          <w:szCs w:val="28"/>
        </w:rPr>
        <w:t>5</w:t>
      </w:r>
      <w:r w:rsidR="00D17964" w:rsidRPr="0029407B">
        <w:rPr>
          <w:rFonts w:ascii="Times New Roman" w:hAnsi="Times New Roman" w:cs="Times New Roman"/>
          <w:sz w:val="28"/>
          <w:szCs w:val="28"/>
        </w:rPr>
        <w:t>.</w:t>
      </w:r>
      <w:r w:rsidR="00A072F3" w:rsidRPr="002940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072F3" w:rsidRPr="0029407B">
        <w:rPr>
          <w:rFonts w:ascii="Times New Roman" w:hAnsi="Times New Roman" w:cs="Times New Roman"/>
          <w:iCs/>
          <w:color w:val="000000"/>
          <w:sz w:val="28"/>
          <w:szCs w:val="28"/>
        </w:rPr>
        <w:t>Выберите все правильные варианты ответов.</w:t>
      </w:r>
    </w:p>
    <w:p w14:paraId="51C84BA0" w14:textId="4213707F" w:rsidR="00896ED1" w:rsidRPr="0029407B" w:rsidRDefault="00BF36F5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407B">
        <w:rPr>
          <w:rFonts w:ascii="Times New Roman" w:hAnsi="Times New Roman" w:cs="Times New Roman"/>
          <w:sz w:val="28"/>
          <w:szCs w:val="28"/>
        </w:rPr>
        <w:t>Какие задачи являются общими для многих отраслей машиностроения?</w:t>
      </w:r>
    </w:p>
    <w:p w14:paraId="32C8E4DE" w14:textId="5CFE7033" w:rsidR="00783911" w:rsidRPr="0029407B" w:rsidRDefault="002D5107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повышением конк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урентоспособности предприятий</w:t>
      </w:r>
    </w:p>
    <w:p w14:paraId="283CD71A" w14:textId="1D18D70B" w:rsidR="00783911" w:rsidRPr="0029407B" w:rsidRDefault="00461A90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повышением качества</w:t>
      </w:r>
    </w:p>
    <w:p w14:paraId="540621F0" w14:textId="6B34C11C" w:rsidR="00783911" w:rsidRPr="0029407B" w:rsidRDefault="002D5107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) ускорением выпуска новых изделий на рынок, обеспеч</w:t>
      </w:r>
      <w:r w:rsidRPr="0029407B">
        <w:rPr>
          <w:rFonts w:ascii="Times New Roman" w:hAnsi="Times New Roman" w:cs="Times New Roman"/>
          <w:color w:val="000000"/>
          <w:sz w:val="28"/>
          <w:szCs w:val="28"/>
        </w:rPr>
        <w:t>ением</w:t>
      </w:r>
      <w:r w:rsidR="00783911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обновляемости продукции</w:t>
      </w:r>
    </w:p>
    <w:p w14:paraId="1E51E1B2" w14:textId="3263F588" w:rsidR="00783911" w:rsidRPr="0029407B" w:rsidRDefault="00461A90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A9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F36F5" w:rsidRPr="00461A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снижением себестоимости изделий, сокращением накладных</w:t>
      </w:r>
      <w:r w:rsidR="008B7132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расходов;</w:t>
      </w:r>
    </w:p>
    <w:p w14:paraId="0C0A1105" w14:textId="410773F3" w:rsidR="00896ED1" w:rsidRPr="0029407B" w:rsidRDefault="00461A90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</w:t>
      </w:r>
      <w:r w:rsidR="00BF36F5" w:rsidRPr="0029407B">
        <w:rPr>
          <w:rFonts w:ascii="Times New Roman" w:hAnsi="Times New Roman" w:cs="Times New Roman"/>
          <w:sz w:val="28"/>
          <w:szCs w:val="28"/>
        </w:rPr>
        <w:t>величение объёма выпускаемой продукции</w:t>
      </w:r>
    </w:p>
    <w:p w14:paraId="793BA2C3" w14:textId="3DAEEDF4" w:rsidR="00896ED1" w:rsidRPr="0029407B" w:rsidRDefault="00461A90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F36F5" w:rsidRPr="0029407B">
        <w:rPr>
          <w:rFonts w:ascii="Times New Roman" w:hAnsi="Times New Roman" w:cs="Times New Roman"/>
          <w:sz w:val="28"/>
          <w:szCs w:val="28"/>
        </w:rPr>
        <w:t>) стабильность номенклатуры</w:t>
      </w:r>
      <w:r w:rsidR="004462AC">
        <w:rPr>
          <w:rFonts w:ascii="Times New Roman" w:hAnsi="Times New Roman" w:cs="Times New Roman"/>
          <w:sz w:val="28"/>
          <w:szCs w:val="28"/>
        </w:rPr>
        <w:t>,</w:t>
      </w:r>
      <w:r w:rsidR="00BF36F5" w:rsidRPr="0029407B">
        <w:rPr>
          <w:rFonts w:ascii="Times New Roman" w:hAnsi="Times New Roman" w:cs="Times New Roman"/>
          <w:sz w:val="28"/>
          <w:szCs w:val="28"/>
        </w:rPr>
        <w:t xml:space="preserve"> выпускаемой предприятием</w:t>
      </w:r>
    </w:p>
    <w:p w14:paraId="2C4254AC" w14:textId="05C22A95" w:rsidR="00783911" w:rsidRPr="0029407B" w:rsidRDefault="00A072F3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F53">
        <w:rPr>
          <w:rFonts w:ascii="Times New Roman" w:hAnsi="Times New Roman" w:cs="Times New Roman"/>
          <w:color w:val="000000"/>
          <w:sz w:val="28"/>
          <w:szCs w:val="28"/>
        </w:rPr>
        <w:t>Правильный ответ: А,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Б,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В,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A90" w:rsidRPr="00746F5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E00AA6" w14:textId="65BA0A25" w:rsidR="002D5107" w:rsidRPr="0029407B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26EF3C7D" w14:textId="77777777" w:rsidR="00783911" w:rsidRPr="0029407B" w:rsidRDefault="0078391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E092AF" w14:textId="4DFFF322" w:rsidR="00A072F3" w:rsidRPr="0029407B" w:rsidRDefault="00A86FA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01820" w:rsidRPr="002940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41E98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2F3" w:rsidRPr="0029407B">
        <w:rPr>
          <w:rFonts w:ascii="Times New Roman" w:hAnsi="Times New Roman" w:cs="Times New Roman"/>
          <w:iCs/>
          <w:color w:val="000000"/>
          <w:sz w:val="28"/>
          <w:szCs w:val="28"/>
        </w:rPr>
        <w:t>Выберите все правильные варианты ответов.</w:t>
      </w:r>
      <w:r w:rsidR="00A072F3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893556" w14:textId="45D00AE5" w:rsidR="00783911" w:rsidRPr="0029407B" w:rsidRDefault="00001820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На чём строится идеология стройного производства</w:t>
      </w:r>
      <w:r w:rsidRPr="0029407B">
        <w:rPr>
          <w:rFonts w:ascii="Times New Roman" w:hAnsi="Times New Roman" w:cs="Times New Roman"/>
          <w:b/>
          <w:i/>
          <w:color w:val="000000"/>
          <w:sz w:val="28"/>
          <w:szCs w:val="28"/>
        </w:rPr>
        <w:t>?</w:t>
      </w:r>
    </w:p>
    <w:p w14:paraId="4D062CAF" w14:textId="17566E59" w:rsidR="00783911" w:rsidRPr="0029407B" w:rsidRDefault="002D5107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01820" w:rsidRPr="0029407B">
        <w:rPr>
          <w:rFonts w:ascii="Times New Roman" w:hAnsi="Times New Roman" w:cs="Times New Roman"/>
          <w:color w:val="000000"/>
          <w:sz w:val="28"/>
          <w:szCs w:val="28"/>
        </w:rPr>
        <w:t>) искать новые воз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можности там, где никто не ищет</w:t>
      </w:r>
    </w:p>
    <w:p w14:paraId="6F5942B5" w14:textId="07651EB7" w:rsidR="00783911" w:rsidRPr="0029407B" w:rsidRDefault="002D5107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771CF" w:rsidRPr="002940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 xml:space="preserve"> ставить под сомнение очевидное</w:t>
      </w:r>
    </w:p>
    <w:p w14:paraId="583C2BB3" w14:textId="4761BD39" w:rsidR="00001820" w:rsidRPr="0029407B" w:rsidRDefault="00461A90" w:rsidP="004D2736">
      <w:pPr>
        <w:spacing w:after="0" w:line="240" w:lineRule="auto"/>
        <w:ind w:left="709"/>
        <w:jc w:val="both"/>
        <w:rPr>
          <w:rStyle w:val="fontstyle01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771CF" w:rsidRPr="002940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01820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отказыват</w:t>
      </w:r>
      <w:r w:rsidR="002D5107" w:rsidRPr="0029407B">
        <w:rPr>
          <w:rFonts w:ascii="Times New Roman" w:hAnsi="Times New Roman" w:cs="Times New Roman"/>
          <w:color w:val="000000"/>
          <w:sz w:val="28"/>
          <w:szCs w:val="28"/>
        </w:rPr>
        <w:t>ься от традиционного подхода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 более эффективных решений</w:t>
      </w:r>
    </w:p>
    <w:p w14:paraId="176565DF" w14:textId="77777777" w:rsidR="00001820" w:rsidRPr="0029407B" w:rsidRDefault="002D5107" w:rsidP="004D2736">
      <w:pPr>
        <w:spacing w:after="0" w:line="240" w:lineRule="auto"/>
        <w:ind w:left="709"/>
        <w:jc w:val="both"/>
        <w:rPr>
          <w:rStyle w:val="fontstyle01"/>
          <w:b w:val="0"/>
          <w:sz w:val="28"/>
          <w:szCs w:val="28"/>
        </w:rPr>
      </w:pPr>
      <w:r w:rsidRPr="0029407B">
        <w:rPr>
          <w:rStyle w:val="fontstyle01"/>
          <w:b w:val="0"/>
          <w:sz w:val="28"/>
          <w:szCs w:val="28"/>
        </w:rPr>
        <w:t>Д</w:t>
      </w:r>
      <w:r w:rsidR="001771CF" w:rsidRPr="0029407B">
        <w:rPr>
          <w:rStyle w:val="fontstyle01"/>
          <w:b w:val="0"/>
          <w:sz w:val="28"/>
          <w:szCs w:val="28"/>
        </w:rPr>
        <w:t>) и</w:t>
      </w:r>
      <w:r w:rsidR="00F32253" w:rsidRPr="0029407B">
        <w:rPr>
          <w:rStyle w:val="fontstyle01"/>
          <w:b w:val="0"/>
          <w:sz w:val="28"/>
          <w:szCs w:val="28"/>
        </w:rPr>
        <w:t>скать самые экономичные решен</w:t>
      </w:r>
      <w:r w:rsidR="00001820" w:rsidRPr="0029407B">
        <w:rPr>
          <w:rStyle w:val="fontstyle01"/>
          <w:b w:val="0"/>
          <w:sz w:val="28"/>
          <w:szCs w:val="28"/>
        </w:rPr>
        <w:t>ия</w:t>
      </w:r>
    </w:p>
    <w:p w14:paraId="2801C872" w14:textId="77777777" w:rsidR="00001820" w:rsidRPr="0029407B" w:rsidRDefault="002D5107" w:rsidP="004D2736">
      <w:pPr>
        <w:spacing w:after="0" w:line="240" w:lineRule="auto"/>
        <w:ind w:left="709"/>
        <w:jc w:val="both"/>
        <w:rPr>
          <w:rStyle w:val="fontstyle01"/>
          <w:b w:val="0"/>
          <w:sz w:val="28"/>
          <w:szCs w:val="28"/>
        </w:rPr>
      </w:pPr>
      <w:r w:rsidRPr="0029407B">
        <w:rPr>
          <w:rStyle w:val="fontstyle01"/>
          <w:b w:val="0"/>
          <w:sz w:val="28"/>
          <w:szCs w:val="28"/>
        </w:rPr>
        <w:t>Г</w:t>
      </w:r>
      <w:r w:rsidR="001771CF" w:rsidRPr="0029407B">
        <w:rPr>
          <w:rStyle w:val="fontstyle01"/>
          <w:b w:val="0"/>
          <w:sz w:val="28"/>
          <w:szCs w:val="28"/>
        </w:rPr>
        <w:t>) искать долговременные решения</w:t>
      </w:r>
    </w:p>
    <w:p w14:paraId="23511FCC" w14:textId="1AF04663" w:rsidR="0031553F" w:rsidRPr="0029407B" w:rsidRDefault="00461A90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F53">
        <w:rPr>
          <w:rFonts w:ascii="Times New Roman" w:hAnsi="Times New Roman" w:cs="Times New Roman"/>
          <w:color w:val="000000"/>
          <w:sz w:val="28"/>
          <w:szCs w:val="28"/>
        </w:rPr>
        <w:t>Правильный ответ: А,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Б,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В.</w:t>
      </w:r>
    </w:p>
    <w:p w14:paraId="67738C3D" w14:textId="6F951331" w:rsidR="007A0761" w:rsidRPr="0029407B" w:rsidRDefault="002D5107" w:rsidP="004D2736">
      <w:pPr>
        <w:spacing w:after="0" w:line="240" w:lineRule="auto"/>
        <w:ind w:left="709"/>
        <w:jc w:val="both"/>
        <w:rPr>
          <w:rStyle w:val="fontstyle01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</w:t>
      </w:r>
      <w:r w:rsidR="0031553F" w:rsidRPr="0029407B">
        <w:rPr>
          <w:rFonts w:ascii="Times New Roman" w:hAnsi="Times New Roman" w:cs="Times New Roman"/>
          <w:color w:val="000000"/>
          <w:sz w:val="28"/>
          <w:szCs w:val="28"/>
        </w:rPr>
        <w:t>):</w:t>
      </w:r>
      <w:r w:rsidR="004D2736" w:rsidRPr="004D2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736">
        <w:rPr>
          <w:rFonts w:ascii="Times New Roman" w:hAnsi="Times New Roman" w:cs="Times New Roman"/>
          <w:color w:val="000000"/>
          <w:sz w:val="28"/>
          <w:szCs w:val="28"/>
        </w:rPr>
        <w:t>ОПК-11 (ОПК-11.1, ОПК-11.2)</w:t>
      </w:r>
    </w:p>
    <w:p w14:paraId="180F659C" w14:textId="77777777" w:rsidR="00783911" w:rsidRPr="0029407B" w:rsidRDefault="00783911" w:rsidP="004D2736">
      <w:pPr>
        <w:spacing w:after="0" w:line="240" w:lineRule="auto"/>
        <w:ind w:left="709"/>
        <w:jc w:val="both"/>
        <w:rPr>
          <w:rStyle w:val="fontstyle01"/>
          <w:sz w:val="28"/>
          <w:szCs w:val="28"/>
        </w:rPr>
      </w:pPr>
    </w:p>
    <w:p w14:paraId="69D24685" w14:textId="42F04EE4" w:rsidR="00896ED1" w:rsidRPr="00461A90" w:rsidRDefault="00896ED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Style w:val="fontstyle01"/>
          <w:sz w:val="28"/>
          <w:szCs w:val="28"/>
        </w:rPr>
        <w:t>Задания закрытого типа на установление соответствия</w:t>
      </w:r>
    </w:p>
    <w:p w14:paraId="5C0C6B9F" w14:textId="77777777" w:rsidR="00EC2C4A" w:rsidRDefault="00EC2C4A" w:rsidP="004D27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9D53AD" w14:textId="04E83A2C" w:rsidR="00783911" w:rsidRPr="00461A90" w:rsidRDefault="002D5107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56CB0"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2F3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правильное соответствие.</w:t>
      </w:r>
    </w:p>
    <w:p w14:paraId="63B78846" w14:textId="28DD65F6" w:rsidR="00A072F3" w:rsidRPr="00461A90" w:rsidRDefault="00A072F3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C9CC805" w14:textId="77777777" w:rsidR="00C56CB0" w:rsidRPr="00461A90" w:rsidRDefault="00C56CB0" w:rsidP="004D27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47" w:type="dxa"/>
        <w:tblInd w:w="7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5245"/>
      </w:tblGrid>
      <w:tr w:rsidR="00E41E98" w:rsidRPr="00461A90" w14:paraId="0BEFE0FB" w14:textId="00C18C86" w:rsidTr="004D2736">
        <w:tc>
          <w:tcPr>
            <w:tcW w:w="3402" w:type="dxa"/>
            <w:vAlign w:val="center"/>
            <w:hideMark/>
          </w:tcPr>
          <w:p w14:paraId="18882973" w14:textId="77777777" w:rsidR="00E41E98" w:rsidRPr="00461A90" w:rsidRDefault="00E41E98" w:rsidP="004D273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Этапы жизненного цикла</w:t>
            </w:r>
          </w:p>
          <w:p w14:paraId="25B25D88" w14:textId="3E9FEE5D" w:rsidR="00E41E98" w:rsidRPr="00461A90" w:rsidRDefault="00E41E98" w:rsidP="004D273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изделия</w:t>
            </w:r>
          </w:p>
        </w:tc>
        <w:tc>
          <w:tcPr>
            <w:tcW w:w="5245" w:type="dxa"/>
            <w:vAlign w:val="center"/>
            <w:hideMark/>
          </w:tcPr>
          <w:p w14:paraId="46BAEBAB" w14:textId="206742FD" w:rsidR="00E41E98" w:rsidRPr="00461A90" w:rsidRDefault="00E41E98" w:rsidP="004D2736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Информационные объекты, присоединяемые к электронной модели</w:t>
            </w:r>
          </w:p>
        </w:tc>
      </w:tr>
      <w:tr w:rsidR="00E41E98" w:rsidRPr="00461A90" w14:paraId="2F042E1A" w14:textId="2724D099" w:rsidTr="004D2736">
        <w:tc>
          <w:tcPr>
            <w:tcW w:w="3402" w:type="dxa"/>
            <w:vAlign w:val="center"/>
            <w:hideMark/>
          </w:tcPr>
          <w:p w14:paraId="0C96B934" w14:textId="3AA90C6E" w:rsidR="00E41E98" w:rsidRPr="00461A90" w:rsidRDefault="00E32A39" w:rsidP="004D273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Маркетинговые исследования</w:t>
            </w:r>
          </w:p>
        </w:tc>
        <w:tc>
          <w:tcPr>
            <w:tcW w:w="5245" w:type="dxa"/>
            <w:vAlign w:val="center"/>
            <w:hideMark/>
          </w:tcPr>
          <w:p w14:paraId="0D4BC654" w14:textId="0E490E21" w:rsidR="00E41E98" w:rsidRPr="00461A90" w:rsidRDefault="00E32A39" w:rsidP="004D2736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р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езультаты маркетинговых исследований, перечень требований к проектируемому изделию</w:t>
            </w:r>
          </w:p>
        </w:tc>
      </w:tr>
      <w:tr w:rsidR="00E41E98" w:rsidRPr="00461A90" w14:paraId="680168CB" w14:textId="13D1E058" w:rsidTr="004D2736">
        <w:tc>
          <w:tcPr>
            <w:tcW w:w="3402" w:type="dxa"/>
            <w:vAlign w:val="center"/>
            <w:hideMark/>
          </w:tcPr>
          <w:p w14:paraId="4E696E04" w14:textId="330614D4" w:rsidR="00E41E98" w:rsidRPr="00461A90" w:rsidRDefault="00E32A39" w:rsidP="004D273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Концептуальное проектирование</w:t>
            </w:r>
          </w:p>
        </w:tc>
        <w:tc>
          <w:tcPr>
            <w:tcW w:w="5245" w:type="dxa"/>
            <w:vAlign w:val="center"/>
            <w:hideMark/>
          </w:tcPr>
          <w:p w14:paraId="052CF0E1" w14:textId="568D0EF8" w:rsidR="00E41E98" w:rsidRPr="00461A90" w:rsidRDefault="00E32A39" w:rsidP="004D2736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т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рехмерные модели деталей и сборок изделия, </w:t>
            </w:r>
          </w:p>
          <w:p w14:paraId="3DAE6FBD" w14:textId="21383A9A" w:rsidR="00E41E98" w:rsidRPr="00461A90" w:rsidRDefault="00E41E98" w:rsidP="004D2736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чертежи, инженерные расчеты</w:t>
            </w:r>
          </w:p>
        </w:tc>
      </w:tr>
      <w:tr w:rsidR="00E41E98" w:rsidRPr="00461A90" w14:paraId="38FDCBAA" w14:textId="055D485C" w:rsidTr="004D2736">
        <w:tc>
          <w:tcPr>
            <w:tcW w:w="3402" w:type="dxa"/>
            <w:vAlign w:val="center"/>
            <w:hideMark/>
          </w:tcPr>
          <w:p w14:paraId="419AA471" w14:textId="0A4A3A3B" w:rsidR="00E41E98" w:rsidRPr="00461A90" w:rsidRDefault="00E32A39" w:rsidP="004D273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Дизайн-моделирование</w:t>
            </w:r>
          </w:p>
        </w:tc>
        <w:tc>
          <w:tcPr>
            <w:tcW w:w="5245" w:type="dxa"/>
            <w:vAlign w:val="center"/>
            <w:hideMark/>
          </w:tcPr>
          <w:p w14:paraId="354BD381" w14:textId="19248891" w:rsidR="00E41E98" w:rsidRPr="00461A90" w:rsidRDefault="00461A90" w:rsidP="004D2736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5ТL-модели деталей, управляющие программы для установки быстрого прототипирования </w:t>
            </w:r>
          </w:p>
        </w:tc>
      </w:tr>
      <w:tr w:rsidR="00E41E98" w:rsidRPr="00461A90" w14:paraId="1B810D06" w14:textId="5493E1F6" w:rsidTr="004D2736">
        <w:tc>
          <w:tcPr>
            <w:tcW w:w="3402" w:type="dxa"/>
            <w:vAlign w:val="center"/>
            <w:hideMark/>
          </w:tcPr>
          <w:p w14:paraId="68A87A16" w14:textId="77C87171" w:rsidR="00E41E98" w:rsidRPr="00461A90" w:rsidRDefault="00E32A39" w:rsidP="004D273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Конструкторское проектирование</w:t>
            </w:r>
          </w:p>
        </w:tc>
        <w:tc>
          <w:tcPr>
            <w:tcW w:w="5245" w:type="dxa"/>
            <w:vAlign w:val="center"/>
            <w:hideMark/>
          </w:tcPr>
          <w:p w14:paraId="3857CDDB" w14:textId="1755C8D6" w:rsidR="00E41E98" w:rsidRPr="00461A90" w:rsidRDefault="00E32A39" w:rsidP="004D2736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т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ехнологические процессы изготовления деталей и сборок. Данные о себестоимости изделия </w:t>
            </w:r>
          </w:p>
        </w:tc>
      </w:tr>
      <w:tr w:rsidR="00E41E98" w:rsidRPr="00461A90" w14:paraId="0732E255" w14:textId="0179F66D" w:rsidTr="004D2736">
        <w:tc>
          <w:tcPr>
            <w:tcW w:w="3402" w:type="dxa"/>
            <w:vAlign w:val="center"/>
            <w:hideMark/>
          </w:tcPr>
          <w:p w14:paraId="6D519079" w14:textId="20B763DF" w:rsidR="00E41E98" w:rsidRPr="00461A90" w:rsidRDefault="00E32A39" w:rsidP="004D273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прототипов элементов конструкции</w:t>
            </w:r>
          </w:p>
        </w:tc>
        <w:tc>
          <w:tcPr>
            <w:tcW w:w="5245" w:type="dxa"/>
            <w:vAlign w:val="center"/>
            <w:hideMark/>
          </w:tcPr>
          <w:p w14:paraId="06626114" w14:textId="48F34FB1" w:rsidR="00E41E98" w:rsidRPr="00461A90" w:rsidRDefault="00E32A39" w:rsidP="004D2736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д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изайн-модель изделия </w:t>
            </w:r>
          </w:p>
        </w:tc>
      </w:tr>
      <w:tr w:rsidR="00E41E98" w:rsidRPr="00461A90" w14:paraId="78B64603" w14:textId="65AF3F27" w:rsidTr="004D2736">
        <w:tc>
          <w:tcPr>
            <w:tcW w:w="3402" w:type="dxa"/>
            <w:vAlign w:val="center"/>
            <w:hideMark/>
          </w:tcPr>
          <w:p w14:paraId="46BD31DD" w14:textId="55D7FF76" w:rsidR="00E41E98" w:rsidRPr="00461A90" w:rsidRDefault="00E32A39" w:rsidP="004D273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технологических</w:t>
            </w:r>
          </w:p>
          <w:p w14:paraId="1174D8E3" w14:textId="3AAAD514" w:rsidR="00E41E98" w:rsidRPr="00461A90" w:rsidRDefault="00E41E98" w:rsidP="004D273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процессов</w:t>
            </w:r>
          </w:p>
        </w:tc>
        <w:tc>
          <w:tcPr>
            <w:tcW w:w="5245" w:type="dxa"/>
            <w:vAlign w:val="center"/>
            <w:hideMark/>
          </w:tcPr>
          <w:p w14:paraId="115804A1" w14:textId="009B6089" w:rsidR="00E41E98" w:rsidRPr="00461A90" w:rsidRDefault="00E32A39" w:rsidP="004D2736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к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онцепт-проект изделия</w:t>
            </w:r>
          </w:p>
        </w:tc>
      </w:tr>
      <w:tr w:rsidR="00E41E98" w:rsidRPr="00461A90" w14:paraId="28CA7627" w14:textId="2C8FC31F" w:rsidTr="004D2736">
        <w:tc>
          <w:tcPr>
            <w:tcW w:w="3402" w:type="dxa"/>
            <w:vAlign w:val="center"/>
            <w:hideMark/>
          </w:tcPr>
          <w:p w14:paraId="08F69455" w14:textId="52127A01" w:rsidR="00E41E98" w:rsidRPr="00461A90" w:rsidRDefault="00E32A39" w:rsidP="004D273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отливки</w:t>
            </w:r>
          </w:p>
        </w:tc>
        <w:tc>
          <w:tcPr>
            <w:tcW w:w="5245" w:type="dxa"/>
            <w:vAlign w:val="center"/>
            <w:hideMark/>
          </w:tcPr>
          <w:p w14:paraId="0136A7A8" w14:textId="0F3D3024" w:rsidR="00E41E98" w:rsidRPr="00461A90" w:rsidRDefault="00E32A39" w:rsidP="004D2736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 у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правляющие программы для станков с ЧПУ </w:t>
            </w:r>
          </w:p>
        </w:tc>
      </w:tr>
      <w:tr w:rsidR="00E41E98" w:rsidRPr="00461A90" w14:paraId="49097789" w14:textId="3EA57640" w:rsidTr="004D2736">
        <w:tc>
          <w:tcPr>
            <w:tcW w:w="3402" w:type="dxa"/>
            <w:vAlign w:val="center"/>
            <w:hideMark/>
          </w:tcPr>
          <w:p w14:paraId="13309B1A" w14:textId="1646C75F" w:rsidR="00E41E98" w:rsidRPr="00461A90" w:rsidRDefault="00E32A39" w:rsidP="004D273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технологической</w:t>
            </w:r>
          </w:p>
          <w:p w14:paraId="3AFE96EC" w14:textId="632EBDB4" w:rsidR="00E41E98" w:rsidRPr="00461A90" w:rsidRDefault="00E41E98" w:rsidP="004D273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оснастки</w:t>
            </w:r>
          </w:p>
        </w:tc>
        <w:tc>
          <w:tcPr>
            <w:tcW w:w="5245" w:type="dxa"/>
            <w:vAlign w:val="center"/>
            <w:hideMark/>
          </w:tcPr>
          <w:p w14:paraId="4175389B" w14:textId="0ED8F88D" w:rsidR="00E41E98" w:rsidRPr="00461A90" w:rsidRDefault="00E32A39" w:rsidP="004D2736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З) у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правляющие программы для контрольно-измерительных машин, данные измерений, результаты сравнения</w:t>
            </w:r>
          </w:p>
        </w:tc>
      </w:tr>
      <w:tr w:rsidR="00E41E98" w:rsidRPr="00461A90" w14:paraId="007BA72B" w14:textId="6CFDE00C" w:rsidTr="004D2736">
        <w:tc>
          <w:tcPr>
            <w:tcW w:w="3402" w:type="dxa"/>
            <w:vAlign w:val="center"/>
            <w:hideMark/>
          </w:tcPr>
          <w:p w14:paraId="02F51128" w14:textId="5AE293D7" w:rsidR="00E41E98" w:rsidRPr="00461A90" w:rsidRDefault="00E32A39" w:rsidP="004D273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деталей</w:t>
            </w:r>
          </w:p>
          <w:p w14:paraId="517BBC37" w14:textId="4ABAFFD3" w:rsidR="00E41E98" w:rsidRPr="00461A90" w:rsidRDefault="00E41E98" w:rsidP="004D273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станках с ЧПУ</w:t>
            </w:r>
          </w:p>
        </w:tc>
        <w:tc>
          <w:tcPr>
            <w:tcW w:w="5245" w:type="dxa"/>
            <w:vAlign w:val="center"/>
            <w:hideMark/>
          </w:tcPr>
          <w:p w14:paraId="0B3B6418" w14:textId="65E0B63D" w:rsidR="00E41E98" w:rsidRPr="00461A90" w:rsidRDefault="00E32A39" w:rsidP="004D2736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И) э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лектронная модель технологической оснастки</w:t>
            </w:r>
          </w:p>
        </w:tc>
      </w:tr>
      <w:tr w:rsidR="00E41E98" w:rsidRPr="00461A90" w14:paraId="01AD9AF1" w14:textId="7D8EE8C6" w:rsidTr="004D2736">
        <w:tc>
          <w:tcPr>
            <w:tcW w:w="3402" w:type="dxa"/>
            <w:vAlign w:val="center"/>
            <w:hideMark/>
          </w:tcPr>
          <w:p w14:paraId="2D31E9F1" w14:textId="2B912267" w:rsidR="00E41E98" w:rsidRPr="00461A90" w:rsidRDefault="00E32A39" w:rsidP="004D273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качества изготовления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технологической оснастки</w:t>
            </w:r>
          </w:p>
        </w:tc>
        <w:tc>
          <w:tcPr>
            <w:tcW w:w="5245" w:type="dxa"/>
            <w:vAlign w:val="center"/>
            <w:hideMark/>
          </w:tcPr>
          <w:p w14:paraId="0B0CB5F8" w14:textId="7B7BACF8" w:rsidR="00E41E98" w:rsidRPr="00461A90" w:rsidRDefault="00E41E98" w:rsidP="004D2736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E3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лектронная модель отливки</w:t>
            </w:r>
          </w:p>
        </w:tc>
      </w:tr>
    </w:tbl>
    <w:p w14:paraId="671A9CBA" w14:textId="77777777" w:rsidR="002D5107" w:rsidRPr="00461A90" w:rsidRDefault="002D5107" w:rsidP="004D273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</w:t>
      </w:r>
    </w:p>
    <w:tbl>
      <w:tblPr>
        <w:tblW w:w="0" w:type="auto"/>
        <w:tblInd w:w="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9"/>
        <w:gridCol w:w="388"/>
        <w:gridCol w:w="407"/>
        <w:gridCol w:w="377"/>
        <w:gridCol w:w="403"/>
        <w:gridCol w:w="378"/>
        <w:gridCol w:w="403"/>
        <w:gridCol w:w="419"/>
        <w:gridCol w:w="467"/>
        <w:gridCol w:w="496"/>
      </w:tblGrid>
      <w:tr w:rsidR="00E41E98" w:rsidRPr="00461A90" w14:paraId="0C0201B0" w14:textId="77777777" w:rsidTr="004D2736">
        <w:trPr>
          <w:trHeight w:val="363"/>
        </w:trPr>
        <w:tc>
          <w:tcPr>
            <w:tcW w:w="0" w:type="auto"/>
            <w:vAlign w:val="center"/>
            <w:hideMark/>
          </w:tcPr>
          <w:p w14:paraId="02FB7E97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534135E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39D7AC95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220499C7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8C20B1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0BCEDF06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1A4EAFEA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14:paraId="57BF6977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3DE2AE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14:paraId="5C0151D7" w14:textId="61E445D2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41E98" w:rsidRPr="00461A90" w14:paraId="4D2BC721" w14:textId="77777777" w:rsidTr="004D2736">
        <w:tc>
          <w:tcPr>
            <w:tcW w:w="0" w:type="auto"/>
            <w:vAlign w:val="center"/>
            <w:hideMark/>
          </w:tcPr>
          <w:p w14:paraId="4407877E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</w:tcPr>
          <w:p w14:paraId="6FE5BC58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vAlign w:val="center"/>
          </w:tcPr>
          <w:p w14:paraId="5B77786C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vAlign w:val="center"/>
          </w:tcPr>
          <w:p w14:paraId="1153BC33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14:paraId="5467B8C2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vAlign w:val="center"/>
          </w:tcPr>
          <w:p w14:paraId="2A27C837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vAlign w:val="center"/>
          </w:tcPr>
          <w:p w14:paraId="5338A25F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14:paraId="3EB9FFC9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14:paraId="0096A3BB" w14:textId="77777777" w:rsidR="00E41E98" w:rsidRPr="00461A90" w:rsidRDefault="00E41E98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vAlign w:val="center"/>
          </w:tcPr>
          <w:p w14:paraId="67B3D7F3" w14:textId="0FA240D3" w:rsidR="00E41E98" w:rsidRPr="008D6643" w:rsidRDefault="00E05A0E" w:rsidP="004D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</w:tbl>
    <w:p w14:paraId="238317B1" w14:textId="5D8540CE" w:rsidR="002D5107" w:rsidRPr="00461A90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 ОПК-11 (ОПК-11.1, ОПК-11.2)</w:t>
      </w:r>
    </w:p>
    <w:p w14:paraId="7090602B" w14:textId="77777777" w:rsidR="00783911" w:rsidRPr="00461A90" w:rsidRDefault="00783911" w:rsidP="004D27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DD1F1" w14:textId="21B9D0EA" w:rsidR="00783911" w:rsidRPr="00461A90" w:rsidRDefault="00B03777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E6174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правильное соответствие.</w:t>
      </w:r>
    </w:p>
    <w:p w14:paraId="0715538A" w14:textId="2C281015" w:rsidR="006E6174" w:rsidRPr="00461A90" w:rsidRDefault="006E6174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8647" w:type="dxa"/>
        <w:tblInd w:w="7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675"/>
      </w:tblGrid>
      <w:tr w:rsidR="0031553F" w:rsidRPr="00461A90" w14:paraId="213E9662" w14:textId="4C309F08" w:rsidTr="004D2736">
        <w:tc>
          <w:tcPr>
            <w:tcW w:w="2972" w:type="dxa"/>
            <w:vAlign w:val="center"/>
            <w:hideMark/>
          </w:tcPr>
          <w:p w14:paraId="0EEBF27F" w14:textId="2BAE7925" w:rsidR="0031553F" w:rsidRPr="00461A90" w:rsidRDefault="00E32A39" w:rsidP="004D273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Экспериментальный</w:t>
            </w:r>
          </w:p>
        </w:tc>
        <w:tc>
          <w:tcPr>
            <w:tcW w:w="5675" w:type="dxa"/>
            <w:vAlign w:val="center"/>
            <w:hideMark/>
          </w:tcPr>
          <w:p w14:paraId="0CC29E46" w14:textId="7F8C9557" w:rsidR="0031553F" w:rsidRPr="00461A90" w:rsidRDefault="00E32A39" w:rsidP="004D273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 поставки оборудования и программного обеспечения.</w:t>
            </w:r>
            <w:r w:rsidR="00746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Опытное машиностроительное производство конкретного вида изделий</w:t>
            </w:r>
          </w:p>
        </w:tc>
      </w:tr>
      <w:tr w:rsidR="0031553F" w:rsidRPr="00461A90" w14:paraId="0C6D3CDE" w14:textId="0C7B678B" w:rsidTr="004D2736">
        <w:tc>
          <w:tcPr>
            <w:tcW w:w="2972" w:type="dxa"/>
            <w:vAlign w:val="center"/>
            <w:hideMark/>
          </w:tcPr>
          <w:p w14:paraId="791BF4DB" w14:textId="42F6DE2F" w:rsidR="0031553F" w:rsidRPr="00461A90" w:rsidRDefault="00E32A39" w:rsidP="004D273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Внедрения</w:t>
            </w:r>
          </w:p>
        </w:tc>
        <w:tc>
          <w:tcPr>
            <w:tcW w:w="5675" w:type="dxa"/>
            <w:vAlign w:val="center"/>
            <w:hideMark/>
          </w:tcPr>
          <w:p w14:paraId="408D6BCC" w14:textId="5CE09382" w:rsidR="0031553F" w:rsidRPr="00461A90" w:rsidRDefault="00E32A39" w:rsidP="004D273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 внедрения оборудования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программного обеспечения. 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Полномасштабное машиностроительное производство</w:t>
            </w:r>
          </w:p>
        </w:tc>
      </w:tr>
      <w:tr w:rsidR="0031553F" w:rsidRPr="00461A90" w14:paraId="351BA43A" w14:textId="13D42015" w:rsidTr="004D2736">
        <w:tc>
          <w:tcPr>
            <w:tcW w:w="2972" w:type="dxa"/>
            <w:vAlign w:val="center"/>
            <w:hideMark/>
          </w:tcPr>
          <w:p w14:paraId="55C4B643" w14:textId="4B0E2663" w:rsidR="0031553F" w:rsidRPr="00461A90" w:rsidRDefault="00E32A39" w:rsidP="004D273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5675" w:type="dxa"/>
            <w:vAlign w:val="center"/>
            <w:hideMark/>
          </w:tcPr>
          <w:p w14:paraId="76910938" w14:textId="72CA3091" w:rsidR="0031553F" w:rsidRPr="00461A90" w:rsidRDefault="00E32A39" w:rsidP="004D273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д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заказа и поставки оборудования и программного обеспечения. Электронная модель машиностроительного производства данного вида изделий, "виртуальное" производство</w:t>
            </w:r>
          </w:p>
        </w:tc>
      </w:tr>
    </w:tbl>
    <w:p w14:paraId="00781AB8" w14:textId="77777777" w:rsidR="00034BE8" w:rsidRPr="00461A90" w:rsidRDefault="00034BE8" w:rsidP="004D27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</w:t>
      </w:r>
    </w:p>
    <w:tbl>
      <w:tblPr>
        <w:tblW w:w="8505" w:type="dxa"/>
        <w:tblInd w:w="7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2414"/>
      </w:tblGrid>
      <w:tr w:rsidR="00E41E98" w:rsidRPr="00461A90" w14:paraId="0EFF695F" w14:textId="2B41037D" w:rsidTr="004D2736">
        <w:trPr>
          <w:trHeight w:val="315"/>
        </w:trPr>
        <w:tc>
          <w:tcPr>
            <w:tcW w:w="2830" w:type="dxa"/>
            <w:vAlign w:val="center"/>
            <w:hideMark/>
          </w:tcPr>
          <w:p w14:paraId="1AA5A990" w14:textId="77777777" w:rsidR="00E41E98" w:rsidRPr="00461A90" w:rsidRDefault="00E41E98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  <w:hideMark/>
          </w:tcPr>
          <w:p w14:paraId="6066ACF0" w14:textId="77777777" w:rsidR="00E41E98" w:rsidRPr="00461A90" w:rsidRDefault="00E41E98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4" w:type="dxa"/>
            <w:vAlign w:val="center"/>
            <w:hideMark/>
          </w:tcPr>
          <w:p w14:paraId="5E055E4C" w14:textId="77777777" w:rsidR="00E41E98" w:rsidRPr="00461A90" w:rsidRDefault="00E41E98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41E98" w:rsidRPr="00461A90" w14:paraId="1B5A3ABD" w14:textId="767DD166" w:rsidTr="004D2736">
        <w:tc>
          <w:tcPr>
            <w:tcW w:w="2830" w:type="dxa"/>
            <w:vAlign w:val="center"/>
            <w:hideMark/>
          </w:tcPr>
          <w:p w14:paraId="777A1A3B" w14:textId="77777777" w:rsidR="00E41E98" w:rsidRPr="00461A90" w:rsidRDefault="00E41E98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261" w:type="dxa"/>
            <w:vAlign w:val="center"/>
            <w:hideMark/>
          </w:tcPr>
          <w:p w14:paraId="224D3688" w14:textId="77777777" w:rsidR="00E41E98" w:rsidRPr="00461A90" w:rsidRDefault="00E41E98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14" w:type="dxa"/>
            <w:vAlign w:val="center"/>
            <w:hideMark/>
          </w:tcPr>
          <w:p w14:paraId="0731C4DE" w14:textId="77777777" w:rsidR="00E41E98" w:rsidRPr="00461A90" w:rsidRDefault="00E41E98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</w:tbl>
    <w:p w14:paraId="6F8C2013" w14:textId="078DBBA0" w:rsidR="00046BAE" w:rsidRPr="00461A90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Компетенции (индикаторы): ОПК-11 (ОПК-11.1, ОПК-11.2)</w:t>
      </w:r>
    </w:p>
    <w:p w14:paraId="6CF2F553" w14:textId="77777777" w:rsidR="00783911" w:rsidRPr="00461A90" w:rsidRDefault="00783911" w:rsidP="004D27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E3B07B" w14:textId="6DC6568B" w:rsidR="00783911" w:rsidRPr="00461A90" w:rsidRDefault="00B8452A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781DAF" w:rsidRPr="0046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1B65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правильное соответствие.</w:t>
      </w:r>
    </w:p>
    <w:p w14:paraId="12B82563" w14:textId="7F6BDBFF" w:rsidR="00061B65" w:rsidRPr="00461A90" w:rsidRDefault="00061B65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8505" w:type="dxa"/>
        <w:tblInd w:w="8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53"/>
      </w:tblGrid>
      <w:tr w:rsidR="00E41E98" w:rsidRPr="00461A90" w14:paraId="781CF1C3" w14:textId="4DDDFC5F" w:rsidTr="004D2736">
        <w:tc>
          <w:tcPr>
            <w:tcW w:w="2552" w:type="dxa"/>
            <w:vAlign w:val="center"/>
            <w:hideMark/>
          </w:tcPr>
          <w:p w14:paraId="498BE3E9" w14:textId="3FD00F5E" w:rsidR="00E41E98" w:rsidRPr="00461A90" w:rsidRDefault="00E41E98" w:rsidP="004D273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Служба предприятия</w:t>
            </w:r>
          </w:p>
        </w:tc>
        <w:tc>
          <w:tcPr>
            <w:tcW w:w="5953" w:type="dxa"/>
            <w:vAlign w:val="center"/>
            <w:hideMark/>
          </w:tcPr>
          <w:p w14:paraId="16B35051" w14:textId="57ECC069" w:rsidR="00E41E98" w:rsidRPr="00461A90" w:rsidRDefault="00E41E98" w:rsidP="004D2736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Сфера использовании прототипа</w:t>
            </w:r>
          </w:p>
        </w:tc>
      </w:tr>
      <w:tr w:rsidR="00E41E98" w:rsidRPr="00461A90" w14:paraId="45C38362" w14:textId="7790A58A" w:rsidTr="004D2736">
        <w:tc>
          <w:tcPr>
            <w:tcW w:w="2552" w:type="dxa"/>
            <w:vAlign w:val="center"/>
            <w:hideMark/>
          </w:tcPr>
          <w:p w14:paraId="0973CAD7" w14:textId="293C51F3" w:rsidR="00E41E98" w:rsidRPr="00461A90" w:rsidRDefault="00E32A39" w:rsidP="004D273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Маркетинга</w:t>
            </w:r>
          </w:p>
        </w:tc>
        <w:tc>
          <w:tcPr>
            <w:tcW w:w="5953" w:type="dxa"/>
            <w:vAlign w:val="center"/>
            <w:hideMark/>
          </w:tcPr>
          <w:p w14:paraId="3A395D77" w14:textId="0C3E5EEA" w:rsidR="00E41E98" w:rsidRPr="00461A90" w:rsidRDefault="00E32A39" w:rsidP="004D2736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А) с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воевременно сформулировать свои требования и пожелания к конструктиву изделия </w:t>
            </w:r>
          </w:p>
        </w:tc>
      </w:tr>
      <w:tr w:rsidR="00E41E98" w:rsidRPr="00461A90" w14:paraId="29A5F292" w14:textId="78ECE0C4" w:rsidTr="004D2736">
        <w:tc>
          <w:tcPr>
            <w:tcW w:w="2552" w:type="dxa"/>
            <w:vAlign w:val="center"/>
            <w:hideMark/>
          </w:tcPr>
          <w:p w14:paraId="789428AE" w14:textId="76E15AC2" w:rsidR="00E41E98" w:rsidRPr="00461A90" w:rsidRDefault="00E32A39" w:rsidP="004D273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Продаж</w:t>
            </w:r>
          </w:p>
        </w:tc>
        <w:tc>
          <w:tcPr>
            <w:tcW w:w="5953" w:type="dxa"/>
            <w:vAlign w:val="center"/>
            <w:hideMark/>
          </w:tcPr>
          <w:p w14:paraId="66E9927F" w14:textId="7AEB8533" w:rsidR="00E41E98" w:rsidRPr="00461A90" w:rsidRDefault="00E32A39" w:rsidP="004D2736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л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егко оценивать варианты внешнего вида, эргономику разрабатываемого изделия, проверять собираемость и функциональность конструкции, внося необходимые изменения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 до запуска изделия в производство</w:t>
            </w:r>
          </w:p>
        </w:tc>
      </w:tr>
      <w:tr w:rsidR="00E41E98" w:rsidRPr="00461A90" w14:paraId="200FB954" w14:textId="3049D96E" w:rsidTr="004D2736">
        <w:tc>
          <w:tcPr>
            <w:tcW w:w="2552" w:type="dxa"/>
            <w:vAlign w:val="center"/>
            <w:hideMark/>
          </w:tcPr>
          <w:p w14:paraId="5E579C1C" w14:textId="6F1BEB0A" w:rsidR="00E41E98" w:rsidRPr="00461A90" w:rsidRDefault="00E32A39" w:rsidP="004D273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Конструкторская</w:t>
            </w:r>
          </w:p>
        </w:tc>
        <w:tc>
          <w:tcPr>
            <w:tcW w:w="5953" w:type="dxa"/>
            <w:vAlign w:val="center"/>
            <w:hideMark/>
          </w:tcPr>
          <w:p w14:paraId="620CCC8A" w14:textId="58E33737" w:rsidR="00E41E98" w:rsidRPr="00461A90" w:rsidRDefault="00E32A39" w:rsidP="004D2736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и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спользовать их в качестве мастер-моделей для изготовления традиционной технологической оснастки (например, литьевой), а также в технологиях быстрого изготовления опытных партий (например, при использовании силиконовых форм или методов напыления металлов)</w:t>
            </w:r>
          </w:p>
        </w:tc>
      </w:tr>
      <w:tr w:rsidR="00E41E98" w:rsidRPr="00461A90" w14:paraId="2CC64141" w14:textId="11BDBC62" w:rsidTr="004D2736">
        <w:tc>
          <w:tcPr>
            <w:tcW w:w="2552" w:type="dxa"/>
            <w:vAlign w:val="center"/>
            <w:hideMark/>
          </w:tcPr>
          <w:p w14:paraId="16459446" w14:textId="4C579A3F" w:rsidR="00E41E98" w:rsidRPr="00461A90" w:rsidRDefault="00E32A39" w:rsidP="004D273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Технологическая</w:t>
            </w:r>
          </w:p>
        </w:tc>
        <w:tc>
          <w:tcPr>
            <w:tcW w:w="5953" w:type="dxa"/>
            <w:vAlign w:val="center"/>
            <w:hideMark/>
          </w:tcPr>
          <w:p w14:paraId="06560338" w14:textId="17F85914" w:rsidR="00E41E98" w:rsidRPr="00461A90" w:rsidRDefault="00E32A39" w:rsidP="004D2736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Г) с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воевременно учесть требования и пожелания клиентов, значительно быстрее достигнуть взаимопонимания с ними </w:t>
            </w:r>
          </w:p>
        </w:tc>
      </w:tr>
      <w:tr w:rsidR="00E41E98" w:rsidRPr="00461A90" w14:paraId="250B4796" w14:textId="46AE5A33" w:rsidTr="004D2736">
        <w:tc>
          <w:tcPr>
            <w:tcW w:w="2552" w:type="dxa"/>
            <w:vAlign w:val="center"/>
            <w:hideMark/>
          </w:tcPr>
          <w:p w14:paraId="4CC22025" w14:textId="20DA77F3" w:rsidR="00E41E98" w:rsidRPr="00461A90" w:rsidRDefault="00E32A39" w:rsidP="004D273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Сервисная</w:t>
            </w:r>
          </w:p>
        </w:tc>
        <w:tc>
          <w:tcPr>
            <w:tcW w:w="5953" w:type="dxa"/>
            <w:vAlign w:val="center"/>
            <w:hideMark/>
          </w:tcPr>
          <w:p w14:paraId="4E581ADC" w14:textId="1C53EA91" w:rsidR="00E41E98" w:rsidRPr="00461A90" w:rsidRDefault="00E32A39" w:rsidP="004D2736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э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ффективно проводить исследования рынков сбыта, демонстрируя заказчикам и потребителям образцы будущего изделия, а также использовать их в рекламных кампаниях </w:t>
            </w:r>
          </w:p>
        </w:tc>
      </w:tr>
    </w:tbl>
    <w:p w14:paraId="3CC5FAEB" w14:textId="77777777" w:rsidR="00046BAE" w:rsidRPr="00461A90" w:rsidRDefault="00046BAE" w:rsidP="004D27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</w:p>
    <w:tbl>
      <w:tblPr>
        <w:tblW w:w="0" w:type="auto"/>
        <w:tblInd w:w="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087"/>
        <w:gridCol w:w="1086"/>
        <w:gridCol w:w="1112"/>
        <w:gridCol w:w="1128"/>
        <w:gridCol w:w="222"/>
      </w:tblGrid>
      <w:tr w:rsidR="00061B65" w:rsidRPr="00461A90" w14:paraId="71D7D4D9" w14:textId="33EAB0AE" w:rsidTr="004D27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D068" w14:textId="77777777" w:rsidR="00061B65" w:rsidRPr="00461A90" w:rsidRDefault="00061B65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E0C1" w14:textId="77777777" w:rsidR="00061B65" w:rsidRPr="00461A90" w:rsidRDefault="00061B65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FDB7" w14:textId="77777777" w:rsidR="00061B65" w:rsidRPr="00461A90" w:rsidRDefault="00061B65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38C3" w14:textId="77777777" w:rsidR="00061B65" w:rsidRPr="00461A90" w:rsidRDefault="00061B65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752C" w14:textId="77777777" w:rsidR="00061B65" w:rsidRPr="00461A90" w:rsidRDefault="00061B65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8D555" w14:textId="77777777" w:rsidR="00061B65" w:rsidRPr="00461A90" w:rsidRDefault="00061B65" w:rsidP="004D273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B65" w:rsidRPr="00461A90" w14:paraId="2DB8E7E9" w14:textId="12173AAE" w:rsidTr="004D27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8E0F" w14:textId="77777777" w:rsidR="00061B65" w:rsidRPr="00461A90" w:rsidRDefault="00061B65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876E" w14:textId="77777777" w:rsidR="00061B65" w:rsidRPr="00461A90" w:rsidRDefault="00061B65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405C" w14:textId="77777777" w:rsidR="00061B65" w:rsidRPr="00461A90" w:rsidRDefault="00061B65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FC9" w14:textId="77777777" w:rsidR="00061B65" w:rsidRPr="00461A90" w:rsidRDefault="00061B65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F4A3" w14:textId="77777777" w:rsidR="00061B65" w:rsidRPr="00461A90" w:rsidRDefault="00061B65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2DE9C" w14:textId="77777777" w:rsidR="00061B65" w:rsidRPr="00461A90" w:rsidRDefault="00061B65" w:rsidP="004D273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9A59AA8" w14:textId="30F33E2D" w:rsidR="00B8452A" w:rsidRPr="00461A90" w:rsidRDefault="00000D02" w:rsidP="004D2736">
      <w:pPr>
        <w:spacing w:after="0" w:line="240" w:lineRule="auto"/>
        <w:ind w:left="709"/>
        <w:jc w:val="both"/>
        <w:rPr>
          <w:rStyle w:val="fontstyle01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</w:t>
      </w:r>
      <w:r w:rsidR="0031553F"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D2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D2736">
        <w:rPr>
          <w:rFonts w:ascii="Times New Roman" w:hAnsi="Times New Roman" w:cs="Times New Roman"/>
          <w:color w:val="000000"/>
          <w:sz w:val="28"/>
          <w:szCs w:val="28"/>
        </w:rPr>
        <w:t>ОПК-11 (ОПК-11.1, ОПК-11.2)</w:t>
      </w:r>
    </w:p>
    <w:p w14:paraId="6C3A1D38" w14:textId="77777777" w:rsidR="00783911" w:rsidRPr="00461A90" w:rsidRDefault="00783911" w:rsidP="004D27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C57A96" w14:textId="3FBA6178" w:rsidR="00783911" w:rsidRPr="00461A90" w:rsidRDefault="00A13F65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443931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правильное соответствие.</w:t>
      </w:r>
    </w:p>
    <w:p w14:paraId="39981434" w14:textId="24F65FC9" w:rsidR="00781AD9" w:rsidRPr="00461A90" w:rsidRDefault="00443931" w:rsidP="004D27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8363" w:type="dxa"/>
        <w:tblInd w:w="8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21"/>
        <w:gridCol w:w="4742"/>
      </w:tblGrid>
      <w:tr w:rsidR="00E41E98" w:rsidRPr="00461A90" w14:paraId="00D29334" w14:textId="62A2AB6D" w:rsidTr="004D2736">
        <w:tc>
          <w:tcPr>
            <w:tcW w:w="3621" w:type="dxa"/>
            <w:vAlign w:val="center"/>
            <w:hideMark/>
          </w:tcPr>
          <w:p w14:paraId="6E45D2EE" w14:textId="77777777" w:rsidR="00E41E98" w:rsidRPr="00461A90" w:rsidRDefault="00E41E98" w:rsidP="004D273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 прототипа</w:t>
            </w:r>
          </w:p>
        </w:tc>
        <w:tc>
          <w:tcPr>
            <w:tcW w:w="4742" w:type="dxa"/>
            <w:vAlign w:val="center"/>
            <w:hideMark/>
          </w:tcPr>
          <w:p w14:paraId="07B9DFFD" w14:textId="77777777" w:rsidR="00E41E98" w:rsidRPr="00461A90" w:rsidRDefault="00E41E98" w:rsidP="004D273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прототипа</w:t>
            </w:r>
          </w:p>
        </w:tc>
      </w:tr>
      <w:tr w:rsidR="00E41E98" w:rsidRPr="00461A90" w14:paraId="78B99D58" w14:textId="43D8C19D" w:rsidTr="004D2736">
        <w:tc>
          <w:tcPr>
            <w:tcW w:w="3621" w:type="dxa"/>
            <w:vAlign w:val="center"/>
            <w:hideMark/>
          </w:tcPr>
          <w:p w14:paraId="09CB3078" w14:textId="188E6464" w:rsidR="00E41E98" w:rsidRPr="00461A90" w:rsidRDefault="00E41E98" w:rsidP="004D2736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15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Деталь, узел</w:t>
            </w:r>
          </w:p>
          <w:p w14:paraId="0935A40A" w14:textId="77777777" w:rsidR="00E41E98" w:rsidRPr="00461A90" w:rsidRDefault="00E41E98" w:rsidP="004D2736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(или деталь-представитель,</w:t>
            </w:r>
          </w:p>
          <w:p w14:paraId="2965DE66" w14:textId="530F3373" w:rsidR="00E41E98" w:rsidRPr="00461A90" w:rsidRDefault="00E41E98" w:rsidP="004D2736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узел-представитель)</w:t>
            </w:r>
          </w:p>
        </w:tc>
        <w:tc>
          <w:tcPr>
            <w:tcW w:w="4742" w:type="dxa"/>
            <w:vAlign w:val="center"/>
            <w:hideMark/>
          </w:tcPr>
          <w:p w14:paraId="4411C4D9" w14:textId="07785C79" w:rsidR="00E41E98" w:rsidRPr="00461A90" w:rsidRDefault="005152D9" w:rsidP="004D2736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астроенная на конкретную номенклатуру изделий электронная</w:t>
            </w:r>
            <w:r w:rsidR="00E3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производства, базирующаяся на основе предлагаемого к поставке оборудования и программного обеспечения</w:t>
            </w:r>
          </w:p>
        </w:tc>
      </w:tr>
      <w:tr w:rsidR="00E41E98" w:rsidRPr="00461A90" w14:paraId="7F04A8A5" w14:textId="0A5A2DA1" w:rsidTr="004D2736">
        <w:tc>
          <w:tcPr>
            <w:tcW w:w="3621" w:type="dxa"/>
            <w:vAlign w:val="center"/>
            <w:hideMark/>
          </w:tcPr>
          <w:p w14:paraId="7A100738" w14:textId="4F6F4161" w:rsidR="00E41E98" w:rsidRPr="00461A90" w:rsidRDefault="005152D9" w:rsidP="004D2736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Изделие-прототип</w:t>
            </w:r>
          </w:p>
          <w:p w14:paraId="03D63FB2" w14:textId="7459D94B" w:rsidR="00E41E98" w:rsidRPr="00461A90" w:rsidRDefault="00E41E98" w:rsidP="004D2736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(модель-прототип, опытный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образец)</w:t>
            </w:r>
          </w:p>
        </w:tc>
        <w:tc>
          <w:tcPr>
            <w:tcW w:w="4742" w:type="dxa"/>
            <w:vAlign w:val="center"/>
            <w:hideMark/>
          </w:tcPr>
          <w:p w14:paraId="4D56338E" w14:textId="4F4A2111" w:rsidR="00E41E98" w:rsidRPr="00461A90" w:rsidRDefault="005152D9" w:rsidP="004D2736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ействующее опытное производство конкретного вида продукции по номенклатуре предприятия, созданное на основе поставляемого оборудования и программного обеспечения </w:t>
            </w:r>
          </w:p>
        </w:tc>
      </w:tr>
      <w:tr w:rsidR="00E41E98" w:rsidRPr="00461A90" w14:paraId="6C987E48" w14:textId="4CFC910A" w:rsidTr="004D2736">
        <w:tc>
          <w:tcPr>
            <w:tcW w:w="3621" w:type="dxa"/>
            <w:vAlign w:val="center"/>
            <w:hideMark/>
          </w:tcPr>
          <w:p w14:paraId="284E90D5" w14:textId="221C7E90" w:rsidR="00E41E98" w:rsidRPr="00461A90" w:rsidRDefault="005152D9" w:rsidP="004D2736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Экспериментальный прототип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производства</w:t>
            </w:r>
          </w:p>
          <w:p w14:paraId="70C6CEE1" w14:textId="73B35E49" w:rsidR="00E41E98" w:rsidRPr="00461A90" w:rsidRDefault="00EC2C4A" w:rsidP="004D2736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и/или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подготовки производства</w:t>
            </w:r>
          </w:p>
        </w:tc>
        <w:tc>
          <w:tcPr>
            <w:tcW w:w="4742" w:type="dxa"/>
            <w:vAlign w:val="center"/>
            <w:hideMark/>
          </w:tcPr>
          <w:p w14:paraId="15FB8135" w14:textId="1ED146B2" w:rsidR="00E41E98" w:rsidRPr="00461A90" w:rsidRDefault="005152D9" w:rsidP="004D2736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к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онструктивно подобная деталь (узел) с одинаковым технологическим маршрутом изготовления</w:t>
            </w:r>
          </w:p>
        </w:tc>
      </w:tr>
      <w:tr w:rsidR="00E41E98" w:rsidRPr="00461A90" w14:paraId="33EC72ED" w14:textId="3326C8A1" w:rsidTr="004D2736">
        <w:tc>
          <w:tcPr>
            <w:tcW w:w="3621" w:type="dxa"/>
            <w:vAlign w:val="center"/>
            <w:hideMark/>
          </w:tcPr>
          <w:p w14:paraId="349EA223" w14:textId="7A8B3D54" w:rsidR="00E41E98" w:rsidRPr="00461A90" w:rsidRDefault="005152D9" w:rsidP="004D2736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Действующий прототип</w:t>
            </w:r>
          </w:p>
          <w:p w14:paraId="31317A8E" w14:textId="5C85CF9E" w:rsidR="00E41E98" w:rsidRPr="00461A90" w:rsidRDefault="00E32A39" w:rsidP="004D2736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и/или подготовки производства</w:t>
            </w:r>
          </w:p>
        </w:tc>
        <w:tc>
          <w:tcPr>
            <w:tcW w:w="4742" w:type="dxa"/>
            <w:vAlign w:val="center"/>
            <w:hideMark/>
          </w:tcPr>
          <w:p w14:paraId="523770BA" w14:textId="12087661" w:rsidR="00E41E98" w:rsidRPr="00461A90" w:rsidRDefault="00E41E98" w:rsidP="004D2736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515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ходное изделие, подобное другим изделиям данной номенклатуры по функциональности и конструктиву</w:t>
            </w:r>
          </w:p>
        </w:tc>
      </w:tr>
    </w:tbl>
    <w:p w14:paraId="0B8B5D6F" w14:textId="77777777" w:rsidR="00000D02" w:rsidRPr="00461A90" w:rsidRDefault="00000D02" w:rsidP="004D27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</w:p>
    <w:tbl>
      <w:tblPr>
        <w:tblW w:w="8363" w:type="dxa"/>
        <w:tblInd w:w="8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1138"/>
      </w:tblGrid>
      <w:tr w:rsidR="00E41E98" w:rsidRPr="00461A90" w14:paraId="2FAFD709" w14:textId="60D047DB" w:rsidTr="004D2736">
        <w:trPr>
          <w:trHeight w:val="354"/>
        </w:trPr>
        <w:tc>
          <w:tcPr>
            <w:tcW w:w="2405" w:type="dxa"/>
            <w:vAlign w:val="center"/>
            <w:hideMark/>
          </w:tcPr>
          <w:p w14:paraId="7C8C1C66" w14:textId="77777777" w:rsidR="00E41E98" w:rsidRPr="00461A90" w:rsidRDefault="00E41E98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14:paraId="262A7449" w14:textId="77777777" w:rsidR="00E41E98" w:rsidRPr="00461A90" w:rsidRDefault="00E41E98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14:paraId="45BBD87B" w14:textId="77777777" w:rsidR="00E41E98" w:rsidRPr="00461A90" w:rsidRDefault="00E41E98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8" w:type="dxa"/>
            <w:vAlign w:val="center"/>
            <w:hideMark/>
          </w:tcPr>
          <w:p w14:paraId="526CB6DB" w14:textId="33E4C1F1" w:rsidR="00E41E98" w:rsidRPr="00461A90" w:rsidRDefault="00E41E98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41E98" w:rsidRPr="00783911" w14:paraId="5D07E168" w14:textId="5CB29F61" w:rsidTr="004D2736">
        <w:tc>
          <w:tcPr>
            <w:tcW w:w="2405" w:type="dxa"/>
            <w:vAlign w:val="center"/>
            <w:hideMark/>
          </w:tcPr>
          <w:p w14:paraId="07D94831" w14:textId="77777777" w:rsidR="00E41E98" w:rsidRPr="00783911" w:rsidRDefault="00E41E98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68" w:type="dxa"/>
            <w:vAlign w:val="center"/>
            <w:hideMark/>
          </w:tcPr>
          <w:p w14:paraId="35B34410" w14:textId="77777777" w:rsidR="00E41E98" w:rsidRPr="00783911" w:rsidRDefault="00E41E98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52" w:type="dxa"/>
            <w:vAlign w:val="center"/>
            <w:hideMark/>
          </w:tcPr>
          <w:p w14:paraId="3946DF7F" w14:textId="77777777" w:rsidR="00E41E98" w:rsidRPr="00783911" w:rsidRDefault="00E41E98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8" w:type="dxa"/>
            <w:vAlign w:val="center"/>
            <w:hideMark/>
          </w:tcPr>
          <w:p w14:paraId="6EF8E220" w14:textId="4B8F9660" w:rsidR="00E41E98" w:rsidRPr="00783911" w:rsidRDefault="00E41E98" w:rsidP="004D273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14:paraId="125F2F52" w14:textId="7D706927" w:rsidR="00000D02" w:rsidRPr="00783911" w:rsidRDefault="004D2736" w:rsidP="004D2736">
      <w:pPr>
        <w:spacing w:after="0" w:line="240" w:lineRule="auto"/>
        <w:ind w:left="709"/>
        <w:jc w:val="both"/>
        <w:rPr>
          <w:rStyle w:val="fontstyle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 ОПК-11 (ОПК-11.1, ОПК-11.2)</w:t>
      </w:r>
    </w:p>
    <w:p w14:paraId="0891DB1A" w14:textId="77777777" w:rsidR="00783911" w:rsidRDefault="00783911" w:rsidP="004D2736">
      <w:pPr>
        <w:spacing w:after="0" w:line="240" w:lineRule="auto"/>
        <w:ind w:left="709"/>
        <w:jc w:val="both"/>
        <w:rPr>
          <w:rStyle w:val="fontstyle01"/>
          <w:sz w:val="28"/>
          <w:szCs w:val="28"/>
        </w:rPr>
      </w:pPr>
    </w:p>
    <w:p w14:paraId="6D3278D0" w14:textId="09B53A7F" w:rsidR="00896ED1" w:rsidRPr="00783911" w:rsidRDefault="00C206D7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Style w:val="fontstyle01"/>
          <w:sz w:val="28"/>
          <w:szCs w:val="28"/>
        </w:rPr>
        <w:t>З</w:t>
      </w:r>
      <w:r w:rsidR="00896ED1" w:rsidRPr="00783911">
        <w:rPr>
          <w:rStyle w:val="fontstyle01"/>
          <w:sz w:val="28"/>
          <w:szCs w:val="28"/>
        </w:rPr>
        <w:t>адания закрытого типа на установление правильной последовательности</w:t>
      </w:r>
    </w:p>
    <w:p w14:paraId="537DFD25" w14:textId="77777777" w:rsidR="00EC2C4A" w:rsidRDefault="00EC2C4A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49275A" w14:textId="01FD0060" w:rsidR="00443931" w:rsidRPr="00783911" w:rsidRDefault="00D17964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3931"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Установит</w:t>
      </w:r>
      <w:r w:rsidR="00461A90">
        <w:rPr>
          <w:rFonts w:ascii="Times New Roman" w:hAnsi="Times New Roman" w:cs="Times New Roman"/>
          <w:iCs/>
          <w:color w:val="000000"/>
          <w:sz w:val="28"/>
          <w:szCs w:val="28"/>
        </w:rPr>
        <w:t>е правильную последовательность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разработки стратегий предприятия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 w:rsidR="005152D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E710B38" w14:textId="63BA1127" w:rsidR="00775621" w:rsidRPr="005152D9" w:rsidRDefault="0077562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А) прогноз (исследование тенденций</w:t>
      </w:r>
      <w:r w:rsidR="00443931" w:rsidRPr="005152D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1C848E0" w14:textId="5A3B7E76" w:rsidR="00D17964" w:rsidRPr="005152D9" w:rsidRDefault="005B2FF5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) предварительное формулирование</w:t>
      </w:r>
      <w:r w:rsidR="00D17964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целей, </w:t>
      </w:r>
    </w:p>
    <w:p w14:paraId="7BA071A5" w14:textId="5FE9ED80" w:rsidR="00775621" w:rsidRPr="005152D9" w:rsidRDefault="005152D9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75621" w:rsidRPr="005152D9">
        <w:rPr>
          <w:rFonts w:ascii="Times New Roman" w:hAnsi="Times New Roman" w:cs="Times New Roman"/>
          <w:color w:val="000000"/>
          <w:sz w:val="28"/>
          <w:szCs w:val="28"/>
        </w:rPr>
        <w:t>) поиск и оценка рыночных возможностей</w:t>
      </w:r>
    </w:p>
    <w:p w14:paraId="5534B097" w14:textId="7841DCB4" w:rsidR="00D17964" w:rsidRPr="005152D9" w:rsidRDefault="005152D9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) анализ потенциала предприятия, </w:t>
      </w:r>
    </w:p>
    <w:p w14:paraId="6167861E" w14:textId="1D32C19C" w:rsidR="00775621" w:rsidRPr="005152D9" w:rsidRDefault="005152D9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) детальная разработка</w:t>
      </w:r>
      <w:r w:rsidR="00D17964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стратегий,</w:t>
      </w:r>
    </w:p>
    <w:p w14:paraId="5B911100" w14:textId="376F6689" w:rsidR="00896ED1" w:rsidRPr="00783911" w:rsidRDefault="005B2FF5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) внедрение</w:t>
      </w:r>
    </w:p>
    <w:p w14:paraId="6D053FF8" w14:textId="36CFAEC7" w:rsidR="00783911" w:rsidRDefault="005152D9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Правильный ответ: Б, Г, В, А, Д</w:t>
      </w:r>
      <w:r w:rsidR="005B2FF5" w:rsidRPr="0078391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2FF5" w:rsidRPr="00783911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14:paraId="6746209D" w14:textId="0C2495C8" w:rsidR="005B2FF5" w:rsidRP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46D78338" w14:textId="77777777" w:rsidR="00783911" w:rsidRDefault="0078391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5E0B4B" w14:textId="1CCA71A9" w:rsidR="00811326" w:rsidRPr="00783911" w:rsidRDefault="00D17964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правильную последовательность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логики принятия решения</w:t>
      </w:r>
      <w:r w:rsidR="0041700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организации при проведении изменений. 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 w:rsidR="005152D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AE3F113" w14:textId="77777777" w:rsidR="00775621" w:rsidRPr="00783911" w:rsidRDefault="0077562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А) действие</w:t>
      </w:r>
    </w:p>
    <w:p w14:paraId="35A41B8D" w14:textId="77777777" w:rsidR="00775621" w:rsidRPr="005152D9" w:rsidRDefault="0077562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11326" w:rsidRPr="005152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 желание</w:t>
      </w:r>
    </w:p>
    <w:p w14:paraId="73C1CC28" w14:textId="77777777" w:rsidR="00775621" w:rsidRPr="005152D9" w:rsidRDefault="0077562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В) интерес</w:t>
      </w:r>
    </w:p>
    <w:p w14:paraId="6CC215DC" w14:textId="6E87B6F1" w:rsidR="00775621" w:rsidRPr="00783911" w:rsidRDefault="005152D9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75621" w:rsidRPr="005152D9">
        <w:rPr>
          <w:rFonts w:ascii="Times New Roman" w:hAnsi="Times New Roman" w:cs="Times New Roman"/>
          <w:color w:val="000000"/>
          <w:sz w:val="28"/>
          <w:szCs w:val="28"/>
        </w:rPr>
        <w:t>) внимание</w:t>
      </w:r>
    </w:p>
    <w:p w14:paraId="63666572" w14:textId="6E9D1F66" w:rsidR="00783911" w:rsidRDefault="0077562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 В, Б, А</w:t>
      </w:r>
    </w:p>
    <w:p w14:paraId="6CCD9886" w14:textId="07D3E07F" w:rsidR="00775621" w:rsidRP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0FC9EAD0" w14:textId="77777777" w:rsidR="00783911" w:rsidRDefault="0078391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8D87F7" w14:textId="620402A5" w:rsidR="00A35E1C" w:rsidRPr="00783911" w:rsidRDefault="00D17964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правильную последовательность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этапов</w:t>
      </w:r>
      <w:r w:rsidR="0041700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внедрения изменений при эволюционном направлении. </w:t>
      </w:r>
      <w:r w:rsidR="00A35E1C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 w:rsidR="00EC2C4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F19015E" w14:textId="77777777" w:rsidR="007731F8" w:rsidRPr="00783911" w:rsidRDefault="007731F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А) изменения в поведении групп, всей организации</w:t>
      </w:r>
    </w:p>
    <w:p w14:paraId="1D56311E" w14:textId="77777777" w:rsidR="009A7B0C" w:rsidRPr="005152D9" w:rsidRDefault="007731F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Б) изменения в поведении человека</w:t>
      </w:r>
    </w:p>
    <w:p w14:paraId="0EA707B2" w14:textId="77777777" w:rsidR="007731F8" w:rsidRPr="005152D9" w:rsidRDefault="007731F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В) изменения в знаниях человека</w:t>
      </w:r>
    </w:p>
    <w:p w14:paraId="38DEE931" w14:textId="64BCBF6C" w:rsidR="007731F8" w:rsidRPr="00783911" w:rsidRDefault="005152D9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731F8" w:rsidRPr="005152D9">
        <w:rPr>
          <w:rFonts w:ascii="Times New Roman" w:hAnsi="Times New Roman" w:cs="Times New Roman"/>
          <w:color w:val="000000"/>
          <w:sz w:val="28"/>
          <w:szCs w:val="28"/>
        </w:rPr>
        <w:t>) изменения</w:t>
      </w:r>
      <w:r w:rsidR="007731F8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установках и убеждениях человека</w:t>
      </w:r>
    </w:p>
    <w:p w14:paraId="6AC4B177" w14:textId="3A9C498B" w:rsidR="00783911" w:rsidRDefault="007731F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>В, Г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 Б, А</w:t>
      </w:r>
    </w:p>
    <w:p w14:paraId="5AA4D91C" w14:textId="5EEE5346" w:rsidR="007731F8" w:rsidRP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0974790B" w14:textId="77777777" w:rsidR="00783911" w:rsidRDefault="00783911" w:rsidP="004D2736">
      <w:pPr>
        <w:spacing w:after="0" w:line="240" w:lineRule="auto"/>
        <w:ind w:left="709"/>
        <w:jc w:val="both"/>
        <w:rPr>
          <w:rStyle w:val="fontstyle01"/>
          <w:b w:val="0"/>
          <w:sz w:val="28"/>
          <w:szCs w:val="28"/>
        </w:rPr>
      </w:pPr>
    </w:p>
    <w:p w14:paraId="50C0D73D" w14:textId="6AF41D60" w:rsidR="00A35E1C" w:rsidRPr="00783911" w:rsidRDefault="006F110C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Style w:val="fontstyle01"/>
          <w:b w:val="0"/>
          <w:sz w:val="28"/>
          <w:szCs w:val="28"/>
        </w:rPr>
        <w:t>4</w:t>
      </w:r>
      <w:r w:rsidR="009B1928" w:rsidRPr="00783911">
        <w:rPr>
          <w:rStyle w:val="fontstyle01"/>
          <w:b w:val="0"/>
          <w:sz w:val="28"/>
          <w:szCs w:val="28"/>
        </w:rPr>
        <w:t xml:space="preserve">. </w:t>
      </w:r>
      <w:r w:rsidR="00A35E1C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правильную последовательность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E1C" w:rsidRPr="00783911">
        <w:rPr>
          <w:rStyle w:val="fontstyle01"/>
          <w:b w:val="0"/>
          <w:sz w:val="28"/>
          <w:szCs w:val="28"/>
        </w:rPr>
        <w:t>компонентов</w:t>
      </w:r>
      <w:r w:rsidR="00903A03" w:rsidRPr="00783911">
        <w:rPr>
          <w:rStyle w:val="fontstyle01"/>
          <w:b w:val="0"/>
          <w:sz w:val="28"/>
          <w:szCs w:val="28"/>
        </w:rPr>
        <w:t xml:space="preserve"> «умного производства» по степени приоритетности</w:t>
      </w:r>
      <w:r w:rsidR="00A35E1C" w:rsidRPr="00783911">
        <w:rPr>
          <w:rStyle w:val="fontstyle01"/>
          <w:b w:val="0"/>
          <w:sz w:val="28"/>
          <w:szCs w:val="28"/>
        </w:rPr>
        <w:t xml:space="preserve">. </w:t>
      </w:r>
      <w:r w:rsidR="00A35E1C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направо.</w:t>
      </w:r>
    </w:p>
    <w:p w14:paraId="28EF24B8" w14:textId="11F770D5" w:rsidR="009B1928" w:rsidRPr="0024267C" w:rsidRDefault="009B192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Style w:val="fontstyle01"/>
          <w:b w:val="0"/>
          <w:sz w:val="28"/>
          <w:szCs w:val="28"/>
        </w:rPr>
        <w:t>А)</w:t>
      </w:r>
      <w:r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наличие электронной модели производства изделий;</w:t>
      </w:r>
    </w:p>
    <w:p w14:paraId="79607A3C" w14:textId="3D1E3531" w:rsidR="009B1928" w:rsidRPr="0024267C" w:rsidRDefault="00E820BF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B1928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>трехэтапная система планирования и контроля инвестиций в развитие предприятия</w:t>
      </w:r>
    </w:p>
    <w:p w14:paraId="053E565F" w14:textId="3FE6BD73" w:rsidR="009B1928" w:rsidRPr="0024267C" w:rsidRDefault="005152D9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729EB" w:rsidRPr="002426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контроля производства по срокам изготовления, затратам и качеству изделий</w:t>
      </w:r>
      <w:r w:rsidR="00A729EB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8436AE" w14:textId="25D1D936" w:rsidR="009B1928" w:rsidRPr="0024267C" w:rsidRDefault="005152D9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65062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>обязательная корпоративная сертификация специалистов предприятия по единой системе нормативов;</w:t>
      </w:r>
    </w:p>
    <w:p w14:paraId="42328595" w14:textId="712B9125" w:rsidR="00365062" w:rsidRPr="00783911" w:rsidRDefault="00E820BF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65062" w:rsidRPr="002426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единая система нормативов в форме стандарта предприятия</w:t>
      </w:r>
    </w:p>
    <w:p w14:paraId="20F9E5DF" w14:textId="3B6FDA65" w:rsidR="00783911" w:rsidRDefault="009B192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267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267C">
        <w:rPr>
          <w:rFonts w:ascii="Times New Roman" w:hAnsi="Times New Roman" w:cs="Times New Roman"/>
          <w:color w:val="000000"/>
          <w:sz w:val="28"/>
          <w:szCs w:val="28"/>
        </w:rPr>
        <w:t>Б, В.</w:t>
      </w:r>
    </w:p>
    <w:p w14:paraId="273B6CD6" w14:textId="52F8EDB4" w:rsidR="009B1928" w:rsidRP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0CB4A89D" w14:textId="2D8B0DC4" w:rsidR="00783911" w:rsidRDefault="00783911" w:rsidP="004D2736">
      <w:pPr>
        <w:spacing w:after="0" w:line="240" w:lineRule="auto"/>
        <w:ind w:left="709"/>
        <w:jc w:val="both"/>
        <w:rPr>
          <w:rStyle w:val="fontstyle01"/>
          <w:sz w:val="28"/>
          <w:szCs w:val="28"/>
        </w:rPr>
      </w:pPr>
    </w:p>
    <w:p w14:paraId="4A9BF20B" w14:textId="43F51D30" w:rsidR="00FF3A93" w:rsidRDefault="00FF3A93" w:rsidP="004D2736">
      <w:pPr>
        <w:spacing w:after="0" w:line="240" w:lineRule="auto"/>
        <w:ind w:left="709"/>
        <w:jc w:val="both"/>
        <w:rPr>
          <w:rStyle w:val="fontstyle01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открытого типа</w:t>
      </w:r>
    </w:p>
    <w:p w14:paraId="2D6D9B52" w14:textId="77777777" w:rsidR="00FF3A93" w:rsidRDefault="00FF3A93" w:rsidP="004D2736">
      <w:pPr>
        <w:spacing w:after="0" w:line="240" w:lineRule="auto"/>
        <w:ind w:left="709"/>
        <w:jc w:val="both"/>
        <w:rPr>
          <w:rStyle w:val="fontstyle01"/>
          <w:sz w:val="28"/>
          <w:szCs w:val="28"/>
        </w:rPr>
      </w:pPr>
    </w:p>
    <w:p w14:paraId="103B645A" w14:textId="0391D568" w:rsidR="00783911" w:rsidRDefault="00896ED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открытого типа на дополнение</w:t>
      </w:r>
    </w:p>
    <w:p w14:paraId="67BDFD0E" w14:textId="77777777" w:rsidR="00EC2C4A" w:rsidRDefault="00EC2C4A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772ECF" w14:textId="43351D9E" w:rsidR="00A35E1C" w:rsidRPr="00783911" w:rsidRDefault="00AC2DF0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96ED1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3DCCA560" w14:textId="20C2D4E8" w:rsidR="00896ED1" w:rsidRPr="00783911" w:rsidRDefault="00896ED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Метод сбора информации, основанный на анализе нормативных материалов по совершенствованию управления, бухгалтерской и плановой документации,</w:t>
      </w:r>
      <w:r w:rsidR="00A729EB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планов развития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14:paraId="0D3D1A5B" w14:textId="77777777" w:rsidR="00783911" w:rsidRDefault="00365062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анализ документации</w:t>
      </w:r>
    </w:p>
    <w:p w14:paraId="6EF127DE" w14:textId="220DDC50" w:rsidR="00365062" w:rsidRP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5D8DFD3C" w14:textId="77777777" w:rsidR="00783911" w:rsidRDefault="0078391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90EBD2" w14:textId="12262CB6" w:rsidR="00A35E1C" w:rsidRPr="00783911" w:rsidRDefault="00AC2DF0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3493613E" w14:textId="7DF7A8EE" w:rsidR="00365062" w:rsidRPr="00783911" w:rsidRDefault="00417005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Процедура технологии решения проблем, определение конкретных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средств для изменения всей системы в целом, в отдельных элементах которой</w:t>
      </w:r>
      <w:r w:rsidR="00EA0BC7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возникли з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адача и проблема —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это_______________.</w:t>
      </w:r>
    </w:p>
    <w:p w14:paraId="41B0B7D1" w14:textId="03334451" w:rsidR="00783911" w:rsidRDefault="00ED59C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проекта</w:t>
      </w:r>
    </w:p>
    <w:p w14:paraId="15064917" w14:textId="3D753E8B" w:rsidR="00365062" w:rsidRP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3D11CA11" w14:textId="77777777" w:rsidR="00783911" w:rsidRDefault="0078391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54D68D" w14:textId="2B38CCB3" w:rsidR="00A35E1C" w:rsidRPr="00783911" w:rsidRDefault="00943FAE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A0BC7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2D2EA85C" w14:textId="77777777" w:rsidR="00417005" w:rsidRPr="00783911" w:rsidRDefault="00417005" w:rsidP="004D2736">
      <w:pPr>
        <w:spacing w:after="0" w:line="240" w:lineRule="auto"/>
        <w:ind w:left="709"/>
        <w:jc w:val="both"/>
        <w:rPr>
          <w:rStyle w:val="fontstyle01"/>
          <w:b w:val="0"/>
          <w:bCs w:val="0"/>
          <w:color w:val="auto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Изучая связь между сбытом и потребляемыми материалами, фондом заработной платы и числом работников, консультант выявляет связь между затратами и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9FFDB12" w14:textId="77777777" w:rsidR="00783911" w:rsidRDefault="00ED59C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="00344614" w:rsidRPr="0078391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выпуском продукции</w:t>
      </w:r>
    </w:p>
    <w:p w14:paraId="71FDA351" w14:textId="047CC145" w:rsidR="00365062" w:rsidRP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021FC76F" w14:textId="77777777" w:rsidR="00783911" w:rsidRDefault="0078391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7AE940" w14:textId="6E81BC40" w:rsidR="00A35E1C" w:rsidRPr="00783911" w:rsidRDefault="00943FAE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A0BC7" w:rsidRPr="0078391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A35E1C" w:rsidRPr="00783911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6EB15139" w14:textId="77777777" w:rsidR="00783911" w:rsidRDefault="00417005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Отделение процедуры генерирования идей в замкнутой группе</w:t>
      </w:r>
    </w:p>
    <w:p w14:paraId="2A6F48B9" w14:textId="61B2728F" w:rsidR="00417005" w:rsidRPr="00783911" w:rsidRDefault="00417005" w:rsidP="004D2736">
      <w:pPr>
        <w:spacing w:after="0" w:line="240" w:lineRule="auto"/>
        <w:ind w:left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специалистов от процесса анализа и оценки высказанных идей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>. основа метода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14:paraId="63794EED" w14:textId="77777777" w:rsidR="00783911" w:rsidRDefault="00ED59C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“мозгового штурма”</w:t>
      </w:r>
    </w:p>
    <w:p w14:paraId="0A45A313" w14:textId="7A92B203" w:rsidR="00365062" w:rsidRP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687AF3B7" w14:textId="77777777" w:rsidR="00783911" w:rsidRDefault="0078391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92BD6F" w14:textId="18329B42" w:rsidR="00A35E1C" w:rsidRPr="00783911" w:rsidRDefault="00F821C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1591D479" w14:textId="4C2821DA" w:rsidR="00F821C1" w:rsidRPr="00783911" w:rsidRDefault="00F821C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Инженерный консалтинг</w:t>
      </w:r>
      <w:r w:rsidR="00DB1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2A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это специфическая разновидность </w:t>
      </w:r>
      <w:r w:rsidR="0031553F" w:rsidRPr="00783911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 направленного на систему производства и его подготовки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898024" w14:textId="77777777" w:rsidR="00783911" w:rsidRDefault="00F821C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процессного консультирования</w:t>
      </w:r>
    </w:p>
    <w:p w14:paraId="1690EF0D" w14:textId="483705E3" w:rsidR="00F821C1" w:rsidRP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79803BC7" w14:textId="77777777" w:rsidR="00A35E1C" w:rsidRPr="00783911" w:rsidRDefault="00A35E1C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EABE343" w14:textId="47823ECC" w:rsidR="00A35E1C" w:rsidRPr="00783911" w:rsidRDefault="00F821C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6.</w:t>
      </w:r>
      <w:r w:rsidR="00A35E1C" w:rsidRPr="00783911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512F93AF" w14:textId="292324A2" w:rsidR="00F821C1" w:rsidRPr="00783911" w:rsidRDefault="00F821C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Электронная модель машиностроительного производства</w:t>
      </w:r>
      <w:r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объединяет </w:t>
      </w:r>
      <w:r w:rsidR="0031553F" w:rsidRPr="00783911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315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изделий, способов и процессов проектирования и производства этих изделий</w:t>
      </w:r>
    </w:p>
    <w:p w14:paraId="59BCDA1B" w14:textId="77777777" w:rsidR="00783911" w:rsidRDefault="00F821C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модели </w:t>
      </w:r>
    </w:p>
    <w:p w14:paraId="29418D7C" w14:textId="7DB7AC57" w:rsidR="00F821C1" w:rsidRP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2C09E0D5" w14:textId="77777777" w:rsidR="007E6ADF" w:rsidRDefault="007E6ADF" w:rsidP="004D2736">
      <w:pPr>
        <w:spacing w:after="0" w:line="240" w:lineRule="auto"/>
        <w:ind w:left="709"/>
        <w:jc w:val="both"/>
        <w:rPr>
          <w:rStyle w:val="fontstyle01"/>
          <w:sz w:val="28"/>
          <w:szCs w:val="28"/>
        </w:rPr>
      </w:pPr>
    </w:p>
    <w:p w14:paraId="7EDE3AAA" w14:textId="413F14B3" w:rsidR="00783911" w:rsidRPr="00EC2C4A" w:rsidRDefault="00896ED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2C4A">
        <w:rPr>
          <w:rStyle w:val="fontstyle01"/>
          <w:sz w:val="28"/>
          <w:szCs w:val="28"/>
        </w:rPr>
        <w:t>Задания открытого типа с кратким свободным ответом</w:t>
      </w:r>
    </w:p>
    <w:p w14:paraId="242571C3" w14:textId="77777777" w:rsidR="00EC2C4A" w:rsidRDefault="00EC2C4A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7CA009" w14:textId="7EA1E6F0" w:rsidR="00A35E1C" w:rsidRPr="00EC2C4A" w:rsidRDefault="00943FAE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35E1C" w:rsidRPr="00EC2C4A">
        <w:rPr>
          <w:rStyle w:val="fontstyle21"/>
          <w:sz w:val="28"/>
          <w:szCs w:val="28"/>
        </w:rPr>
        <w:t xml:space="preserve"> </w:t>
      </w:r>
      <w:r w:rsidR="00A35E1C" w:rsidRPr="00EC2C4A">
        <w:rPr>
          <w:rStyle w:val="fontstyle21"/>
          <w:i w:val="0"/>
          <w:sz w:val="28"/>
          <w:szCs w:val="28"/>
        </w:rPr>
        <w:t>Напишите пропущенное слово (словосочетание</w:t>
      </w:r>
      <w:r w:rsidR="00A35E1C" w:rsidRPr="00EC2C4A">
        <w:rPr>
          <w:rStyle w:val="fontstyle21"/>
          <w:sz w:val="28"/>
          <w:szCs w:val="28"/>
        </w:rPr>
        <w:t>).</w:t>
      </w:r>
    </w:p>
    <w:p w14:paraId="439B4D0E" w14:textId="51509789" w:rsidR="00943FAE" w:rsidRPr="00EC2C4A" w:rsidRDefault="00A35E1C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акие методы, относят</w:t>
      </w:r>
      <w:r w:rsidR="00344614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ся к методам сбора информации, 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______________.</w:t>
      </w:r>
    </w:p>
    <w:p w14:paraId="229740DF" w14:textId="13897A75" w:rsidR="00783911" w:rsidRPr="00EC2C4A" w:rsidRDefault="00943FAE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наблюдение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опрос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анализ документации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экспертные оценки</w:t>
      </w:r>
    </w:p>
    <w:p w14:paraId="37E7DAFE" w14:textId="1C7BCC08" w:rsidR="00943FAE" w:rsidRPr="00EC2C4A" w:rsidRDefault="00943FAE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D2736" w:rsidRPr="004D2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736">
        <w:rPr>
          <w:rFonts w:ascii="Times New Roman" w:hAnsi="Times New Roman" w:cs="Times New Roman"/>
          <w:color w:val="000000"/>
          <w:sz w:val="28"/>
          <w:szCs w:val="28"/>
        </w:rPr>
        <w:t>ОПК-11 (ОПК-11.1, ОПК-11.2)</w:t>
      </w:r>
    </w:p>
    <w:p w14:paraId="23BB548C" w14:textId="77777777" w:rsidR="007E6ADF" w:rsidRPr="00EC2C4A" w:rsidRDefault="007E6ADF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1C450AF" w14:textId="1D3C0C94" w:rsidR="00A35E1C" w:rsidRPr="00EC2C4A" w:rsidRDefault="00943FAE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E30121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A35E1C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35E1C"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54C911FF" w14:textId="765378D5" w:rsidR="00896ED1" w:rsidRPr="00EC2C4A" w:rsidRDefault="00E3012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Лицо изделия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интегрированный показатель, учитывающий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, сроки его разработки и производства, а также</w:t>
      </w:r>
      <w:r w:rsidR="0031553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затраты и определяющий рыночное позиционирование из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делия в глазах клиентов </w:t>
      </w:r>
    </w:p>
    <w:p w14:paraId="5FF9C9D9" w14:textId="1C2B9939" w:rsidR="00783911" w:rsidRPr="00EC2C4A" w:rsidRDefault="00943FAE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качество изделия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F37" w:rsidRPr="00EC2C4A">
        <w:rPr>
          <w:rFonts w:ascii="Times New Roman" w:hAnsi="Times New Roman" w:cs="Times New Roman"/>
          <w:color w:val="000000"/>
          <w:sz w:val="28"/>
          <w:szCs w:val="28"/>
        </w:rPr>
        <w:t>/ качественные характеристики</w:t>
      </w:r>
      <w:r w:rsidR="006F110C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изделия</w:t>
      </w:r>
    </w:p>
    <w:p w14:paraId="40C447AB" w14:textId="72F5ACC9" w:rsidR="00943FAE" w:rsidRPr="00EC2C4A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7EDB0C8C" w14:textId="77777777" w:rsidR="007E6ADF" w:rsidRPr="00EC2C4A" w:rsidRDefault="007E6ADF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E49E208" w14:textId="64A73CF9" w:rsidR="00C5218F" w:rsidRPr="00EC2C4A" w:rsidRDefault="000C455D" w:rsidP="004D2736">
      <w:pPr>
        <w:spacing w:after="0" w:line="240" w:lineRule="auto"/>
        <w:ind w:left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3</w:t>
      </w:r>
      <w:r w:rsidR="00E30121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A35E1C"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44FE3167" w14:textId="33BFC527" w:rsidR="00E30121" w:rsidRPr="00EC2C4A" w:rsidRDefault="00E3012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Лицо предприятия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отражающее степень сбалансированности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стратегии, маркетинга, учета,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, подготовки производства и собствен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но производства изделий.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6BA24CB" w14:textId="05C6625C" w:rsidR="00943FAE" w:rsidRPr="00EC2C4A" w:rsidRDefault="00943FAE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управления жизненным циклом изделий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/управление этапами жизненного цикла изделия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225A90" w14:textId="53EF716C" w:rsidR="00943FAE" w:rsidRPr="00EC2C4A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45FAE426" w14:textId="77777777" w:rsidR="007E6ADF" w:rsidRPr="00EC2C4A" w:rsidRDefault="007E6ADF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7CDEB8" w14:textId="347D4CDF" w:rsidR="00C5218F" w:rsidRPr="00EC2C4A" w:rsidRDefault="000C455D" w:rsidP="004D2736">
      <w:pPr>
        <w:spacing w:after="0" w:line="240" w:lineRule="auto"/>
        <w:ind w:left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218F" w:rsidRPr="00EC2C4A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56F8FF7B" w14:textId="688B724B" w:rsidR="00E30121" w:rsidRPr="00EC2C4A" w:rsidRDefault="00E3012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Мир проектов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связанный с переходом от разовых поставок оборудования, программ, инструмен</w:t>
      </w:r>
      <w:r w:rsidR="00BA5F24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та к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, в которых поставка является лишь одним из элементов</w:t>
      </w:r>
      <w:r w:rsidR="00BA5F24" w:rsidRPr="00EC2C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E5A5F9" w14:textId="3BEF1C17" w:rsidR="00783911" w:rsidRPr="00EC2C4A" w:rsidRDefault="00943FAE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>комплексным проектам</w:t>
      </w:r>
      <w:r w:rsidR="00846440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/интегрированным проектам</w:t>
      </w:r>
      <w:r w:rsidR="00E41E98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</w:p>
    <w:p w14:paraId="296E023A" w14:textId="3F5ED416" w:rsidR="00943FAE" w:rsidRPr="00EC2C4A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78903D39" w14:textId="77777777" w:rsidR="007E6ADF" w:rsidRPr="00EC2C4A" w:rsidRDefault="007E6ADF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8FC932D" w14:textId="450F572D" w:rsidR="00C5218F" w:rsidRPr="00EC2C4A" w:rsidRDefault="000C455D" w:rsidP="004D2736">
      <w:pPr>
        <w:spacing w:after="0" w:line="240" w:lineRule="auto"/>
        <w:ind w:left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F60274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C5218F" w:rsidRPr="00EC2C4A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7C583E2A" w14:textId="4500FE4A" w:rsidR="00F60274" w:rsidRPr="00EC2C4A" w:rsidRDefault="00F60274" w:rsidP="004D2736">
      <w:pPr>
        <w:spacing w:after="0" w:line="240" w:lineRule="auto"/>
        <w:ind w:left="709"/>
        <w:jc w:val="both"/>
        <w:rPr>
          <w:rStyle w:val="fontstyle01"/>
          <w:b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Экспериментальный проект </w:t>
      </w:r>
      <w:r w:rsidR="004462AC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E41E98"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создание на основе моделирован</w:t>
      </w:r>
      <w:r w:rsidR="00D61F9B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ия,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нового производства, доказывающего конструктивную, технологическую и экономическую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целесообразность изделия. </w:t>
      </w:r>
    </w:p>
    <w:p w14:paraId="4CC0CC5B" w14:textId="0E60618D" w:rsidR="00783911" w:rsidRPr="00EC2C4A" w:rsidRDefault="00AA4472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41E98" w:rsidRPr="00EC2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экспериментального прототипа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виртуального прототипа</w:t>
      </w:r>
    </w:p>
    <w:p w14:paraId="6055BBF4" w14:textId="42E89FED" w:rsidR="00AA4472" w:rsidRPr="00EC2C4A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2880F385" w14:textId="77777777" w:rsidR="00C5218F" w:rsidRPr="00EC2C4A" w:rsidRDefault="00C5218F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F255443" w14:textId="760B0DCE" w:rsidR="00C5218F" w:rsidRPr="00EC2C4A" w:rsidRDefault="000C455D" w:rsidP="004D2736">
      <w:pPr>
        <w:spacing w:after="0" w:line="240" w:lineRule="auto"/>
        <w:ind w:left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F60274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C5218F"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541872A8" w14:textId="6C076608" w:rsidR="00F60274" w:rsidRPr="00EC2C4A" w:rsidRDefault="00F60274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Проект внедрения </w:t>
      </w:r>
      <w:r w:rsidR="004462AC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это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создан</w:t>
      </w:r>
      <w:r w:rsidR="00D61F9B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ие действующего прототипа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_______________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и организационно-технических предпосылок</w:t>
      </w:r>
      <w:r w:rsidR="0031553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этого прототипа в масштабе предприятия. </w:t>
      </w:r>
    </w:p>
    <w:p w14:paraId="4A34B442" w14:textId="228B17EB" w:rsidR="00783911" w:rsidRPr="00EC2C4A" w:rsidRDefault="00943FAE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>нового производства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/ модернизируемого производства</w:t>
      </w:r>
    </w:p>
    <w:p w14:paraId="48F369E7" w14:textId="0F7615ED" w:rsidR="00943FAE" w:rsidRPr="00EC2C4A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4E829AE9" w14:textId="77777777" w:rsidR="007E6ADF" w:rsidRPr="00EC2C4A" w:rsidRDefault="007E6ADF" w:rsidP="004D27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4B37F" w14:textId="5089B8C7" w:rsidR="00C5218F" w:rsidRPr="00EC2C4A" w:rsidRDefault="00F821C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4954"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18F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286D7A" w14:textId="1DE12510" w:rsidR="007F4954" w:rsidRPr="00EC2C4A" w:rsidRDefault="007F4954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 поточной лини</w:t>
      </w:r>
      <w:r w:rsidR="00A729EB"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рабочий обрабатывает деталь на токарном, фрезерном и вертикально-сверлильном станках. Сколько операций выполняет рабочий?</w:t>
      </w:r>
    </w:p>
    <w:p w14:paraId="4B7A1852" w14:textId="55DFF074" w:rsidR="00783911" w:rsidRPr="00EC2C4A" w:rsidRDefault="007F4954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3 операции/ три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</w:p>
    <w:p w14:paraId="78FC9159" w14:textId="1F1C9BAE" w:rsidR="007F4954" w:rsidRPr="00EC2C4A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08D72456" w14:textId="77777777" w:rsidR="007E6ADF" w:rsidRPr="00EC2C4A" w:rsidRDefault="007E6ADF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F67DA" w14:textId="037DB6B6" w:rsidR="00C5218F" w:rsidRPr="00EC2C4A" w:rsidRDefault="00F821C1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4954"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18F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8CF612" w14:textId="3861F462" w:rsidR="007F4954" w:rsidRPr="00EC2C4A" w:rsidRDefault="007F4954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 поточной линии</w:t>
      </w:r>
      <w:r w:rsidR="004462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рабочий обрабатывает деталь на токарном (4 мин) фрезерном (3 мин) и вертикально-сверлильном (5 мин) станках. Сколько операций выполняет рабочий, чему равна трудоемкость и станкоемкость</w:t>
      </w:r>
    </w:p>
    <w:p w14:paraId="75012A6B" w14:textId="2D4EFE11" w:rsidR="00563A93" w:rsidRPr="00EC2C4A" w:rsidRDefault="00563A93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1 операции/одна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операции; </w:t>
      </w: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– 5 чел/час; станкоемкость – 12 ст/час.</w:t>
      </w:r>
    </w:p>
    <w:p w14:paraId="48C53FE9" w14:textId="6F1A9DD8" w:rsidR="00563A93" w:rsidRPr="00EC2C4A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604B9CA1" w14:textId="77777777" w:rsidR="007E6ADF" w:rsidRPr="00EC2C4A" w:rsidRDefault="007E6ADF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6C3CE33" w14:textId="40999DE8" w:rsidR="00C5218F" w:rsidRPr="00EC2C4A" w:rsidRDefault="00F821C1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sz w:val="28"/>
          <w:szCs w:val="28"/>
        </w:rPr>
        <w:t>9</w:t>
      </w:r>
      <w:r w:rsidR="00563A93" w:rsidRPr="00EC2C4A">
        <w:rPr>
          <w:rFonts w:ascii="Times New Roman" w:hAnsi="Times New Roman" w:cs="Times New Roman"/>
          <w:sz w:val="28"/>
          <w:szCs w:val="28"/>
        </w:rPr>
        <w:t>.</w:t>
      </w:r>
      <w:r w:rsidR="00C5218F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AE7BE7" w14:textId="15E09731" w:rsidR="007F4954" w:rsidRPr="00EC2C4A" w:rsidRDefault="007F4954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sz w:val="28"/>
          <w:szCs w:val="28"/>
        </w:rPr>
        <w:t>Вокруг радиально-сверлильного станка установлено 4 приспособления. Рабочий обрабатывает одну деталь последовательно в каждом приспособлении. Сколько операций выполнил рабочий?</w:t>
      </w:r>
    </w:p>
    <w:p w14:paraId="0ED40DBC" w14:textId="43EA82BC" w:rsidR="00563A93" w:rsidRPr="00EC2C4A" w:rsidRDefault="00563A93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1 операции/одна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операции;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81F9D57" w14:textId="368FFAD8" w:rsidR="00563A93" w:rsidRPr="00EC2C4A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483BBE85" w14:textId="77777777" w:rsidR="007E6ADF" w:rsidRPr="00EC2C4A" w:rsidRDefault="007E6ADF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8D37994" w14:textId="3EEA9CFA" w:rsidR="00783911" w:rsidRPr="00EC2C4A" w:rsidRDefault="00C5218F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10.</w:t>
      </w:r>
      <w:r w:rsidR="001B7F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Дайте ответ на вопрос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3137C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На сколько после оптимизации управляющих программ станки работают более продуктивно? </w:t>
      </w:r>
      <w:r w:rsidR="0067059D"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 должен содержать</w:t>
      </w:r>
      <w:r w:rsidR="005127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D49" w:rsidRPr="00EC2C4A">
        <w:rPr>
          <w:rFonts w:ascii="Times New Roman" w:hAnsi="Times New Roman" w:cs="Times New Roman"/>
          <w:color w:val="000000"/>
          <w:sz w:val="28"/>
          <w:szCs w:val="28"/>
        </w:rPr>
        <w:t>экспертную оценку эффективности оптимизации</w:t>
      </w:r>
      <w:r w:rsidR="0031553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D49" w:rsidRPr="00EC2C4A">
        <w:rPr>
          <w:rFonts w:ascii="Times New Roman" w:hAnsi="Times New Roman" w:cs="Times New Roman"/>
          <w:color w:val="000000"/>
          <w:sz w:val="28"/>
          <w:szCs w:val="28"/>
        </w:rPr>
        <w:t>управляющих программ станков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1D49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выраженную в оценочном диапазоне процентов</w:t>
      </w:r>
    </w:p>
    <w:p w14:paraId="78AA143E" w14:textId="6AC0B9BF" w:rsidR="00C60F37" w:rsidRPr="00EC2C4A" w:rsidRDefault="00C60F37" w:rsidP="004D2736">
      <w:pPr>
        <w:spacing w:after="0" w:line="240" w:lineRule="auto"/>
        <w:ind w:left="709"/>
        <w:jc w:val="both"/>
        <w:rPr>
          <w:rStyle w:val="fontstyle01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Ответ: время обработки сокращается на 30</w:t>
      </w:r>
      <w:r w:rsidR="004462A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50%.</w:t>
      </w:r>
    </w:p>
    <w:p w14:paraId="44616DF5" w14:textId="760FBBCA" w:rsidR="009F6898" w:rsidRPr="00EC2C4A" w:rsidRDefault="009F689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D2736" w:rsidRPr="004D2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736">
        <w:rPr>
          <w:rFonts w:ascii="Times New Roman" w:hAnsi="Times New Roman" w:cs="Times New Roman"/>
          <w:color w:val="000000"/>
          <w:sz w:val="28"/>
          <w:szCs w:val="28"/>
        </w:rPr>
        <w:t>ОПК-11 (ОПК-11.1, ОПК-11.2)</w:t>
      </w:r>
    </w:p>
    <w:p w14:paraId="69BF7058" w14:textId="77777777" w:rsidR="007E6ADF" w:rsidRPr="00EC2C4A" w:rsidRDefault="007E6ADF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8FC8E3A" w14:textId="593770AE" w:rsidR="00573234" w:rsidRPr="00783911" w:rsidRDefault="00C5218F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11.</w:t>
      </w:r>
      <w:r w:rsidR="001B7F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Дайте ответ на вопрос. </w:t>
      </w:r>
      <w:r w:rsidR="00D36BB1"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Какие ключевые параметра</w:t>
      </w:r>
      <w:r w:rsidR="00D36BB1" w:rsidRPr="007839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36BB1"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инженерный консалтинг должен сделать управляемыми в производственном процессе?</w:t>
      </w:r>
    </w:p>
    <w:p w14:paraId="4BE91273" w14:textId="348D714A" w:rsidR="00573234" w:rsidRPr="00783911" w:rsidRDefault="00573234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2705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должен</w:t>
      </w:r>
      <w:r w:rsidR="00512705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содержать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основных ключевых параметров,</w:t>
      </w:r>
      <w:r w:rsidR="00F821C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при помощи методологии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инженерного консалтинга становятся управляемыми</w:t>
      </w:r>
      <w:r w:rsidR="005127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EC93EC" w14:textId="774BDDEB" w:rsidR="00EA0BC7" w:rsidRPr="00783911" w:rsidRDefault="00D36BB1" w:rsidP="004D2736">
      <w:pPr>
        <w:spacing w:after="0" w:line="240" w:lineRule="auto"/>
        <w:ind w:left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Ответ:</w:t>
      </w:r>
      <w:r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качество изделий; затраты на производство изделий;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сроки вывода новых изделий на рынок</w:t>
      </w:r>
      <w:r w:rsidR="0051270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A2DE110" w14:textId="55CA3488" w:rsidR="009F6898" w:rsidRP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42C174A6" w14:textId="77777777" w:rsidR="007E6ADF" w:rsidRDefault="007E6ADF" w:rsidP="004D2736">
      <w:pPr>
        <w:spacing w:after="0" w:line="240" w:lineRule="auto"/>
        <w:ind w:left="709"/>
        <w:jc w:val="both"/>
        <w:rPr>
          <w:rStyle w:val="fontstyle01"/>
          <w:b w:val="0"/>
          <w:sz w:val="28"/>
          <w:szCs w:val="28"/>
        </w:rPr>
      </w:pPr>
    </w:p>
    <w:p w14:paraId="50438DB4" w14:textId="14297761" w:rsidR="00573234" w:rsidRPr="00193B08" w:rsidRDefault="00C5218F" w:rsidP="004D2736">
      <w:pPr>
        <w:spacing w:after="0" w:line="240" w:lineRule="auto"/>
        <w:ind w:left="709"/>
        <w:jc w:val="both"/>
        <w:rPr>
          <w:rStyle w:val="fontstyle01"/>
          <w:b w:val="0"/>
          <w:sz w:val="28"/>
          <w:szCs w:val="28"/>
        </w:rPr>
      </w:pPr>
      <w:r w:rsidRPr="00783911">
        <w:rPr>
          <w:rStyle w:val="fontstyle01"/>
          <w:b w:val="0"/>
          <w:sz w:val="28"/>
          <w:szCs w:val="28"/>
        </w:rPr>
        <w:t>12</w:t>
      </w:r>
      <w:r w:rsidR="00B4594C" w:rsidRPr="00783911">
        <w:rPr>
          <w:rStyle w:val="fontstyle01"/>
          <w:b w:val="0"/>
          <w:sz w:val="28"/>
          <w:szCs w:val="28"/>
        </w:rPr>
        <w:t xml:space="preserve">.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Дайте ответ на вопрос.</w:t>
      </w:r>
      <w:r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4594C" w:rsidRPr="00783911">
        <w:rPr>
          <w:rStyle w:val="fontstyle01"/>
          <w:b w:val="0"/>
          <w:sz w:val="28"/>
          <w:szCs w:val="28"/>
        </w:rPr>
        <w:t>Какое количество р</w:t>
      </w:r>
      <w:r w:rsidR="00F821C1" w:rsidRPr="00783911">
        <w:rPr>
          <w:rStyle w:val="fontstyle01"/>
          <w:b w:val="0"/>
          <w:sz w:val="28"/>
          <w:szCs w:val="28"/>
        </w:rPr>
        <w:t xml:space="preserve">азличных походов к техническому перевооружению </w:t>
      </w:r>
      <w:r w:rsidR="00B4594C" w:rsidRPr="00783911">
        <w:rPr>
          <w:rStyle w:val="fontstyle01"/>
          <w:b w:val="0"/>
          <w:sz w:val="28"/>
          <w:szCs w:val="28"/>
        </w:rPr>
        <w:t>с</w:t>
      </w:r>
      <w:r w:rsidR="00573234" w:rsidRPr="00783911">
        <w:rPr>
          <w:rStyle w:val="fontstyle01"/>
          <w:b w:val="0"/>
          <w:sz w:val="28"/>
          <w:szCs w:val="28"/>
        </w:rPr>
        <w:t xml:space="preserve">уществует? Перечислите их. </w:t>
      </w:r>
      <w:r w:rsidR="00573234" w:rsidRPr="00193B08">
        <w:rPr>
          <w:rFonts w:ascii="Times New Roman" w:hAnsi="Times New Roman" w:cs="Times New Roman"/>
          <w:color w:val="000000"/>
          <w:sz w:val="28"/>
          <w:szCs w:val="28"/>
        </w:rPr>
        <w:t>Правильный от</w:t>
      </w:r>
      <w:r w:rsidR="00512705" w:rsidRPr="00193B08">
        <w:rPr>
          <w:rFonts w:ascii="Times New Roman" w:hAnsi="Times New Roman" w:cs="Times New Roman"/>
          <w:color w:val="000000"/>
          <w:sz w:val="28"/>
          <w:szCs w:val="28"/>
        </w:rPr>
        <w:t>вет должен содержать</w:t>
      </w:r>
      <w:r w:rsidR="00512705" w:rsidRPr="00193B08">
        <w:rPr>
          <w:rStyle w:val="fontstyle01"/>
          <w:b w:val="0"/>
          <w:sz w:val="28"/>
          <w:szCs w:val="28"/>
        </w:rPr>
        <w:t xml:space="preserve"> количество</w:t>
      </w:r>
      <w:r w:rsidR="00573234" w:rsidRPr="00193B08">
        <w:rPr>
          <w:rStyle w:val="fontstyle01"/>
          <w:b w:val="0"/>
          <w:sz w:val="28"/>
          <w:szCs w:val="28"/>
        </w:rPr>
        <w:t xml:space="preserve"> существу</w:t>
      </w:r>
      <w:r w:rsidR="00512705" w:rsidRPr="00193B08">
        <w:rPr>
          <w:rStyle w:val="fontstyle01"/>
          <w:b w:val="0"/>
          <w:sz w:val="28"/>
          <w:szCs w:val="28"/>
        </w:rPr>
        <w:t>ющих различных походов (число) и п</w:t>
      </w:r>
      <w:r w:rsidR="00573234" w:rsidRPr="00193B08">
        <w:rPr>
          <w:rStyle w:val="fontstyle01"/>
          <w:b w:val="0"/>
          <w:sz w:val="28"/>
          <w:szCs w:val="28"/>
        </w:rPr>
        <w:t>еречень этих подходов</w:t>
      </w:r>
      <w:r w:rsidR="00512705" w:rsidRPr="00193B08">
        <w:rPr>
          <w:rStyle w:val="fontstyle01"/>
          <w:b w:val="0"/>
          <w:sz w:val="28"/>
          <w:szCs w:val="28"/>
        </w:rPr>
        <w:t>.</w:t>
      </w:r>
      <w:r w:rsidR="00573234" w:rsidRPr="00193B08">
        <w:rPr>
          <w:rStyle w:val="fontstyle01"/>
          <w:b w:val="0"/>
          <w:sz w:val="28"/>
          <w:szCs w:val="28"/>
        </w:rPr>
        <w:t xml:space="preserve"> </w:t>
      </w:r>
    </w:p>
    <w:p w14:paraId="7ABCC830" w14:textId="27646608" w:rsidR="00B4594C" w:rsidRPr="00783911" w:rsidRDefault="000C455D" w:rsidP="004D2736">
      <w:pPr>
        <w:spacing w:after="0" w:line="240" w:lineRule="auto"/>
        <w:ind w:left="709"/>
        <w:jc w:val="both"/>
        <w:rPr>
          <w:rStyle w:val="fontstyle01"/>
          <w:sz w:val="28"/>
          <w:szCs w:val="28"/>
        </w:rPr>
      </w:pPr>
      <w:r w:rsidRPr="00193B08">
        <w:rPr>
          <w:rFonts w:ascii="Times New Roman" w:hAnsi="Times New Roman" w:cs="Times New Roman"/>
          <w:bCs/>
          <w:color w:val="000000"/>
          <w:sz w:val="28"/>
          <w:szCs w:val="28"/>
        </w:rPr>
        <w:t>Ответ:</w:t>
      </w:r>
      <w:r w:rsidR="00193B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3B0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5127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(семь);</w:t>
      </w:r>
      <w:r w:rsidR="00B4594C" w:rsidRPr="00512705">
        <w:rPr>
          <w:rStyle w:val="fontstyle01"/>
          <w:b w:val="0"/>
          <w:sz w:val="28"/>
          <w:szCs w:val="28"/>
        </w:rPr>
        <w:t xml:space="preserve"> </w:t>
      </w:r>
      <w:r w:rsidRPr="0051270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4594C" w:rsidRPr="00512705">
        <w:rPr>
          <w:rFonts w:ascii="Times New Roman" w:hAnsi="Times New Roman" w:cs="Times New Roman"/>
          <w:color w:val="000000"/>
          <w:sz w:val="28"/>
          <w:szCs w:val="28"/>
        </w:rPr>
        <w:t>ункциональный, подражательный, экономичный, срочный, романтический,</w:t>
      </w:r>
      <w:r w:rsidR="00B4594C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консервативный, упрощенный.</w:t>
      </w:r>
    </w:p>
    <w:p w14:paraId="757E96B6" w14:textId="551D050A" w:rsidR="009F6898" w:rsidRP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27054AF8" w14:textId="77777777" w:rsidR="0031553F" w:rsidRDefault="0031553F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5E3C38" w14:textId="0A02C326" w:rsidR="005319EE" w:rsidRPr="00783911" w:rsidRDefault="005319EE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5A9D3B18" w14:textId="77777777" w:rsidR="007E6ADF" w:rsidRDefault="007E6ADF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C82E2" w14:textId="360EBB78" w:rsidR="00563A93" w:rsidRPr="00783911" w:rsidRDefault="008042F8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каждой операции, технологического процесса, обработки корпуса редуктора составляет:</w:t>
      </w:r>
    </w:p>
    <w:p w14:paraId="10660247" w14:textId="77777777" w:rsidR="00563A93" w:rsidRPr="00783911" w:rsidRDefault="00563A93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фрезерование плоскости основания – 7 мин;</w:t>
      </w:r>
    </w:p>
    <w:p w14:paraId="34722008" w14:textId="77777777" w:rsidR="00563A93" w:rsidRPr="00783911" w:rsidRDefault="00563A93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фрезерование плоскости разъема – 9 мин;</w:t>
      </w:r>
    </w:p>
    <w:p w14:paraId="19439C44" w14:textId="77777777" w:rsidR="00563A93" w:rsidRPr="00783911" w:rsidRDefault="00563A93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сверление отверстий – 5 мин;</w:t>
      </w:r>
    </w:p>
    <w:p w14:paraId="51CE8982" w14:textId="77777777" w:rsidR="00563A93" w:rsidRPr="00783911" w:rsidRDefault="00563A93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сборка корпуса редуктора с крышкой – 14 мин;</w:t>
      </w:r>
    </w:p>
    <w:p w14:paraId="7B7E31E4" w14:textId="77777777" w:rsidR="00563A93" w:rsidRPr="00783911" w:rsidRDefault="00563A93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фрезерование торцов – 8 мин;</w:t>
      </w:r>
    </w:p>
    <w:p w14:paraId="334CE6B9" w14:textId="77777777" w:rsidR="00563A93" w:rsidRPr="00783911" w:rsidRDefault="00563A93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растачивание отверстий – 6 мин;</w:t>
      </w:r>
    </w:p>
    <w:p w14:paraId="283C1A74" w14:textId="77777777" w:rsidR="00563A93" w:rsidRPr="00783911" w:rsidRDefault="00563A93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снятие крышки – 11 мин.</w:t>
      </w:r>
    </w:p>
    <w:p w14:paraId="24CFA66A" w14:textId="2FC2FBC6" w:rsidR="00563A93" w:rsidRPr="00783911" w:rsidRDefault="00563A93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трудоемкость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станкоёмкость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корпуса с крышкой, если операции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одним рабочим, т.е. применяется многостаночное обслуживание.</w:t>
      </w:r>
    </w:p>
    <w:p w14:paraId="62181785" w14:textId="77777777" w:rsidR="00783911" w:rsidRDefault="004F1941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– </w:t>
      </w:r>
      <w:r w:rsidR="00563A93" w:rsidRPr="00783911">
        <w:rPr>
          <w:rFonts w:ascii="Times New Roman" w:hAnsi="Times New Roman" w:cs="Times New Roman"/>
          <w:color w:val="000000"/>
          <w:sz w:val="28"/>
          <w:szCs w:val="28"/>
        </w:rPr>
        <w:t>5 мин.</w:t>
      </w:r>
    </w:p>
    <w:p w14:paraId="4D2FF4EB" w14:textId="4009F654" w:rsidR="00563A93" w:rsidRPr="00783911" w:rsidRDefault="00563A93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</w:t>
      </w:r>
      <w:r w:rsidR="004F194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ниже пояснению</w:t>
      </w:r>
      <w:r w:rsidR="00FD31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D3AEFE" w14:textId="6822F6D0" w:rsidR="00563A93" w:rsidRPr="00783911" w:rsidRDefault="00FD3173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1941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рименяется многостаночное обслуживание</w:t>
      </w:r>
      <w:r w:rsidR="00A729EB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</w:t>
      </w:r>
      <w:r w:rsidR="00563A93"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63A93"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 </w:t>
      </w:r>
      <w:r w:rsidR="004F1941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одним рабочим поэтому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учитываем большее время по продолжительности обработки: Т=9+5+14+8+6+11=53 чел/час.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=7+9+5+8+6=35 ст/час.</w:t>
      </w:r>
    </w:p>
    <w:p w14:paraId="701615A4" w14:textId="0F3B50A5" w:rsidR="009F6898" w:rsidRP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21ECE6E5" w14:textId="77777777" w:rsidR="007E6ADF" w:rsidRDefault="007E6ADF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A24A438" w14:textId="5CF0EE25" w:rsidR="00563A93" w:rsidRPr="00783911" w:rsidRDefault="003656FE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2</w:t>
      </w:r>
      <w:r w:rsidR="00563A93" w:rsidRPr="00783911">
        <w:rPr>
          <w:rFonts w:ascii="Times New Roman" w:hAnsi="Times New Roman" w:cs="Times New Roman"/>
          <w:sz w:val="28"/>
          <w:szCs w:val="28"/>
        </w:rPr>
        <w:t>. При фрезеровании 7 деталей один рабочий последовательно сверлит одно отверстие и нарезает в нем резьбу; другой рабочий сначала сверлит по одному отверстию в каждой детали, а затем нарезает резьбу. Сколько операций выполняет каждый рабочий?</w:t>
      </w:r>
    </w:p>
    <w:p w14:paraId="4AB5E586" w14:textId="77777777" w:rsidR="00783911" w:rsidRDefault="008042F8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мин.</w:t>
      </w:r>
    </w:p>
    <w:p w14:paraId="5ABCCA2A" w14:textId="5E9D8949" w:rsidR="008042F8" w:rsidRPr="00783911" w:rsidRDefault="008042F8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E05A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E5047A" w14:textId="0304E2C1" w:rsidR="00563A93" w:rsidRPr="00783911" w:rsidRDefault="008042F8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Первый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783911">
        <w:rPr>
          <w:rFonts w:ascii="Times New Roman" w:hAnsi="Times New Roman" w:cs="Times New Roman"/>
          <w:sz w:val="28"/>
          <w:szCs w:val="28"/>
        </w:rPr>
        <w:t xml:space="preserve"> выполняет </w:t>
      </w:r>
      <w:r w:rsidR="00563A93" w:rsidRPr="00783911">
        <w:rPr>
          <w:rFonts w:ascii="Times New Roman" w:hAnsi="Times New Roman" w:cs="Times New Roman"/>
          <w:sz w:val="28"/>
          <w:szCs w:val="28"/>
        </w:rPr>
        <w:t>– 1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/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одну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операцию</w:t>
      </w:r>
      <w:r w:rsidR="00A729EB" w:rsidRPr="00783911">
        <w:rPr>
          <w:rFonts w:ascii="Times New Roman" w:hAnsi="Times New Roman" w:cs="Times New Roman"/>
          <w:sz w:val="28"/>
          <w:szCs w:val="28"/>
        </w:rPr>
        <w:t xml:space="preserve"> (1 установ, 2 перехода), в</w:t>
      </w:r>
      <w:r w:rsidRPr="00783911">
        <w:rPr>
          <w:rFonts w:ascii="Times New Roman" w:hAnsi="Times New Roman" w:cs="Times New Roman"/>
          <w:sz w:val="28"/>
          <w:szCs w:val="28"/>
        </w:rPr>
        <w:t>торой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783911">
        <w:rPr>
          <w:rFonts w:ascii="Times New Roman" w:hAnsi="Times New Roman" w:cs="Times New Roman"/>
          <w:sz w:val="28"/>
          <w:szCs w:val="28"/>
        </w:rPr>
        <w:t xml:space="preserve"> выполняет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– 2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/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две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операции.</w:t>
      </w:r>
    </w:p>
    <w:p w14:paraId="0FA13327" w14:textId="770C31F4" w:rsidR="009F6898" w:rsidRPr="00783911" w:rsidRDefault="004D2736" w:rsidP="004D2736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ОПК-11 (ОПК-11.1, ОПК-11.2)</w:t>
      </w:r>
    </w:p>
    <w:p w14:paraId="34A65C30" w14:textId="77777777" w:rsidR="00CE7A0B" w:rsidRPr="00783911" w:rsidRDefault="00CE7A0B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0B91788" w14:textId="6E3ACBA0" w:rsidR="000A67D4" w:rsidRPr="00783911" w:rsidRDefault="003656FE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sz w:val="28"/>
          <w:szCs w:val="28"/>
        </w:rPr>
        <w:t>3</w:t>
      </w:r>
      <w:r w:rsidR="00AC2DF0" w:rsidRPr="00783911">
        <w:rPr>
          <w:rFonts w:ascii="Times New Roman" w:hAnsi="Times New Roman" w:cs="Times New Roman"/>
          <w:sz w:val="28"/>
          <w:szCs w:val="28"/>
        </w:rPr>
        <w:t>.</w:t>
      </w:r>
      <w:r w:rsidR="001B7F80">
        <w:rPr>
          <w:rFonts w:ascii="Times New Roman" w:hAnsi="Times New Roman" w:cs="Times New Roman"/>
          <w:sz w:val="28"/>
          <w:szCs w:val="28"/>
        </w:rPr>
        <w:t xml:space="preserve"> </w:t>
      </w:r>
      <w:r w:rsidR="000A67D4" w:rsidRPr="00783911">
        <w:rPr>
          <w:rFonts w:ascii="Times New Roman" w:hAnsi="Times New Roman" w:cs="Times New Roman"/>
          <w:sz w:val="28"/>
          <w:szCs w:val="28"/>
        </w:rPr>
        <w:t>Определить к</w:t>
      </w:r>
      <w:r w:rsidR="00F907BC" w:rsidRPr="00783911">
        <w:rPr>
          <w:rFonts w:ascii="Times New Roman" w:hAnsi="Times New Roman" w:cs="Times New Roman"/>
          <w:sz w:val="28"/>
          <w:szCs w:val="28"/>
        </w:rPr>
        <w:t>акая конструкция технологична и</w:t>
      </w:r>
      <w:r w:rsidR="00AC2DF0" w:rsidRPr="00783911">
        <w:rPr>
          <w:rFonts w:ascii="Times New Roman" w:hAnsi="Times New Roman" w:cs="Times New Roman"/>
          <w:sz w:val="28"/>
          <w:szCs w:val="28"/>
        </w:rPr>
        <w:t xml:space="preserve"> в чём её</w:t>
      </w:r>
      <w:r w:rsidR="000A67D4" w:rsidRPr="00783911">
        <w:rPr>
          <w:rFonts w:ascii="Times New Roman" w:hAnsi="Times New Roman" w:cs="Times New Roman"/>
          <w:sz w:val="28"/>
          <w:szCs w:val="28"/>
        </w:rPr>
        <w:t xml:space="preserve"> преимущества</w:t>
      </w:r>
    </w:p>
    <w:tbl>
      <w:tblPr>
        <w:tblW w:w="8647" w:type="dxa"/>
        <w:tblInd w:w="70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8"/>
        <w:gridCol w:w="4089"/>
      </w:tblGrid>
      <w:tr w:rsidR="002F1799" w:rsidRPr="00783911" w14:paraId="0903D213" w14:textId="77777777" w:rsidTr="004D2736">
        <w:trPr>
          <w:trHeight w:val="2068"/>
        </w:trPr>
        <w:tc>
          <w:tcPr>
            <w:tcW w:w="4558" w:type="dxa"/>
          </w:tcPr>
          <w:p w14:paraId="5209E975" w14:textId="1AC9D188" w:rsidR="002F1799" w:rsidRPr="00783911" w:rsidRDefault="002F1799" w:rsidP="004D2736">
            <w:pPr>
              <w:pStyle w:val="11"/>
              <w:ind w:left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1</w:t>
            </w:r>
            <w:r w:rsidR="00A729EB" w:rsidRPr="00783911">
              <w:rPr>
                <w:sz w:val="28"/>
                <w:szCs w:val="28"/>
              </w:rPr>
              <w:object w:dxaOrig="1125" w:dyaOrig="1470" w14:anchorId="2FA5F0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5.25pt" o:ole="">
                  <v:imagedata r:id="rId7" o:title=""/>
                </v:shape>
                <o:OLEObject Type="Embed" ProgID="KompasFRWFile" ShapeID="_x0000_i1025" DrawAspect="Content" ObjectID="_1811833444" r:id="rId8"/>
              </w:object>
            </w:r>
          </w:p>
        </w:tc>
        <w:tc>
          <w:tcPr>
            <w:tcW w:w="4089" w:type="dxa"/>
          </w:tcPr>
          <w:p w14:paraId="614E0432" w14:textId="26C7C994" w:rsidR="002F1799" w:rsidRPr="00783911" w:rsidRDefault="002F1799" w:rsidP="004D2736">
            <w:pPr>
              <w:pStyle w:val="11"/>
              <w:ind w:left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2</w:t>
            </w:r>
            <w:r w:rsidR="00183FD7" w:rsidRPr="00783911">
              <w:rPr>
                <w:sz w:val="28"/>
                <w:szCs w:val="28"/>
              </w:rPr>
              <w:object w:dxaOrig="1815" w:dyaOrig="1455" w14:anchorId="0C0CFA3A">
                <v:shape id="_x0000_i1026" type="#_x0000_t75" style="width:122.25pt;height:92.25pt" o:ole="">
                  <v:imagedata r:id="rId9" o:title=""/>
                </v:shape>
                <o:OLEObject Type="Embed" ProgID="KompasFRWFile" ShapeID="_x0000_i1026" DrawAspect="Content" ObjectID="_1811833445" r:id="rId10"/>
              </w:object>
            </w:r>
          </w:p>
        </w:tc>
      </w:tr>
    </w:tbl>
    <w:p w14:paraId="22789A9B" w14:textId="4A60EDB3" w:rsidR="00FD3173" w:rsidRDefault="00183FD7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</w:t>
      </w:r>
    </w:p>
    <w:p w14:paraId="2B748889" w14:textId="2063747D" w:rsidR="00240565" w:rsidRPr="00783911" w:rsidRDefault="00240565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E05A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996032" w14:textId="3362E8C5" w:rsidR="002F1799" w:rsidRPr="00783911" w:rsidRDefault="002F1799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2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="00A35003" w:rsidRPr="00783911">
        <w:rPr>
          <w:rFonts w:ascii="Times New Roman" w:hAnsi="Times New Roman" w:cs="Times New Roman"/>
          <w:sz w:val="28"/>
          <w:szCs w:val="28"/>
        </w:rPr>
        <w:t>/ втор</w:t>
      </w:r>
      <w:r w:rsidR="00183FD7">
        <w:rPr>
          <w:rFonts w:ascii="Times New Roman" w:hAnsi="Times New Roman" w:cs="Times New Roman"/>
          <w:sz w:val="28"/>
          <w:szCs w:val="28"/>
        </w:rPr>
        <w:t>ая</w:t>
      </w:r>
      <w:r w:rsidRPr="00783911">
        <w:rPr>
          <w:rFonts w:ascii="Times New Roman" w:hAnsi="Times New Roman" w:cs="Times New Roman"/>
          <w:sz w:val="28"/>
          <w:szCs w:val="28"/>
        </w:rPr>
        <w:t>.</w:t>
      </w:r>
      <w:r w:rsidR="00E41E9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Обрабатываемые плоскости не</w:t>
      </w:r>
      <w:r w:rsidR="00A35003" w:rsidRPr="00783911">
        <w:rPr>
          <w:rFonts w:ascii="Times New Roman" w:hAnsi="Times New Roman" w:cs="Times New Roman"/>
          <w:sz w:val="28"/>
          <w:szCs w:val="28"/>
        </w:rPr>
        <w:t xml:space="preserve"> рекомендуется делать сплошными, это дает следующие преимущества:</w:t>
      </w:r>
      <w:r w:rsidR="00FD3173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1. Уменьшение времени обработки и расхода инструмента; 2. Повышение точности и чистоты обработки</w:t>
      </w:r>
      <w:r w:rsidR="00A54D9A">
        <w:rPr>
          <w:rFonts w:ascii="Times New Roman" w:hAnsi="Times New Roman" w:cs="Times New Roman"/>
          <w:sz w:val="28"/>
          <w:szCs w:val="28"/>
        </w:rPr>
        <w:t>.</w:t>
      </w:r>
    </w:p>
    <w:p w14:paraId="598DF79C" w14:textId="3D8A7FFF" w:rsidR="00DB1C52" w:rsidRDefault="00A54D9A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A54D9A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</w:t>
      </w:r>
      <w:r w:rsidR="004D2736" w:rsidRPr="004D2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736">
        <w:rPr>
          <w:rFonts w:ascii="Times New Roman" w:hAnsi="Times New Roman" w:cs="Times New Roman"/>
          <w:color w:val="000000"/>
          <w:sz w:val="28"/>
          <w:szCs w:val="28"/>
        </w:rPr>
        <w:t>ОПК-11 (ОПК-11.1, ОПК-11.2)</w:t>
      </w:r>
    </w:p>
    <w:p w14:paraId="3A78B849" w14:textId="77777777" w:rsidR="00A54D9A" w:rsidRDefault="00A54D9A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ECD6D96" w14:textId="60A29B94" w:rsidR="000A67D4" w:rsidRPr="00783911" w:rsidRDefault="00896B0D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sz w:val="28"/>
          <w:szCs w:val="28"/>
        </w:rPr>
        <w:t>4</w:t>
      </w:r>
      <w:r w:rsidR="000A67D4" w:rsidRPr="00783911">
        <w:rPr>
          <w:rFonts w:ascii="Times New Roman" w:hAnsi="Times New Roman" w:cs="Times New Roman"/>
          <w:sz w:val="28"/>
          <w:szCs w:val="28"/>
        </w:rPr>
        <w:t>.</w:t>
      </w:r>
      <w:r w:rsidR="001B7F80">
        <w:rPr>
          <w:rFonts w:ascii="Times New Roman" w:hAnsi="Times New Roman" w:cs="Times New Roman"/>
          <w:sz w:val="28"/>
          <w:szCs w:val="28"/>
        </w:rPr>
        <w:t xml:space="preserve"> </w:t>
      </w:r>
      <w:r w:rsidR="000A67D4" w:rsidRPr="00783911">
        <w:rPr>
          <w:rFonts w:ascii="Times New Roman" w:hAnsi="Times New Roman" w:cs="Times New Roman"/>
          <w:sz w:val="28"/>
          <w:szCs w:val="28"/>
        </w:rPr>
        <w:t xml:space="preserve">Определить какая конструкция технологична и </w:t>
      </w:r>
      <w:r w:rsidR="00A215E8" w:rsidRPr="00783911">
        <w:rPr>
          <w:rFonts w:ascii="Times New Roman" w:hAnsi="Times New Roman" w:cs="Times New Roman"/>
          <w:sz w:val="28"/>
          <w:szCs w:val="28"/>
        </w:rPr>
        <w:t>её</w:t>
      </w:r>
      <w:r w:rsidR="000A67D4" w:rsidRPr="00783911">
        <w:rPr>
          <w:rFonts w:ascii="Times New Roman" w:hAnsi="Times New Roman" w:cs="Times New Roman"/>
          <w:sz w:val="28"/>
          <w:szCs w:val="28"/>
        </w:rPr>
        <w:t xml:space="preserve"> преимущества</w:t>
      </w:r>
    </w:p>
    <w:p w14:paraId="47ADDC9E" w14:textId="416222F5" w:rsidR="00A35003" w:rsidRPr="00783911" w:rsidRDefault="00A35003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8647" w:type="dxa"/>
        <w:tblInd w:w="70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3969"/>
      </w:tblGrid>
      <w:tr w:rsidR="002F1799" w:rsidRPr="00783911" w14:paraId="486AB823" w14:textId="77777777" w:rsidTr="004D2736">
        <w:trPr>
          <w:trHeight w:val="1887"/>
        </w:trPr>
        <w:tc>
          <w:tcPr>
            <w:tcW w:w="4678" w:type="dxa"/>
          </w:tcPr>
          <w:p w14:paraId="4FB865AC" w14:textId="0F7D886D" w:rsidR="002F1799" w:rsidRPr="00783911" w:rsidRDefault="002F1799" w:rsidP="004D2736">
            <w:pPr>
              <w:pStyle w:val="11"/>
              <w:ind w:left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lastRenderedPageBreak/>
              <w:t>1</w:t>
            </w:r>
            <w:r w:rsidR="00240565" w:rsidRPr="00783911">
              <w:rPr>
                <w:sz w:val="28"/>
                <w:szCs w:val="28"/>
              </w:rPr>
              <w:object w:dxaOrig="2055" w:dyaOrig="1440" w14:anchorId="68E83D36">
                <v:shape id="_x0000_i1027" type="#_x0000_t75" style="width:123.75pt;height:86.25pt" o:ole="">
                  <v:imagedata r:id="rId11" o:title=""/>
                </v:shape>
                <o:OLEObject Type="Embed" ProgID="KompasFRWFile" ShapeID="_x0000_i1027" DrawAspect="Content" ObjectID="_1811833446" r:id="rId12"/>
              </w:object>
            </w:r>
          </w:p>
        </w:tc>
        <w:tc>
          <w:tcPr>
            <w:tcW w:w="3969" w:type="dxa"/>
          </w:tcPr>
          <w:p w14:paraId="70214BED" w14:textId="77777777" w:rsidR="002F1799" w:rsidRPr="00783911" w:rsidRDefault="002F1799" w:rsidP="004D2736">
            <w:pPr>
              <w:pStyle w:val="11"/>
              <w:ind w:left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2</w:t>
            </w:r>
            <w:r w:rsidR="00A35003" w:rsidRPr="00783911">
              <w:rPr>
                <w:sz w:val="28"/>
                <w:szCs w:val="28"/>
              </w:rPr>
              <w:object w:dxaOrig="2715" w:dyaOrig="1515" w14:anchorId="30813F06">
                <v:shape id="_x0000_i1028" type="#_x0000_t75" style="width:135.75pt;height:86.25pt" o:ole="">
                  <v:imagedata r:id="rId13" o:title=""/>
                </v:shape>
                <o:OLEObject Type="Embed" ProgID="KompasFRWFile" ShapeID="_x0000_i1028" DrawAspect="Content" ObjectID="_1811833447" r:id="rId14"/>
              </w:object>
            </w:r>
          </w:p>
        </w:tc>
      </w:tr>
    </w:tbl>
    <w:p w14:paraId="11146EC3" w14:textId="77777777" w:rsidR="00183FD7" w:rsidRDefault="00183FD7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– 5 мин </w:t>
      </w:r>
    </w:p>
    <w:p w14:paraId="0805AAC2" w14:textId="0FECF8E0" w:rsidR="00240565" w:rsidRPr="00783911" w:rsidRDefault="00240565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FD31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2D01FD" w14:textId="047C6608" w:rsidR="002F1799" w:rsidRPr="00783911" w:rsidRDefault="00A35003" w:rsidP="004D2736">
      <w:pPr>
        <w:pStyle w:val="11"/>
        <w:ind w:left="709"/>
        <w:jc w:val="both"/>
        <w:rPr>
          <w:sz w:val="28"/>
          <w:szCs w:val="28"/>
        </w:rPr>
      </w:pPr>
      <w:r w:rsidRPr="00783911">
        <w:rPr>
          <w:sz w:val="28"/>
          <w:szCs w:val="28"/>
        </w:rPr>
        <w:t>2</w:t>
      </w:r>
      <w:r w:rsidR="00193B08">
        <w:rPr>
          <w:sz w:val="28"/>
          <w:szCs w:val="28"/>
        </w:rPr>
        <w:t xml:space="preserve"> </w:t>
      </w:r>
      <w:r w:rsidRPr="00783911">
        <w:rPr>
          <w:sz w:val="28"/>
          <w:szCs w:val="28"/>
        </w:rPr>
        <w:t>/ вторая.</w:t>
      </w:r>
      <w:r w:rsidR="002F1799" w:rsidRPr="00783911">
        <w:rPr>
          <w:sz w:val="28"/>
          <w:szCs w:val="28"/>
        </w:rPr>
        <w:t xml:space="preserve"> Обрабатываемые</w:t>
      </w:r>
      <w:r w:rsidRPr="00783911">
        <w:rPr>
          <w:sz w:val="28"/>
          <w:szCs w:val="28"/>
        </w:rPr>
        <w:t xml:space="preserve"> </w:t>
      </w:r>
      <w:r w:rsidR="002F1799" w:rsidRPr="00783911">
        <w:rPr>
          <w:sz w:val="28"/>
          <w:szCs w:val="28"/>
        </w:rPr>
        <w:t>плоскости следует располагать на одном уровне</w:t>
      </w:r>
      <w:r w:rsidRPr="00783911">
        <w:rPr>
          <w:sz w:val="28"/>
          <w:szCs w:val="28"/>
        </w:rPr>
        <w:t xml:space="preserve"> это дает следующие преимущества</w:t>
      </w:r>
      <w:r w:rsidR="002F1799" w:rsidRPr="00783911">
        <w:rPr>
          <w:sz w:val="28"/>
          <w:szCs w:val="28"/>
        </w:rPr>
        <w:t>:</w:t>
      </w:r>
      <w:r w:rsidR="00FD3173">
        <w:rPr>
          <w:sz w:val="28"/>
          <w:szCs w:val="28"/>
        </w:rPr>
        <w:t xml:space="preserve"> </w:t>
      </w:r>
      <w:r w:rsidR="002F1799" w:rsidRPr="00783911">
        <w:rPr>
          <w:sz w:val="28"/>
          <w:szCs w:val="28"/>
        </w:rPr>
        <w:t xml:space="preserve">1. Возможность обработки в один проход </w:t>
      </w:r>
      <w:r w:rsidR="00896B0D" w:rsidRPr="00783911">
        <w:rPr>
          <w:sz w:val="28"/>
          <w:szCs w:val="28"/>
        </w:rPr>
        <w:t>п</w:t>
      </w:r>
      <w:r w:rsidR="002F1799" w:rsidRPr="00783911">
        <w:rPr>
          <w:sz w:val="28"/>
          <w:szCs w:val="28"/>
        </w:rPr>
        <w:t xml:space="preserve">роизводительными методами </w:t>
      </w:r>
      <w:r w:rsidR="004462AC">
        <w:rPr>
          <w:sz w:val="28"/>
          <w:szCs w:val="28"/>
        </w:rPr>
        <w:t>–</w:t>
      </w:r>
      <w:r w:rsidR="002F1799" w:rsidRPr="00783911">
        <w:rPr>
          <w:sz w:val="28"/>
          <w:szCs w:val="28"/>
        </w:rPr>
        <w:t xml:space="preserve"> торцовым фрезерованием, плоским шлифованием и протягиванием;</w:t>
      </w:r>
      <w:r w:rsidR="00896B0D" w:rsidRPr="00783911">
        <w:rPr>
          <w:sz w:val="28"/>
          <w:szCs w:val="28"/>
        </w:rPr>
        <w:t xml:space="preserve"> </w:t>
      </w:r>
      <w:r w:rsidR="002F1799" w:rsidRPr="00783911">
        <w:rPr>
          <w:sz w:val="28"/>
          <w:szCs w:val="28"/>
        </w:rPr>
        <w:t>2. Упрощение контроля</w:t>
      </w:r>
      <w:r w:rsidR="00A54D9A">
        <w:rPr>
          <w:sz w:val="28"/>
          <w:szCs w:val="28"/>
        </w:rPr>
        <w:t>.</w:t>
      </w:r>
    </w:p>
    <w:p w14:paraId="209FC36F" w14:textId="6389C11F" w:rsidR="00A54D9A" w:rsidRDefault="00A54D9A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A54D9A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</w:t>
      </w:r>
      <w:r w:rsidR="004D2736" w:rsidRPr="004D2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736">
        <w:rPr>
          <w:rFonts w:ascii="Times New Roman" w:hAnsi="Times New Roman" w:cs="Times New Roman"/>
          <w:color w:val="000000"/>
          <w:sz w:val="28"/>
          <w:szCs w:val="28"/>
        </w:rPr>
        <w:t>ОПК-11 (ОПК-11.1, ОПК-11.2)</w:t>
      </w:r>
    </w:p>
    <w:p w14:paraId="1E0AFD76" w14:textId="77777777" w:rsidR="007E6ADF" w:rsidRDefault="007E6ADF" w:rsidP="004D27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6680C48" w14:textId="1862B6C9" w:rsidR="008925C4" w:rsidRPr="00783911" w:rsidRDefault="00896B0D" w:rsidP="004D27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8925C4" w:rsidRPr="007839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8925C4" w:rsidRPr="00783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925C4"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Предприятием было принято решение о закупке 4 станков с ЧПУ, каждый из которых при трехсменной работе имеет фонд машинного времени 5 тыс. часов в год, таким образом, всего предполагалось закупить мощностей на 20 тыс. часов в год. Однако трудоемкость изготовления всех деталей производственной программы, посчитанная инженерными консультантами в рамках первого варианта экспериментального проекта, составила 22 тыс. часов в год. Какое техническое решение можно применить?</w:t>
      </w:r>
    </w:p>
    <w:p w14:paraId="50ABEC4A" w14:textId="77777777" w:rsidR="008925C4" w:rsidRPr="00783911" w:rsidRDefault="008925C4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</w:t>
      </w:r>
    </w:p>
    <w:p w14:paraId="6E94AD52" w14:textId="559C2ED6" w:rsidR="008925C4" w:rsidRPr="00783911" w:rsidRDefault="008925C4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FD31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A92B77" w14:textId="286D4EFF" w:rsidR="008925C4" w:rsidRDefault="008925C4" w:rsidP="004D27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Покупать пятый станок не рационально</w:t>
      </w:r>
      <w:r w:rsidR="0019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будет недозагружен (на 3 тыс. часов, или на 60%).</w:t>
      </w:r>
      <w:r w:rsidR="00E4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E41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дополнительную оснастку для 4 станков и сократить трудоемкость вспомогательных операций, снизив общую трудоемкость</w:t>
      </w:r>
      <w:r w:rsidR="00A5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7E755AA" w14:textId="77D5700C" w:rsidR="00717953" w:rsidRDefault="00A54D9A" w:rsidP="004D2736">
      <w:pPr>
        <w:tabs>
          <w:tab w:val="center" w:pos="378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D9A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</w:t>
      </w:r>
      <w:r w:rsidR="004D2736" w:rsidRPr="004D2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736">
        <w:rPr>
          <w:rFonts w:ascii="Times New Roman" w:hAnsi="Times New Roman" w:cs="Times New Roman"/>
          <w:color w:val="000000"/>
          <w:sz w:val="28"/>
          <w:szCs w:val="28"/>
        </w:rPr>
        <w:t>ОПК-11 (ОПК-11.1, ОПК-11.2)</w:t>
      </w:r>
    </w:p>
    <w:p w14:paraId="56979B3A" w14:textId="3FA7EF21" w:rsidR="00717953" w:rsidRDefault="00717953" w:rsidP="00B706FE">
      <w:pPr>
        <w:tabs>
          <w:tab w:val="center" w:pos="3780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bookmarkStart w:id="0" w:name="_GoBack"/>
      <w:bookmarkEnd w:id="0"/>
    </w:p>
    <w:sectPr w:rsidR="00717953" w:rsidSect="00A072F3">
      <w:pgSz w:w="11906" w:h="16838"/>
      <w:pgMar w:top="1134" w:right="850" w:bottom="1134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A5281" w14:textId="77777777" w:rsidR="00803D82" w:rsidRDefault="00803D82" w:rsidP="00896ED1">
      <w:pPr>
        <w:spacing w:after="0" w:line="240" w:lineRule="auto"/>
      </w:pPr>
      <w:r>
        <w:separator/>
      </w:r>
    </w:p>
  </w:endnote>
  <w:endnote w:type="continuationSeparator" w:id="0">
    <w:p w14:paraId="0183A1D4" w14:textId="77777777" w:rsidR="00803D82" w:rsidRDefault="00803D82" w:rsidP="0089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C585" w14:textId="77777777" w:rsidR="00803D82" w:rsidRDefault="00803D82" w:rsidP="00896ED1">
      <w:pPr>
        <w:spacing w:after="0" w:line="240" w:lineRule="auto"/>
      </w:pPr>
      <w:r>
        <w:separator/>
      </w:r>
    </w:p>
  </w:footnote>
  <w:footnote w:type="continuationSeparator" w:id="0">
    <w:p w14:paraId="3B7C7F62" w14:textId="77777777" w:rsidR="00803D82" w:rsidRDefault="00803D82" w:rsidP="0089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2D7B"/>
    <w:multiLevelType w:val="hybridMultilevel"/>
    <w:tmpl w:val="0EE4C640"/>
    <w:lvl w:ilvl="0" w:tplc="378A2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7A47"/>
    <w:multiLevelType w:val="hybridMultilevel"/>
    <w:tmpl w:val="F15E40A8"/>
    <w:lvl w:ilvl="0" w:tplc="DC229D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25DD9"/>
    <w:multiLevelType w:val="hybridMultilevel"/>
    <w:tmpl w:val="249E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9018F"/>
    <w:multiLevelType w:val="multilevel"/>
    <w:tmpl w:val="388E108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737E70F7"/>
    <w:multiLevelType w:val="hybridMultilevel"/>
    <w:tmpl w:val="E928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053D0"/>
    <w:multiLevelType w:val="hybridMultilevel"/>
    <w:tmpl w:val="0712C004"/>
    <w:lvl w:ilvl="0" w:tplc="378A2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E2169"/>
    <w:multiLevelType w:val="hybridMultilevel"/>
    <w:tmpl w:val="9AB002A4"/>
    <w:lvl w:ilvl="0" w:tplc="F6E0B7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1"/>
    <w:rsid w:val="00000D02"/>
    <w:rsid w:val="00001820"/>
    <w:rsid w:val="00010FFE"/>
    <w:rsid w:val="0003137C"/>
    <w:rsid w:val="00031868"/>
    <w:rsid w:val="00034BE8"/>
    <w:rsid w:val="00046BAE"/>
    <w:rsid w:val="00061B65"/>
    <w:rsid w:val="000850A8"/>
    <w:rsid w:val="000A5A4B"/>
    <w:rsid w:val="000A67D4"/>
    <w:rsid w:val="000C455D"/>
    <w:rsid w:val="000E1D19"/>
    <w:rsid w:val="000F5B2B"/>
    <w:rsid w:val="00146A96"/>
    <w:rsid w:val="001771CF"/>
    <w:rsid w:val="00183FD7"/>
    <w:rsid w:val="00193B08"/>
    <w:rsid w:val="001B7F80"/>
    <w:rsid w:val="001C02F4"/>
    <w:rsid w:val="00240565"/>
    <w:rsid w:val="0024267C"/>
    <w:rsid w:val="0029407B"/>
    <w:rsid w:val="002D5107"/>
    <w:rsid w:val="002F1799"/>
    <w:rsid w:val="00312C0E"/>
    <w:rsid w:val="0031553F"/>
    <w:rsid w:val="00344614"/>
    <w:rsid w:val="00351331"/>
    <w:rsid w:val="00365062"/>
    <w:rsid w:val="003656FE"/>
    <w:rsid w:val="00417005"/>
    <w:rsid w:val="00443931"/>
    <w:rsid w:val="004462AC"/>
    <w:rsid w:val="00461A90"/>
    <w:rsid w:val="00496D8C"/>
    <w:rsid w:val="004A7F4D"/>
    <w:rsid w:val="004D2736"/>
    <w:rsid w:val="004F1941"/>
    <w:rsid w:val="00512705"/>
    <w:rsid w:val="005152D9"/>
    <w:rsid w:val="005319EE"/>
    <w:rsid w:val="00563A93"/>
    <w:rsid w:val="00573234"/>
    <w:rsid w:val="005A28A5"/>
    <w:rsid w:val="005B2FF5"/>
    <w:rsid w:val="005B4EEF"/>
    <w:rsid w:val="005C033E"/>
    <w:rsid w:val="005E0EB4"/>
    <w:rsid w:val="005E7D1A"/>
    <w:rsid w:val="006211FE"/>
    <w:rsid w:val="0067059D"/>
    <w:rsid w:val="006D06B6"/>
    <w:rsid w:val="006E6174"/>
    <w:rsid w:val="006F110C"/>
    <w:rsid w:val="006F679D"/>
    <w:rsid w:val="00717953"/>
    <w:rsid w:val="00743342"/>
    <w:rsid w:val="00746F53"/>
    <w:rsid w:val="0075612A"/>
    <w:rsid w:val="007731F8"/>
    <w:rsid w:val="00775621"/>
    <w:rsid w:val="00781AD9"/>
    <w:rsid w:val="00781DAF"/>
    <w:rsid w:val="00781EBA"/>
    <w:rsid w:val="00783911"/>
    <w:rsid w:val="00786D77"/>
    <w:rsid w:val="007953CA"/>
    <w:rsid w:val="007A0761"/>
    <w:rsid w:val="007B318C"/>
    <w:rsid w:val="007E6ADF"/>
    <w:rsid w:val="007F28BD"/>
    <w:rsid w:val="007F4954"/>
    <w:rsid w:val="007F6DDE"/>
    <w:rsid w:val="00803D82"/>
    <w:rsid w:val="008042F8"/>
    <w:rsid w:val="00804538"/>
    <w:rsid w:val="00807280"/>
    <w:rsid w:val="00811326"/>
    <w:rsid w:val="00842FA0"/>
    <w:rsid w:val="00846440"/>
    <w:rsid w:val="00851755"/>
    <w:rsid w:val="008925C4"/>
    <w:rsid w:val="00896B0D"/>
    <w:rsid w:val="00896ED1"/>
    <w:rsid w:val="008A78C0"/>
    <w:rsid w:val="008B3191"/>
    <w:rsid w:val="008B7132"/>
    <w:rsid w:val="008D6643"/>
    <w:rsid w:val="008E3C1D"/>
    <w:rsid w:val="00903A03"/>
    <w:rsid w:val="00905A3C"/>
    <w:rsid w:val="00911741"/>
    <w:rsid w:val="00913075"/>
    <w:rsid w:val="00943FAE"/>
    <w:rsid w:val="00970220"/>
    <w:rsid w:val="00996E03"/>
    <w:rsid w:val="009A7B0C"/>
    <w:rsid w:val="009B1928"/>
    <w:rsid w:val="009F6898"/>
    <w:rsid w:val="00A00E5D"/>
    <w:rsid w:val="00A072F3"/>
    <w:rsid w:val="00A077FF"/>
    <w:rsid w:val="00A13F65"/>
    <w:rsid w:val="00A215E8"/>
    <w:rsid w:val="00A32A15"/>
    <w:rsid w:val="00A35003"/>
    <w:rsid w:val="00A35E1C"/>
    <w:rsid w:val="00A54D9A"/>
    <w:rsid w:val="00A71D49"/>
    <w:rsid w:val="00A722D3"/>
    <w:rsid w:val="00A729EB"/>
    <w:rsid w:val="00A86FA8"/>
    <w:rsid w:val="00AA4472"/>
    <w:rsid w:val="00AC20F6"/>
    <w:rsid w:val="00AC237C"/>
    <w:rsid w:val="00AC2DF0"/>
    <w:rsid w:val="00AF3180"/>
    <w:rsid w:val="00B03777"/>
    <w:rsid w:val="00B4594C"/>
    <w:rsid w:val="00B706FE"/>
    <w:rsid w:val="00B8452A"/>
    <w:rsid w:val="00BA5F24"/>
    <w:rsid w:val="00BB7D63"/>
    <w:rsid w:val="00BD4982"/>
    <w:rsid w:val="00BF36F5"/>
    <w:rsid w:val="00C206D7"/>
    <w:rsid w:val="00C219CA"/>
    <w:rsid w:val="00C30D50"/>
    <w:rsid w:val="00C36827"/>
    <w:rsid w:val="00C5218F"/>
    <w:rsid w:val="00C56CB0"/>
    <w:rsid w:val="00C60F37"/>
    <w:rsid w:val="00C62394"/>
    <w:rsid w:val="00C630BE"/>
    <w:rsid w:val="00C803DB"/>
    <w:rsid w:val="00CD4271"/>
    <w:rsid w:val="00CE7A0B"/>
    <w:rsid w:val="00CF09E3"/>
    <w:rsid w:val="00D17964"/>
    <w:rsid w:val="00D2494C"/>
    <w:rsid w:val="00D27C6D"/>
    <w:rsid w:val="00D3461F"/>
    <w:rsid w:val="00D36BB1"/>
    <w:rsid w:val="00D61F9B"/>
    <w:rsid w:val="00DB1C52"/>
    <w:rsid w:val="00DC7385"/>
    <w:rsid w:val="00E05A0E"/>
    <w:rsid w:val="00E30121"/>
    <w:rsid w:val="00E32A39"/>
    <w:rsid w:val="00E41E98"/>
    <w:rsid w:val="00E443CD"/>
    <w:rsid w:val="00E820BF"/>
    <w:rsid w:val="00EA0BC7"/>
    <w:rsid w:val="00EC2C4A"/>
    <w:rsid w:val="00ED59C8"/>
    <w:rsid w:val="00ED6257"/>
    <w:rsid w:val="00F32253"/>
    <w:rsid w:val="00F33C11"/>
    <w:rsid w:val="00F4733D"/>
    <w:rsid w:val="00F4756C"/>
    <w:rsid w:val="00F60274"/>
    <w:rsid w:val="00F821C1"/>
    <w:rsid w:val="00F907BC"/>
    <w:rsid w:val="00FA2F82"/>
    <w:rsid w:val="00FD3173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CF4B3C"/>
  <w15:chartTrackingRefBased/>
  <w15:docId w15:val="{C69945ED-D56D-4F40-A0B9-1AA854A7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A00E5D"/>
    <w:pPr>
      <w:keepNext/>
      <w:pageBreakBefore/>
      <w:numPr>
        <w:numId w:val="3"/>
      </w:numPr>
      <w:spacing w:before="240" w:after="60" w:line="240" w:lineRule="auto"/>
      <w:ind w:left="357" w:hanging="35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A00E5D"/>
    <w:pPr>
      <w:keepNext/>
      <w:numPr>
        <w:ilvl w:val="1"/>
        <w:numId w:val="3"/>
      </w:numPr>
      <w:spacing w:before="100" w:beforeAutospacing="1" w:after="100" w:afterAutospacing="1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qFormat/>
    <w:rsid w:val="00A00E5D"/>
    <w:pPr>
      <w:keepNext/>
      <w:numPr>
        <w:ilvl w:val="2"/>
        <w:numId w:val="3"/>
      </w:numPr>
      <w:tabs>
        <w:tab w:val="center" w:pos="378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6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96ED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ED1"/>
  </w:style>
  <w:style w:type="paragraph" w:styleId="a5">
    <w:name w:val="footer"/>
    <w:basedOn w:val="a"/>
    <w:link w:val="a6"/>
    <w:uiPriority w:val="99"/>
    <w:unhideWhenUsed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ED1"/>
  </w:style>
  <w:style w:type="paragraph" w:styleId="a7">
    <w:name w:val="List Paragraph"/>
    <w:basedOn w:val="a"/>
    <w:uiPriority w:val="34"/>
    <w:qFormat/>
    <w:rsid w:val="00D61F9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443C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43C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43C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43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43C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4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43CD"/>
    <w:rPr>
      <w:rFonts w:ascii="Segoe UI" w:hAnsi="Segoe UI" w:cs="Segoe UI"/>
      <w:sz w:val="18"/>
      <w:szCs w:val="18"/>
    </w:rPr>
  </w:style>
  <w:style w:type="paragraph" w:customStyle="1" w:styleId="11">
    <w:name w:val="Сетка таблицы1"/>
    <w:basedOn w:val="a"/>
    <w:autoRedefine/>
    <w:rsid w:val="00A35003"/>
    <w:pPr>
      <w:tabs>
        <w:tab w:val="center" w:pos="37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азавание таблицы"/>
    <w:basedOn w:val="a"/>
    <w:autoRedefine/>
    <w:rsid w:val="00AF3180"/>
    <w:pPr>
      <w:keepNext/>
      <w:tabs>
        <w:tab w:val="center" w:pos="3780"/>
      </w:tabs>
      <w:spacing w:after="0" w:line="240" w:lineRule="auto"/>
      <w:ind w:firstLine="720"/>
      <w:jc w:val="center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0E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0E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0E5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11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dcterms:created xsi:type="dcterms:W3CDTF">2025-02-02T14:43:00Z</dcterms:created>
  <dcterms:modified xsi:type="dcterms:W3CDTF">2025-06-19T07:18:00Z</dcterms:modified>
</cp:coreProperties>
</file>