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9A83" w14:textId="664FF85F" w:rsidR="008D59D9" w:rsidRPr="0085640B" w:rsidRDefault="008D59D9" w:rsidP="00856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="00B96A1A" w:rsidRPr="0085640B">
        <w:rPr>
          <w:rFonts w:ascii="Times New Roman" w:hAnsi="Times New Roman"/>
          <w:b/>
          <w:sz w:val="28"/>
          <w:szCs w:val="28"/>
        </w:rPr>
        <w:br/>
      </w:r>
      <w:r w:rsidRPr="0085640B">
        <w:rPr>
          <w:rFonts w:ascii="Times New Roman" w:hAnsi="Times New Roman"/>
          <w:b/>
          <w:sz w:val="28"/>
          <w:szCs w:val="28"/>
        </w:rPr>
        <w:t>«Введение в инженерную деятельность»</w:t>
      </w:r>
    </w:p>
    <w:p w14:paraId="20738E66" w14:textId="77777777" w:rsidR="00B96A1A" w:rsidRPr="0085640B" w:rsidRDefault="00B96A1A" w:rsidP="00856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2AADBC" w14:textId="77777777" w:rsidR="00B96A1A" w:rsidRPr="0085640B" w:rsidRDefault="00B96A1A" w:rsidP="00856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57AE22" w14:textId="77777777" w:rsidR="00B96A1A" w:rsidRPr="0085640B" w:rsidRDefault="00B96A1A" w:rsidP="00856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2AC027F8" w14:textId="77777777" w:rsidR="00B96A1A" w:rsidRPr="0085640B" w:rsidRDefault="00B96A1A" w:rsidP="00856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A11DD" w14:textId="77777777" w:rsidR="00B96A1A" w:rsidRPr="0085640B" w:rsidRDefault="00B96A1A" w:rsidP="008564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6B1C0AAC" w14:textId="520609FE" w:rsidR="00B96A1A" w:rsidRPr="0085640B" w:rsidRDefault="00B96A1A" w:rsidP="008564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5640B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E45FE3" w:rsidRPr="0085640B">
        <w:rPr>
          <w:rFonts w:ascii="Times New Roman" w:hAnsi="Times New Roman"/>
          <w:i/>
          <w:sz w:val="28"/>
          <w:szCs w:val="28"/>
        </w:rPr>
        <w:t>.</w:t>
      </w:r>
    </w:p>
    <w:p w14:paraId="2DD25BF3" w14:textId="77777777" w:rsidR="00B96A1A" w:rsidRPr="0085640B" w:rsidRDefault="00B96A1A" w:rsidP="008564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A1E4FAB" w14:textId="77777777" w:rsidR="0050556E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1. </w:t>
      </w:r>
      <w:r w:rsidR="0050556E" w:rsidRPr="0085640B">
        <w:rPr>
          <w:rFonts w:ascii="Times New Roman" w:hAnsi="Times New Roman"/>
          <w:sz w:val="28"/>
          <w:szCs w:val="28"/>
        </w:rPr>
        <w:t>Инженерная задача – это:</w:t>
      </w:r>
    </w:p>
    <w:p w14:paraId="77E33D84" w14:textId="50F7824D" w:rsidR="0050556E" w:rsidRPr="0085640B" w:rsidRDefault="00C45672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0556E" w:rsidRPr="0085640B">
        <w:rPr>
          <w:rFonts w:ascii="Times New Roman" w:hAnsi="Times New Roman"/>
          <w:sz w:val="28"/>
          <w:szCs w:val="28"/>
        </w:rPr>
        <w:t>) задача перехода от одного состояния к другому, к лучшему</w:t>
      </w:r>
    </w:p>
    <w:p w14:paraId="63BBEE75" w14:textId="5E3F7844" w:rsidR="0050556E" w:rsidRPr="0085640B" w:rsidRDefault="00C45672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0556E" w:rsidRPr="0085640B">
        <w:rPr>
          <w:rFonts w:ascii="Times New Roman" w:hAnsi="Times New Roman"/>
          <w:sz w:val="28"/>
          <w:szCs w:val="28"/>
        </w:rPr>
        <w:t>) задача создания нового проекта</w:t>
      </w:r>
    </w:p>
    <w:p w14:paraId="3BB7E1EF" w14:textId="43A2A690" w:rsidR="0050556E" w:rsidRPr="0085640B" w:rsidRDefault="00C45672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0556E" w:rsidRPr="0085640B">
        <w:rPr>
          <w:rFonts w:ascii="Times New Roman" w:hAnsi="Times New Roman"/>
          <w:sz w:val="28"/>
          <w:szCs w:val="28"/>
        </w:rPr>
        <w:t>) задача улучшения свойств</w:t>
      </w:r>
    </w:p>
    <w:p w14:paraId="18636917" w14:textId="1A8D0877" w:rsidR="0050556E" w:rsidRPr="0085640B" w:rsidRDefault="00C45672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0556E" w:rsidRPr="0085640B">
        <w:rPr>
          <w:rFonts w:ascii="Times New Roman" w:hAnsi="Times New Roman"/>
          <w:sz w:val="28"/>
          <w:szCs w:val="28"/>
        </w:rPr>
        <w:t>) задача реконструкции и создания нового</w:t>
      </w:r>
    </w:p>
    <w:p w14:paraId="38C353F9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ответ: А</w:t>
      </w:r>
    </w:p>
    <w:p w14:paraId="38794F46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Компетенции (индикаторы): ОПК-</w:t>
      </w:r>
      <w:r w:rsidR="004C2614" w:rsidRPr="0085640B">
        <w:rPr>
          <w:rFonts w:ascii="Times New Roman" w:hAnsi="Times New Roman"/>
          <w:sz w:val="28"/>
          <w:szCs w:val="28"/>
        </w:rPr>
        <w:t>6</w:t>
      </w:r>
      <w:r w:rsidRPr="0085640B">
        <w:rPr>
          <w:rFonts w:ascii="Times New Roman" w:hAnsi="Times New Roman"/>
          <w:sz w:val="28"/>
          <w:szCs w:val="28"/>
        </w:rPr>
        <w:t xml:space="preserve"> (ОПК-</w:t>
      </w:r>
      <w:r w:rsidR="004C2614" w:rsidRPr="0085640B">
        <w:rPr>
          <w:rFonts w:ascii="Times New Roman" w:hAnsi="Times New Roman"/>
          <w:sz w:val="28"/>
          <w:szCs w:val="28"/>
        </w:rPr>
        <w:t>6</w:t>
      </w:r>
      <w:r w:rsidRPr="0085640B">
        <w:rPr>
          <w:rFonts w:ascii="Times New Roman" w:hAnsi="Times New Roman"/>
          <w:sz w:val="28"/>
          <w:szCs w:val="28"/>
        </w:rPr>
        <w:t>.</w:t>
      </w:r>
      <w:r w:rsidR="004C2614" w:rsidRPr="0085640B">
        <w:rPr>
          <w:rFonts w:ascii="Times New Roman" w:hAnsi="Times New Roman"/>
          <w:sz w:val="28"/>
          <w:szCs w:val="28"/>
        </w:rPr>
        <w:t>2</w:t>
      </w:r>
      <w:r w:rsidRPr="0085640B">
        <w:rPr>
          <w:rFonts w:ascii="Times New Roman" w:hAnsi="Times New Roman"/>
          <w:sz w:val="28"/>
          <w:szCs w:val="28"/>
        </w:rPr>
        <w:t>)</w:t>
      </w:r>
    </w:p>
    <w:p w14:paraId="20E305C6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615280" w14:textId="77777777" w:rsidR="0050556E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2. </w:t>
      </w:r>
      <w:r w:rsidR="0050556E" w:rsidRPr="0085640B">
        <w:rPr>
          <w:rFonts w:ascii="Times New Roman" w:hAnsi="Times New Roman"/>
          <w:sz w:val="28"/>
          <w:szCs w:val="28"/>
        </w:rPr>
        <w:t>Принимая решение, инженер учитывает технологический и экономический, и экологический факторы и выбирает:</w:t>
      </w:r>
    </w:p>
    <w:p w14:paraId="70A6BC9B" w14:textId="42D98314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А) </w:t>
      </w:r>
      <w:r w:rsidR="00C8591C" w:rsidRPr="0085640B">
        <w:rPr>
          <w:rFonts w:ascii="Times New Roman" w:hAnsi="Times New Roman"/>
          <w:sz w:val="28"/>
          <w:szCs w:val="28"/>
        </w:rPr>
        <w:t xml:space="preserve">правильное решение </w:t>
      </w:r>
    </w:p>
    <w:p w14:paraId="479E8AC8" w14:textId="2D866C6F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Б) </w:t>
      </w:r>
      <w:r w:rsidR="00C8591C" w:rsidRPr="0085640B">
        <w:rPr>
          <w:rFonts w:ascii="Times New Roman" w:hAnsi="Times New Roman"/>
          <w:sz w:val="28"/>
          <w:szCs w:val="28"/>
        </w:rPr>
        <w:t>оптимальный вариант</w:t>
      </w:r>
    </w:p>
    <w:p w14:paraId="283EF9E4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В) </w:t>
      </w:r>
      <w:r w:rsidR="009D6BC2" w:rsidRPr="0085640B">
        <w:rPr>
          <w:rFonts w:ascii="Times New Roman" w:hAnsi="Times New Roman"/>
          <w:sz w:val="28"/>
          <w:szCs w:val="28"/>
        </w:rPr>
        <w:t>средний вариант</w:t>
      </w:r>
    </w:p>
    <w:p w14:paraId="13057480" w14:textId="24D0FA5A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8591C" w:rsidRPr="0085640B">
        <w:rPr>
          <w:rFonts w:ascii="Times New Roman" w:hAnsi="Times New Roman"/>
          <w:sz w:val="28"/>
          <w:szCs w:val="28"/>
        </w:rPr>
        <w:t>Б</w:t>
      </w:r>
    </w:p>
    <w:p w14:paraId="53530FB7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D6BC2" w:rsidRPr="0085640B">
        <w:rPr>
          <w:rFonts w:ascii="Times New Roman" w:hAnsi="Times New Roman"/>
          <w:sz w:val="28"/>
          <w:szCs w:val="28"/>
        </w:rPr>
        <w:t>ОПК-6 (ОПК-6.2)</w:t>
      </w:r>
    </w:p>
    <w:p w14:paraId="348EC8AE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B595F2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3. </w:t>
      </w:r>
      <w:r w:rsidR="00300DEB" w:rsidRPr="0085640B">
        <w:rPr>
          <w:rFonts w:ascii="Times New Roman" w:hAnsi="Times New Roman"/>
          <w:sz w:val="28"/>
          <w:szCs w:val="28"/>
        </w:rPr>
        <w:t>Соотношение между исследованием и проектированием в инженерной деятельности аналогично:</w:t>
      </w:r>
    </w:p>
    <w:p w14:paraId="254663D8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А) </w:t>
      </w:r>
      <w:r w:rsidR="00300DEB" w:rsidRPr="0085640B">
        <w:rPr>
          <w:rFonts w:ascii="Times New Roman" w:hAnsi="Times New Roman"/>
          <w:sz w:val="28"/>
          <w:szCs w:val="28"/>
        </w:rPr>
        <w:t>соотношению между научным знанием и практикой</w:t>
      </w:r>
    </w:p>
    <w:p w14:paraId="187123C6" w14:textId="77777777" w:rsidR="00300DEB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Б) </w:t>
      </w:r>
      <w:r w:rsidR="00300DEB" w:rsidRPr="0085640B">
        <w:rPr>
          <w:rFonts w:ascii="Times New Roman" w:hAnsi="Times New Roman"/>
          <w:sz w:val="28"/>
          <w:szCs w:val="28"/>
        </w:rPr>
        <w:t xml:space="preserve">соотношению между теорией и практикой </w:t>
      </w:r>
    </w:p>
    <w:p w14:paraId="47760F4A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В) </w:t>
      </w:r>
      <w:r w:rsidR="00300DEB" w:rsidRPr="0085640B">
        <w:rPr>
          <w:rFonts w:ascii="Times New Roman" w:hAnsi="Times New Roman"/>
          <w:sz w:val="28"/>
          <w:szCs w:val="28"/>
        </w:rPr>
        <w:t>соотношению между научным знанием и навыком</w:t>
      </w:r>
    </w:p>
    <w:p w14:paraId="173551BE" w14:textId="77777777" w:rsidR="00EB3BA7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Г) </w:t>
      </w:r>
      <w:r w:rsidR="00300DEB" w:rsidRPr="0085640B">
        <w:rPr>
          <w:rFonts w:ascii="Times New Roman" w:hAnsi="Times New Roman"/>
          <w:sz w:val="28"/>
          <w:szCs w:val="28"/>
        </w:rPr>
        <w:t xml:space="preserve">соотношению между знанием и умением </w:t>
      </w:r>
    </w:p>
    <w:p w14:paraId="738DA0EA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ответ: А</w:t>
      </w:r>
    </w:p>
    <w:p w14:paraId="1B63285F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00DEB" w:rsidRPr="0085640B">
        <w:rPr>
          <w:rFonts w:ascii="Times New Roman" w:hAnsi="Times New Roman"/>
          <w:sz w:val="28"/>
          <w:szCs w:val="28"/>
        </w:rPr>
        <w:t>ОПК-6 (ОПК-6.2)</w:t>
      </w:r>
    </w:p>
    <w:p w14:paraId="461085A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E31F0C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4. </w:t>
      </w:r>
      <w:r w:rsidR="00411185" w:rsidRPr="0085640B">
        <w:rPr>
          <w:rFonts w:ascii="Times New Roman" w:hAnsi="Times New Roman"/>
          <w:sz w:val="28"/>
          <w:szCs w:val="28"/>
        </w:rPr>
        <w:t>Инженер – это:</w:t>
      </w:r>
    </w:p>
    <w:p w14:paraId="5E2AD39E" w14:textId="36B99468" w:rsidR="00411185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А) </w:t>
      </w:r>
      <w:r w:rsidR="00C8591C" w:rsidRPr="0085640B">
        <w:rPr>
          <w:rFonts w:ascii="Times New Roman" w:hAnsi="Times New Roman"/>
          <w:sz w:val="28"/>
          <w:szCs w:val="28"/>
        </w:rPr>
        <w:t>разработчик технологии</w:t>
      </w:r>
    </w:p>
    <w:p w14:paraId="2C054073" w14:textId="77777777" w:rsidR="00411185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Б) </w:t>
      </w:r>
      <w:r w:rsidR="00411185" w:rsidRPr="0085640B">
        <w:rPr>
          <w:rFonts w:ascii="Times New Roman" w:hAnsi="Times New Roman"/>
          <w:sz w:val="28"/>
          <w:szCs w:val="28"/>
        </w:rPr>
        <w:t xml:space="preserve">руководитель процесса </w:t>
      </w:r>
    </w:p>
    <w:p w14:paraId="60864368" w14:textId="4571B856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В) </w:t>
      </w:r>
      <w:r w:rsidR="00C8591C" w:rsidRPr="0085640B">
        <w:rPr>
          <w:rFonts w:ascii="Times New Roman" w:hAnsi="Times New Roman"/>
          <w:sz w:val="28"/>
          <w:szCs w:val="28"/>
        </w:rPr>
        <w:t xml:space="preserve">командир и организатор производства </w:t>
      </w:r>
    </w:p>
    <w:p w14:paraId="19D4DF80" w14:textId="64D13C6E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8591C" w:rsidRPr="0085640B">
        <w:rPr>
          <w:rFonts w:ascii="Times New Roman" w:hAnsi="Times New Roman"/>
          <w:sz w:val="28"/>
          <w:szCs w:val="28"/>
        </w:rPr>
        <w:t>В</w:t>
      </w:r>
    </w:p>
    <w:p w14:paraId="168EE88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11185" w:rsidRPr="0085640B">
        <w:rPr>
          <w:rFonts w:ascii="Times New Roman" w:hAnsi="Times New Roman"/>
          <w:sz w:val="28"/>
          <w:szCs w:val="28"/>
        </w:rPr>
        <w:t>ОПК-6 (ОПК-6.2)</w:t>
      </w:r>
    </w:p>
    <w:p w14:paraId="037A366B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865807" w14:textId="77777777" w:rsidR="00B96A1A" w:rsidRPr="00C45672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5672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76EBBE03" w14:textId="77777777" w:rsidR="00B96A1A" w:rsidRPr="00C45672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5672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4CE55F25" w14:textId="77777777" w:rsidR="00B96A1A" w:rsidRPr="00C45672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5672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0AE8578" w14:textId="06277C9C" w:rsidR="00E45FE3" w:rsidRPr="0085640B" w:rsidRDefault="00E45FE3" w:rsidP="0085640B">
      <w:pPr>
        <w:pStyle w:val="a7"/>
        <w:spacing w:after="0" w:line="240" w:lineRule="auto"/>
        <w:ind w:left="0"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lastRenderedPageBreak/>
        <w:t>1. Установить соответствие</w:t>
      </w:r>
      <w:r w:rsidR="00C45672">
        <w:rPr>
          <w:rFonts w:ascii="Times New Roman" w:hAnsi="Times New Roman"/>
          <w:sz w:val="28"/>
          <w:szCs w:val="28"/>
        </w:rPr>
        <w:t xml:space="preserve"> свойств</w:t>
      </w:r>
      <w:r w:rsidRPr="0085640B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88"/>
        <w:gridCol w:w="6421"/>
      </w:tblGrid>
      <w:tr w:rsidR="0085640B" w:rsidRPr="0085640B" w14:paraId="54F43ABD" w14:textId="77777777" w:rsidTr="00B96A1A">
        <w:tc>
          <w:tcPr>
            <w:tcW w:w="1855" w:type="pct"/>
            <w:hideMark/>
          </w:tcPr>
          <w:p w14:paraId="47EA41A0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B60AE5" w:rsidRPr="0085640B">
              <w:rPr>
                <w:rFonts w:ascii="Times New Roman" w:hAnsi="Times New Roman"/>
                <w:sz w:val="28"/>
                <w:szCs w:val="28"/>
              </w:rPr>
              <w:t>Черные металлы</w:t>
            </w:r>
          </w:p>
        </w:tc>
        <w:tc>
          <w:tcPr>
            <w:tcW w:w="3145" w:type="pct"/>
            <w:hideMark/>
          </w:tcPr>
          <w:p w14:paraId="00E4649B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B60AE5" w:rsidRPr="0085640B">
              <w:rPr>
                <w:rFonts w:ascii="Times New Roman" w:hAnsi="Times New Roman"/>
                <w:sz w:val="28"/>
                <w:szCs w:val="28"/>
              </w:rPr>
              <w:t>чаще всего имеют характерную окраску: красную, желтую, белую, обладают большой пластичностью, малой твердостью, относительно низкой температурой плавления, для них характерно отсутствие полиморфизма.</w:t>
            </w:r>
          </w:p>
        </w:tc>
      </w:tr>
      <w:tr w:rsidR="0085640B" w:rsidRPr="0085640B" w14:paraId="42B4E5AE" w14:textId="77777777" w:rsidTr="00B96A1A">
        <w:tc>
          <w:tcPr>
            <w:tcW w:w="1855" w:type="pct"/>
            <w:hideMark/>
          </w:tcPr>
          <w:p w14:paraId="387E59DA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B60AE5" w:rsidRPr="0085640B">
              <w:rPr>
                <w:rFonts w:ascii="Times New Roman" w:hAnsi="Times New Roman"/>
                <w:sz w:val="28"/>
                <w:szCs w:val="28"/>
              </w:rPr>
              <w:t>Цветные металлы</w:t>
            </w:r>
          </w:p>
        </w:tc>
        <w:tc>
          <w:tcPr>
            <w:tcW w:w="3145" w:type="pct"/>
            <w:hideMark/>
          </w:tcPr>
          <w:p w14:paraId="6249C26E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60AE5" w:rsidRPr="0085640B">
              <w:rPr>
                <w:rFonts w:ascii="Times New Roman" w:hAnsi="Times New Roman"/>
                <w:sz w:val="28"/>
                <w:szCs w:val="28"/>
              </w:rPr>
              <w:t>имеют темно-серый цвет, большую плотность (кроме щелочноземельных), высокую температуру плавления, относительно высокую твердость и во многих случаях обладают полиморфизмом (другими словами аллотропии – существования одного металла (вещества) в нескольких кристаллических формах)</w:t>
            </w:r>
          </w:p>
        </w:tc>
      </w:tr>
    </w:tbl>
    <w:p w14:paraId="30DC1762" w14:textId="2B44F199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ответ:</w:t>
      </w:r>
      <w:r w:rsidR="00766972" w:rsidRPr="0085640B">
        <w:rPr>
          <w:rFonts w:ascii="Times New Roman" w:hAnsi="Times New Roman"/>
          <w:sz w:val="28"/>
          <w:szCs w:val="28"/>
        </w:rPr>
        <w:t xml:space="preserve"> 1</w:t>
      </w:r>
      <w:r w:rsidR="00C45672">
        <w:rPr>
          <w:rFonts w:ascii="Times New Roman" w:hAnsi="Times New Roman"/>
          <w:sz w:val="28"/>
          <w:szCs w:val="28"/>
        </w:rPr>
        <w:t>Б</w:t>
      </w:r>
      <w:r w:rsidR="00766972" w:rsidRPr="0085640B">
        <w:rPr>
          <w:rFonts w:ascii="Times New Roman" w:hAnsi="Times New Roman"/>
          <w:sz w:val="28"/>
          <w:szCs w:val="28"/>
        </w:rPr>
        <w:t>, 2</w:t>
      </w:r>
      <w:r w:rsidR="00C45672">
        <w:rPr>
          <w:rFonts w:ascii="Times New Roman" w:hAnsi="Times New Roman"/>
          <w:sz w:val="28"/>
          <w:szCs w:val="28"/>
        </w:rPr>
        <w:t>А</w:t>
      </w:r>
    </w:p>
    <w:p w14:paraId="28DE5D19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B60AE5" w:rsidRPr="0085640B">
        <w:rPr>
          <w:rFonts w:ascii="Times New Roman" w:hAnsi="Times New Roman"/>
          <w:sz w:val="28"/>
          <w:szCs w:val="28"/>
        </w:rPr>
        <w:t>ОПК-6 (ОПК-6.2)</w:t>
      </w:r>
    </w:p>
    <w:p w14:paraId="75A65F12" w14:textId="77777777" w:rsidR="008D59D9" w:rsidRPr="0085640B" w:rsidRDefault="008D59D9" w:rsidP="00856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A3153" w14:textId="77777777" w:rsidR="008D59D9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2</w:t>
      </w:r>
      <w:r w:rsidR="008D59D9" w:rsidRPr="0085640B">
        <w:rPr>
          <w:rFonts w:ascii="Times New Roman" w:hAnsi="Times New Roman"/>
          <w:sz w:val="28"/>
          <w:szCs w:val="28"/>
        </w:rPr>
        <w:t>. Установить соответствие</w:t>
      </w:r>
      <w:r w:rsidR="00B60AE5" w:rsidRPr="0085640B">
        <w:rPr>
          <w:rFonts w:ascii="Times New Roman" w:hAnsi="Times New Roman"/>
          <w:sz w:val="28"/>
          <w:szCs w:val="28"/>
        </w:rPr>
        <w:t xml:space="preserve"> группы цветных сплавов</w:t>
      </w:r>
      <w:r w:rsidR="008D59D9" w:rsidRPr="0085640B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88"/>
        <w:gridCol w:w="6421"/>
      </w:tblGrid>
      <w:tr w:rsidR="0085640B" w:rsidRPr="0085640B" w14:paraId="76303C58" w14:textId="77777777" w:rsidTr="00B96A1A">
        <w:tc>
          <w:tcPr>
            <w:tcW w:w="1855" w:type="pct"/>
            <w:hideMark/>
          </w:tcPr>
          <w:p w14:paraId="5862F353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B60AE5" w:rsidRPr="0085640B">
              <w:rPr>
                <w:rFonts w:ascii="Times New Roman" w:hAnsi="Times New Roman"/>
                <w:sz w:val="28"/>
                <w:szCs w:val="28"/>
              </w:rPr>
              <w:t>тяжелые металлы</w:t>
            </w:r>
          </w:p>
        </w:tc>
        <w:tc>
          <w:tcPr>
            <w:tcW w:w="3145" w:type="pct"/>
            <w:hideMark/>
          </w:tcPr>
          <w:p w14:paraId="671D9D81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4A30AD" w:rsidRPr="0085640B">
              <w:rPr>
                <w:rFonts w:ascii="Times New Roman" w:hAnsi="Times New Roman"/>
                <w:sz w:val="28"/>
                <w:szCs w:val="28"/>
              </w:rPr>
              <w:t>с малой плотностью (алюминий, магний, кальций, калий, натрий, барий, бериллий и литий)</w:t>
            </w:r>
          </w:p>
        </w:tc>
      </w:tr>
      <w:tr w:rsidR="0085640B" w:rsidRPr="0085640B" w14:paraId="767A5EAF" w14:textId="77777777" w:rsidTr="00B96A1A">
        <w:tc>
          <w:tcPr>
            <w:tcW w:w="1855" w:type="pct"/>
            <w:hideMark/>
          </w:tcPr>
          <w:p w14:paraId="3387FE0C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B60AE5" w:rsidRPr="0085640B">
              <w:rPr>
                <w:rFonts w:ascii="Times New Roman" w:hAnsi="Times New Roman"/>
                <w:sz w:val="28"/>
                <w:szCs w:val="28"/>
              </w:rPr>
              <w:t>легкие металлы</w:t>
            </w:r>
          </w:p>
        </w:tc>
        <w:tc>
          <w:tcPr>
            <w:tcW w:w="3145" w:type="pct"/>
            <w:hideMark/>
          </w:tcPr>
          <w:p w14:paraId="0329D26D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60AE5" w:rsidRPr="0085640B">
              <w:rPr>
                <w:rFonts w:ascii="Times New Roman" w:hAnsi="Times New Roman"/>
                <w:sz w:val="28"/>
                <w:szCs w:val="28"/>
              </w:rPr>
              <w:t>металлы с большой плотностью (свинец, медь, никель, олово и цинк)</w:t>
            </w:r>
          </w:p>
        </w:tc>
      </w:tr>
      <w:tr w:rsidR="0085640B" w:rsidRPr="0085640B" w14:paraId="16C7BAB3" w14:textId="77777777" w:rsidTr="00B96A1A">
        <w:tc>
          <w:tcPr>
            <w:tcW w:w="1855" w:type="pct"/>
            <w:hideMark/>
          </w:tcPr>
          <w:p w14:paraId="4F8F5D88" w14:textId="77777777" w:rsidR="004A30AD" w:rsidRPr="0085640B" w:rsidRDefault="004A30AD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>3) благородные металлы</w:t>
            </w:r>
          </w:p>
        </w:tc>
        <w:tc>
          <w:tcPr>
            <w:tcW w:w="3145" w:type="pct"/>
            <w:hideMark/>
          </w:tcPr>
          <w:p w14:paraId="4A0401D9" w14:textId="77777777" w:rsidR="004A30AD" w:rsidRPr="0085640B" w:rsidRDefault="004A30AD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>В) серебро, золото, металлы платиновой группы</w:t>
            </w:r>
          </w:p>
        </w:tc>
      </w:tr>
    </w:tbl>
    <w:p w14:paraId="075228D7" w14:textId="0F68344E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ответ:</w:t>
      </w:r>
      <w:r w:rsidR="00766972" w:rsidRPr="0085640B">
        <w:rPr>
          <w:rFonts w:ascii="Times New Roman" w:hAnsi="Times New Roman"/>
          <w:sz w:val="28"/>
          <w:szCs w:val="28"/>
        </w:rPr>
        <w:t xml:space="preserve"> 1Б, 2А, 3В</w:t>
      </w:r>
    </w:p>
    <w:p w14:paraId="2939AD0D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A30AD" w:rsidRPr="0085640B">
        <w:rPr>
          <w:rFonts w:ascii="Times New Roman" w:hAnsi="Times New Roman"/>
          <w:sz w:val="28"/>
          <w:szCs w:val="28"/>
        </w:rPr>
        <w:t>ОПК-6 (ОПК-6.2)</w:t>
      </w:r>
    </w:p>
    <w:p w14:paraId="24B095E7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39204" w14:textId="77777777" w:rsidR="008D59D9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3</w:t>
      </w:r>
      <w:r w:rsidR="008D59D9" w:rsidRPr="0085640B">
        <w:rPr>
          <w:rFonts w:ascii="Times New Roman" w:hAnsi="Times New Roman"/>
          <w:sz w:val="28"/>
          <w:szCs w:val="28"/>
        </w:rPr>
        <w:t>. Установите соответствие</w:t>
      </w:r>
      <w:r w:rsidR="002E3316" w:rsidRPr="0085640B">
        <w:rPr>
          <w:rFonts w:ascii="Times New Roman" w:hAnsi="Times New Roman"/>
          <w:sz w:val="28"/>
          <w:szCs w:val="28"/>
        </w:rPr>
        <w:t xml:space="preserve"> группы формовочных материалов</w:t>
      </w:r>
      <w:r w:rsidR="008D59D9" w:rsidRPr="0085640B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88"/>
        <w:gridCol w:w="6421"/>
      </w:tblGrid>
      <w:tr w:rsidR="0085640B" w:rsidRPr="0085640B" w14:paraId="37D89524" w14:textId="77777777" w:rsidTr="00B96A1A">
        <w:tc>
          <w:tcPr>
            <w:tcW w:w="1855" w:type="pct"/>
            <w:hideMark/>
          </w:tcPr>
          <w:p w14:paraId="5DB567C9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2E3316" w:rsidRPr="0085640B"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</w:tc>
        <w:tc>
          <w:tcPr>
            <w:tcW w:w="3145" w:type="pct"/>
            <w:hideMark/>
          </w:tcPr>
          <w:p w14:paraId="135B7D0A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2E3316" w:rsidRPr="0085640B">
              <w:rPr>
                <w:rFonts w:ascii="Times New Roman" w:hAnsi="Times New Roman"/>
                <w:sz w:val="28"/>
                <w:szCs w:val="28"/>
              </w:rPr>
              <w:t>добавки (уголь, асбест, древесная мука, торф и т.д.)</w:t>
            </w:r>
          </w:p>
        </w:tc>
      </w:tr>
      <w:tr w:rsidR="0085640B" w:rsidRPr="0085640B" w14:paraId="6FB9054A" w14:textId="77777777" w:rsidTr="00B96A1A">
        <w:tc>
          <w:tcPr>
            <w:tcW w:w="1855" w:type="pct"/>
            <w:hideMark/>
          </w:tcPr>
          <w:p w14:paraId="0ADE5BE0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2E3316" w:rsidRPr="0085640B">
              <w:rPr>
                <w:rFonts w:ascii="Times New Roman" w:hAnsi="Times New Roman"/>
                <w:sz w:val="28"/>
                <w:szCs w:val="28"/>
              </w:rPr>
              <w:t>вспомогательные</w:t>
            </w:r>
          </w:p>
        </w:tc>
        <w:tc>
          <w:tcPr>
            <w:tcW w:w="3145" w:type="pct"/>
            <w:hideMark/>
          </w:tcPr>
          <w:p w14:paraId="0F775308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2E3316" w:rsidRPr="0085640B">
              <w:rPr>
                <w:rFonts w:ascii="Times New Roman" w:hAnsi="Times New Roman"/>
                <w:sz w:val="28"/>
                <w:szCs w:val="28"/>
              </w:rPr>
              <w:t>кварцевый песок (</w:t>
            </w:r>
            <w:proofErr w:type="spellStart"/>
            <w:r w:rsidR="002E3316" w:rsidRPr="0085640B">
              <w:rPr>
                <w:rFonts w:ascii="Times New Roman" w:hAnsi="Times New Roman"/>
                <w:sz w:val="28"/>
                <w:szCs w:val="28"/>
              </w:rPr>
              <w:t>цирконовый</w:t>
            </w:r>
            <w:proofErr w:type="spellEnd"/>
            <w:r w:rsidR="002E3316" w:rsidRPr="0085640B">
              <w:rPr>
                <w:rFonts w:ascii="Times New Roman" w:hAnsi="Times New Roman"/>
                <w:sz w:val="28"/>
                <w:szCs w:val="28"/>
              </w:rPr>
              <w:t xml:space="preserve"> песок) и связующие (глина, различные смолы, масла)</w:t>
            </w:r>
          </w:p>
        </w:tc>
      </w:tr>
    </w:tbl>
    <w:p w14:paraId="280CC83E" w14:textId="10795059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ответ:</w:t>
      </w:r>
      <w:r w:rsidR="00766972" w:rsidRPr="0085640B">
        <w:rPr>
          <w:rFonts w:ascii="Times New Roman" w:hAnsi="Times New Roman"/>
          <w:sz w:val="28"/>
          <w:szCs w:val="28"/>
        </w:rPr>
        <w:t xml:space="preserve"> 1Б, 2А</w:t>
      </w:r>
    </w:p>
    <w:p w14:paraId="08C16D34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2E3316" w:rsidRPr="0085640B">
        <w:rPr>
          <w:rFonts w:ascii="Times New Roman" w:hAnsi="Times New Roman"/>
          <w:sz w:val="28"/>
          <w:szCs w:val="28"/>
        </w:rPr>
        <w:t>ОПК-6 (ОПК-6.2)</w:t>
      </w:r>
    </w:p>
    <w:p w14:paraId="7F872407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7E0CF6" w14:textId="77777777" w:rsidR="008D59D9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4</w:t>
      </w:r>
      <w:r w:rsidR="008D59D9" w:rsidRPr="0085640B">
        <w:rPr>
          <w:rFonts w:ascii="Times New Roman" w:hAnsi="Times New Roman"/>
          <w:sz w:val="28"/>
          <w:szCs w:val="28"/>
        </w:rPr>
        <w:t>. Установи</w:t>
      </w:r>
      <w:r w:rsidR="00181B04" w:rsidRPr="0085640B">
        <w:rPr>
          <w:rFonts w:ascii="Times New Roman" w:hAnsi="Times New Roman"/>
          <w:sz w:val="28"/>
          <w:szCs w:val="28"/>
        </w:rPr>
        <w:t>те соответствие вида формовки</w:t>
      </w:r>
      <w:r w:rsidR="008D59D9" w:rsidRPr="0085640B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88"/>
        <w:gridCol w:w="6421"/>
      </w:tblGrid>
      <w:tr w:rsidR="0085640B" w:rsidRPr="0085640B" w14:paraId="513CAB90" w14:textId="77777777" w:rsidTr="00B96A1A">
        <w:tc>
          <w:tcPr>
            <w:tcW w:w="1855" w:type="pct"/>
            <w:hideMark/>
          </w:tcPr>
          <w:p w14:paraId="44C43347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81B04" w:rsidRPr="0085640B">
              <w:rPr>
                <w:rFonts w:ascii="Times New Roman" w:hAnsi="Times New Roman"/>
                <w:sz w:val="28"/>
                <w:szCs w:val="28"/>
              </w:rPr>
              <w:t>ручная</w:t>
            </w:r>
          </w:p>
        </w:tc>
        <w:tc>
          <w:tcPr>
            <w:tcW w:w="3145" w:type="pct"/>
            <w:hideMark/>
          </w:tcPr>
          <w:p w14:paraId="35EFF2A6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81B04" w:rsidRPr="0085640B">
              <w:rPr>
                <w:rFonts w:ascii="Times New Roman" w:hAnsi="Times New Roman"/>
                <w:sz w:val="28"/>
                <w:szCs w:val="28"/>
              </w:rPr>
              <w:t>применяют в условиях серийного и массового производства отливок или для автоматизации процесса изготовления форм какой-либо одной отливки (специализированные автоматы)</w:t>
            </w:r>
          </w:p>
        </w:tc>
      </w:tr>
      <w:tr w:rsidR="0085640B" w:rsidRPr="0085640B" w14:paraId="199B5C66" w14:textId="77777777" w:rsidTr="00B96A1A">
        <w:tc>
          <w:tcPr>
            <w:tcW w:w="1855" w:type="pct"/>
            <w:hideMark/>
          </w:tcPr>
          <w:p w14:paraId="1F8E8450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81B04" w:rsidRPr="0085640B">
              <w:rPr>
                <w:rFonts w:ascii="Times New Roman" w:hAnsi="Times New Roman"/>
                <w:sz w:val="28"/>
                <w:szCs w:val="28"/>
              </w:rPr>
              <w:t>машинная</w:t>
            </w:r>
          </w:p>
        </w:tc>
        <w:tc>
          <w:tcPr>
            <w:tcW w:w="3145" w:type="pct"/>
            <w:hideMark/>
          </w:tcPr>
          <w:p w14:paraId="3976B21A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81B04" w:rsidRPr="0085640B">
              <w:rPr>
                <w:rFonts w:ascii="Times New Roman" w:hAnsi="Times New Roman"/>
                <w:sz w:val="28"/>
                <w:szCs w:val="28"/>
              </w:rPr>
              <w:t>применяют для получения одной отливки или нескольких, например, в условиях опытно-экспериментального производства, при изготовлении уникальных отливок, а также для ремонта</w:t>
            </w:r>
          </w:p>
        </w:tc>
      </w:tr>
      <w:tr w:rsidR="0085640B" w:rsidRPr="0085640B" w14:paraId="3C5C6F3A" w14:textId="77777777" w:rsidTr="00B96A1A">
        <w:tc>
          <w:tcPr>
            <w:tcW w:w="1855" w:type="pct"/>
            <w:hideMark/>
          </w:tcPr>
          <w:p w14:paraId="78347D6F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</w:t>
            </w:r>
            <w:r w:rsidR="00181B04" w:rsidRPr="0085640B">
              <w:rPr>
                <w:rFonts w:ascii="Times New Roman" w:hAnsi="Times New Roman"/>
                <w:sz w:val="28"/>
                <w:szCs w:val="28"/>
              </w:rPr>
              <w:t>автоматическая</w:t>
            </w:r>
          </w:p>
        </w:tc>
        <w:tc>
          <w:tcPr>
            <w:tcW w:w="3145" w:type="pct"/>
            <w:hideMark/>
          </w:tcPr>
          <w:p w14:paraId="10BCF700" w14:textId="77777777" w:rsidR="008D59D9" w:rsidRPr="0085640B" w:rsidRDefault="008D59D9" w:rsidP="00856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0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181B04" w:rsidRPr="0085640B">
              <w:rPr>
                <w:rFonts w:ascii="Times New Roman" w:hAnsi="Times New Roman"/>
                <w:sz w:val="28"/>
                <w:szCs w:val="28"/>
              </w:rPr>
              <w:t>на современных предприятиях отливки производятся на автоматических литейных линиях с централизованным компьютерным управлением</w:t>
            </w:r>
          </w:p>
        </w:tc>
      </w:tr>
    </w:tbl>
    <w:p w14:paraId="4123CEB3" w14:textId="506446A2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ответ:</w:t>
      </w:r>
      <w:r w:rsidR="00766972" w:rsidRPr="0085640B">
        <w:rPr>
          <w:rFonts w:ascii="Times New Roman" w:hAnsi="Times New Roman"/>
          <w:sz w:val="28"/>
          <w:szCs w:val="28"/>
        </w:rPr>
        <w:t xml:space="preserve"> 1Б, 2А, 3В</w:t>
      </w:r>
    </w:p>
    <w:p w14:paraId="5B9DE628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81B04" w:rsidRPr="0085640B">
        <w:rPr>
          <w:rFonts w:ascii="Times New Roman" w:hAnsi="Times New Roman"/>
          <w:sz w:val="28"/>
          <w:szCs w:val="28"/>
        </w:rPr>
        <w:t>ОПК-6 (ОПК-6.2)</w:t>
      </w:r>
    </w:p>
    <w:p w14:paraId="5393659F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AE5D7A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444ED8F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40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35A516D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40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AF2B191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2E1E3" w14:textId="77777777" w:rsidR="008D59D9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1</w:t>
      </w:r>
      <w:r w:rsidR="008D59D9" w:rsidRPr="0085640B">
        <w:rPr>
          <w:rFonts w:ascii="Times New Roman" w:hAnsi="Times New Roman"/>
          <w:sz w:val="28"/>
          <w:szCs w:val="28"/>
        </w:rPr>
        <w:t xml:space="preserve">. Установите правильную последовательность </w:t>
      </w:r>
      <w:r w:rsidR="004C2614" w:rsidRPr="0085640B">
        <w:rPr>
          <w:rFonts w:ascii="Times New Roman" w:hAnsi="Times New Roman"/>
          <w:sz w:val="28"/>
          <w:szCs w:val="28"/>
        </w:rPr>
        <w:t>этапов работы инженера</w:t>
      </w:r>
      <w:r w:rsidR="008D59D9" w:rsidRPr="0085640B">
        <w:rPr>
          <w:rFonts w:ascii="Times New Roman" w:hAnsi="Times New Roman"/>
          <w:sz w:val="28"/>
          <w:szCs w:val="28"/>
        </w:rPr>
        <w:t>:</w:t>
      </w:r>
    </w:p>
    <w:p w14:paraId="2CF0B5FB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А) </w:t>
      </w:r>
      <w:r w:rsidR="004C2614" w:rsidRPr="0085640B">
        <w:rPr>
          <w:rFonts w:ascii="Times New Roman" w:hAnsi="Times New Roman"/>
          <w:sz w:val="28"/>
          <w:szCs w:val="28"/>
        </w:rPr>
        <w:t>нахождение оптимального решения задачи</w:t>
      </w:r>
    </w:p>
    <w:p w14:paraId="298222F8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Б) </w:t>
      </w:r>
      <w:r w:rsidR="004C2614" w:rsidRPr="0085640B">
        <w:rPr>
          <w:rFonts w:ascii="Times New Roman" w:hAnsi="Times New Roman"/>
          <w:sz w:val="28"/>
          <w:szCs w:val="28"/>
        </w:rPr>
        <w:t xml:space="preserve">постановка и поиск решения задачи </w:t>
      </w:r>
    </w:p>
    <w:p w14:paraId="00845432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В) </w:t>
      </w:r>
      <w:r w:rsidR="004C2614" w:rsidRPr="0085640B">
        <w:rPr>
          <w:rFonts w:ascii="Times New Roman" w:hAnsi="Times New Roman"/>
          <w:sz w:val="28"/>
          <w:szCs w:val="28"/>
        </w:rPr>
        <w:t>проектирование</w:t>
      </w:r>
    </w:p>
    <w:p w14:paraId="6F9EBC4E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Г) </w:t>
      </w:r>
      <w:r w:rsidR="004C2614" w:rsidRPr="0085640B">
        <w:rPr>
          <w:rFonts w:ascii="Times New Roman" w:hAnsi="Times New Roman"/>
          <w:sz w:val="28"/>
          <w:szCs w:val="28"/>
        </w:rPr>
        <w:t>изготовление</w:t>
      </w:r>
    </w:p>
    <w:p w14:paraId="37AAFABE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Д) </w:t>
      </w:r>
      <w:r w:rsidR="004C2614" w:rsidRPr="0085640B">
        <w:rPr>
          <w:rFonts w:ascii="Times New Roman" w:hAnsi="Times New Roman"/>
          <w:sz w:val="28"/>
          <w:szCs w:val="28"/>
        </w:rPr>
        <w:t>эксплуатация</w:t>
      </w:r>
    </w:p>
    <w:p w14:paraId="35621A86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Е) </w:t>
      </w:r>
      <w:r w:rsidR="004C2614" w:rsidRPr="0085640B">
        <w:rPr>
          <w:rFonts w:ascii="Times New Roman" w:hAnsi="Times New Roman"/>
          <w:sz w:val="28"/>
          <w:szCs w:val="28"/>
        </w:rPr>
        <w:t>анализ и постановка новой задачи</w:t>
      </w:r>
    </w:p>
    <w:p w14:paraId="0FA055CF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C2614" w:rsidRPr="0085640B">
        <w:rPr>
          <w:rFonts w:ascii="Times New Roman" w:hAnsi="Times New Roman"/>
          <w:sz w:val="28"/>
          <w:szCs w:val="28"/>
        </w:rPr>
        <w:t>Б</w:t>
      </w:r>
      <w:r w:rsidRPr="008564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C2614" w:rsidRPr="0085640B">
        <w:rPr>
          <w:rFonts w:ascii="Times New Roman" w:hAnsi="Times New Roman"/>
          <w:sz w:val="28"/>
          <w:szCs w:val="28"/>
        </w:rPr>
        <w:t>А</w:t>
      </w:r>
      <w:proofErr w:type="gramEnd"/>
      <w:r w:rsidRPr="0085640B">
        <w:rPr>
          <w:rFonts w:ascii="Times New Roman" w:hAnsi="Times New Roman"/>
          <w:sz w:val="28"/>
          <w:szCs w:val="28"/>
        </w:rPr>
        <w:t>, В. Г, Д, Е</w:t>
      </w:r>
    </w:p>
    <w:p w14:paraId="1508927C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0556E" w:rsidRPr="0085640B">
        <w:rPr>
          <w:rFonts w:ascii="Times New Roman" w:hAnsi="Times New Roman"/>
          <w:sz w:val="28"/>
          <w:szCs w:val="28"/>
        </w:rPr>
        <w:t>ОПК-6 (ОПК-6.2)</w:t>
      </w:r>
    </w:p>
    <w:p w14:paraId="04E85FF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53933" w14:textId="77777777" w:rsidR="008D59D9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2</w:t>
      </w:r>
      <w:r w:rsidR="008D59D9" w:rsidRPr="0085640B">
        <w:rPr>
          <w:rFonts w:ascii="Times New Roman" w:hAnsi="Times New Roman"/>
          <w:sz w:val="28"/>
          <w:szCs w:val="28"/>
        </w:rPr>
        <w:t xml:space="preserve">. Установите правильную последовательность </w:t>
      </w:r>
      <w:r w:rsidR="00D442F2" w:rsidRPr="0085640B">
        <w:rPr>
          <w:rFonts w:ascii="Times New Roman" w:hAnsi="Times New Roman"/>
          <w:sz w:val="28"/>
          <w:szCs w:val="28"/>
        </w:rPr>
        <w:t>классического пути развития черной металлургии</w:t>
      </w:r>
      <w:r w:rsidR="008D59D9" w:rsidRPr="0085640B">
        <w:rPr>
          <w:rFonts w:ascii="Times New Roman" w:hAnsi="Times New Roman"/>
          <w:sz w:val="28"/>
          <w:szCs w:val="28"/>
        </w:rPr>
        <w:t>:</w:t>
      </w:r>
    </w:p>
    <w:p w14:paraId="00605085" w14:textId="77777777" w:rsidR="00D442F2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А) </w:t>
      </w:r>
      <w:r w:rsidR="00D442F2" w:rsidRPr="0085640B">
        <w:rPr>
          <w:rFonts w:ascii="Times New Roman" w:hAnsi="Times New Roman"/>
          <w:sz w:val="28"/>
          <w:szCs w:val="28"/>
        </w:rPr>
        <w:t>медь</w:t>
      </w:r>
    </w:p>
    <w:p w14:paraId="09FD9C84" w14:textId="77777777" w:rsidR="00D442F2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Б) </w:t>
      </w:r>
      <w:r w:rsidR="00D442F2" w:rsidRPr="0085640B">
        <w:rPr>
          <w:rFonts w:ascii="Times New Roman" w:hAnsi="Times New Roman"/>
          <w:sz w:val="28"/>
          <w:szCs w:val="28"/>
        </w:rPr>
        <w:t xml:space="preserve">камень </w:t>
      </w:r>
    </w:p>
    <w:p w14:paraId="616A2F25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В) </w:t>
      </w:r>
      <w:r w:rsidR="00D442F2" w:rsidRPr="0085640B">
        <w:rPr>
          <w:rFonts w:ascii="Times New Roman" w:hAnsi="Times New Roman"/>
          <w:sz w:val="28"/>
          <w:szCs w:val="28"/>
        </w:rPr>
        <w:t xml:space="preserve">бронза </w:t>
      </w:r>
    </w:p>
    <w:p w14:paraId="419F99B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Г) </w:t>
      </w:r>
      <w:r w:rsidR="00D442F2" w:rsidRPr="0085640B">
        <w:rPr>
          <w:rFonts w:ascii="Times New Roman" w:hAnsi="Times New Roman"/>
          <w:sz w:val="28"/>
          <w:szCs w:val="28"/>
        </w:rPr>
        <w:t xml:space="preserve">железо </w:t>
      </w:r>
    </w:p>
    <w:p w14:paraId="22D7DE24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Б, </w:t>
      </w:r>
      <w:proofErr w:type="gramStart"/>
      <w:r w:rsidR="00D442F2" w:rsidRPr="0085640B">
        <w:rPr>
          <w:rFonts w:ascii="Times New Roman" w:hAnsi="Times New Roman"/>
          <w:sz w:val="28"/>
          <w:szCs w:val="28"/>
        </w:rPr>
        <w:t>А</w:t>
      </w:r>
      <w:proofErr w:type="gramEnd"/>
      <w:r w:rsidRPr="0085640B">
        <w:rPr>
          <w:rFonts w:ascii="Times New Roman" w:hAnsi="Times New Roman"/>
          <w:sz w:val="28"/>
          <w:szCs w:val="28"/>
        </w:rPr>
        <w:t xml:space="preserve">, </w:t>
      </w:r>
      <w:r w:rsidR="00D442F2" w:rsidRPr="0085640B">
        <w:rPr>
          <w:rFonts w:ascii="Times New Roman" w:hAnsi="Times New Roman"/>
          <w:sz w:val="28"/>
          <w:szCs w:val="28"/>
        </w:rPr>
        <w:t>В</w:t>
      </w:r>
      <w:r w:rsidRPr="0085640B">
        <w:rPr>
          <w:rFonts w:ascii="Times New Roman" w:hAnsi="Times New Roman"/>
          <w:sz w:val="28"/>
          <w:szCs w:val="28"/>
        </w:rPr>
        <w:t xml:space="preserve">, </w:t>
      </w:r>
      <w:r w:rsidR="00D442F2" w:rsidRPr="0085640B">
        <w:rPr>
          <w:rFonts w:ascii="Times New Roman" w:hAnsi="Times New Roman"/>
          <w:sz w:val="28"/>
          <w:szCs w:val="28"/>
        </w:rPr>
        <w:t>Г</w:t>
      </w:r>
    </w:p>
    <w:p w14:paraId="4E71BF74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442F2" w:rsidRPr="0085640B">
        <w:rPr>
          <w:rFonts w:ascii="Times New Roman" w:hAnsi="Times New Roman"/>
          <w:sz w:val="28"/>
          <w:szCs w:val="28"/>
        </w:rPr>
        <w:t>ОПК-6 (ОПК-6.2)</w:t>
      </w:r>
    </w:p>
    <w:p w14:paraId="7CCA9DB4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10F70F" w14:textId="77777777" w:rsidR="008917A0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3</w:t>
      </w:r>
      <w:r w:rsidR="008D59D9" w:rsidRPr="0085640B">
        <w:rPr>
          <w:rFonts w:ascii="Times New Roman" w:hAnsi="Times New Roman"/>
          <w:sz w:val="28"/>
          <w:szCs w:val="28"/>
        </w:rPr>
        <w:t xml:space="preserve">. </w:t>
      </w:r>
      <w:r w:rsidR="008917A0" w:rsidRPr="0085640B">
        <w:rPr>
          <w:rFonts w:ascii="Times New Roman" w:hAnsi="Times New Roman"/>
          <w:sz w:val="28"/>
          <w:szCs w:val="28"/>
        </w:rPr>
        <w:t>Установите правильную последовательность основных технологических операций при литье в оболочковые формы:</w:t>
      </w:r>
    </w:p>
    <w:p w14:paraId="19E2A6E2" w14:textId="77777777" w:rsidR="008917A0" w:rsidRPr="0085640B" w:rsidRDefault="008917A0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А) сборка (соединение) оболочек в формы </w:t>
      </w:r>
    </w:p>
    <w:p w14:paraId="2728FAEE" w14:textId="77777777" w:rsidR="008917A0" w:rsidRPr="0085640B" w:rsidRDefault="008917A0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Б) изготовление оболочек</w:t>
      </w:r>
    </w:p>
    <w:p w14:paraId="6A2F333B" w14:textId="77777777" w:rsidR="008917A0" w:rsidRPr="0085640B" w:rsidRDefault="008917A0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В) установка форм под заливку металлом </w:t>
      </w:r>
    </w:p>
    <w:p w14:paraId="2FCD562C" w14:textId="77777777" w:rsidR="008917A0" w:rsidRPr="0085640B" w:rsidRDefault="008917A0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Г) заливка </w:t>
      </w:r>
    </w:p>
    <w:p w14:paraId="736F937F" w14:textId="77777777" w:rsidR="008917A0" w:rsidRPr="0085640B" w:rsidRDefault="008917A0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Д) выбивка</w:t>
      </w:r>
    </w:p>
    <w:p w14:paraId="1A7A7436" w14:textId="77777777" w:rsidR="008917A0" w:rsidRPr="0085640B" w:rsidRDefault="008917A0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Б, </w:t>
      </w:r>
      <w:proofErr w:type="gramStart"/>
      <w:r w:rsidRPr="0085640B">
        <w:rPr>
          <w:rFonts w:ascii="Times New Roman" w:hAnsi="Times New Roman"/>
          <w:sz w:val="28"/>
          <w:szCs w:val="28"/>
        </w:rPr>
        <w:t>А</w:t>
      </w:r>
      <w:proofErr w:type="gramEnd"/>
      <w:r w:rsidRPr="0085640B">
        <w:rPr>
          <w:rFonts w:ascii="Times New Roman" w:hAnsi="Times New Roman"/>
          <w:sz w:val="28"/>
          <w:szCs w:val="28"/>
        </w:rPr>
        <w:t>, В, Г, Д</w:t>
      </w:r>
    </w:p>
    <w:p w14:paraId="66C905DE" w14:textId="77777777" w:rsidR="008917A0" w:rsidRPr="0085640B" w:rsidRDefault="008917A0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Компетенции (индикаторы): ОПК-6 (ОПК-6.2)</w:t>
      </w:r>
    </w:p>
    <w:p w14:paraId="48F31613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2BD7B" w14:textId="77777777" w:rsidR="00A8729E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4</w:t>
      </w:r>
      <w:r w:rsidR="008D59D9" w:rsidRPr="0085640B">
        <w:rPr>
          <w:rFonts w:ascii="Times New Roman" w:hAnsi="Times New Roman"/>
          <w:sz w:val="28"/>
          <w:szCs w:val="28"/>
        </w:rPr>
        <w:t xml:space="preserve">. </w:t>
      </w:r>
      <w:r w:rsidR="00A8729E" w:rsidRPr="0085640B">
        <w:rPr>
          <w:rFonts w:ascii="Times New Roman" w:hAnsi="Times New Roman"/>
          <w:sz w:val="28"/>
          <w:szCs w:val="28"/>
        </w:rPr>
        <w:t>На формовочных линиях в автоматическом режиме выполняются следующие операции:</w:t>
      </w:r>
    </w:p>
    <w:p w14:paraId="6E4BE4B5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А) </w:t>
      </w:r>
      <w:r w:rsidR="00A8729E" w:rsidRPr="0085640B">
        <w:rPr>
          <w:rFonts w:ascii="Times New Roman" w:hAnsi="Times New Roman"/>
          <w:sz w:val="28"/>
          <w:szCs w:val="28"/>
        </w:rPr>
        <w:t>выдавливание кома горелой смеси с отливкой из формы, очистка опок, отделение отливок от горелой смеси на инерционных решетках</w:t>
      </w:r>
    </w:p>
    <w:p w14:paraId="7091E977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Б) </w:t>
      </w:r>
      <w:r w:rsidR="00A8729E" w:rsidRPr="0085640B">
        <w:rPr>
          <w:rFonts w:ascii="Times New Roman" w:hAnsi="Times New Roman"/>
          <w:sz w:val="28"/>
          <w:szCs w:val="28"/>
        </w:rPr>
        <w:t>разборка опок и передача их на формовочную машину</w:t>
      </w:r>
    </w:p>
    <w:p w14:paraId="28B661DC" w14:textId="77777777" w:rsidR="00A8729E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В) </w:t>
      </w:r>
      <w:r w:rsidR="00A8729E" w:rsidRPr="0085640B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A8729E" w:rsidRPr="0085640B">
        <w:rPr>
          <w:rFonts w:ascii="Times New Roman" w:hAnsi="Times New Roman"/>
          <w:sz w:val="28"/>
          <w:szCs w:val="28"/>
        </w:rPr>
        <w:t>полуформ</w:t>
      </w:r>
      <w:proofErr w:type="spellEnd"/>
      <w:r w:rsidR="00A8729E" w:rsidRPr="0085640B">
        <w:rPr>
          <w:rFonts w:ascii="Times New Roman" w:hAnsi="Times New Roman"/>
          <w:sz w:val="28"/>
          <w:szCs w:val="28"/>
        </w:rPr>
        <w:t xml:space="preserve">, сборка форм </w:t>
      </w:r>
    </w:p>
    <w:p w14:paraId="77D4F07D" w14:textId="77777777" w:rsidR="00A8729E" w:rsidRPr="0085640B" w:rsidRDefault="00A8729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lastRenderedPageBreak/>
        <w:t>Г) транспортировка форм в зону заливки и охлаждения</w:t>
      </w:r>
    </w:p>
    <w:p w14:paraId="3F1AD4C2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ответ: А, Б, В, Г</w:t>
      </w:r>
    </w:p>
    <w:p w14:paraId="0360FF4E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8729E" w:rsidRPr="0085640B">
        <w:rPr>
          <w:rFonts w:ascii="Times New Roman" w:hAnsi="Times New Roman"/>
          <w:sz w:val="28"/>
          <w:szCs w:val="28"/>
        </w:rPr>
        <w:t>ОПК-6 (ОПК-6.2)</w:t>
      </w:r>
    </w:p>
    <w:p w14:paraId="3B2F0B3C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CEC39B" w14:textId="27C9AE29" w:rsidR="00B96A1A" w:rsidRPr="0085640B" w:rsidRDefault="00B96A1A" w:rsidP="008564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7F2B188F" w14:textId="77777777" w:rsidR="001067DC" w:rsidRPr="0085640B" w:rsidRDefault="001067DC" w:rsidP="00856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2DDBD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B7159A0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40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6883148" w14:textId="77777777" w:rsidR="00B96A1A" w:rsidRPr="0085640B" w:rsidRDefault="00B96A1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76F0C" w14:textId="77777777" w:rsidR="006A43E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1. </w:t>
      </w:r>
      <w:r w:rsidR="00B11D76" w:rsidRPr="0085640B">
        <w:rPr>
          <w:rFonts w:ascii="Times New Roman" w:hAnsi="Times New Roman"/>
          <w:sz w:val="28"/>
          <w:szCs w:val="28"/>
        </w:rPr>
        <w:t>История развития литейного производства в качестве основного признака использует</w:t>
      </w:r>
      <w:r w:rsidR="006A43E9" w:rsidRPr="0085640B">
        <w:rPr>
          <w:rFonts w:ascii="Times New Roman" w:hAnsi="Times New Roman"/>
          <w:sz w:val="28"/>
          <w:szCs w:val="28"/>
        </w:rPr>
        <w:t xml:space="preserve"> _________ ________</w:t>
      </w:r>
      <w:r w:rsidR="00EB3BA7" w:rsidRPr="0085640B">
        <w:rPr>
          <w:rFonts w:ascii="Times New Roman" w:hAnsi="Times New Roman"/>
          <w:sz w:val="28"/>
          <w:szCs w:val="28"/>
        </w:rPr>
        <w:t xml:space="preserve"> производства</w:t>
      </w:r>
    </w:p>
    <w:p w14:paraId="50CBFBAC" w14:textId="77777777" w:rsidR="006A43E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6A43E9" w:rsidRPr="0085640B">
        <w:rPr>
          <w:rFonts w:ascii="Times New Roman" w:hAnsi="Times New Roman"/>
          <w:sz w:val="28"/>
          <w:szCs w:val="28"/>
        </w:rPr>
        <w:t xml:space="preserve">материал орудий </w:t>
      </w:r>
    </w:p>
    <w:p w14:paraId="3C82C6EF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A43E9" w:rsidRPr="0085640B">
        <w:rPr>
          <w:rFonts w:ascii="Times New Roman" w:hAnsi="Times New Roman"/>
          <w:sz w:val="28"/>
          <w:szCs w:val="28"/>
        </w:rPr>
        <w:t>ОПК-6 (ОПК-6.2)</w:t>
      </w:r>
    </w:p>
    <w:p w14:paraId="0016835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84849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2. </w:t>
      </w:r>
      <w:r w:rsidR="00467DC5" w:rsidRPr="0085640B">
        <w:rPr>
          <w:rFonts w:ascii="Times New Roman" w:hAnsi="Times New Roman"/>
          <w:sz w:val="28"/>
          <w:szCs w:val="28"/>
        </w:rPr>
        <w:t>Отличительной особенностью литейных сплавов является наличие специального комплекса литейных свойств, обеспечивающих при заданных механических свойствах (прочности, твердости, упругости, пластичности и т.д.) получение _________ ________</w:t>
      </w:r>
    </w:p>
    <w:p w14:paraId="0ABA0984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7DC5" w:rsidRPr="0085640B">
        <w:rPr>
          <w:rFonts w:ascii="Times New Roman" w:hAnsi="Times New Roman"/>
          <w:sz w:val="28"/>
          <w:szCs w:val="28"/>
        </w:rPr>
        <w:t xml:space="preserve">качественных отливок </w:t>
      </w:r>
    </w:p>
    <w:p w14:paraId="1E0BCAEC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67DC5" w:rsidRPr="0085640B">
        <w:rPr>
          <w:rFonts w:ascii="Times New Roman" w:hAnsi="Times New Roman"/>
          <w:sz w:val="28"/>
          <w:szCs w:val="28"/>
        </w:rPr>
        <w:t>ОПК-6 (ОПК-6.2)</w:t>
      </w:r>
    </w:p>
    <w:p w14:paraId="45747B87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B3C1F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3.</w:t>
      </w:r>
      <w:r w:rsidR="002174A6" w:rsidRPr="0085640B">
        <w:rPr>
          <w:rFonts w:ascii="Times New Roman" w:hAnsi="Times New Roman"/>
          <w:sz w:val="28"/>
          <w:szCs w:val="28"/>
        </w:rPr>
        <w:t>_________</w:t>
      </w:r>
      <w:r w:rsidRPr="0085640B">
        <w:rPr>
          <w:rFonts w:ascii="Times New Roman" w:hAnsi="Times New Roman"/>
          <w:sz w:val="28"/>
          <w:szCs w:val="28"/>
        </w:rPr>
        <w:t xml:space="preserve"> </w:t>
      </w:r>
      <w:r w:rsidR="002174A6" w:rsidRPr="0085640B">
        <w:rPr>
          <w:rFonts w:ascii="Times New Roman" w:hAnsi="Times New Roman"/>
          <w:sz w:val="28"/>
          <w:szCs w:val="28"/>
        </w:rPr>
        <w:t>– переход из кристаллического состояние в аморфное или жидкое состояние</w:t>
      </w:r>
    </w:p>
    <w:p w14:paraId="2B23CA23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2174A6" w:rsidRPr="0085640B">
        <w:rPr>
          <w:rFonts w:ascii="Times New Roman" w:hAnsi="Times New Roman"/>
          <w:sz w:val="28"/>
          <w:szCs w:val="28"/>
        </w:rPr>
        <w:t xml:space="preserve">Плавление </w:t>
      </w:r>
    </w:p>
    <w:p w14:paraId="170E722A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2174A6" w:rsidRPr="0085640B">
        <w:rPr>
          <w:rFonts w:ascii="Times New Roman" w:hAnsi="Times New Roman"/>
          <w:sz w:val="28"/>
          <w:szCs w:val="28"/>
        </w:rPr>
        <w:t>ОПК-6 (ОПК-6.2)</w:t>
      </w:r>
    </w:p>
    <w:p w14:paraId="203E79BF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1489D" w14:textId="502EDFA0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4. </w:t>
      </w:r>
      <w:r w:rsidR="00DD7A1A" w:rsidRPr="0085640B">
        <w:rPr>
          <w:rFonts w:ascii="Times New Roman" w:hAnsi="Times New Roman"/>
          <w:sz w:val="28"/>
          <w:szCs w:val="28"/>
        </w:rPr>
        <w:t xml:space="preserve">Разовые (песчаные) формы изготовляют из формовочных смесей, основу которых составляют кварцевый </w:t>
      </w:r>
      <w:r w:rsidR="00C8591C" w:rsidRPr="0085640B">
        <w:rPr>
          <w:rFonts w:ascii="Times New Roman" w:hAnsi="Times New Roman"/>
          <w:sz w:val="28"/>
          <w:szCs w:val="28"/>
        </w:rPr>
        <w:t xml:space="preserve">песок </w:t>
      </w:r>
      <w:r w:rsidR="00DD7A1A" w:rsidRPr="0085640B">
        <w:rPr>
          <w:rFonts w:ascii="Times New Roman" w:hAnsi="Times New Roman"/>
          <w:sz w:val="28"/>
          <w:szCs w:val="28"/>
        </w:rPr>
        <w:t xml:space="preserve">и </w:t>
      </w:r>
      <w:r w:rsidRPr="0085640B">
        <w:rPr>
          <w:rFonts w:ascii="Times New Roman" w:hAnsi="Times New Roman"/>
          <w:sz w:val="28"/>
          <w:szCs w:val="28"/>
        </w:rPr>
        <w:t>_________.</w:t>
      </w:r>
    </w:p>
    <w:p w14:paraId="52DB79AA" w14:textId="3FABC05C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D7A1A" w:rsidRPr="0085640B">
        <w:rPr>
          <w:rFonts w:ascii="Times New Roman" w:hAnsi="Times New Roman"/>
          <w:sz w:val="28"/>
          <w:szCs w:val="28"/>
        </w:rPr>
        <w:t xml:space="preserve">глина </w:t>
      </w:r>
    </w:p>
    <w:p w14:paraId="48D7454D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D7A1A" w:rsidRPr="0085640B">
        <w:rPr>
          <w:rFonts w:ascii="Times New Roman" w:hAnsi="Times New Roman"/>
          <w:sz w:val="28"/>
          <w:szCs w:val="28"/>
        </w:rPr>
        <w:t>ОПК-6 (ОПК-6.2)</w:t>
      </w:r>
    </w:p>
    <w:p w14:paraId="058A6CF3" w14:textId="77777777" w:rsidR="006F04B9" w:rsidRPr="0085640B" w:rsidRDefault="006F04B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824ED1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Задания открытого т</w:t>
      </w:r>
      <w:r w:rsidR="00ED6D6E" w:rsidRPr="0085640B">
        <w:rPr>
          <w:rFonts w:ascii="Times New Roman" w:hAnsi="Times New Roman"/>
          <w:b/>
          <w:sz w:val="28"/>
          <w:szCs w:val="28"/>
        </w:rPr>
        <w:t>ипа с кратким свободным ответом</w:t>
      </w:r>
    </w:p>
    <w:p w14:paraId="641665AA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40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4A471E5F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6506C5" w14:textId="71D1C624" w:rsidR="00AE0142" w:rsidRPr="0085640B" w:rsidRDefault="00ED6D6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1</w:t>
      </w:r>
      <w:r w:rsidR="008D59D9" w:rsidRPr="0085640B">
        <w:rPr>
          <w:rFonts w:ascii="Times New Roman" w:hAnsi="Times New Roman"/>
          <w:sz w:val="28"/>
          <w:szCs w:val="28"/>
        </w:rPr>
        <w:t xml:space="preserve">. </w:t>
      </w:r>
      <w:r w:rsidR="00AE0142" w:rsidRPr="0085640B">
        <w:rPr>
          <w:rFonts w:ascii="Times New Roman" w:hAnsi="Times New Roman"/>
          <w:sz w:val="28"/>
          <w:szCs w:val="28"/>
        </w:rPr>
        <w:t xml:space="preserve">Технологические процессы производства отливок, позволяющие получать более точные отливки с меньшей шероховатостью поверхности – это способы литья </w:t>
      </w:r>
      <w:r w:rsidR="00C45672">
        <w:rPr>
          <w:rFonts w:ascii="Times New Roman" w:hAnsi="Times New Roman"/>
          <w:sz w:val="28"/>
          <w:szCs w:val="28"/>
        </w:rPr>
        <w:t>в</w:t>
      </w:r>
      <w:r w:rsidR="00AE0142" w:rsidRPr="0085640B">
        <w:rPr>
          <w:rFonts w:ascii="Times New Roman" w:hAnsi="Times New Roman"/>
          <w:sz w:val="28"/>
          <w:szCs w:val="28"/>
        </w:rPr>
        <w:t xml:space="preserve"> ___________ </w:t>
      </w:r>
      <w:r w:rsidR="00C8591C" w:rsidRPr="0085640B">
        <w:rPr>
          <w:rFonts w:ascii="Times New Roman" w:hAnsi="Times New Roman"/>
          <w:sz w:val="28"/>
          <w:szCs w:val="28"/>
        </w:rPr>
        <w:t>формы</w:t>
      </w:r>
    </w:p>
    <w:p w14:paraId="2FC16864" w14:textId="17AB43C6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E0142" w:rsidRPr="0085640B">
        <w:rPr>
          <w:rFonts w:ascii="Times New Roman" w:hAnsi="Times New Roman"/>
          <w:sz w:val="28"/>
          <w:szCs w:val="28"/>
        </w:rPr>
        <w:t xml:space="preserve">специальные </w:t>
      </w:r>
    </w:p>
    <w:p w14:paraId="29CEA057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E0142" w:rsidRPr="0085640B">
        <w:rPr>
          <w:rFonts w:ascii="Times New Roman" w:hAnsi="Times New Roman"/>
          <w:sz w:val="28"/>
          <w:szCs w:val="28"/>
        </w:rPr>
        <w:t>ОПК-6 (ОПК-6.2)</w:t>
      </w:r>
    </w:p>
    <w:p w14:paraId="76EA058A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37A78" w14:textId="312E0A39" w:rsidR="008D59D9" w:rsidRPr="0085640B" w:rsidRDefault="00ED6D6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2</w:t>
      </w:r>
      <w:r w:rsidR="008D59D9" w:rsidRPr="0085640B">
        <w:rPr>
          <w:rFonts w:ascii="Times New Roman" w:hAnsi="Times New Roman"/>
          <w:sz w:val="28"/>
          <w:szCs w:val="28"/>
        </w:rPr>
        <w:t>. ________</w:t>
      </w:r>
      <w:r w:rsidR="0087312A" w:rsidRPr="0085640B">
        <w:rPr>
          <w:rFonts w:ascii="Times New Roman" w:hAnsi="Times New Roman"/>
          <w:sz w:val="28"/>
          <w:szCs w:val="28"/>
        </w:rPr>
        <w:t xml:space="preserve"> </w:t>
      </w:r>
      <w:r w:rsidR="00C8591C" w:rsidRPr="0085640B">
        <w:rPr>
          <w:rFonts w:ascii="Times New Roman" w:hAnsi="Times New Roman"/>
          <w:sz w:val="28"/>
          <w:szCs w:val="28"/>
        </w:rPr>
        <w:t>литье</w:t>
      </w:r>
      <w:r w:rsidR="008D59D9" w:rsidRPr="0085640B">
        <w:rPr>
          <w:rFonts w:ascii="Times New Roman" w:hAnsi="Times New Roman"/>
          <w:sz w:val="28"/>
          <w:szCs w:val="28"/>
        </w:rPr>
        <w:t xml:space="preserve"> – </w:t>
      </w:r>
      <w:r w:rsidR="0087312A" w:rsidRPr="0085640B">
        <w:rPr>
          <w:rFonts w:ascii="Times New Roman" w:hAnsi="Times New Roman"/>
          <w:sz w:val="28"/>
          <w:szCs w:val="28"/>
        </w:rPr>
        <w:t>это процесс получения отливок путем свободной заливки металла в металлические формы</w:t>
      </w:r>
    </w:p>
    <w:p w14:paraId="53DE0078" w14:textId="1EDE2A8B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7312A" w:rsidRPr="0085640B">
        <w:rPr>
          <w:rFonts w:ascii="Times New Roman" w:hAnsi="Times New Roman"/>
          <w:sz w:val="28"/>
          <w:szCs w:val="28"/>
        </w:rPr>
        <w:t xml:space="preserve">Кокильное </w:t>
      </w:r>
    </w:p>
    <w:p w14:paraId="06C4E24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312A" w:rsidRPr="0085640B">
        <w:rPr>
          <w:rFonts w:ascii="Times New Roman" w:hAnsi="Times New Roman"/>
          <w:sz w:val="28"/>
          <w:szCs w:val="28"/>
        </w:rPr>
        <w:t>ОПК-6 (ОПК-6.2)</w:t>
      </w:r>
    </w:p>
    <w:p w14:paraId="4A285EE2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CCF55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40B">
        <w:rPr>
          <w:rFonts w:ascii="Times New Roman" w:hAnsi="Times New Roman"/>
          <w:i/>
          <w:sz w:val="28"/>
          <w:szCs w:val="28"/>
        </w:rPr>
        <w:lastRenderedPageBreak/>
        <w:t>Дайте ответ на вопрос.</w:t>
      </w:r>
    </w:p>
    <w:p w14:paraId="113AB172" w14:textId="77777777" w:rsidR="008B653D" w:rsidRPr="0085640B" w:rsidRDefault="008B653D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B6136C" w14:textId="77777777" w:rsidR="008D59D9" w:rsidRPr="0085640B" w:rsidRDefault="00ED6D6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3</w:t>
      </w:r>
      <w:r w:rsidR="008D59D9" w:rsidRPr="0085640B">
        <w:rPr>
          <w:rFonts w:ascii="Times New Roman" w:hAnsi="Times New Roman"/>
          <w:sz w:val="28"/>
          <w:szCs w:val="28"/>
        </w:rPr>
        <w:t xml:space="preserve">. </w:t>
      </w:r>
      <w:r w:rsidR="008B653D" w:rsidRPr="0085640B">
        <w:rPr>
          <w:rFonts w:ascii="Times New Roman" w:hAnsi="Times New Roman"/>
          <w:sz w:val="28"/>
          <w:szCs w:val="28"/>
        </w:rPr>
        <w:t>Какие литейные формы применяют на практике?</w:t>
      </w:r>
    </w:p>
    <w:p w14:paraId="4B13C1C4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B653D" w:rsidRPr="0085640B">
        <w:rPr>
          <w:rFonts w:ascii="Times New Roman" w:hAnsi="Times New Roman"/>
          <w:sz w:val="28"/>
          <w:szCs w:val="28"/>
        </w:rPr>
        <w:t>полупостоянные и постоянные</w:t>
      </w:r>
    </w:p>
    <w:p w14:paraId="4FFD6A7F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B653D" w:rsidRPr="0085640B">
        <w:rPr>
          <w:rFonts w:ascii="Times New Roman" w:hAnsi="Times New Roman"/>
          <w:sz w:val="28"/>
          <w:szCs w:val="28"/>
        </w:rPr>
        <w:t>ОПК-6 (ОПК-6.2)</w:t>
      </w:r>
    </w:p>
    <w:p w14:paraId="47EB725D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8F26AA" w14:textId="77777777" w:rsidR="008D59D9" w:rsidRPr="0085640B" w:rsidRDefault="00ED6D6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4</w:t>
      </w:r>
      <w:r w:rsidR="008D59D9" w:rsidRPr="0085640B">
        <w:rPr>
          <w:rFonts w:ascii="Times New Roman" w:hAnsi="Times New Roman"/>
          <w:sz w:val="28"/>
          <w:szCs w:val="28"/>
        </w:rPr>
        <w:t xml:space="preserve">. </w:t>
      </w:r>
      <w:r w:rsidR="008B653D" w:rsidRPr="0085640B">
        <w:rPr>
          <w:rFonts w:ascii="Times New Roman" w:hAnsi="Times New Roman"/>
          <w:sz w:val="28"/>
          <w:szCs w:val="28"/>
        </w:rPr>
        <w:t>Какие металлы называются первичными</w:t>
      </w:r>
      <w:r w:rsidR="008D59D9" w:rsidRPr="0085640B">
        <w:rPr>
          <w:rFonts w:ascii="Times New Roman" w:hAnsi="Times New Roman"/>
          <w:sz w:val="28"/>
          <w:szCs w:val="28"/>
        </w:rPr>
        <w:t>?</w:t>
      </w:r>
    </w:p>
    <w:p w14:paraId="44CB092C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B653D" w:rsidRPr="0085640B">
        <w:rPr>
          <w:rFonts w:ascii="Times New Roman" w:hAnsi="Times New Roman"/>
          <w:sz w:val="28"/>
          <w:szCs w:val="28"/>
        </w:rPr>
        <w:t xml:space="preserve">полученные из руд </w:t>
      </w:r>
    </w:p>
    <w:p w14:paraId="3C2BA66A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B653D" w:rsidRPr="0085640B">
        <w:rPr>
          <w:rFonts w:ascii="Times New Roman" w:hAnsi="Times New Roman"/>
          <w:sz w:val="28"/>
          <w:szCs w:val="28"/>
        </w:rPr>
        <w:t>ОПК-6 (ОПК-6.2)</w:t>
      </w:r>
    </w:p>
    <w:p w14:paraId="719C0AA5" w14:textId="77777777" w:rsidR="008B653D" w:rsidRPr="0085640B" w:rsidRDefault="008B653D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51497D" w14:textId="77777777" w:rsidR="008B653D" w:rsidRPr="0085640B" w:rsidRDefault="00ED6D6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5</w:t>
      </w:r>
      <w:r w:rsidR="008B653D" w:rsidRPr="0085640B">
        <w:rPr>
          <w:rFonts w:ascii="Times New Roman" w:hAnsi="Times New Roman"/>
          <w:sz w:val="28"/>
          <w:szCs w:val="28"/>
        </w:rPr>
        <w:t>. Какие металлы называются вторичными?</w:t>
      </w:r>
    </w:p>
    <w:p w14:paraId="6B7D0977" w14:textId="7F24788E" w:rsidR="008B653D" w:rsidRPr="0085640B" w:rsidRDefault="00C45672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Правильный ответ</w:t>
      </w:r>
      <w:r w:rsidR="008B653D" w:rsidRPr="0085640B">
        <w:rPr>
          <w:rFonts w:ascii="Times New Roman" w:hAnsi="Times New Roman"/>
          <w:sz w:val="28"/>
          <w:szCs w:val="28"/>
        </w:rPr>
        <w:t>: полученные в результате переплава и переработки лома и отходов</w:t>
      </w:r>
    </w:p>
    <w:p w14:paraId="6C20512B" w14:textId="77777777" w:rsidR="008B653D" w:rsidRPr="0085640B" w:rsidRDefault="008B653D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Компетенции (индикаторы): ОПК-6 (ОПК-6.2)</w:t>
      </w:r>
    </w:p>
    <w:p w14:paraId="2ED6DE3A" w14:textId="77777777" w:rsidR="00A72F2F" w:rsidRPr="0085640B" w:rsidRDefault="00A72F2F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181770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40B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2B47D84A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4155FC" w14:textId="3C0A9196" w:rsidR="008D59D9" w:rsidRPr="0085640B" w:rsidRDefault="00A72F2F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1</w:t>
      </w:r>
      <w:r w:rsidR="008D59D9" w:rsidRPr="0085640B">
        <w:rPr>
          <w:rFonts w:ascii="Times New Roman" w:hAnsi="Times New Roman"/>
          <w:sz w:val="28"/>
          <w:szCs w:val="28"/>
        </w:rPr>
        <w:t xml:space="preserve">. </w:t>
      </w:r>
      <w:r w:rsidR="00844D92" w:rsidRPr="0085640B">
        <w:rPr>
          <w:rFonts w:ascii="Times New Roman" w:hAnsi="Times New Roman"/>
          <w:sz w:val="28"/>
          <w:szCs w:val="28"/>
        </w:rPr>
        <w:t>Перечислите основные этапы литья под давлением</w:t>
      </w:r>
      <w:r w:rsidR="00780A0F" w:rsidRPr="0085640B">
        <w:rPr>
          <w:rFonts w:ascii="Times New Roman" w:hAnsi="Times New Roman"/>
          <w:sz w:val="28"/>
          <w:szCs w:val="28"/>
        </w:rPr>
        <w:t>.</w:t>
      </w:r>
    </w:p>
    <w:p w14:paraId="2B8CB336" w14:textId="556C8F4D" w:rsidR="00AE06A6" w:rsidRPr="0085640B" w:rsidRDefault="00AE06A6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Время выполнения – </w:t>
      </w:r>
      <w:r w:rsidR="00780A0F" w:rsidRPr="0085640B">
        <w:rPr>
          <w:rFonts w:ascii="Times New Roman" w:hAnsi="Times New Roman"/>
          <w:sz w:val="28"/>
          <w:szCs w:val="28"/>
        </w:rPr>
        <w:t>8</w:t>
      </w:r>
      <w:r w:rsidRPr="0085640B">
        <w:rPr>
          <w:rFonts w:ascii="Times New Roman" w:hAnsi="Times New Roman"/>
          <w:sz w:val="28"/>
          <w:szCs w:val="28"/>
        </w:rPr>
        <w:t xml:space="preserve"> мин.</w:t>
      </w:r>
    </w:p>
    <w:p w14:paraId="4FC3F276" w14:textId="30F8E3A6" w:rsidR="00844D92" w:rsidRPr="0085640B" w:rsidRDefault="00780A0F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Критерии оценивания</w:t>
      </w:r>
      <w:r w:rsidR="002A3D0A">
        <w:rPr>
          <w:rFonts w:ascii="Times New Roman" w:hAnsi="Times New Roman"/>
          <w:sz w:val="28"/>
          <w:szCs w:val="28"/>
        </w:rPr>
        <w:t>:</w:t>
      </w:r>
      <w:r w:rsidRPr="0085640B">
        <w:rPr>
          <w:rFonts w:ascii="Times New Roman" w:hAnsi="Times New Roman"/>
          <w:sz w:val="28"/>
          <w:szCs w:val="28"/>
        </w:rPr>
        <w:t xml:space="preserve"> полное содержательное соответствие приведенному ниже пояснению:</w:t>
      </w:r>
      <w:r w:rsidR="00AE06A6" w:rsidRPr="0085640B">
        <w:rPr>
          <w:rFonts w:ascii="Times New Roman" w:hAnsi="Times New Roman"/>
          <w:sz w:val="28"/>
          <w:szCs w:val="28"/>
        </w:rPr>
        <w:t xml:space="preserve"> </w:t>
      </w:r>
      <w:r w:rsidR="00844D92" w:rsidRPr="0085640B">
        <w:rPr>
          <w:rFonts w:ascii="Times New Roman" w:hAnsi="Times New Roman"/>
          <w:sz w:val="28"/>
          <w:szCs w:val="28"/>
        </w:rPr>
        <w:t>заливка расплава в камеру прессования, запрессовка расплава в пресс-форму, раскрытие пресс-формы и удаление отливки</w:t>
      </w:r>
      <w:r w:rsidR="00AE06A6" w:rsidRPr="0085640B">
        <w:rPr>
          <w:rFonts w:ascii="Times New Roman" w:hAnsi="Times New Roman"/>
          <w:sz w:val="28"/>
          <w:szCs w:val="28"/>
        </w:rPr>
        <w:t>.</w:t>
      </w:r>
    </w:p>
    <w:p w14:paraId="2B397C86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44D92" w:rsidRPr="0085640B">
        <w:rPr>
          <w:rFonts w:ascii="Times New Roman" w:hAnsi="Times New Roman"/>
          <w:sz w:val="28"/>
          <w:szCs w:val="28"/>
        </w:rPr>
        <w:t>ОПК-6 (ОПК-6.2)</w:t>
      </w:r>
    </w:p>
    <w:p w14:paraId="576AEA7C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B26DAA" w14:textId="77777777" w:rsidR="00844D92" w:rsidRPr="0085640B" w:rsidRDefault="00ED6D6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2</w:t>
      </w:r>
      <w:r w:rsidR="008D59D9" w:rsidRPr="0085640B">
        <w:rPr>
          <w:rFonts w:ascii="Times New Roman" w:hAnsi="Times New Roman"/>
          <w:sz w:val="28"/>
          <w:szCs w:val="28"/>
        </w:rPr>
        <w:t xml:space="preserve">. </w:t>
      </w:r>
      <w:r w:rsidR="00844D92" w:rsidRPr="0085640B">
        <w:rPr>
          <w:rFonts w:ascii="Times New Roman" w:hAnsi="Times New Roman"/>
          <w:sz w:val="28"/>
          <w:szCs w:val="28"/>
        </w:rPr>
        <w:t>Преимущества установки автоматизированных линий:</w:t>
      </w:r>
    </w:p>
    <w:p w14:paraId="4725EBB3" w14:textId="7B24743F" w:rsidR="00AE06A6" w:rsidRPr="0085640B" w:rsidRDefault="00AE06A6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Время выполнения – </w:t>
      </w:r>
      <w:r w:rsidR="00780A0F" w:rsidRPr="0085640B">
        <w:rPr>
          <w:rFonts w:ascii="Times New Roman" w:hAnsi="Times New Roman"/>
          <w:sz w:val="28"/>
          <w:szCs w:val="28"/>
        </w:rPr>
        <w:t>1</w:t>
      </w:r>
      <w:r w:rsidRPr="0085640B">
        <w:rPr>
          <w:rFonts w:ascii="Times New Roman" w:hAnsi="Times New Roman"/>
          <w:sz w:val="28"/>
          <w:szCs w:val="28"/>
        </w:rPr>
        <w:t>0 мин.</w:t>
      </w:r>
    </w:p>
    <w:p w14:paraId="14CFFCCF" w14:textId="64E143F4" w:rsidR="008D59D9" w:rsidRPr="0085640B" w:rsidRDefault="002A3D0A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оценивания: </w:t>
      </w:r>
      <w:r w:rsidRPr="0085640B">
        <w:rPr>
          <w:rFonts w:ascii="Times New Roman" w:hAnsi="Times New Roman"/>
          <w:sz w:val="28"/>
          <w:szCs w:val="28"/>
        </w:rPr>
        <w:t>содержательное соответствие приведенному ниже пояснению:</w:t>
      </w:r>
      <w:r w:rsidR="00AE06A6" w:rsidRPr="00856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80A0F" w:rsidRPr="0085640B">
        <w:rPr>
          <w:rFonts w:ascii="Times New Roman" w:hAnsi="Times New Roman"/>
          <w:sz w:val="28"/>
          <w:szCs w:val="28"/>
        </w:rPr>
        <w:t xml:space="preserve">реимущества установки автоматизированных линий состоит в </w:t>
      </w:r>
      <w:r w:rsidR="00844D92" w:rsidRPr="0085640B">
        <w:rPr>
          <w:rFonts w:ascii="Times New Roman" w:hAnsi="Times New Roman"/>
          <w:sz w:val="28"/>
          <w:szCs w:val="28"/>
        </w:rPr>
        <w:t>получени</w:t>
      </w:r>
      <w:r w:rsidR="00780A0F" w:rsidRPr="0085640B">
        <w:rPr>
          <w:rFonts w:ascii="Times New Roman" w:hAnsi="Times New Roman"/>
          <w:sz w:val="28"/>
          <w:szCs w:val="28"/>
        </w:rPr>
        <w:t>и</w:t>
      </w:r>
      <w:r w:rsidR="00844D92" w:rsidRPr="0085640B">
        <w:rPr>
          <w:rFonts w:ascii="Times New Roman" w:hAnsi="Times New Roman"/>
          <w:sz w:val="28"/>
          <w:szCs w:val="28"/>
        </w:rPr>
        <w:t xml:space="preserve"> отливок повышенной точности по размерам и массе, повышение производительности труда, снижение процента брака</w:t>
      </w:r>
      <w:r w:rsidR="00780A0F" w:rsidRPr="0085640B">
        <w:rPr>
          <w:rFonts w:ascii="Times New Roman" w:hAnsi="Times New Roman"/>
          <w:sz w:val="28"/>
          <w:szCs w:val="28"/>
        </w:rPr>
        <w:t>.</w:t>
      </w:r>
    </w:p>
    <w:p w14:paraId="6091EE2E" w14:textId="77777777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648E7" w:rsidRPr="0085640B">
        <w:rPr>
          <w:rFonts w:ascii="Times New Roman" w:hAnsi="Times New Roman"/>
          <w:sz w:val="28"/>
          <w:szCs w:val="28"/>
        </w:rPr>
        <w:t>ОПК-6 (ОПК-6.2)</w:t>
      </w:r>
    </w:p>
    <w:p w14:paraId="1A9A8552" w14:textId="77777777" w:rsidR="009A4FBD" w:rsidRPr="0085640B" w:rsidRDefault="009A4FBD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77156" w14:textId="40F1E2E7" w:rsidR="008D59D9" w:rsidRPr="0085640B" w:rsidRDefault="00ED6D6E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3</w:t>
      </w:r>
      <w:r w:rsidR="008D59D9" w:rsidRPr="0085640B">
        <w:rPr>
          <w:rFonts w:ascii="Times New Roman" w:hAnsi="Times New Roman"/>
          <w:sz w:val="28"/>
          <w:szCs w:val="28"/>
        </w:rPr>
        <w:t xml:space="preserve">. Перечислите </w:t>
      </w:r>
      <w:r w:rsidR="00A72F2F" w:rsidRPr="0085640B">
        <w:rPr>
          <w:rFonts w:ascii="Times New Roman" w:hAnsi="Times New Roman"/>
          <w:sz w:val="28"/>
          <w:szCs w:val="28"/>
        </w:rPr>
        <w:t>основные свойства формовочных смесей</w:t>
      </w:r>
      <w:r w:rsidR="001F06C6" w:rsidRPr="0085640B">
        <w:rPr>
          <w:rFonts w:ascii="Times New Roman" w:hAnsi="Times New Roman"/>
          <w:sz w:val="28"/>
          <w:szCs w:val="28"/>
        </w:rPr>
        <w:t>, изготавливаемых в песчано-глинистых фор</w:t>
      </w:r>
      <w:bookmarkStart w:id="0" w:name="_GoBack"/>
      <w:bookmarkEnd w:id="0"/>
      <w:r w:rsidR="001F06C6" w:rsidRPr="0085640B">
        <w:rPr>
          <w:rFonts w:ascii="Times New Roman" w:hAnsi="Times New Roman"/>
          <w:sz w:val="28"/>
          <w:szCs w:val="28"/>
        </w:rPr>
        <w:t>мах</w:t>
      </w:r>
      <w:r w:rsidR="00780A0F" w:rsidRPr="0085640B">
        <w:rPr>
          <w:rFonts w:ascii="Times New Roman" w:hAnsi="Times New Roman"/>
          <w:sz w:val="28"/>
          <w:szCs w:val="28"/>
        </w:rPr>
        <w:t>.</w:t>
      </w:r>
    </w:p>
    <w:p w14:paraId="2CD3B1E2" w14:textId="0CF75539" w:rsidR="00AE06A6" w:rsidRPr="0085640B" w:rsidRDefault="00AE06A6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Время выполнения – </w:t>
      </w:r>
      <w:r w:rsidR="00780A0F" w:rsidRPr="0085640B">
        <w:rPr>
          <w:rFonts w:ascii="Times New Roman" w:hAnsi="Times New Roman"/>
          <w:sz w:val="28"/>
          <w:szCs w:val="28"/>
        </w:rPr>
        <w:t>10</w:t>
      </w:r>
      <w:r w:rsidRPr="0085640B">
        <w:rPr>
          <w:rFonts w:ascii="Times New Roman" w:hAnsi="Times New Roman"/>
          <w:sz w:val="28"/>
          <w:szCs w:val="28"/>
        </w:rPr>
        <w:t xml:space="preserve"> мин.</w:t>
      </w:r>
    </w:p>
    <w:p w14:paraId="505BE313" w14:textId="77777777" w:rsidR="008D59D9" w:rsidRPr="0085640B" w:rsidRDefault="00AE06A6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A72F2F" w:rsidRPr="0085640B">
        <w:rPr>
          <w:rFonts w:ascii="Times New Roman" w:hAnsi="Times New Roman"/>
          <w:sz w:val="28"/>
          <w:szCs w:val="28"/>
        </w:rPr>
        <w:t>прочность, пластичность,</w:t>
      </w:r>
      <w:r w:rsidR="001F06C6" w:rsidRPr="0085640B">
        <w:rPr>
          <w:rFonts w:ascii="Times New Roman" w:hAnsi="Times New Roman"/>
          <w:sz w:val="28"/>
          <w:szCs w:val="28"/>
        </w:rPr>
        <w:t xml:space="preserve"> влажность,</w:t>
      </w:r>
      <w:r w:rsidR="00A72F2F" w:rsidRPr="0085640B">
        <w:rPr>
          <w:rFonts w:ascii="Times New Roman" w:hAnsi="Times New Roman"/>
          <w:sz w:val="28"/>
          <w:szCs w:val="28"/>
        </w:rPr>
        <w:t xml:space="preserve"> газопроницаемость, </w:t>
      </w:r>
      <w:r w:rsidR="001F06C6" w:rsidRPr="0085640B">
        <w:rPr>
          <w:rFonts w:ascii="Times New Roman" w:hAnsi="Times New Roman"/>
          <w:sz w:val="28"/>
          <w:szCs w:val="28"/>
        </w:rPr>
        <w:t xml:space="preserve">податливость, </w:t>
      </w:r>
      <w:proofErr w:type="spellStart"/>
      <w:r w:rsidR="001F06C6" w:rsidRPr="0085640B">
        <w:rPr>
          <w:rFonts w:ascii="Times New Roman" w:hAnsi="Times New Roman"/>
          <w:sz w:val="28"/>
          <w:szCs w:val="28"/>
        </w:rPr>
        <w:t>непригораемость</w:t>
      </w:r>
      <w:proofErr w:type="spellEnd"/>
      <w:r w:rsidR="001F06C6" w:rsidRPr="0085640B">
        <w:rPr>
          <w:rFonts w:ascii="Times New Roman" w:hAnsi="Times New Roman"/>
          <w:sz w:val="28"/>
          <w:szCs w:val="28"/>
        </w:rPr>
        <w:t xml:space="preserve">, огнеупорность, текучесть, </w:t>
      </w:r>
      <w:proofErr w:type="spellStart"/>
      <w:r w:rsidR="001F06C6" w:rsidRPr="0085640B">
        <w:rPr>
          <w:rFonts w:ascii="Times New Roman" w:hAnsi="Times New Roman"/>
          <w:sz w:val="28"/>
          <w:szCs w:val="28"/>
        </w:rPr>
        <w:t>выбиваемость</w:t>
      </w:r>
      <w:proofErr w:type="spellEnd"/>
      <w:r w:rsidR="001F06C6" w:rsidRPr="0085640B">
        <w:rPr>
          <w:rFonts w:ascii="Times New Roman" w:hAnsi="Times New Roman"/>
          <w:sz w:val="28"/>
          <w:szCs w:val="28"/>
        </w:rPr>
        <w:t xml:space="preserve"> и др</w:t>
      </w:r>
      <w:r w:rsidR="00A72F2F" w:rsidRPr="0085640B">
        <w:rPr>
          <w:rFonts w:ascii="Times New Roman" w:hAnsi="Times New Roman"/>
          <w:sz w:val="28"/>
          <w:szCs w:val="28"/>
        </w:rPr>
        <w:t>.</w:t>
      </w:r>
    </w:p>
    <w:p w14:paraId="7023292D" w14:textId="58EFEA1F" w:rsidR="00AE06A6" w:rsidRPr="0085640B" w:rsidRDefault="00780A0F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>Критерии оценивания: наличие в ответе минимум пяти основных свойств формовочных смесей.</w:t>
      </w:r>
    </w:p>
    <w:p w14:paraId="0FEFA0A2" w14:textId="161C781B" w:rsidR="008D59D9" w:rsidRPr="0085640B" w:rsidRDefault="008D59D9" w:rsidP="00856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40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72F2F" w:rsidRPr="0085640B">
        <w:rPr>
          <w:rFonts w:ascii="Times New Roman" w:hAnsi="Times New Roman"/>
          <w:sz w:val="28"/>
          <w:szCs w:val="28"/>
        </w:rPr>
        <w:t>ОПК-6 (ОПК-6.2</w:t>
      </w:r>
      <w:r w:rsidR="001F06C6" w:rsidRPr="0085640B">
        <w:rPr>
          <w:rFonts w:ascii="Times New Roman" w:hAnsi="Times New Roman"/>
          <w:sz w:val="28"/>
          <w:szCs w:val="28"/>
        </w:rPr>
        <w:t>)</w:t>
      </w:r>
    </w:p>
    <w:p w14:paraId="30B527E6" w14:textId="77777777" w:rsidR="001067DC" w:rsidRPr="0085640B" w:rsidRDefault="001067DC" w:rsidP="008564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067DC" w:rsidRPr="0085640B" w:rsidSect="00A002DF">
      <w:pgSz w:w="11910" w:h="16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866"/>
    <w:multiLevelType w:val="hybridMultilevel"/>
    <w:tmpl w:val="71C4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7F0"/>
    <w:multiLevelType w:val="hybridMultilevel"/>
    <w:tmpl w:val="B1FCB2F4"/>
    <w:lvl w:ilvl="0" w:tplc="9FB090A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D9"/>
    <w:rsid w:val="00053AA8"/>
    <w:rsid w:val="000B7A7B"/>
    <w:rsid w:val="000D7F19"/>
    <w:rsid w:val="001067DC"/>
    <w:rsid w:val="00176FC2"/>
    <w:rsid w:val="00181B04"/>
    <w:rsid w:val="001F06C6"/>
    <w:rsid w:val="002174A6"/>
    <w:rsid w:val="00287178"/>
    <w:rsid w:val="002916F4"/>
    <w:rsid w:val="0029707C"/>
    <w:rsid w:val="002A3D03"/>
    <w:rsid w:val="002A3D0A"/>
    <w:rsid w:val="002E3316"/>
    <w:rsid w:val="002F192E"/>
    <w:rsid w:val="00300DEB"/>
    <w:rsid w:val="0031259B"/>
    <w:rsid w:val="00367046"/>
    <w:rsid w:val="00387684"/>
    <w:rsid w:val="00411185"/>
    <w:rsid w:val="00427D7F"/>
    <w:rsid w:val="00456122"/>
    <w:rsid w:val="00467DC5"/>
    <w:rsid w:val="00481093"/>
    <w:rsid w:val="004A30AD"/>
    <w:rsid w:val="004A5F2E"/>
    <w:rsid w:val="004C2614"/>
    <w:rsid w:val="004E4573"/>
    <w:rsid w:val="0050556E"/>
    <w:rsid w:val="005401F4"/>
    <w:rsid w:val="00552AB4"/>
    <w:rsid w:val="00554CA3"/>
    <w:rsid w:val="0057075F"/>
    <w:rsid w:val="005966BD"/>
    <w:rsid w:val="005B331D"/>
    <w:rsid w:val="00603147"/>
    <w:rsid w:val="00603819"/>
    <w:rsid w:val="00611650"/>
    <w:rsid w:val="006648E7"/>
    <w:rsid w:val="006A43E9"/>
    <w:rsid w:val="006C4376"/>
    <w:rsid w:val="006F04B9"/>
    <w:rsid w:val="006F21A3"/>
    <w:rsid w:val="00753DF0"/>
    <w:rsid w:val="00766972"/>
    <w:rsid w:val="007734FD"/>
    <w:rsid w:val="00780A0F"/>
    <w:rsid w:val="00797A4C"/>
    <w:rsid w:val="007A3FB6"/>
    <w:rsid w:val="00841E11"/>
    <w:rsid w:val="00844D92"/>
    <w:rsid w:val="0085640B"/>
    <w:rsid w:val="008668EA"/>
    <w:rsid w:val="0087312A"/>
    <w:rsid w:val="00882587"/>
    <w:rsid w:val="008917A0"/>
    <w:rsid w:val="008B653D"/>
    <w:rsid w:val="008C28FD"/>
    <w:rsid w:val="008D0725"/>
    <w:rsid w:val="008D59D9"/>
    <w:rsid w:val="00907089"/>
    <w:rsid w:val="00934D94"/>
    <w:rsid w:val="009470E5"/>
    <w:rsid w:val="00964ADF"/>
    <w:rsid w:val="009A4FBD"/>
    <w:rsid w:val="009D6BC2"/>
    <w:rsid w:val="009E1E36"/>
    <w:rsid w:val="009F5D3F"/>
    <w:rsid w:val="00A002DF"/>
    <w:rsid w:val="00A62139"/>
    <w:rsid w:val="00A65BE6"/>
    <w:rsid w:val="00A66D33"/>
    <w:rsid w:val="00A6789E"/>
    <w:rsid w:val="00A72F2F"/>
    <w:rsid w:val="00A8729E"/>
    <w:rsid w:val="00A9055E"/>
    <w:rsid w:val="00AB0EF7"/>
    <w:rsid w:val="00AE0142"/>
    <w:rsid w:val="00AE06A6"/>
    <w:rsid w:val="00AE1993"/>
    <w:rsid w:val="00B11D76"/>
    <w:rsid w:val="00B468A5"/>
    <w:rsid w:val="00B60AE5"/>
    <w:rsid w:val="00B76CAE"/>
    <w:rsid w:val="00B96A1A"/>
    <w:rsid w:val="00BA26DE"/>
    <w:rsid w:val="00BB57D0"/>
    <w:rsid w:val="00BE7D78"/>
    <w:rsid w:val="00C07072"/>
    <w:rsid w:val="00C138B8"/>
    <w:rsid w:val="00C45672"/>
    <w:rsid w:val="00C8591C"/>
    <w:rsid w:val="00C94EAD"/>
    <w:rsid w:val="00CC3B2C"/>
    <w:rsid w:val="00D0064E"/>
    <w:rsid w:val="00D41BC8"/>
    <w:rsid w:val="00D442F2"/>
    <w:rsid w:val="00DD7A1A"/>
    <w:rsid w:val="00E45FE3"/>
    <w:rsid w:val="00E86577"/>
    <w:rsid w:val="00EB3BA7"/>
    <w:rsid w:val="00EC0823"/>
    <w:rsid w:val="00ED6D6E"/>
    <w:rsid w:val="00F00C19"/>
    <w:rsid w:val="00F04C70"/>
    <w:rsid w:val="00F537D6"/>
    <w:rsid w:val="00F7515B"/>
    <w:rsid w:val="00F8558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EDD8"/>
  <w15:chartTrackingRefBased/>
  <w15:docId w15:val="{139193C5-8047-4E1E-A819-AF6D3B3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D9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59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B96A1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D0064E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0064E"/>
    <w:rPr>
      <w:b/>
      <w:sz w:val="24"/>
      <w:lang w:val="en-US" w:eastAsia="uk-UA"/>
    </w:rPr>
  </w:style>
  <w:style w:type="paragraph" w:styleId="a3">
    <w:name w:val="caption"/>
    <w:basedOn w:val="a"/>
    <w:qFormat/>
    <w:rsid w:val="00D0064E"/>
    <w:pPr>
      <w:jc w:val="center"/>
    </w:pPr>
    <w:rPr>
      <w:b/>
      <w:lang w:eastAsia="ru-RU"/>
    </w:rPr>
  </w:style>
  <w:style w:type="paragraph" w:customStyle="1" w:styleId="a4">
    <w:name w:val="Название"/>
    <w:basedOn w:val="a"/>
    <w:link w:val="a5"/>
    <w:qFormat/>
    <w:rsid w:val="00D0064E"/>
    <w:pPr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5">
    <w:name w:val="Название Знак"/>
    <w:link w:val="a4"/>
    <w:rsid w:val="00D0064E"/>
    <w:rPr>
      <w:sz w:val="32"/>
    </w:rPr>
  </w:style>
  <w:style w:type="character" w:styleId="a6">
    <w:name w:val="Emphasis"/>
    <w:uiPriority w:val="20"/>
    <w:qFormat/>
    <w:rsid w:val="00D0064E"/>
    <w:rPr>
      <w:i/>
      <w:iCs/>
    </w:rPr>
  </w:style>
  <w:style w:type="paragraph" w:styleId="a7">
    <w:name w:val="List Paragraph"/>
    <w:basedOn w:val="a"/>
    <w:uiPriority w:val="34"/>
    <w:qFormat/>
    <w:rsid w:val="00D0064E"/>
    <w:pPr>
      <w:ind w:left="720"/>
      <w:contextualSpacing/>
    </w:pPr>
  </w:style>
  <w:style w:type="character" w:customStyle="1" w:styleId="10">
    <w:name w:val="Заголовок 1 Знак"/>
    <w:link w:val="1"/>
    <w:rsid w:val="008D59D9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8">
    <w:name w:val="Normal (Web)"/>
    <w:basedOn w:val="a"/>
    <w:uiPriority w:val="99"/>
    <w:unhideWhenUsed/>
    <w:rsid w:val="008D59D9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pacing w:val="-5"/>
      <w:sz w:val="28"/>
      <w:szCs w:val="28"/>
      <w:lang w:eastAsia="ru-RU"/>
    </w:rPr>
  </w:style>
  <w:style w:type="paragraph" w:styleId="a9">
    <w:name w:val="Body Text"/>
    <w:basedOn w:val="a"/>
    <w:link w:val="aa"/>
    <w:autoRedefine/>
    <w:uiPriority w:val="99"/>
    <w:unhideWhenUsed/>
    <w:rsid w:val="008D59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character" w:customStyle="1" w:styleId="aa">
    <w:name w:val="Основной текст Знак"/>
    <w:link w:val="a9"/>
    <w:uiPriority w:val="99"/>
    <w:rsid w:val="008D59D9"/>
    <w:rPr>
      <w:b/>
      <w:sz w:val="28"/>
      <w:szCs w:val="28"/>
      <w:lang w:val="x-none" w:eastAsia="x-none"/>
    </w:rPr>
  </w:style>
  <w:style w:type="paragraph" w:styleId="ab">
    <w:name w:val="No Spacing"/>
    <w:uiPriority w:val="1"/>
    <w:qFormat/>
    <w:rsid w:val="008D59D9"/>
    <w:rPr>
      <w:rFonts w:eastAsia="Calibri"/>
      <w:kern w:val="2"/>
      <w:sz w:val="28"/>
      <w:szCs w:val="24"/>
      <w:lang w:eastAsia="en-US"/>
    </w:rPr>
  </w:style>
  <w:style w:type="paragraph" w:customStyle="1" w:styleId="2">
    <w:name w:val="Абзац списка2"/>
    <w:basedOn w:val="a"/>
    <w:uiPriority w:val="99"/>
    <w:rsid w:val="008D59D9"/>
    <w:pPr>
      <w:spacing w:after="200" w:line="276" w:lineRule="auto"/>
      <w:ind w:left="720"/>
    </w:pPr>
    <w:rPr>
      <w:lang w:eastAsia="ru-RU"/>
    </w:rPr>
  </w:style>
  <w:style w:type="character" w:customStyle="1" w:styleId="FontStyle52">
    <w:name w:val="Font Style52"/>
    <w:rsid w:val="004C261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8729E"/>
  </w:style>
  <w:style w:type="character" w:styleId="ac">
    <w:name w:val="Strong"/>
    <w:uiPriority w:val="22"/>
    <w:qFormat/>
    <w:rsid w:val="00A872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1BC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D41BC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B96A1A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17</cp:revision>
  <cp:lastPrinted>2025-03-10T10:35:00Z</cp:lastPrinted>
  <dcterms:created xsi:type="dcterms:W3CDTF">2025-05-19T13:30:00Z</dcterms:created>
  <dcterms:modified xsi:type="dcterms:W3CDTF">2025-06-23T12:46:00Z</dcterms:modified>
</cp:coreProperties>
</file>