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F2" w:rsidRPr="00E36ADB" w:rsidRDefault="00F930F2" w:rsidP="00093535">
      <w:pPr>
        <w:pStyle w:val="a0"/>
        <w:ind w:hanging="567"/>
        <w:jc w:val="center"/>
        <w:rPr>
          <w:b/>
        </w:rPr>
      </w:pPr>
      <w:r w:rsidRPr="00E36ADB">
        <w:rPr>
          <w:b/>
        </w:rPr>
        <w:t xml:space="preserve">Комплект оценочных материалов по дисциплине </w:t>
      </w:r>
      <w:r w:rsidRPr="00E36ADB">
        <w:rPr>
          <w:b/>
        </w:rPr>
        <w:br/>
        <w:t>«Компьютерное проектирование отливок»</w:t>
      </w:r>
    </w:p>
    <w:p w:rsidR="00F930F2" w:rsidRPr="00E36ADB" w:rsidRDefault="00F930F2" w:rsidP="003207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930F2" w:rsidRPr="00E36ADB" w:rsidRDefault="00320720" w:rsidP="00320720">
      <w:pPr>
        <w:ind w:firstLine="0"/>
        <w:rPr>
          <w:b/>
        </w:rPr>
      </w:pPr>
      <w:r w:rsidRPr="00E36ADB">
        <w:rPr>
          <w:b/>
        </w:rPr>
        <w:t>Задание закрытого типа</w:t>
      </w:r>
    </w:p>
    <w:p w:rsidR="003A6382" w:rsidRPr="00E36ADB" w:rsidRDefault="003A6382" w:rsidP="00320720">
      <w:pPr>
        <w:pStyle w:val="4"/>
        <w:spacing w:after="0"/>
        <w:rPr>
          <w:rFonts w:eastAsiaTheme="minorHAnsi"/>
        </w:rPr>
      </w:pPr>
    </w:p>
    <w:p w:rsidR="00F930F2" w:rsidRPr="00E36ADB" w:rsidRDefault="00F930F2" w:rsidP="00320720">
      <w:pPr>
        <w:pStyle w:val="4"/>
        <w:spacing w:after="0"/>
        <w:rPr>
          <w:rFonts w:eastAsiaTheme="minorHAnsi"/>
        </w:rPr>
      </w:pPr>
      <w:r w:rsidRPr="00E36ADB">
        <w:rPr>
          <w:rFonts w:eastAsiaTheme="minorHAnsi"/>
        </w:rPr>
        <w:t>Задания закрытого типа на выбор правильного ответа</w:t>
      </w:r>
    </w:p>
    <w:p w:rsidR="00A21DC3" w:rsidRPr="00E36ADB" w:rsidRDefault="00A21DC3" w:rsidP="00A21DC3"/>
    <w:p w:rsidR="00F930F2" w:rsidRPr="00E36ADB" w:rsidRDefault="00F930F2" w:rsidP="00320720">
      <w:pPr>
        <w:rPr>
          <w:i/>
        </w:rPr>
      </w:pPr>
      <w:r w:rsidRPr="00E36ADB">
        <w:rPr>
          <w:i/>
        </w:rPr>
        <w:t>Выберите один правильный ответ</w:t>
      </w:r>
    </w:p>
    <w:p w:rsidR="00F930F2" w:rsidRPr="00E36ADB" w:rsidRDefault="00F930F2" w:rsidP="00320720"/>
    <w:p w:rsidR="00F930F2" w:rsidRPr="00E36ADB" w:rsidRDefault="00A231CB" w:rsidP="005D42EA">
      <w:pPr>
        <w:pStyle w:val="a4"/>
        <w:numPr>
          <w:ilvl w:val="0"/>
          <w:numId w:val="1"/>
        </w:numPr>
        <w:ind w:left="0" w:firstLine="709"/>
      </w:pPr>
      <w:r w:rsidRPr="00E36ADB">
        <w:t xml:space="preserve">Какой исходный документ требуется для проектирования </w:t>
      </w:r>
      <w:r w:rsidR="00D2547F" w:rsidRPr="00E36ADB">
        <w:t>технологического</w:t>
      </w:r>
      <w:r w:rsidRPr="00E36ADB">
        <w:t xml:space="preserve"> процесса литья?</w:t>
      </w:r>
    </w:p>
    <w:p w:rsidR="00A231CB" w:rsidRPr="00E36ADB" w:rsidRDefault="00A231CB" w:rsidP="005D42EA">
      <w:pPr>
        <w:pStyle w:val="a4"/>
        <w:ind w:left="0"/>
      </w:pPr>
      <w:r w:rsidRPr="00E36ADB">
        <w:t>А) деталь</w:t>
      </w:r>
    </w:p>
    <w:p w:rsidR="00A231CB" w:rsidRPr="00E36ADB" w:rsidRDefault="00A231CB" w:rsidP="005D42EA">
      <w:pPr>
        <w:pStyle w:val="a4"/>
        <w:ind w:left="0"/>
      </w:pPr>
      <w:r w:rsidRPr="00E36ADB">
        <w:t>Б) чертёж детали</w:t>
      </w:r>
    </w:p>
    <w:p w:rsidR="00A231CB" w:rsidRPr="00E36ADB" w:rsidRDefault="00A231CB" w:rsidP="005D42EA">
      <w:pPr>
        <w:pStyle w:val="a4"/>
        <w:ind w:left="0"/>
      </w:pPr>
      <w:r w:rsidRPr="00E36ADB">
        <w:t>В) чертёж отливки</w:t>
      </w:r>
    </w:p>
    <w:p w:rsidR="00A231CB" w:rsidRPr="00E36ADB" w:rsidRDefault="00A231CB" w:rsidP="005D42EA">
      <w:pPr>
        <w:pStyle w:val="a4"/>
        <w:ind w:left="0"/>
      </w:pPr>
      <w:r w:rsidRPr="00E36ADB">
        <w:t>Г) чертёж литой заготовки</w:t>
      </w:r>
    </w:p>
    <w:p w:rsidR="00A231CB" w:rsidRPr="00E36ADB" w:rsidRDefault="00A231CB" w:rsidP="005D42EA">
      <w:pPr>
        <w:pStyle w:val="a4"/>
        <w:ind w:left="0"/>
      </w:pPr>
      <w:r w:rsidRPr="00E36ADB">
        <w:t>Правильный ответ: Б</w:t>
      </w:r>
    </w:p>
    <w:p w:rsidR="00A231CB" w:rsidRPr="00E36ADB" w:rsidRDefault="00A231CB" w:rsidP="005D42EA">
      <w:pPr>
        <w:pStyle w:val="a4"/>
        <w:ind w:left="0"/>
      </w:pPr>
      <w:r w:rsidRPr="00E36ADB">
        <w:t>Компетенции (индикаторы): ПК-1 (ПК-1.2)</w:t>
      </w:r>
    </w:p>
    <w:p w:rsidR="00523EE2" w:rsidRPr="00E36ADB" w:rsidRDefault="00523EE2" w:rsidP="0019290A">
      <w:pPr>
        <w:ind w:firstLine="0"/>
      </w:pPr>
    </w:p>
    <w:p w:rsidR="00523EE2" w:rsidRPr="00E36ADB" w:rsidRDefault="00523EE2" w:rsidP="005D42EA">
      <w:pPr>
        <w:pStyle w:val="a4"/>
        <w:numPr>
          <w:ilvl w:val="0"/>
          <w:numId w:val="1"/>
        </w:numPr>
        <w:ind w:left="0" w:firstLine="709"/>
      </w:pPr>
      <w:r w:rsidRPr="00E36ADB">
        <w:t>Укажите входную информацию при автоматизированном проектировании технологии:</w:t>
      </w:r>
    </w:p>
    <w:p w:rsidR="00523EE2" w:rsidRPr="00E36ADB" w:rsidRDefault="00523EE2" w:rsidP="005D42EA">
      <w:pPr>
        <w:pStyle w:val="a4"/>
        <w:ind w:left="0"/>
      </w:pPr>
      <w:r w:rsidRPr="00E36ADB">
        <w:t>А) чертёж модели + марка сплава</w:t>
      </w:r>
    </w:p>
    <w:p w:rsidR="00523EE2" w:rsidRPr="00E36ADB" w:rsidRDefault="00523EE2" w:rsidP="005D42EA">
      <w:pPr>
        <w:pStyle w:val="a4"/>
        <w:ind w:left="0"/>
      </w:pPr>
      <w:r w:rsidRPr="00E36ADB">
        <w:t>Б) чертёж детали + технические условия</w:t>
      </w:r>
    </w:p>
    <w:p w:rsidR="00523EE2" w:rsidRPr="00E36ADB" w:rsidRDefault="00523EE2" w:rsidP="005D42EA">
      <w:pPr>
        <w:pStyle w:val="a4"/>
        <w:ind w:left="0"/>
      </w:pPr>
      <w:r w:rsidRPr="00E36ADB">
        <w:t>В) 3-</w:t>
      </w:r>
      <w:r w:rsidR="00227AB2" w:rsidRPr="00E36ADB">
        <w:rPr>
          <w:lang w:val="en-US"/>
        </w:rPr>
        <w:t>D</w:t>
      </w:r>
      <w:r w:rsidR="00227AB2" w:rsidRPr="00E36ADB">
        <w:t xml:space="preserve"> чертёж детали + технические условия </w:t>
      </w:r>
    </w:p>
    <w:p w:rsidR="00227AB2" w:rsidRPr="00E36ADB" w:rsidRDefault="00227AB2" w:rsidP="005D42EA">
      <w:pPr>
        <w:pStyle w:val="a4"/>
        <w:ind w:left="0"/>
      </w:pPr>
      <w:r w:rsidRPr="00E36ADB">
        <w:t>Правильный ответ: В</w:t>
      </w:r>
    </w:p>
    <w:p w:rsidR="00227AB2" w:rsidRPr="00E36ADB" w:rsidRDefault="00227AB2" w:rsidP="005D42EA">
      <w:pPr>
        <w:pStyle w:val="a4"/>
        <w:ind w:left="0"/>
      </w:pPr>
      <w:r w:rsidRPr="00E36ADB">
        <w:t>Компетенции (индикаторы): ПК-1 (ПК-1.2)</w:t>
      </w:r>
    </w:p>
    <w:p w:rsidR="0037768A" w:rsidRPr="00E36ADB" w:rsidRDefault="0037768A" w:rsidP="005D42EA">
      <w:pPr>
        <w:rPr>
          <w:i/>
        </w:rPr>
      </w:pPr>
    </w:p>
    <w:p w:rsidR="002C67A3" w:rsidRDefault="00227AB2" w:rsidP="002C67A3">
      <w:pPr>
        <w:jc w:val="left"/>
        <w:rPr>
          <w:i/>
        </w:rPr>
      </w:pPr>
      <w:r w:rsidRPr="00E36ADB">
        <w:rPr>
          <w:i/>
        </w:rPr>
        <w:t>Выберите все правильные ответы</w:t>
      </w:r>
    </w:p>
    <w:p w:rsidR="00955A16" w:rsidRPr="00E36ADB" w:rsidRDefault="00955A16" w:rsidP="002C67A3">
      <w:pPr>
        <w:jc w:val="left"/>
        <w:rPr>
          <w:i/>
        </w:rPr>
      </w:pPr>
    </w:p>
    <w:p w:rsidR="00227AB2" w:rsidRPr="00E36ADB" w:rsidRDefault="00227AB2" w:rsidP="005D42EA">
      <w:pPr>
        <w:pStyle w:val="a4"/>
        <w:numPr>
          <w:ilvl w:val="0"/>
          <w:numId w:val="1"/>
        </w:numPr>
        <w:ind w:left="0" w:firstLine="709"/>
      </w:pPr>
      <w:r w:rsidRPr="00E36ADB">
        <w:t>Что лежит в основе технологии компьютерного проектирования литейной технологии?</w:t>
      </w:r>
    </w:p>
    <w:p w:rsidR="00227AB2" w:rsidRPr="00E36ADB" w:rsidRDefault="00227AB2" w:rsidP="005D42EA">
      <w:pPr>
        <w:pStyle w:val="a4"/>
        <w:ind w:left="0"/>
      </w:pPr>
      <w:r w:rsidRPr="00E36ADB">
        <w:t>А) представление геометрии детали в 3-</w:t>
      </w:r>
      <w:r w:rsidRPr="00E36ADB">
        <w:rPr>
          <w:lang w:val="en-US"/>
        </w:rPr>
        <w:t>D</w:t>
      </w:r>
      <w:r w:rsidRPr="00E36ADB">
        <w:t xml:space="preserve"> формате</w:t>
      </w:r>
      <w:r w:rsidR="00BB341A" w:rsidRPr="00E36ADB">
        <w:t xml:space="preserve"> (CAD)</w:t>
      </w:r>
    </w:p>
    <w:p w:rsidR="00227AB2" w:rsidRPr="00E36ADB" w:rsidRDefault="00227AB2" w:rsidP="005D42EA">
      <w:pPr>
        <w:pStyle w:val="a4"/>
        <w:ind w:left="0"/>
      </w:pPr>
      <w:r w:rsidRPr="00E36ADB">
        <w:t xml:space="preserve">Б) </w:t>
      </w:r>
      <w:r w:rsidR="00BB341A" w:rsidRPr="00E36ADB">
        <w:t>представление инженерных расчётов (САЕ)</w:t>
      </w:r>
    </w:p>
    <w:p w:rsidR="00BB341A" w:rsidRPr="00E36ADB" w:rsidRDefault="00BB341A" w:rsidP="005D42EA">
      <w:pPr>
        <w:pStyle w:val="a4"/>
        <w:ind w:left="0"/>
      </w:pPr>
      <w:r w:rsidRPr="00E36ADB">
        <w:t>В) прототипировани</w:t>
      </w:r>
      <w:r w:rsidR="00CC7BB5" w:rsidRPr="00E36ADB">
        <w:t>е</w:t>
      </w:r>
    </w:p>
    <w:p w:rsidR="00BB341A" w:rsidRPr="00E36ADB" w:rsidRDefault="00BB341A" w:rsidP="005D42EA">
      <w:pPr>
        <w:pStyle w:val="a4"/>
        <w:ind w:left="0"/>
      </w:pPr>
      <w:r w:rsidRPr="00E36ADB">
        <w:t>Г) моделирование литейных процессов (САМ)</w:t>
      </w:r>
    </w:p>
    <w:p w:rsidR="00BB341A" w:rsidRPr="00E36ADB" w:rsidRDefault="00BB341A" w:rsidP="005D42EA">
      <w:pPr>
        <w:pStyle w:val="a4"/>
        <w:ind w:left="0"/>
      </w:pPr>
      <w:r w:rsidRPr="00E36ADB">
        <w:t>Д) комплект технологических документов</w:t>
      </w:r>
    </w:p>
    <w:p w:rsidR="00BB341A" w:rsidRPr="00E36ADB" w:rsidRDefault="00BB341A" w:rsidP="005D42EA">
      <w:pPr>
        <w:pStyle w:val="a4"/>
        <w:ind w:left="0"/>
      </w:pPr>
      <w:r w:rsidRPr="00E36ADB">
        <w:t>Правильный ответ: А, Б, Г</w:t>
      </w:r>
    </w:p>
    <w:p w:rsidR="00BB341A" w:rsidRPr="00E36ADB" w:rsidRDefault="00BB341A" w:rsidP="005D42EA">
      <w:pPr>
        <w:pStyle w:val="a4"/>
        <w:ind w:left="0"/>
      </w:pPr>
      <w:r w:rsidRPr="00E36ADB">
        <w:t>Компетенции (индикаторы): ПК-1 (ПК-1.2)</w:t>
      </w:r>
    </w:p>
    <w:p w:rsidR="00227AB2" w:rsidRPr="00E36ADB" w:rsidRDefault="00227AB2" w:rsidP="005D42EA"/>
    <w:p w:rsidR="00227AB2" w:rsidRPr="00E36ADB" w:rsidRDefault="004E2166" w:rsidP="005D42EA">
      <w:pPr>
        <w:pStyle w:val="a4"/>
        <w:numPr>
          <w:ilvl w:val="0"/>
          <w:numId w:val="1"/>
        </w:numPr>
        <w:ind w:left="0" w:firstLine="709"/>
      </w:pPr>
      <w:r w:rsidRPr="00E36ADB">
        <w:t>Что включает математическая модель процесса затвердевания отливки?</w:t>
      </w:r>
    </w:p>
    <w:p w:rsidR="004E2166" w:rsidRPr="00E36ADB" w:rsidRDefault="004E2166" w:rsidP="005D42EA">
      <w:pPr>
        <w:pStyle w:val="a4"/>
        <w:ind w:left="0"/>
      </w:pPr>
      <w:r w:rsidRPr="00E36ADB">
        <w:t>А) уравнение теплопроводности</w:t>
      </w:r>
    </w:p>
    <w:p w:rsidR="004E2166" w:rsidRPr="00E36ADB" w:rsidRDefault="004E2166" w:rsidP="005D42EA">
      <w:pPr>
        <w:pStyle w:val="a4"/>
        <w:ind w:left="0"/>
      </w:pPr>
      <w:r w:rsidRPr="00E36ADB">
        <w:t xml:space="preserve">Б) </w:t>
      </w:r>
      <w:r w:rsidR="00590207" w:rsidRPr="00E36ADB">
        <w:t>состав формовочной смеси</w:t>
      </w:r>
    </w:p>
    <w:p w:rsidR="004E2166" w:rsidRPr="00E36ADB" w:rsidRDefault="004E2166" w:rsidP="005D42EA">
      <w:pPr>
        <w:pStyle w:val="a4"/>
        <w:ind w:left="0"/>
      </w:pPr>
      <w:r w:rsidRPr="00E36ADB">
        <w:t>В) начальные условия</w:t>
      </w:r>
    </w:p>
    <w:p w:rsidR="00590207" w:rsidRPr="00E36ADB" w:rsidRDefault="00590207" w:rsidP="005D42EA">
      <w:pPr>
        <w:pStyle w:val="a4"/>
        <w:ind w:left="0"/>
      </w:pPr>
      <w:r w:rsidRPr="00E36ADB">
        <w:t>Г) скорость заливки</w:t>
      </w:r>
    </w:p>
    <w:p w:rsidR="00590207" w:rsidRPr="00E36ADB" w:rsidRDefault="00590207" w:rsidP="005D42EA">
      <w:pPr>
        <w:pStyle w:val="a4"/>
        <w:ind w:left="0"/>
      </w:pPr>
      <w:r w:rsidRPr="00E36ADB">
        <w:t>Д) граничные условия</w:t>
      </w:r>
    </w:p>
    <w:p w:rsidR="00590207" w:rsidRPr="00E36ADB" w:rsidRDefault="00590207" w:rsidP="005D42EA">
      <w:pPr>
        <w:pStyle w:val="a4"/>
        <w:ind w:left="0"/>
      </w:pPr>
      <w:r w:rsidRPr="00E36ADB">
        <w:lastRenderedPageBreak/>
        <w:t>Правильный ответ: А, В, Д</w:t>
      </w:r>
    </w:p>
    <w:p w:rsidR="00590207" w:rsidRPr="00E36ADB" w:rsidRDefault="00590207" w:rsidP="005D42EA">
      <w:pPr>
        <w:pStyle w:val="a4"/>
        <w:ind w:left="0"/>
      </w:pPr>
      <w:r w:rsidRPr="00E36ADB">
        <w:t>Компетенции (индикаторы): ПК-1 (ПК-1.2)</w:t>
      </w:r>
    </w:p>
    <w:p w:rsidR="00590207" w:rsidRPr="00E36ADB" w:rsidRDefault="00590207" w:rsidP="005D42EA">
      <w:pPr>
        <w:pStyle w:val="a4"/>
        <w:ind w:left="0"/>
      </w:pPr>
    </w:p>
    <w:p w:rsidR="00590207" w:rsidRPr="00E36ADB" w:rsidRDefault="00590207" w:rsidP="005D42EA">
      <w:pPr>
        <w:pStyle w:val="a4"/>
        <w:numPr>
          <w:ilvl w:val="0"/>
          <w:numId w:val="1"/>
        </w:numPr>
        <w:ind w:left="0" w:firstLine="709"/>
      </w:pPr>
      <w:r w:rsidRPr="00E36ADB">
        <w:t>Для автоматизированного проектирования литейной технологии необходимо иметь:</w:t>
      </w:r>
    </w:p>
    <w:p w:rsidR="00590207" w:rsidRPr="00E36ADB" w:rsidRDefault="00590207" w:rsidP="005D42EA">
      <w:pPr>
        <w:pStyle w:val="a4"/>
        <w:ind w:left="0"/>
      </w:pPr>
      <w:r w:rsidRPr="00E36ADB">
        <w:t>А) моделирование процессов заливки</w:t>
      </w:r>
    </w:p>
    <w:p w:rsidR="00590207" w:rsidRPr="00E36ADB" w:rsidRDefault="00590207" w:rsidP="005D42EA">
      <w:pPr>
        <w:pStyle w:val="a4"/>
        <w:ind w:left="0"/>
      </w:pPr>
      <w:r w:rsidRPr="00E36ADB">
        <w:t>Б) систему синтеза литейной технологии</w:t>
      </w:r>
    </w:p>
    <w:p w:rsidR="00590207" w:rsidRPr="00E36ADB" w:rsidRDefault="00590207" w:rsidP="005D42EA">
      <w:pPr>
        <w:pStyle w:val="a4"/>
        <w:ind w:left="0"/>
      </w:pPr>
      <w:r w:rsidRPr="00E36ADB">
        <w:t>В) моделирование процессов затвердевания</w:t>
      </w:r>
    </w:p>
    <w:p w:rsidR="00590207" w:rsidRPr="00E36ADB" w:rsidRDefault="00590207" w:rsidP="005D42EA">
      <w:pPr>
        <w:pStyle w:val="a4"/>
        <w:ind w:left="0"/>
      </w:pPr>
      <w:r w:rsidRPr="00E36ADB">
        <w:t>Г) систему анализа литейной технологии</w:t>
      </w:r>
    </w:p>
    <w:p w:rsidR="00590207" w:rsidRPr="00E36ADB" w:rsidRDefault="00590207" w:rsidP="005D42EA">
      <w:pPr>
        <w:pStyle w:val="a4"/>
        <w:ind w:left="0"/>
      </w:pPr>
      <w:r w:rsidRPr="00E36ADB">
        <w:t>Правильный ответ: Б, Г</w:t>
      </w:r>
    </w:p>
    <w:p w:rsidR="00590207" w:rsidRPr="00E36ADB" w:rsidRDefault="00590207" w:rsidP="005D42EA">
      <w:pPr>
        <w:pStyle w:val="a4"/>
        <w:ind w:left="0"/>
      </w:pPr>
      <w:r w:rsidRPr="00E36ADB">
        <w:t>Компетенции (индикаторы): ПК-1 (ПК-1.2)</w:t>
      </w:r>
    </w:p>
    <w:p w:rsidR="00590207" w:rsidRPr="00E36ADB" w:rsidRDefault="00590207" w:rsidP="005D42EA"/>
    <w:p w:rsidR="00590207" w:rsidRPr="00E36ADB" w:rsidRDefault="00590207" w:rsidP="005D42EA">
      <w:pPr>
        <w:pStyle w:val="a4"/>
        <w:numPr>
          <w:ilvl w:val="0"/>
          <w:numId w:val="1"/>
        </w:numPr>
        <w:ind w:left="0" w:firstLine="709"/>
      </w:pPr>
      <w:r w:rsidRPr="00E36ADB">
        <w:t>На какие вопросы может ответить моделирующая система литейных процессов?</w:t>
      </w:r>
    </w:p>
    <w:p w:rsidR="00590207" w:rsidRPr="00E36ADB" w:rsidRDefault="00590207" w:rsidP="005D42EA">
      <w:pPr>
        <w:pStyle w:val="a4"/>
        <w:ind w:left="0"/>
      </w:pPr>
      <w:r w:rsidRPr="00E36ADB">
        <w:t xml:space="preserve">А) </w:t>
      </w:r>
      <w:r w:rsidR="00673536" w:rsidRPr="00E36ADB">
        <w:t>как делать</w:t>
      </w:r>
    </w:p>
    <w:p w:rsidR="00673536" w:rsidRPr="00E36ADB" w:rsidRDefault="00673536" w:rsidP="005D42EA">
      <w:pPr>
        <w:pStyle w:val="a4"/>
        <w:ind w:left="0"/>
      </w:pPr>
      <w:r w:rsidRPr="00E36ADB">
        <w:t>Б) задать состав формовочной смеси</w:t>
      </w:r>
    </w:p>
    <w:p w:rsidR="00673536" w:rsidRPr="00E36ADB" w:rsidRDefault="00673536" w:rsidP="005D42EA">
      <w:pPr>
        <w:pStyle w:val="a4"/>
        <w:ind w:left="0"/>
      </w:pPr>
      <w:r w:rsidRPr="00E36ADB">
        <w:t>В) что получится, если делать так</w:t>
      </w:r>
    </w:p>
    <w:p w:rsidR="00673536" w:rsidRPr="00E36ADB" w:rsidRDefault="00673536" w:rsidP="005D42EA">
      <w:pPr>
        <w:pStyle w:val="a4"/>
        <w:ind w:left="0"/>
      </w:pPr>
      <w:r w:rsidRPr="00E36ADB">
        <w:t>Г) определить температуру заливки</w:t>
      </w:r>
    </w:p>
    <w:p w:rsidR="00673536" w:rsidRPr="00E36ADB" w:rsidRDefault="00673536" w:rsidP="005D42EA">
      <w:pPr>
        <w:pStyle w:val="a4"/>
        <w:ind w:left="0"/>
      </w:pPr>
      <w:r w:rsidRPr="00E36ADB">
        <w:t>Правильный ответ: В, Г</w:t>
      </w:r>
    </w:p>
    <w:p w:rsidR="00673536" w:rsidRPr="00E36ADB" w:rsidRDefault="00673536" w:rsidP="005D42EA">
      <w:pPr>
        <w:pStyle w:val="a4"/>
        <w:ind w:left="0"/>
      </w:pPr>
      <w:r w:rsidRPr="00E36ADB">
        <w:t>Компетенции (индикаторы): ПК-1 (ПК-1.2)</w:t>
      </w:r>
    </w:p>
    <w:p w:rsidR="00673536" w:rsidRPr="00E36ADB" w:rsidRDefault="00673536" w:rsidP="005D42EA"/>
    <w:p w:rsidR="00F930F2" w:rsidRPr="00E36ADB" w:rsidRDefault="00F930F2" w:rsidP="00320720">
      <w:pPr>
        <w:pStyle w:val="4"/>
        <w:spacing w:after="0"/>
        <w:rPr>
          <w:rFonts w:eastAsiaTheme="minorHAnsi"/>
        </w:rPr>
      </w:pPr>
      <w:r w:rsidRPr="00E36ADB">
        <w:rPr>
          <w:rFonts w:eastAsiaTheme="minorHAnsi"/>
        </w:rPr>
        <w:t>Задания закрытого типа на установление соответствия</w:t>
      </w:r>
    </w:p>
    <w:p w:rsidR="00227AB2" w:rsidRPr="00E36ADB" w:rsidRDefault="00E55120" w:rsidP="00320720">
      <w:pPr>
        <w:rPr>
          <w:i/>
        </w:rPr>
      </w:pPr>
      <w:r w:rsidRPr="00E36ADB">
        <w:rPr>
          <w:i/>
        </w:rPr>
        <w:t>Установите правильное соответствие.</w:t>
      </w:r>
    </w:p>
    <w:p w:rsidR="00E55120" w:rsidRPr="00E36ADB" w:rsidRDefault="00E55120" w:rsidP="00320720">
      <w:pPr>
        <w:rPr>
          <w:i/>
        </w:rPr>
      </w:pPr>
      <w:r w:rsidRPr="00E36ADB">
        <w:rPr>
          <w:i/>
        </w:rPr>
        <w:t>Каждому элементу левого столбца соответствует только один элемент правого столбца.</w:t>
      </w:r>
    </w:p>
    <w:p w:rsidR="00B11C16" w:rsidRPr="00E36ADB" w:rsidRDefault="00B11C16" w:rsidP="00320720">
      <w:pPr>
        <w:rPr>
          <w:i/>
        </w:rPr>
      </w:pPr>
    </w:p>
    <w:p w:rsidR="00E55120" w:rsidRPr="00E36ADB" w:rsidRDefault="00E55120" w:rsidP="004168DD">
      <w:pPr>
        <w:pStyle w:val="a4"/>
        <w:numPr>
          <w:ilvl w:val="0"/>
          <w:numId w:val="2"/>
        </w:numPr>
        <w:ind w:left="0" w:firstLine="709"/>
      </w:pPr>
      <w:r w:rsidRPr="00E36ADB">
        <w:t>Установите соответствие</w:t>
      </w:r>
      <w:r w:rsidR="00552028" w:rsidRPr="00E36ADB">
        <w:t xml:space="preserve"> информационной базы при выборе ГОСТ для выполнения следующих работ</w:t>
      </w:r>
      <w:r w:rsidR="00C003A7" w:rsidRPr="00E36ADB">
        <w:t>: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  <w:gridCol w:w="4116"/>
      </w:tblGrid>
      <w:tr w:rsidR="00E36ADB" w:rsidRPr="00E36ADB" w:rsidTr="00C003A7">
        <w:tc>
          <w:tcPr>
            <w:tcW w:w="5347" w:type="dxa"/>
          </w:tcPr>
          <w:p w:rsidR="00C003A7" w:rsidRPr="00E36ADB" w:rsidRDefault="00C003A7" w:rsidP="0037768A">
            <w:pPr>
              <w:ind w:firstLine="0"/>
            </w:pPr>
            <w:r w:rsidRPr="00E36ADB">
              <w:t>1) Определение допусков и припусков на механическую обработку</w:t>
            </w:r>
          </w:p>
        </w:tc>
        <w:tc>
          <w:tcPr>
            <w:tcW w:w="4116" w:type="dxa"/>
          </w:tcPr>
          <w:p w:rsidR="00C003A7" w:rsidRPr="00E36ADB" w:rsidRDefault="00C003A7" w:rsidP="0037768A">
            <w:pPr>
              <w:pStyle w:val="a4"/>
              <w:ind w:left="0" w:firstLine="0"/>
            </w:pPr>
            <w:r w:rsidRPr="00E36ADB">
              <w:t>А) ГОСТ 1412-85</w:t>
            </w:r>
          </w:p>
        </w:tc>
      </w:tr>
      <w:tr w:rsidR="00E36ADB" w:rsidRPr="00E36ADB" w:rsidTr="00C003A7">
        <w:tc>
          <w:tcPr>
            <w:tcW w:w="5347" w:type="dxa"/>
          </w:tcPr>
          <w:p w:rsidR="00C003A7" w:rsidRPr="00E36ADB" w:rsidRDefault="00C003A7" w:rsidP="0037768A">
            <w:pPr>
              <w:pStyle w:val="a4"/>
              <w:ind w:left="0" w:firstLine="0"/>
            </w:pPr>
            <w:r w:rsidRPr="00E36ADB">
              <w:t>2) Определение формовочных уклонов</w:t>
            </w:r>
          </w:p>
        </w:tc>
        <w:tc>
          <w:tcPr>
            <w:tcW w:w="4116" w:type="dxa"/>
          </w:tcPr>
          <w:p w:rsidR="00C003A7" w:rsidRPr="00E36ADB" w:rsidRDefault="00C003A7" w:rsidP="0037768A">
            <w:pPr>
              <w:pStyle w:val="a4"/>
              <w:ind w:left="0" w:firstLine="0"/>
            </w:pPr>
            <w:r w:rsidRPr="00E36ADB">
              <w:t>Б) ГОСТ 53464-2009</w:t>
            </w:r>
          </w:p>
        </w:tc>
      </w:tr>
      <w:tr w:rsidR="00E36ADB" w:rsidRPr="00E36ADB" w:rsidTr="00C003A7">
        <w:tc>
          <w:tcPr>
            <w:tcW w:w="5347" w:type="dxa"/>
          </w:tcPr>
          <w:p w:rsidR="00C003A7" w:rsidRPr="00E36ADB" w:rsidRDefault="00C003A7" w:rsidP="0037768A">
            <w:pPr>
              <w:pStyle w:val="a4"/>
              <w:ind w:left="0" w:firstLine="0"/>
            </w:pPr>
            <w:r w:rsidRPr="00E36ADB">
              <w:t>3) Определение знаков стержней</w:t>
            </w:r>
          </w:p>
        </w:tc>
        <w:tc>
          <w:tcPr>
            <w:tcW w:w="4116" w:type="dxa"/>
          </w:tcPr>
          <w:p w:rsidR="00C003A7" w:rsidRPr="00E36ADB" w:rsidRDefault="00C003A7" w:rsidP="0037768A">
            <w:pPr>
              <w:pStyle w:val="a4"/>
              <w:ind w:left="0" w:firstLine="0"/>
            </w:pPr>
            <w:r w:rsidRPr="00E36ADB">
              <w:t>В) ГОСТ 53465-2009</w:t>
            </w:r>
          </w:p>
        </w:tc>
      </w:tr>
      <w:tr w:rsidR="00E36ADB" w:rsidRPr="00E36ADB" w:rsidTr="00C003A7">
        <w:tc>
          <w:tcPr>
            <w:tcW w:w="5347" w:type="dxa"/>
          </w:tcPr>
          <w:p w:rsidR="00C003A7" w:rsidRPr="00E36ADB" w:rsidRDefault="00C003A7" w:rsidP="0037768A">
            <w:pPr>
              <w:ind w:firstLine="0"/>
            </w:pPr>
            <w:r w:rsidRPr="00E36ADB">
              <w:t xml:space="preserve">4) Определение химического состава серых чугунов  </w:t>
            </w:r>
          </w:p>
        </w:tc>
        <w:tc>
          <w:tcPr>
            <w:tcW w:w="4116" w:type="dxa"/>
          </w:tcPr>
          <w:p w:rsidR="00C003A7" w:rsidRPr="00E36ADB" w:rsidRDefault="00C003A7" w:rsidP="0037768A">
            <w:pPr>
              <w:pStyle w:val="a4"/>
              <w:ind w:left="0" w:firstLine="0"/>
            </w:pPr>
            <w:r w:rsidRPr="00E36ADB">
              <w:t>Г) ГОСТ 3212-92</w:t>
            </w:r>
          </w:p>
        </w:tc>
      </w:tr>
    </w:tbl>
    <w:p w:rsidR="00552028" w:rsidRPr="00E36ADB" w:rsidRDefault="00552028" w:rsidP="004168DD">
      <w:pPr>
        <w:pStyle w:val="a4"/>
        <w:ind w:left="1069" w:hanging="360"/>
      </w:pPr>
      <w:r w:rsidRPr="00E36ADB">
        <w:t>Правильный ответ:</w:t>
      </w:r>
      <w:r w:rsidR="002E7853" w:rsidRPr="00E36ADB">
        <w:t>1</w:t>
      </w:r>
      <w:r w:rsidRPr="00E36ADB">
        <w:t xml:space="preserve">Б, </w:t>
      </w:r>
      <w:r w:rsidR="002E7853" w:rsidRPr="00E36ADB">
        <w:t>2</w:t>
      </w:r>
      <w:r w:rsidRPr="00E36ADB">
        <w:t xml:space="preserve">В, </w:t>
      </w:r>
      <w:r w:rsidR="002E7853" w:rsidRPr="00E36ADB">
        <w:t>3</w:t>
      </w:r>
      <w:r w:rsidRPr="00E36ADB">
        <w:t xml:space="preserve">Г, </w:t>
      </w:r>
      <w:r w:rsidR="002E7853" w:rsidRPr="00E36ADB">
        <w:t>4</w:t>
      </w:r>
      <w:r w:rsidRPr="00E36ADB">
        <w:t>А</w:t>
      </w:r>
    </w:p>
    <w:p w:rsidR="00552028" w:rsidRPr="00E36ADB" w:rsidRDefault="00552028" w:rsidP="004168DD">
      <w:pPr>
        <w:pStyle w:val="a4"/>
        <w:ind w:left="1069" w:hanging="360"/>
      </w:pPr>
      <w:r w:rsidRPr="00E36ADB">
        <w:t>Компетенции (индикаторы): ПК-1 (ПК-1.2)</w:t>
      </w:r>
    </w:p>
    <w:p w:rsidR="001566FB" w:rsidRPr="00E36ADB" w:rsidRDefault="001566FB" w:rsidP="004168DD"/>
    <w:p w:rsidR="001566FB" w:rsidRPr="00E36ADB" w:rsidRDefault="001566FB" w:rsidP="004168DD">
      <w:pPr>
        <w:pStyle w:val="a4"/>
        <w:numPr>
          <w:ilvl w:val="0"/>
          <w:numId w:val="2"/>
        </w:numPr>
        <w:ind w:left="0" w:firstLine="709"/>
      </w:pPr>
      <w:r w:rsidRPr="00E36ADB">
        <w:t xml:space="preserve">Укажите </w:t>
      </w:r>
      <w:r w:rsidR="00C003A7" w:rsidRPr="00E36ADB">
        <w:t>соответствие выполняемой работы</w:t>
      </w:r>
      <w:r w:rsidRPr="00E36ADB">
        <w:t xml:space="preserve"> и пакетом прикладных программ</w:t>
      </w:r>
      <w:r w:rsidR="00D71C24" w:rsidRPr="00E36ADB">
        <w:t>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4510"/>
      </w:tblGrid>
      <w:tr w:rsidR="00E36ADB" w:rsidRPr="00E36ADB" w:rsidTr="0037768A">
        <w:tc>
          <w:tcPr>
            <w:tcW w:w="2644" w:type="pct"/>
          </w:tcPr>
          <w:p w:rsidR="00C003A7" w:rsidRPr="00E36ADB" w:rsidRDefault="00C003A7" w:rsidP="0037768A">
            <w:pPr>
              <w:pStyle w:val="a4"/>
              <w:numPr>
                <w:ilvl w:val="0"/>
                <w:numId w:val="12"/>
              </w:numPr>
              <w:ind w:left="0" w:firstLine="0"/>
            </w:pPr>
            <w:r w:rsidRPr="00E36ADB">
              <w:t>Подготовка 3-D модели отливки</w:t>
            </w:r>
          </w:p>
        </w:tc>
        <w:tc>
          <w:tcPr>
            <w:tcW w:w="2356" w:type="pct"/>
          </w:tcPr>
          <w:p w:rsidR="00C003A7" w:rsidRPr="00E36ADB" w:rsidRDefault="00D71C24" w:rsidP="0037768A">
            <w:pPr>
              <w:pStyle w:val="a4"/>
              <w:ind w:left="0" w:firstLine="0"/>
            </w:pPr>
            <w:r w:rsidRPr="00E36ADB">
              <w:t xml:space="preserve">А) </w:t>
            </w:r>
            <w:proofErr w:type="spellStart"/>
            <w:r w:rsidRPr="00E36ADB">
              <w:t>MathС</w:t>
            </w:r>
            <w:proofErr w:type="spellEnd"/>
            <w:r w:rsidRPr="00E36ADB">
              <w:rPr>
                <w:lang w:val="en-US"/>
              </w:rPr>
              <w:t>ad</w:t>
            </w:r>
          </w:p>
        </w:tc>
      </w:tr>
      <w:tr w:rsidR="00E36ADB" w:rsidRPr="00E36ADB" w:rsidTr="0037768A">
        <w:tc>
          <w:tcPr>
            <w:tcW w:w="2644" w:type="pct"/>
          </w:tcPr>
          <w:p w:rsidR="00C003A7" w:rsidRPr="00E36ADB" w:rsidRDefault="00D71C24" w:rsidP="0037768A">
            <w:pPr>
              <w:pStyle w:val="a4"/>
              <w:numPr>
                <w:ilvl w:val="0"/>
                <w:numId w:val="12"/>
              </w:numPr>
              <w:ind w:left="0" w:firstLine="0"/>
            </w:pPr>
            <w:r w:rsidRPr="00E36ADB">
              <w:t>Разбивка отливки на конечные элементы</w:t>
            </w:r>
          </w:p>
        </w:tc>
        <w:tc>
          <w:tcPr>
            <w:tcW w:w="2356" w:type="pct"/>
          </w:tcPr>
          <w:p w:rsidR="00C003A7" w:rsidRPr="00E36ADB" w:rsidRDefault="00D71C24" w:rsidP="0037768A">
            <w:pPr>
              <w:pStyle w:val="a4"/>
              <w:ind w:left="0" w:firstLine="0"/>
            </w:pPr>
            <w:r w:rsidRPr="00E36ADB">
              <w:t xml:space="preserve">Б) </w:t>
            </w:r>
            <w:proofErr w:type="spellStart"/>
            <w:r w:rsidRPr="00E36ADB">
              <w:t>PreCAST</w:t>
            </w:r>
            <w:proofErr w:type="spellEnd"/>
          </w:p>
        </w:tc>
      </w:tr>
      <w:tr w:rsidR="00E36ADB" w:rsidRPr="00E36ADB" w:rsidTr="0037768A">
        <w:tc>
          <w:tcPr>
            <w:tcW w:w="2644" w:type="pct"/>
          </w:tcPr>
          <w:p w:rsidR="00C003A7" w:rsidRPr="00E36ADB" w:rsidRDefault="00D71C24" w:rsidP="0037768A">
            <w:pPr>
              <w:pStyle w:val="a4"/>
              <w:numPr>
                <w:ilvl w:val="0"/>
                <w:numId w:val="12"/>
              </w:numPr>
              <w:ind w:left="0" w:firstLine="0"/>
            </w:pPr>
            <w:r w:rsidRPr="00E36ADB">
              <w:t>Задание термодинамических свойств материалов отливка-форма</w:t>
            </w:r>
          </w:p>
        </w:tc>
        <w:tc>
          <w:tcPr>
            <w:tcW w:w="2356" w:type="pct"/>
          </w:tcPr>
          <w:p w:rsidR="00C003A7" w:rsidRPr="00E36ADB" w:rsidRDefault="00D71C24" w:rsidP="0037768A">
            <w:pPr>
              <w:pStyle w:val="a4"/>
              <w:ind w:left="0" w:firstLine="0"/>
            </w:pPr>
            <w:r w:rsidRPr="00E36ADB">
              <w:t xml:space="preserve">В) </w:t>
            </w:r>
            <w:proofErr w:type="spellStart"/>
            <w:r w:rsidRPr="00E36ADB">
              <w:t>ProCAST</w:t>
            </w:r>
            <w:proofErr w:type="spellEnd"/>
          </w:p>
        </w:tc>
      </w:tr>
      <w:tr w:rsidR="00E36ADB" w:rsidRPr="00E36ADB" w:rsidTr="0037768A">
        <w:tc>
          <w:tcPr>
            <w:tcW w:w="2644" w:type="pct"/>
          </w:tcPr>
          <w:p w:rsidR="00C003A7" w:rsidRPr="00E36ADB" w:rsidRDefault="00D71C24" w:rsidP="0037768A">
            <w:pPr>
              <w:pStyle w:val="a4"/>
              <w:numPr>
                <w:ilvl w:val="0"/>
                <w:numId w:val="12"/>
              </w:numPr>
              <w:ind w:left="0" w:firstLine="0"/>
            </w:pPr>
            <w:r w:rsidRPr="00E36ADB">
              <w:t xml:space="preserve">Моделирование процессов </w:t>
            </w:r>
            <w:r w:rsidRPr="00E36ADB">
              <w:lastRenderedPageBreak/>
              <w:t>формирования отливки</w:t>
            </w:r>
          </w:p>
        </w:tc>
        <w:tc>
          <w:tcPr>
            <w:tcW w:w="2356" w:type="pct"/>
          </w:tcPr>
          <w:p w:rsidR="00C003A7" w:rsidRPr="00E36ADB" w:rsidRDefault="00D71C24" w:rsidP="0037768A">
            <w:pPr>
              <w:pStyle w:val="a4"/>
              <w:ind w:left="0" w:firstLine="0"/>
            </w:pPr>
            <w:r w:rsidRPr="00E36ADB">
              <w:lastRenderedPageBreak/>
              <w:t xml:space="preserve">Г) </w:t>
            </w:r>
            <w:proofErr w:type="spellStart"/>
            <w:r w:rsidRPr="00E36ADB">
              <w:rPr>
                <w:lang w:val="en-US"/>
              </w:rPr>
              <w:t>MeshCAST</w:t>
            </w:r>
            <w:proofErr w:type="spellEnd"/>
          </w:p>
        </w:tc>
      </w:tr>
      <w:tr w:rsidR="00E36ADB" w:rsidRPr="00E36ADB" w:rsidTr="0037768A">
        <w:tc>
          <w:tcPr>
            <w:tcW w:w="2644" w:type="pct"/>
          </w:tcPr>
          <w:p w:rsidR="00C003A7" w:rsidRPr="00E36ADB" w:rsidRDefault="00D71C24" w:rsidP="0037768A">
            <w:pPr>
              <w:pStyle w:val="a4"/>
              <w:numPr>
                <w:ilvl w:val="0"/>
                <w:numId w:val="12"/>
              </w:numPr>
              <w:ind w:left="0" w:firstLine="0"/>
            </w:pPr>
            <w:r w:rsidRPr="00E36ADB">
              <w:lastRenderedPageBreak/>
              <w:t>Планирование экспериментов</w:t>
            </w:r>
          </w:p>
        </w:tc>
        <w:tc>
          <w:tcPr>
            <w:tcW w:w="2356" w:type="pct"/>
          </w:tcPr>
          <w:p w:rsidR="00C003A7" w:rsidRPr="00E36ADB" w:rsidRDefault="00D71C24" w:rsidP="0037768A">
            <w:pPr>
              <w:pStyle w:val="a4"/>
              <w:ind w:left="0" w:firstLine="0"/>
            </w:pPr>
            <w:r w:rsidRPr="00E36ADB">
              <w:t>Д) S</w:t>
            </w:r>
            <w:r w:rsidRPr="00E36ADB">
              <w:rPr>
                <w:lang w:val="en-US"/>
              </w:rPr>
              <w:t>o</w:t>
            </w:r>
            <w:proofErr w:type="spellStart"/>
            <w:r w:rsidRPr="00E36ADB">
              <w:t>lidWorks</w:t>
            </w:r>
            <w:proofErr w:type="spellEnd"/>
          </w:p>
        </w:tc>
      </w:tr>
    </w:tbl>
    <w:p w:rsidR="00074DD7" w:rsidRPr="00E36ADB" w:rsidRDefault="00074DD7" w:rsidP="000B0FFA">
      <w:pPr>
        <w:pStyle w:val="a4"/>
        <w:ind w:left="0"/>
      </w:pPr>
      <w:r w:rsidRPr="00E36ADB">
        <w:t>Правильный ответ:</w:t>
      </w:r>
      <w:r w:rsidR="002E7853" w:rsidRPr="00E36ADB">
        <w:t>1</w:t>
      </w:r>
      <w:r w:rsidRPr="00E36ADB">
        <w:t xml:space="preserve">Д, </w:t>
      </w:r>
      <w:r w:rsidR="002E7853" w:rsidRPr="00E36ADB">
        <w:t>2</w:t>
      </w:r>
      <w:r w:rsidRPr="00E36ADB">
        <w:t xml:space="preserve">Г, </w:t>
      </w:r>
      <w:r w:rsidR="002E7853" w:rsidRPr="00E36ADB">
        <w:t>3</w:t>
      </w:r>
      <w:r w:rsidRPr="00E36ADB">
        <w:t xml:space="preserve">Б, </w:t>
      </w:r>
      <w:r w:rsidR="002E7853" w:rsidRPr="00E36ADB">
        <w:t>4</w:t>
      </w:r>
      <w:r w:rsidRPr="00E36ADB">
        <w:t xml:space="preserve">В, </w:t>
      </w:r>
      <w:r w:rsidR="002E7853" w:rsidRPr="00E36ADB">
        <w:t>5</w:t>
      </w:r>
      <w:r w:rsidRPr="00E36ADB">
        <w:t>А</w:t>
      </w:r>
    </w:p>
    <w:p w:rsidR="00074DD7" w:rsidRPr="00E36ADB" w:rsidRDefault="00074DD7" w:rsidP="000B0FFA">
      <w:pPr>
        <w:pStyle w:val="a4"/>
        <w:ind w:left="0"/>
      </w:pPr>
      <w:r w:rsidRPr="00E36ADB">
        <w:t>Компетенции (индикаторы): ПК-1 (ПК-1.2)</w:t>
      </w:r>
    </w:p>
    <w:p w:rsidR="00074DD7" w:rsidRPr="00E36ADB" w:rsidRDefault="00074DD7" w:rsidP="00320720">
      <w:pPr>
        <w:pStyle w:val="a4"/>
        <w:ind w:left="1069" w:firstLine="0"/>
      </w:pPr>
    </w:p>
    <w:p w:rsidR="00074DD7" w:rsidRPr="00E36ADB" w:rsidRDefault="00074DD7" w:rsidP="00B11C16">
      <w:pPr>
        <w:pStyle w:val="a4"/>
        <w:numPr>
          <w:ilvl w:val="0"/>
          <w:numId w:val="2"/>
        </w:numPr>
        <w:ind w:left="0" w:firstLine="709"/>
      </w:pPr>
      <w:r w:rsidRPr="00E36ADB">
        <w:t xml:space="preserve">Укажите соответствие </w:t>
      </w:r>
      <w:r w:rsidR="00DA5B98" w:rsidRPr="00E36ADB">
        <w:t>подсистем САПР ЛТ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4"/>
        <w:gridCol w:w="7257"/>
      </w:tblGrid>
      <w:tr w:rsidR="00E36ADB" w:rsidRPr="00E36ADB" w:rsidTr="0037768A">
        <w:tc>
          <w:tcPr>
            <w:tcW w:w="1209" w:type="pct"/>
          </w:tcPr>
          <w:p w:rsidR="00D71C24" w:rsidRPr="00E36ADB" w:rsidRDefault="00BC4C9F" w:rsidP="00320720">
            <w:pPr>
              <w:pStyle w:val="a4"/>
              <w:ind w:left="0" w:firstLine="0"/>
            </w:pPr>
            <w:r w:rsidRPr="00E36ADB">
              <w:t xml:space="preserve">1) </w:t>
            </w:r>
            <w:r w:rsidR="00D71C24" w:rsidRPr="00E36ADB">
              <w:rPr>
                <w:lang w:val="en-US"/>
              </w:rPr>
              <w:t>CAD</w:t>
            </w:r>
          </w:p>
        </w:tc>
        <w:tc>
          <w:tcPr>
            <w:tcW w:w="3791" w:type="pct"/>
          </w:tcPr>
          <w:p w:rsidR="00D71C24" w:rsidRPr="00E36ADB" w:rsidRDefault="00D71C24" w:rsidP="00320720">
            <w:pPr>
              <w:pStyle w:val="a4"/>
              <w:ind w:left="0" w:firstLine="0"/>
            </w:pPr>
            <w:r w:rsidRPr="00E36ADB">
              <w:t>А) система анализа литейных процессов</w:t>
            </w:r>
          </w:p>
        </w:tc>
      </w:tr>
      <w:tr w:rsidR="00E36ADB" w:rsidRPr="00E36ADB" w:rsidTr="0037768A">
        <w:tc>
          <w:tcPr>
            <w:tcW w:w="1209" w:type="pct"/>
          </w:tcPr>
          <w:p w:rsidR="00D71C24" w:rsidRPr="00E36ADB" w:rsidRDefault="00BC4C9F" w:rsidP="00320720">
            <w:pPr>
              <w:pStyle w:val="a4"/>
              <w:ind w:left="0" w:firstLine="0"/>
            </w:pPr>
            <w:r w:rsidRPr="00E36ADB">
              <w:t xml:space="preserve">2) </w:t>
            </w:r>
            <w:r w:rsidR="00D71C24" w:rsidRPr="00E36ADB">
              <w:rPr>
                <w:lang w:val="en-US"/>
              </w:rPr>
              <w:t>CAE</w:t>
            </w:r>
          </w:p>
        </w:tc>
        <w:tc>
          <w:tcPr>
            <w:tcW w:w="3791" w:type="pct"/>
          </w:tcPr>
          <w:p w:rsidR="00D71C24" w:rsidRPr="00E36ADB" w:rsidRDefault="00D71C24" w:rsidP="00320720">
            <w:pPr>
              <w:pStyle w:val="a4"/>
              <w:ind w:left="0" w:firstLine="0"/>
            </w:pPr>
            <w:r w:rsidRPr="00E36ADB">
              <w:t>Б) система создания виртуальной отливки и оснастки</w:t>
            </w:r>
          </w:p>
        </w:tc>
      </w:tr>
      <w:tr w:rsidR="00E36ADB" w:rsidRPr="00E36ADB" w:rsidTr="0037768A">
        <w:tc>
          <w:tcPr>
            <w:tcW w:w="1209" w:type="pct"/>
          </w:tcPr>
          <w:p w:rsidR="00D71C24" w:rsidRPr="00E36ADB" w:rsidRDefault="00BC4C9F" w:rsidP="00320720">
            <w:pPr>
              <w:pStyle w:val="a4"/>
              <w:ind w:left="0" w:firstLine="0"/>
            </w:pPr>
            <w:r w:rsidRPr="00E36ADB">
              <w:t xml:space="preserve">3) </w:t>
            </w:r>
            <w:r w:rsidR="00D71C24" w:rsidRPr="00E36ADB">
              <w:rPr>
                <w:lang w:val="en-US"/>
              </w:rPr>
              <w:t>CAM</w:t>
            </w:r>
          </w:p>
        </w:tc>
        <w:tc>
          <w:tcPr>
            <w:tcW w:w="3791" w:type="pct"/>
          </w:tcPr>
          <w:p w:rsidR="00D71C24" w:rsidRPr="00E36ADB" w:rsidRDefault="00BC4C9F" w:rsidP="00320720">
            <w:pPr>
              <w:pStyle w:val="a4"/>
              <w:ind w:left="0" w:firstLine="0"/>
            </w:pPr>
            <w:r w:rsidRPr="00E36ADB">
              <w:t>В) система создания программ для станков</w:t>
            </w:r>
          </w:p>
        </w:tc>
      </w:tr>
    </w:tbl>
    <w:p w:rsidR="00770C6C" w:rsidRPr="00E36ADB" w:rsidRDefault="00770C6C" w:rsidP="00320720">
      <w:pPr>
        <w:pStyle w:val="a4"/>
        <w:ind w:left="644" w:firstLine="0"/>
      </w:pPr>
      <w:r w:rsidRPr="00E36ADB">
        <w:t>Правильный ответ:</w:t>
      </w:r>
      <w:r w:rsidR="002E7853" w:rsidRPr="00E36ADB">
        <w:t>1</w:t>
      </w:r>
      <w:r w:rsidRPr="00E36ADB">
        <w:t xml:space="preserve">Б, </w:t>
      </w:r>
      <w:r w:rsidR="002E7853" w:rsidRPr="00E36ADB">
        <w:t>2</w:t>
      </w:r>
      <w:r w:rsidRPr="00E36ADB">
        <w:t xml:space="preserve">А, </w:t>
      </w:r>
      <w:r w:rsidR="002E7853" w:rsidRPr="00E36ADB">
        <w:t>3</w:t>
      </w:r>
      <w:r w:rsidRPr="00E36ADB">
        <w:t>В</w:t>
      </w:r>
    </w:p>
    <w:p w:rsidR="00770C6C" w:rsidRPr="00E36ADB" w:rsidRDefault="00770C6C" w:rsidP="00320720">
      <w:pPr>
        <w:pStyle w:val="a4"/>
        <w:ind w:left="644" w:firstLine="0"/>
      </w:pPr>
      <w:r w:rsidRPr="00E36ADB">
        <w:t>Компетенции (индикаторы): ПК-1 (ПК-1.2)</w:t>
      </w:r>
    </w:p>
    <w:p w:rsidR="00074DD7" w:rsidRPr="00E36ADB" w:rsidRDefault="00074DD7" w:rsidP="00320720">
      <w:pPr>
        <w:pStyle w:val="a4"/>
        <w:ind w:left="1069" w:firstLine="0"/>
      </w:pPr>
    </w:p>
    <w:p w:rsidR="00074DD7" w:rsidRPr="00E36ADB" w:rsidRDefault="00BC4C9F" w:rsidP="00D2547F">
      <w:r w:rsidRPr="00E36ADB">
        <w:t xml:space="preserve">4. </w:t>
      </w:r>
      <w:r w:rsidR="007E6EE3" w:rsidRPr="00E36ADB">
        <w:t>Установите соответствие</w:t>
      </w:r>
      <w:r w:rsidR="0056083A" w:rsidRPr="00E36ADB">
        <w:t xml:space="preserve"> названий математических моделей для проектирования литейной технологии</w:t>
      </w:r>
      <w:r w:rsidRPr="00E36ADB">
        <w:t>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730"/>
      </w:tblGrid>
      <w:tr w:rsidR="00E36ADB" w:rsidRPr="00E36ADB" w:rsidTr="0037768A">
        <w:tc>
          <w:tcPr>
            <w:tcW w:w="2529" w:type="pct"/>
          </w:tcPr>
          <w:p w:rsidR="00BC4C9F" w:rsidRPr="00E36ADB" w:rsidRDefault="00BC4C9F" w:rsidP="00EB4EF7">
            <w:pPr>
              <w:pStyle w:val="a4"/>
              <w:ind w:left="0" w:firstLine="0"/>
            </w:pPr>
            <w:r w:rsidRPr="00E36ADB">
              <w:t xml:space="preserve">1) </w:t>
            </w:r>
            <w:r w:rsidR="00EB4EF7" w:rsidRPr="00E36ADB">
              <w:t>К</w:t>
            </w:r>
            <w:r w:rsidRPr="00E36ADB">
              <w:t>онцептуал</w:t>
            </w:r>
            <w:r w:rsidR="004168DD" w:rsidRPr="00E36ADB">
              <w:t>ьные</w:t>
            </w:r>
          </w:p>
        </w:tc>
        <w:tc>
          <w:tcPr>
            <w:tcW w:w="2471" w:type="pct"/>
          </w:tcPr>
          <w:p w:rsidR="00BC4C9F" w:rsidRPr="00E36ADB" w:rsidRDefault="00BC4C9F" w:rsidP="00EB4EF7">
            <w:pPr>
              <w:pStyle w:val="a4"/>
              <w:ind w:left="0" w:firstLine="0"/>
            </w:pPr>
            <w:r w:rsidRPr="00E36ADB">
              <w:t xml:space="preserve">А) </w:t>
            </w:r>
            <w:r w:rsidRPr="00E36ADB">
              <w:rPr>
                <w:position w:val="-24"/>
                <w:szCs w:val="28"/>
              </w:rPr>
              <w:object w:dxaOrig="1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31.95pt" o:ole="">
                  <v:imagedata r:id="rId6" o:title=""/>
                </v:shape>
                <o:OLEObject Type="Embed" ProgID="Equation.3" ShapeID="_x0000_i1025" DrawAspect="Content" ObjectID="_1812435814" r:id="rId7"/>
              </w:object>
            </w:r>
          </w:p>
        </w:tc>
      </w:tr>
      <w:tr w:rsidR="00E36ADB" w:rsidRPr="00E36ADB" w:rsidTr="0037768A">
        <w:tc>
          <w:tcPr>
            <w:tcW w:w="2529" w:type="pct"/>
          </w:tcPr>
          <w:p w:rsidR="00BC4C9F" w:rsidRPr="00E36ADB" w:rsidRDefault="00BC4C9F" w:rsidP="00EB4EF7">
            <w:pPr>
              <w:pStyle w:val="a4"/>
              <w:ind w:left="0" w:firstLine="0"/>
            </w:pPr>
            <w:r w:rsidRPr="00E36ADB">
              <w:rPr>
                <w:szCs w:val="28"/>
              </w:rPr>
              <w:t xml:space="preserve">2) </w:t>
            </w:r>
            <w:r w:rsidR="00EB4EF7" w:rsidRPr="00E36ADB">
              <w:rPr>
                <w:szCs w:val="28"/>
              </w:rPr>
              <w:t>У</w:t>
            </w:r>
            <w:r w:rsidRPr="00E36ADB">
              <w:rPr>
                <w:szCs w:val="28"/>
              </w:rPr>
              <w:t>равнения математической физики</w:t>
            </w:r>
          </w:p>
        </w:tc>
        <w:tc>
          <w:tcPr>
            <w:tcW w:w="2471" w:type="pct"/>
          </w:tcPr>
          <w:p w:rsidR="00BC4C9F" w:rsidRPr="00E36ADB" w:rsidRDefault="00BC4C9F" w:rsidP="00EB4EF7">
            <w:pPr>
              <w:pStyle w:val="a4"/>
              <w:ind w:left="0" w:firstLine="0"/>
            </w:pPr>
            <w:r w:rsidRPr="00E36ADB">
              <w:rPr>
                <w:szCs w:val="28"/>
              </w:rPr>
              <w:t xml:space="preserve">Б ) </w:t>
            </w:r>
            <w:proofErr w:type="spellStart"/>
            <w:r w:rsidRPr="00E36ADB">
              <w:rPr>
                <w:szCs w:val="28"/>
              </w:rPr>
              <w:t>у=а+вх</w:t>
            </w:r>
            <w:proofErr w:type="spellEnd"/>
          </w:p>
        </w:tc>
      </w:tr>
      <w:tr w:rsidR="00E36ADB" w:rsidRPr="00E36ADB" w:rsidTr="0037768A">
        <w:tc>
          <w:tcPr>
            <w:tcW w:w="2529" w:type="pct"/>
          </w:tcPr>
          <w:p w:rsidR="00BC4C9F" w:rsidRPr="00E36ADB" w:rsidRDefault="00BC4C9F" w:rsidP="00EB4EF7">
            <w:pPr>
              <w:pStyle w:val="a4"/>
              <w:ind w:left="0" w:firstLine="0"/>
            </w:pPr>
            <w:r w:rsidRPr="00E36ADB">
              <w:rPr>
                <w:szCs w:val="28"/>
              </w:rPr>
              <w:t xml:space="preserve">3) </w:t>
            </w:r>
            <w:r w:rsidR="00EB4EF7" w:rsidRPr="00E36ADB">
              <w:rPr>
                <w:szCs w:val="28"/>
              </w:rPr>
              <w:t>Э</w:t>
            </w:r>
            <w:r w:rsidRPr="00E36ADB">
              <w:rPr>
                <w:szCs w:val="28"/>
              </w:rPr>
              <w:t>кспериментально-статистические</w:t>
            </w:r>
          </w:p>
        </w:tc>
        <w:tc>
          <w:tcPr>
            <w:tcW w:w="2471" w:type="pct"/>
          </w:tcPr>
          <w:p w:rsidR="00BC4C9F" w:rsidRPr="00E36ADB" w:rsidRDefault="00BC4C9F" w:rsidP="00EB4EF7">
            <w:pPr>
              <w:pStyle w:val="a4"/>
              <w:ind w:left="0" w:firstLine="0"/>
            </w:pPr>
            <w:r w:rsidRPr="00E36ADB">
              <w:rPr>
                <w:szCs w:val="28"/>
              </w:rPr>
              <w:t xml:space="preserve">В)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=σ</m:t>
              </m:r>
            </m:oMath>
          </w:p>
        </w:tc>
      </w:tr>
      <w:tr w:rsidR="00E36ADB" w:rsidRPr="00E36ADB" w:rsidTr="0037768A">
        <w:tc>
          <w:tcPr>
            <w:tcW w:w="2529" w:type="pct"/>
          </w:tcPr>
          <w:p w:rsidR="00BC4C9F" w:rsidRPr="00E36ADB" w:rsidRDefault="00BC4C9F" w:rsidP="00EB4EF7">
            <w:pPr>
              <w:pStyle w:val="a4"/>
              <w:ind w:left="0" w:firstLine="0"/>
            </w:pPr>
            <w:r w:rsidRPr="00E36ADB">
              <w:t>4) Модели исследовательских операций</w:t>
            </w:r>
          </w:p>
        </w:tc>
        <w:tc>
          <w:tcPr>
            <w:tcW w:w="2471" w:type="pct"/>
          </w:tcPr>
          <w:p w:rsidR="00BC4C9F" w:rsidRPr="00E36ADB" w:rsidRDefault="00BC4C9F" w:rsidP="00EB4EF7">
            <w:pPr>
              <w:ind w:firstLine="0"/>
            </w:pPr>
            <w:r w:rsidRPr="00E36ADB">
              <w:t xml:space="preserve">Г)  </w:t>
            </w:r>
            <m:oMath>
              <m:r>
                <w:rPr>
                  <w:rFonts w:ascii="Cambria Math" w:hAnsi="Cambria Math"/>
                </w:rPr>
                <m:t>τ=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А-В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∑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→min</m:t>
              </m:r>
            </m:oMath>
          </w:p>
        </w:tc>
      </w:tr>
    </w:tbl>
    <w:p w:rsidR="002E7853" w:rsidRPr="00E36ADB" w:rsidRDefault="002E7853" w:rsidP="00320720">
      <w:pPr>
        <w:pStyle w:val="a4"/>
        <w:ind w:left="644" w:firstLine="0"/>
      </w:pPr>
      <w:r w:rsidRPr="00E36ADB">
        <w:t>Правильный ответ: 1В, 2А, 3Г</w:t>
      </w:r>
      <w:r w:rsidR="00B7391D">
        <w:t>, 4Б</w:t>
      </w:r>
    </w:p>
    <w:p w:rsidR="002E7853" w:rsidRPr="00E36ADB" w:rsidRDefault="002E7853" w:rsidP="00320720">
      <w:pPr>
        <w:pStyle w:val="a4"/>
        <w:ind w:left="644" w:firstLine="0"/>
      </w:pPr>
      <w:r w:rsidRPr="00E36ADB">
        <w:t>Компетенции (индикаторы): ПК-1 (ПК-1.2)</w:t>
      </w:r>
    </w:p>
    <w:p w:rsidR="00CE7410" w:rsidRPr="00E36ADB" w:rsidRDefault="00CE7410" w:rsidP="00320720">
      <w:pPr>
        <w:pStyle w:val="a4"/>
        <w:ind w:left="644" w:firstLine="0"/>
      </w:pPr>
    </w:p>
    <w:p w:rsidR="00F930F2" w:rsidRPr="00E36ADB" w:rsidRDefault="00F930F2" w:rsidP="00320720">
      <w:pPr>
        <w:pStyle w:val="4"/>
        <w:rPr>
          <w:rFonts w:eastAsiaTheme="minorHAnsi"/>
        </w:rPr>
      </w:pPr>
      <w:r w:rsidRPr="00E36ADB">
        <w:rPr>
          <w:rFonts w:eastAsiaTheme="minorHAnsi"/>
        </w:rPr>
        <w:t>Задания закрытого типа на установление правильной последовательности</w:t>
      </w:r>
    </w:p>
    <w:p w:rsidR="00982C37" w:rsidRPr="00E36ADB" w:rsidRDefault="00E64BE2" w:rsidP="00320720">
      <w:pPr>
        <w:rPr>
          <w:i/>
        </w:rPr>
      </w:pPr>
      <w:r w:rsidRPr="00E36ADB">
        <w:rPr>
          <w:i/>
        </w:rPr>
        <w:t>Установите правильную последовательность.</w:t>
      </w:r>
    </w:p>
    <w:p w:rsidR="00E64BE2" w:rsidRPr="00E36ADB" w:rsidRDefault="00E64BE2" w:rsidP="00320720">
      <w:pPr>
        <w:rPr>
          <w:i/>
        </w:rPr>
      </w:pPr>
      <w:r w:rsidRPr="00E36ADB">
        <w:rPr>
          <w:i/>
        </w:rPr>
        <w:t>Запишите правильную последовательность букв слева направо.</w:t>
      </w:r>
    </w:p>
    <w:p w:rsidR="0019290A" w:rsidRPr="00E36ADB" w:rsidRDefault="0019290A" w:rsidP="00320720">
      <w:pPr>
        <w:rPr>
          <w:i/>
        </w:rPr>
      </w:pPr>
    </w:p>
    <w:p w:rsidR="00982C37" w:rsidRPr="00E36ADB" w:rsidRDefault="00E64BE2" w:rsidP="0037768A">
      <w:pPr>
        <w:pStyle w:val="a4"/>
        <w:numPr>
          <w:ilvl w:val="0"/>
          <w:numId w:val="8"/>
        </w:numPr>
        <w:ind w:left="0" w:firstLine="709"/>
      </w:pPr>
      <w:r w:rsidRPr="00E36ADB">
        <w:t>Установите правильную последовательность</w:t>
      </w:r>
      <w:r w:rsidR="009E1E8C" w:rsidRPr="00E36ADB">
        <w:t xml:space="preserve"> проектирования литейной технологии</w:t>
      </w:r>
    </w:p>
    <w:p w:rsidR="009E1E8C" w:rsidRPr="00E36ADB" w:rsidRDefault="009E1E8C" w:rsidP="0037768A">
      <w:pPr>
        <w:pStyle w:val="a4"/>
        <w:ind w:left="0"/>
      </w:pPr>
      <w:r w:rsidRPr="00E36ADB">
        <w:t>А) назначение припусков на механическую обработку</w:t>
      </w:r>
    </w:p>
    <w:p w:rsidR="009E1E8C" w:rsidRPr="00E36ADB" w:rsidRDefault="009E1E8C" w:rsidP="0037768A">
      <w:pPr>
        <w:pStyle w:val="a4"/>
        <w:ind w:left="0"/>
      </w:pPr>
      <w:r w:rsidRPr="00E36ADB">
        <w:t>Б) назначение поверхности разъёма модели и формы</w:t>
      </w:r>
    </w:p>
    <w:p w:rsidR="009E1E8C" w:rsidRPr="00E36ADB" w:rsidRDefault="009E1E8C" w:rsidP="0037768A">
      <w:pPr>
        <w:pStyle w:val="a4"/>
        <w:ind w:left="0"/>
      </w:pPr>
      <w:r w:rsidRPr="00E36ADB">
        <w:t>В) назначение способа литья</w:t>
      </w:r>
    </w:p>
    <w:p w:rsidR="009E1E8C" w:rsidRPr="00E36ADB" w:rsidRDefault="009E1E8C" w:rsidP="0037768A">
      <w:pPr>
        <w:pStyle w:val="a4"/>
        <w:ind w:left="0"/>
      </w:pPr>
      <w:r w:rsidRPr="00E36ADB">
        <w:t>Г) анализ технологичности конструкции и сплава отливки</w:t>
      </w:r>
    </w:p>
    <w:p w:rsidR="009E1E8C" w:rsidRPr="00E36ADB" w:rsidRDefault="009E1E8C" w:rsidP="0037768A">
      <w:pPr>
        <w:pStyle w:val="a4"/>
        <w:ind w:left="0"/>
      </w:pPr>
      <w:r w:rsidRPr="00E36ADB">
        <w:t>Д) определение класса точности отливки</w:t>
      </w:r>
    </w:p>
    <w:p w:rsidR="00982C37" w:rsidRPr="00E36ADB" w:rsidRDefault="009E1E8C" w:rsidP="0037768A">
      <w:r w:rsidRPr="00E36ADB">
        <w:t>Правильный ответ: Г, В, Б, Д, А</w:t>
      </w:r>
    </w:p>
    <w:p w:rsidR="009E1E8C" w:rsidRPr="00E36ADB" w:rsidRDefault="009E1E8C" w:rsidP="0037768A">
      <w:pPr>
        <w:pStyle w:val="a4"/>
        <w:ind w:left="0"/>
      </w:pPr>
      <w:r w:rsidRPr="00E36ADB">
        <w:t>Компетенции (индикаторы): ПК-1 (ПК-1.2)</w:t>
      </w:r>
    </w:p>
    <w:p w:rsidR="00403ABA" w:rsidRPr="00E36ADB" w:rsidRDefault="00403ABA" w:rsidP="00343F12">
      <w:pPr>
        <w:ind w:firstLine="0"/>
      </w:pPr>
    </w:p>
    <w:p w:rsidR="00403ABA" w:rsidRPr="00E36ADB" w:rsidRDefault="00D51A88" w:rsidP="0037768A">
      <w:pPr>
        <w:pStyle w:val="a4"/>
        <w:numPr>
          <w:ilvl w:val="0"/>
          <w:numId w:val="8"/>
        </w:numPr>
        <w:ind w:left="0" w:firstLine="709"/>
      </w:pPr>
      <w:r w:rsidRPr="00E36ADB">
        <w:t xml:space="preserve">Укажите последовательность ввода данных в программе </w:t>
      </w:r>
      <w:proofErr w:type="spellStart"/>
      <w:r w:rsidRPr="00E36ADB">
        <w:t>SolidW</w:t>
      </w:r>
      <w:r w:rsidRPr="00E36ADB">
        <w:rPr>
          <w:lang w:val="en-US"/>
        </w:rPr>
        <w:t>orks</w:t>
      </w:r>
      <w:proofErr w:type="spellEnd"/>
      <w:r w:rsidR="00CC7BB5" w:rsidRPr="00E36ADB">
        <w:t xml:space="preserve"> </w:t>
      </w:r>
      <w:r w:rsidRPr="00E36ADB">
        <w:t xml:space="preserve">верхней </w:t>
      </w:r>
      <w:proofErr w:type="spellStart"/>
      <w:r w:rsidRPr="00E36ADB">
        <w:t>полуформы</w:t>
      </w:r>
      <w:proofErr w:type="spellEnd"/>
      <w:r w:rsidRPr="00E36ADB">
        <w:t>. Стержни отсутствуют:</w:t>
      </w:r>
    </w:p>
    <w:p w:rsidR="00D51A88" w:rsidRPr="00E36ADB" w:rsidRDefault="00D51A88" w:rsidP="0037768A">
      <w:pPr>
        <w:pStyle w:val="a4"/>
        <w:ind w:left="0"/>
      </w:pPr>
      <w:r w:rsidRPr="00E36ADB">
        <w:t>А) плотность уплотнённой смеси</w:t>
      </w:r>
    </w:p>
    <w:p w:rsidR="00D51A88" w:rsidRPr="00E36ADB" w:rsidRDefault="00D51A88" w:rsidP="0037768A">
      <w:pPr>
        <w:pStyle w:val="a4"/>
        <w:ind w:left="0"/>
      </w:pPr>
      <w:r w:rsidRPr="00E36ADB">
        <w:t>Б) размеры смеси в опоке</w:t>
      </w:r>
    </w:p>
    <w:p w:rsidR="00D51A88" w:rsidRPr="00E36ADB" w:rsidRDefault="00D51A88" w:rsidP="0037768A">
      <w:pPr>
        <w:pStyle w:val="a4"/>
        <w:ind w:left="0"/>
      </w:pPr>
      <w:r w:rsidRPr="00E36ADB">
        <w:t>В) плотность смеси</w:t>
      </w:r>
    </w:p>
    <w:p w:rsidR="00D51A88" w:rsidRPr="00E36ADB" w:rsidRDefault="00D51A88" w:rsidP="0037768A">
      <w:pPr>
        <w:pStyle w:val="a4"/>
        <w:ind w:left="0"/>
      </w:pPr>
      <w:r w:rsidRPr="00E36ADB">
        <w:t xml:space="preserve">Г) плотность сплава </w:t>
      </w:r>
    </w:p>
    <w:p w:rsidR="00D51A88" w:rsidRPr="00E36ADB" w:rsidRDefault="00D51A88" w:rsidP="0037768A">
      <w:pPr>
        <w:pStyle w:val="a4"/>
        <w:ind w:left="0"/>
      </w:pPr>
      <w:r w:rsidRPr="00E36ADB">
        <w:lastRenderedPageBreak/>
        <w:t>Д) размеры верхней полуформы</w:t>
      </w:r>
    </w:p>
    <w:p w:rsidR="00D51A88" w:rsidRPr="00E36ADB" w:rsidRDefault="00D51A88" w:rsidP="0037768A">
      <w:r w:rsidRPr="00E36ADB">
        <w:t>Правильный ответ: Д, Б, В, Г, А</w:t>
      </w:r>
    </w:p>
    <w:p w:rsidR="00D51A88" w:rsidRPr="00E36ADB" w:rsidRDefault="00D51A88" w:rsidP="0037768A">
      <w:pPr>
        <w:pStyle w:val="a4"/>
        <w:ind w:left="0"/>
      </w:pPr>
      <w:r w:rsidRPr="00E36ADB">
        <w:t>Компетенции (индикаторы): ПК-1 (ПК-1.2)</w:t>
      </w:r>
    </w:p>
    <w:p w:rsidR="001A7443" w:rsidRPr="00E36ADB" w:rsidRDefault="001A7443" w:rsidP="0037768A">
      <w:pPr>
        <w:pStyle w:val="a4"/>
        <w:ind w:left="0"/>
      </w:pPr>
    </w:p>
    <w:p w:rsidR="002671E9" w:rsidRPr="00E36ADB" w:rsidRDefault="002671E9" w:rsidP="0037768A">
      <w:pPr>
        <w:pStyle w:val="a4"/>
        <w:numPr>
          <w:ilvl w:val="0"/>
          <w:numId w:val="8"/>
        </w:numPr>
        <w:ind w:left="0" w:firstLine="709"/>
      </w:pPr>
      <w:r w:rsidRPr="00E36ADB">
        <w:t>Установите правильную последовательность определения общих припусков на механическую обработку:</w:t>
      </w:r>
    </w:p>
    <w:p w:rsidR="002671E9" w:rsidRPr="00E36ADB" w:rsidRDefault="002671E9" w:rsidP="0037768A">
      <w:r w:rsidRPr="00E36ADB">
        <w:t>А) общий допуск элемента отливки</w:t>
      </w:r>
    </w:p>
    <w:p w:rsidR="002671E9" w:rsidRPr="00E36ADB" w:rsidRDefault="002671E9" w:rsidP="0037768A">
      <w:r w:rsidRPr="00E36ADB">
        <w:t>Б) вид окончательной механической обработки</w:t>
      </w:r>
    </w:p>
    <w:p w:rsidR="002671E9" w:rsidRPr="00E36ADB" w:rsidRDefault="002671E9" w:rsidP="0037768A">
      <w:r w:rsidRPr="00E36ADB">
        <w:t>В) допуск размера от поверхности до базы</w:t>
      </w:r>
    </w:p>
    <w:p w:rsidR="002671E9" w:rsidRPr="00E36ADB" w:rsidRDefault="002671E9" w:rsidP="0037768A">
      <w:r w:rsidRPr="00E36ADB">
        <w:t>Г) общий припуск на сторону для ряда припуска отливки</w:t>
      </w:r>
    </w:p>
    <w:p w:rsidR="002671E9" w:rsidRPr="00E36ADB" w:rsidRDefault="002671E9" w:rsidP="0037768A">
      <w:r w:rsidRPr="00E36ADB">
        <w:t>Д) допуск формы и расположения поверхности</w:t>
      </w:r>
    </w:p>
    <w:p w:rsidR="002671E9" w:rsidRPr="00E36ADB" w:rsidRDefault="002671E9" w:rsidP="0037768A">
      <w:r w:rsidRPr="00E36ADB">
        <w:t>Правильный ответ: В, Д, А, Б, Г</w:t>
      </w:r>
    </w:p>
    <w:p w:rsidR="002671E9" w:rsidRPr="00E36ADB" w:rsidRDefault="002671E9" w:rsidP="0037768A">
      <w:r w:rsidRPr="00E36ADB">
        <w:t>Компетенции (индикат</w:t>
      </w:r>
      <w:r w:rsidR="003A2420" w:rsidRPr="00E36ADB">
        <w:t>оры): ПК-1 (ПК-1.2</w:t>
      </w:r>
      <w:r w:rsidRPr="00E36ADB">
        <w:t>)</w:t>
      </w:r>
    </w:p>
    <w:p w:rsidR="00E64BE2" w:rsidRPr="00E36ADB" w:rsidRDefault="00E64BE2" w:rsidP="0037768A"/>
    <w:p w:rsidR="003A6382" w:rsidRPr="00E36ADB" w:rsidRDefault="003A6382" w:rsidP="0037768A">
      <w:pPr>
        <w:ind w:firstLine="0"/>
        <w:rPr>
          <w:b/>
        </w:rPr>
      </w:pPr>
      <w:r w:rsidRPr="00E36ADB">
        <w:rPr>
          <w:b/>
        </w:rPr>
        <w:t>Задание открытого типа</w:t>
      </w:r>
    </w:p>
    <w:p w:rsidR="005D42EA" w:rsidRPr="00E36ADB" w:rsidRDefault="005D42EA" w:rsidP="0037768A">
      <w:pPr>
        <w:rPr>
          <w:b/>
        </w:rPr>
      </w:pPr>
    </w:p>
    <w:p w:rsidR="00F930F2" w:rsidRPr="00E36ADB" w:rsidRDefault="00F930F2" w:rsidP="0037768A">
      <w:pPr>
        <w:pStyle w:val="4"/>
        <w:spacing w:after="0"/>
        <w:rPr>
          <w:rFonts w:eastAsiaTheme="minorHAnsi"/>
        </w:rPr>
      </w:pPr>
      <w:r w:rsidRPr="00E36ADB">
        <w:rPr>
          <w:rFonts w:eastAsiaTheme="minorHAnsi"/>
        </w:rPr>
        <w:t>Задания открытого типа на дополнение</w:t>
      </w:r>
    </w:p>
    <w:p w:rsidR="002671E9" w:rsidRPr="00E36ADB" w:rsidRDefault="002671E9" w:rsidP="0037768A"/>
    <w:p w:rsidR="002671E9" w:rsidRPr="00E36ADB" w:rsidRDefault="002671E9" w:rsidP="0037768A">
      <w:pPr>
        <w:rPr>
          <w:i/>
        </w:rPr>
      </w:pPr>
      <w:r w:rsidRPr="00E36ADB">
        <w:rPr>
          <w:i/>
        </w:rPr>
        <w:t>Напишите пропущенное слово (словосочетание).</w:t>
      </w:r>
    </w:p>
    <w:p w:rsidR="002671E9" w:rsidRPr="00E36ADB" w:rsidRDefault="00E51408" w:rsidP="0037768A">
      <w:pPr>
        <w:pStyle w:val="a4"/>
        <w:numPr>
          <w:ilvl w:val="0"/>
          <w:numId w:val="9"/>
        </w:numPr>
        <w:ind w:left="0" w:firstLine="709"/>
      </w:pPr>
      <w:r w:rsidRPr="00E36ADB">
        <w:t>Экспертные системы литейной технологии определяют причины возникновения _______________ в отливках.</w:t>
      </w:r>
    </w:p>
    <w:p w:rsidR="00E51408" w:rsidRPr="00E36ADB" w:rsidRDefault="00E51408" w:rsidP="0037768A">
      <w:r w:rsidRPr="00E36ADB">
        <w:t>Правильный ответ: дефектов</w:t>
      </w:r>
    </w:p>
    <w:p w:rsidR="00E51408" w:rsidRPr="00E36ADB" w:rsidRDefault="00E51408" w:rsidP="0037768A">
      <w:r w:rsidRPr="00E36ADB">
        <w:t xml:space="preserve">Компетенции </w:t>
      </w:r>
      <w:r w:rsidR="003A2420" w:rsidRPr="00E36ADB">
        <w:t>(индикаторы): ПК-1 (ПК-1.2</w:t>
      </w:r>
      <w:r w:rsidRPr="00E36ADB">
        <w:t>)</w:t>
      </w:r>
    </w:p>
    <w:p w:rsidR="00E51408" w:rsidRPr="00E36ADB" w:rsidRDefault="00E51408" w:rsidP="0037768A"/>
    <w:p w:rsidR="00E51408" w:rsidRPr="00E36ADB" w:rsidRDefault="00E51408" w:rsidP="0037768A">
      <w:pPr>
        <w:pStyle w:val="a4"/>
        <w:numPr>
          <w:ilvl w:val="0"/>
          <w:numId w:val="9"/>
        </w:numPr>
        <w:ind w:left="0" w:firstLine="709"/>
      </w:pPr>
      <w:r w:rsidRPr="00E36ADB">
        <w:t xml:space="preserve">В </w:t>
      </w:r>
      <w:r w:rsidRPr="00E36ADB">
        <w:rPr>
          <w:lang w:val="en-US"/>
        </w:rPr>
        <w:t>SolidWorks</w:t>
      </w:r>
      <w:r w:rsidRPr="00E36ADB">
        <w:t>в приложении ________</w:t>
      </w:r>
      <w:r w:rsidR="00CC7BB5" w:rsidRPr="00E36ADB">
        <w:t xml:space="preserve"> </w:t>
      </w:r>
      <w:r w:rsidRPr="00E36ADB">
        <w:t>________ можно вычислить массу уплотнённой формовочной смеси в опоке.</w:t>
      </w:r>
    </w:p>
    <w:p w:rsidR="00E51408" w:rsidRPr="00E36ADB" w:rsidRDefault="00E51408" w:rsidP="0037768A">
      <w:pPr>
        <w:pStyle w:val="a4"/>
        <w:ind w:left="0"/>
      </w:pPr>
      <w:r w:rsidRPr="00E36ADB">
        <w:t>Правильный ответ: массовые характеристики</w:t>
      </w:r>
    </w:p>
    <w:p w:rsidR="00E51408" w:rsidRPr="00E36ADB" w:rsidRDefault="00E51408" w:rsidP="0037768A">
      <w:pPr>
        <w:pStyle w:val="a4"/>
        <w:ind w:left="0"/>
      </w:pPr>
      <w:r w:rsidRPr="00E36ADB">
        <w:t>Компетенции (и</w:t>
      </w:r>
      <w:r w:rsidR="003A2420" w:rsidRPr="00E36ADB">
        <w:t>ндикаторы): ПК-1 (ПК-1.2</w:t>
      </w:r>
      <w:r w:rsidRPr="00E36ADB">
        <w:t>)</w:t>
      </w:r>
    </w:p>
    <w:p w:rsidR="00AD4CB1" w:rsidRPr="00E36ADB" w:rsidRDefault="00AD4CB1" w:rsidP="0037768A">
      <w:pPr>
        <w:pStyle w:val="a4"/>
        <w:ind w:left="0"/>
      </w:pPr>
    </w:p>
    <w:p w:rsidR="00AD4CB1" w:rsidRPr="00E36ADB" w:rsidRDefault="00AD4CB1" w:rsidP="0037768A">
      <w:pPr>
        <w:pStyle w:val="a4"/>
        <w:numPr>
          <w:ilvl w:val="0"/>
          <w:numId w:val="9"/>
        </w:numPr>
        <w:ind w:left="0" w:firstLine="709"/>
      </w:pPr>
      <w:r w:rsidRPr="00E36ADB">
        <w:t xml:space="preserve">Для визуализации результатов расчётов в ППП </w:t>
      </w:r>
      <w:proofErr w:type="spellStart"/>
      <w:r w:rsidRPr="00E36ADB">
        <w:t>Pro</w:t>
      </w:r>
      <w:proofErr w:type="spellEnd"/>
      <w:r w:rsidRPr="00E36ADB">
        <w:rPr>
          <w:lang w:val="en-US"/>
        </w:rPr>
        <w:t>CAST</w:t>
      </w:r>
      <w:r w:rsidRPr="00E36ADB">
        <w:t>необходимо запустить постпроцессор _______________.</w:t>
      </w:r>
    </w:p>
    <w:p w:rsidR="00AD4CB1" w:rsidRPr="00E36ADB" w:rsidRDefault="00AD4CB1" w:rsidP="0037768A">
      <w:r w:rsidRPr="00E36ADB">
        <w:t xml:space="preserve">Правильный ответ: </w:t>
      </w:r>
      <w:proofErr w:type="spellStart"/>
      <w:r w:rsidRPr="00E36ADB">
        <w:rPr>
          <w:lang w:val="en-US"/>
        </w:rPr>
        <w:t>ViewCAST</w:t>
      </w:r>
      <w:proofErr w:type="spellEnd"/>
    </w:p>
    <w:p w:rsidR="00AD4CB1" w:rsidRPr="00E36ADB" w:rsidRDefault="00AD4CB1" w:rsidP="0037768A">
      <w:r w:rsidRPr="00E36ADB">
        <w:t>Компетенции (и</w:t>
      </w:r>
      <w:r w:rsidR="003A2420" w:rsidRPr="00E36ADB">
        <w:t>ндикаторы): ПК-1 (ПК-1.2</w:t>
      </w:r>
      <w:r w:rsidRPr="00E36ADB">
        <w:t>)</w:t>
      </w:r>
    </w:p>
    <w:p w:rsidR="00AD4CB1" w:rsidRPr="00E36ADB" w:rsidRDefault="00AD4CB1" w:rsidP="0037768A"/>
    <w:p w:rsidR="00AD4CB1" w:rsidRPr="00E36ADB" w:rsidRDefault="00AD4CB1" w:rsidP="0037768A">
      <w:pPr>
        <w:pStyle w:val="a4"/>
        <w:numPr>
          <w:ilvl w:val="0"/>
          <w:numId w:val="9"/>
        </w:numPr>
        <w:ind w:left="0" w:firstLine="709"/>
      </w:pPr>
      <w:proofErr w:type="spellStart"/>
      <w:r w:rsidRPr="00E36ADB">
        <w:t>ProCAST</w:t>
      </w:r>
      <w:proofErr w:type="spellEnd"/>
      <w:r w:rsidR="002C67A3" w:rsidRPr="00E36ADB">
        <w:t xml:space="preserve"> – </w:t>
      </w:r>
      <w:r w:rsidR="00C06770" w:rsidRPr="00E36ADB">
        <w:t xml:space="preserve">это </w:t>
      </w:r>
      <w:r w:rsidR="002C67A3" w:rsidRPr="00E36ADB">
        <w:t xml:space="preserve">пакет </w:t>
      </w:r>
      <w:r w:rsidR="00C06770" w:rsidRPr="00E36ADB">
        <w:t>__________</w:t>
      </w:r>
      <w:r w:rsidR="002C67A3" w:rsidRPr="00E36ADB">
        <w:t xml:space="preserve"> программ </w:t>
      </w:r>
      <w:r w:rsidR="00C06770" w:rsidRPr="00E36ADB">
        <w:t>построенный на модульном принципе моделирования процессов литья.</w:t>
      </w:r>
    </w:p>
    <w:p w:rsidR="00C06770" w:rsidRPr="00E36ADB" w:rsidRDefault="00C06770" w:rsidP="0037768A">
      <w:r w:rsidRPr="00E36ADB">
        <w:t>Правильный ответ: прикладных</w:t>
      </w:r>
    </w:p>
    <w:p w:rsidR="00C06770" w:rsidRPr="00E36ADB" w:rsidRDefault="00C06770" w:rsidP="0037768A">
      <w:r w:rsidRPr="00E36ADB">
        <w:t>Компетенции (и</w:t>
      </w:r>
      <w:r w:rsidR="003A2420" w:rsidRPr="00E36ADB">
        <w:t>ндикаторы): ПК-1 (ПК-1.2</w:t>
      </w:r>
      <w:r w:rsidRPr="00E36ADB">
        <w:t>)</w:t>
      </w:r>
    </w:p>
    <w:p w:rsidR="008D5421" w:rsidRPr="00E36ADB" w:rsidRDefault="008D5421" w:rsidP="002C67A3">
      <w:pPr>
        <w:ind w:firstLine="0"/>
      </w:pPr>
    </w:p>
    <w:p w:rsidR="00F930F2" w:rsidRPr="00E36ADB" w:rsidRDefault="00F930F2" w:rsidP="0037768A">
      <w:pPr>
        <w:pStyle w:val="4"/>
        <w:spacing w:after="0"/>
        <w:rPr>
          <w:rFonts w:eastAsiaTheme="minorHAnsi"/>
        </w:rPr>
      </w:pPr>
      <w:r w:rsidRPr="00E36ADB">
        <w:rPr>
          <w:rFonts w:eastAsiaTheme="minorHAnsi"/>
        </w:rPr>
        <w:t>Задания открытого типа с кратким свободным ответом</w:t>
      </w:r>
    </w:p>
    <w:p w:rsidR="008D5421" w:rsidRPr="00E36ADB" w:rsidRDefault="008D5421" w:rsidP="0037768A">
      <w:pPr>
        <w:rPr>
          <w:i/>
        </w:rPr>
      </w:pPr>
      <w:r w:rsidRPr="00E36ADB">
        <w:rPr>
          <w:i/>
        </w:rPr>
        <w:t>Напишите пропущенное слово (словосочетание)</w:t>
      </w:r>
    </w:p>
    <w:p w:rsidR="00185615" w:rsidRPr="00E36ADB" w:rsidRDefault="00185615" w:rsidP="0037768A">
      <w:pPr>
        <w:pStyle w:val="a4"/>
        <w:ind w:left="0"/>
      </w:pPr>
    </w:p>
    <w:p w:rsidR="008D5421" w:rsidRPr="00E36ADB" w:rsidRDefault="00185615" w:rsidP="0037768A">
      <w:pPr>
        <w:pStyle w:val="a4"/>
        <w:numPr>
          <w:ilvl w:val="0"/>
          <w:numId w:val="10"/>
        </w:numPr>
        <w:ind w:left="0" w:firstLine="709"/>
      </w:pPr>
      <w:r w:rsidRPr="00E36ADB">
        <w:rPr>
          <w:szCs w:val="28"/>
        </w:rPr>
        <w:t xml:space="preserve">При компьютерном проектировании технологии литейного производства проектирование производится на основе _____________ </w:t>
      </w:r>
      <w:r w:rsidRPr="00E36ADB">
        <w:rPr>
          <w:szCs w:val="28"/>
        </w:rPr>
        <w:lastRenderedPageBreak/>
        <w:t xml:space="preserve">технологического процесса и многокритериального подхода к оценке и выбору оптимального варианта. </w:t>
      </w:r>
    </w:p>
    <w:p w:rsidR="008D5421" w:rsidRPr="00E36ADB" w:rsidRDefault="00185615" w:rsidP="0037768A">
      <w:r w:rsidRPr="00E36ADB">
        <w:t xml:space="preserve">Правильный ответ: </w:t>
      </w:r>
      <w:r w:rsidRPr="00E36ADB">
        <w:rPr>
          <w:szCs w:val="28"/>
        </w:rPr>
        <w:t>имитационного моделирования / численного м</w:t>
      </w:r>
      <w:r w:rsidR="00922034">
        <w:rPr>
          <w:szCs w:val="28"/>
        </w:rPr>
        <w:t>оделирования литейных</w:t>
      </w:r>
    </w:p>
    <w:p w:rsidR="00185615" w:rsidRPr="00E36ADB" w:rsidRDefault="00185615" w:rsidP="0037768A">
      <w:r w:rsidRPr="00E36ADB">
        <w:t>Компетен</w:t>
      </w:r>
      <w:r w:rsidR="003A2420" w:rsidRPr="00E36ADB">
        <w:t>ции (индикаторы): ПК-1 (ПК-1.2</w:t>
      </w:r>
      <w:r w:rsidRPr="00E36ADB">
        <w:t>)</w:t>
      </w:r>
    </w:p>
    <w:p w:rsidR="00185615" w:rsidRPr="00E36ADB" w:rsidRDefault="00185615" w:rsidP="0037768A">
      <w:pPr>
        <w:pStyle w:val="a4"/>
        <w:ind w:left="0"/>
      </w:pPr>
    </w:p>
    <w:p w:rsidR="00185615" w:rsidRPr="00E36ADB" w:rsidRDefault="00F66E0F" w:rsidP="0037768A">
      <w:pPr>
        <w:pStyle w:val="a4"/>
        <w:numPr>
          <w:ilvl w:val="0"/>
          <w:numId w:val="10"/>
        </w:numPr>
        <w:ind w:left="0" w:firstLine="709"/>
      </w:pPr>
      <w:r w:rsidRPr="00E36ADB">
        <w:t>Процесс моделирования процессов литья на ЭВМ позволяет определить время заливки, заполняемость формы, затвердевание</w:t>
      </w:r>
      <w:r w:rsidR="00CC7BB5" w:rsidRPr="00E36ADB">
        <w:t xml:space="preserve"> </w:t>
      </w:r>
      <w:r w:rsidRPr="00E36ADB">
        <w:t>НДС и дефекты в отливке, а решение для оптимального проекта принимает ____________</w:t>
      </w:r>
      <w:r w:rsidR="00CC7BB5" w:rsidRPr="00E36ADB">
        <w:t xml:space="preserve"> </w:t>
      </w:r>
      <w:r w:rsidRPr="00E36ADB">
        <w:t>____________.</w:t>
      </w:r>
    </w:p>
    <w:p w:rsidR="008D5421" w:rsidRPr="00E36ADB" w:rsidRDefault="00F66E0F" w:rsidP="0037768A">
      <w:r w:rsidRPr="00E36ADB">
        <w:t>Правильный ответ: разработчик технологии</w:t>
      </w:r>
      <w:r w:rsidR="00922034">
        <w:t xml:space="preserve"> </w:t>
      </w:r>
      <w:r w:rsidRPr="00E36ADB">
        <w:t xml:space="preserve">/ </w:t>
      </w:r>
      <w:r w:rsidR="00922034">
        <w:t>технолог / конструктор оснастки</w:t>
      </w:r>
    </w:p>
    <w:p w:rsidR="00F66E0F" w:rsidRPr="00E36ADB" w:rsidRDefault="00F66E0F" w:rsidP="0037768A">
      <w:pPr>
        <w:pStyle w:val="a4"/>
        <w:ind w:left="0"/>
      </w:pPr>
      <w:r w:rsidRPr="00E36ADB">
        <w:t>Компетенции (и</w:t>
      </w:r>
      <w:r w:rsidR="003A2420" w:rsidRPr="00E36ADB">
        <w:t>ндикаторы): ПК-1 (ПК-1.2</w:t>
      </w:r>
      <w:r w:rsidRPr="00E36ADB">
        <w:t>)</w:t>
      </w:r>
    </w:p>
    <w:p w:rsidR="00F66E0F" w:rsidRPr="00E36ADB" w:rsidRDefault="00F66E0F" w:rsidP="0037768A">
      <w:pPr>
        <w:pStyle w:val="a4"/>
        <w:ind w:left="0"/>
      </w:pPr>
    </w:p>
    <w:p w:rsidR="00F66E0F" w:rsidRPr="00E36ADB" w:rsidRDefault="007E53A6" w:rsidP="0037768A">
      <w:pPr>
        <w:pStyle w:val="a4"/>
        <w:numPr>
          <w:ilvl w:val="0"/>
          <w:numId w:val="10"/>
        </w:numPr>
        <w:ind w:left="0" w:firstLine="709"/>
      </w:pPr>
      <w:r w:rsidRPr="00E36ADB">
        <w:t>Схема компьютерного проектирования литейной технологии включает следующие этапы _________________________________.</w:t>
      </w:r>
    </w:p>
    <w:p w:rsidR="00F66E0F" w:rsidRPr="00E36ADB" w:rsidRDefault="007E53A6" w:rsidP="0037768A">
      <w:r w:rsidRPr="00E36ADB">
        <w:t>Правильный ответ: моделирование геометрического образа отливки/ моделирование геометрического процесса заливки/ моделирование затвердевания и охлаждения отливки/ образования дефектов, проектирование технологических операций.</w:t>
      </w:r>
    </w:p>
    <w:p w:rsidR="007E53A6" w:rsidRPr="00E36ADB" w:rsidRDefault="007E53A6" w:rsidP="0037768A">
      <w:pPr>
        <w:pStyle w:val="a4"/>
        <w:ind w:left="0"/>
      </w:pPr>
      <w:r w:rsidRPr="00E36ADB">
        <w:t>Компетенции (и</w:t>
      </w:r>
      <w:r w:rsidR="003A2420" w:rsidRPr="00E36ADB">
        <w:t>ндикаторы): ПК-1 (ПК-1.2</w:t>
      </w:r>
      <w:r w:rsidRPr="00E36ADB">
        <w:t>)</w:t>
      </w:r>
    </w:p>
    <w:p w:rsidR="007E53A6" w:rsidRPr="00E36ADB" w:rsidRDefault="007E53A6" w:rsidP="0037768A">
      <w:pPr>
        <w:pStyle w:val="a4"/>
        <w:ind w:left="0"/>
      </w:pPr>
    </w:p>
    <w:p w:rsidR="007E53A6" w:rsidRPr="00E36ADB" w:rsidRDefault="007E53A6" w:rsidP="0037768A">
      <w:pPr>
        <w:pStyle w:val="a4"/>
        <w:ind w:left="0"/>
      </w:pPr>
      <w:r w:rsidRPr="00E36ADB">
        <w:rPr>
          <w:i/>
        </w:rPr>
        <w:t>Дайте ответ на вопрос.</w:t>
      </w:r>
    </w:p>
    <w:p w:rsidR="00EB2A82" w:rsidRPr="00E36ADB" w:rsidRDefault="00EB2A82" w:rsidP="0019290A">
      <w:pPr>
        <w:ind w:firstLine="0"/>
      </w:pPr>
    </w:p>
    <w:p w:rsidR="00EB2A82" w:rsidRPr="00E36ADB" w:rsidRDefault="00CC7BB5" w:rsidP="0037768A">
      <w:pPr>
        <w:pStyle w:val="a4"/>
        <w:numPr>
          <w:ilvl w:val="0"/>
          <w:numId w:val="10"/>
        </w:numPr>
        <w:ind w:left="0" w:firstLine="709"/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Как называется з</w:t>
      </w:r>
      <w:r w:rsidR="00EB2A82" w:rsidRPr="00E36ADB">
        <w:rPr>
          <w:rFonts w:cs="Times New Roman"/>
          <w:szCs w:val="28"/>
        </w:rPr>
        <w:t>адача о нахождении решения заданного дифференциального уравнения (системы дифференциальных уравнений), удовлетворяющего граничным условиям на границе области</w:t>
      </w:r>
      <w:r w:rsidRPr="00E36ADB">
        <w:rPr>
          <w:rFonts w:cs="Times New Roman"/>
          <w:szCs w:val="28"/>
        </w:rPr>
        <w:t>?</w:t>
      </w:r>
    </w:p>
    <w:p w:rsidR="00EB2A82" w:rsidRPr="00E36ADB" w:rsidRDefault="0019290A" w:rsidP="0037768A">
      <w:pPr>
        <w:pStyle w:val="a4"/>
        <w:ind w:left="0"/>
      </w:pPr>
      <w:r w:rsidRPr="00E36ADB">
        <w:t>Правильный ответ: краевой</w:t>
      </w:r>
    </w:p>
    <w:p w:rsidR="00EB2A82" w:rsidRPr="00E36ADB" w:rsidRDefault="00EB2A82" w:rsidP="0037768A">
      <w:pPr>
        <w:pStyle w:val="a4"/>
        <w:ind w:left="0"/>
      </w:pPr>
      <w:r w:rsidRPr="00E36ADB">
        <w:t>Компетенции (и</w:t>
      </w:r>
      <w:r w:rsidR="003A2420" w:rsidRPr="00E36ADB">
        <w:t>ндикаторы): ПК-1 (ПК-1.2</w:t>
      </w:r>
      <w:r w:rsidRPr="00E36ADB">
        <w:t>)</w:t>
      </w:r>
    </w:p>
    <w:p w:rsidR="00EB2A82" w:rsidRPr="00E36ADB" w:rsidRDefault="00EB2A82" w:rsidP="0037768A">
      <w:pPr>
        <w:pStyle w:val="a4"/>
        <w:ind w:left="0"/>
        <w:rPr>
          <w:rFonts w:cs="Times New Roman"/>
          <w:szCs w:val="28"/>
        </w:rPr>
      </w:pPr>
    </w:p>
    <w:p w:rsidR="00F930F2" w:rsidRPr="00E36ADB" w:rsidRDefault="00F930F2" w:rsidP="0037768A">
      <w:pPr>
        <w:pStyle w:val="4"/>
        <w:rPr>
          <w:rFonts w:eastAsiaTheme="minorHAnsi"/>
        </w:rPr>
      </w:pPr>
      <w:r w:rsidRPr="00E36ADB">
        <w:rPr>
          <w:rFonts w:eastAsiaTheme="minorHAnsi"/>
        </w:rPr>
        <w:t>Задания открытого типа с развернутым ответом</w:t>
      </w:r>
    </w:p>
    <w:p w:rsidR="00EB2A82" w:rsidRPr="00E36ADB" w:rsidRDefault="002F64CA" w:rsidP="0037768A">
      <w:pPr>
        <w:pStyle w:val="a4"/>
        <w:numPr>
          <w:ilvl w:val="0"/>
          <w:numId w:val="11"/>
        </w:numPr>
        <w:ind w:left="0" w:firstLine="709"/>
        <w:rPr>
          <w:szCs w:val="28"/>
        </w:rPr>
      </w:pPr>
      <w:r w:rsidRPr="00E36ADB">
        <w:rPr>
          <w:szCs w:val="28"/>
        </w:rPr>
        <w:t xml:space="preserve">Какие уровни разработки </w:t>
      </w:r>
      <w:r w:rsidR="00EB2A82" w:rsidRPr="00E36ADB">
        <w:rPr>
          <w:szCs w:val="28"/>
        </w:rPr>
        <w:t>САПР ТПЛ применяют:</w:t>
      </w:r>
    </w:p>
    <w:p w:rsidR="00B70B3A" w:rsidRPr="00E36ADB" w:rsidRDefault="00B659D0" w:rsidP="0037768A">
      <w:pPr>
        <w:pStyle w:val="a4"/>
        <w:ind w:left="0"/>
      </w:pPr>
      <w:r w:rsidRPr="00D539EC">
        <w:rPr>
          <w:rFonts w:cs="Times New Roman"/>
          <w:szCs w:val="28"/>
        </w:rPr>
        <w:t xml:space="preserve">Время выполнения </w:t>
      </w:r>
      <w:r w:rsidR="00955A16">
        <w:t xml:space="preserve">– </w:t>
      </w:r>
      <w:r w:rsidR="00841D6E" w:rsidRPr="00E36ADB">
        <w:t>1</w:t>
      </w:r>
      <w:r w:rsidR="00603A6E" w:rsidRPr="00E36ADB">
        <w:t>5</w:t>
      </w:r>
      <w:r w:rsidR="00B70B3A" w:rsidRPr="00E36ADB">
        <w:t xml:space="preserve"> мин.</w:t>
      </w:r>
    </w:p>
    <w:p w:rsidR="00EB2A82" w:rsidRPr="00E36ADB" w:rsidRDefault="00B70B3A" w:rsidP="0037768A">
      <w:pPr>
        <w:pStyle w:val="a4"/>
        <w:ind w:left="0"/>
        <w:rPr>
          <w:szCs w:val="28"/>
        </w:rPr>
      </w:pPr>
      <w:r w:rsidRPr="00E36ADB">
        <w:t>Ожидаемый</w:t>
      </w:r>
      <w:r w:rsidR="00A21DC3" w:rsidRPr="00E36ADB">
        <w:t xml:space="preserve"> результат</w:t>
      </w:r>
      <w:r w:rsidR="00EB2A82" w:rsidRPr="00E36ADB">
        <w:t xml:space="preserve">: </w:t>
      </w:r>
      <w:r w:rsidR="00EB2A82" w:rsidRPr="00E36ADB">
        <w:rPr>
          <w:szCs w:val="28"/>
        </w:rPr>
        <w:t>1) первый уровень – системы переработки готовой информации, в частности принятия типовых проектных решений или использования данных о групповых технологических процессах и единичных технологиях-аналогах;</w:t>
      </w:r>
    </w:p>
    <w:p w:rsidR="00EB2A82" w:rsidRPr="00E36ADB" w:rsidRDefault="00EB2A82" w:rsidP="0037768A">
      <w:pPr>
        <w:pStyle w:val="a4"/>
        <w:ind w:left="0"/>
        <w:rPr>
          <w:szCs w:val="28"/>
        </w:rPr>
      </w:pPr>
      <w:r w:rsidRPr="00E36ADB">
        <w:rPr>
          <w:szCs w:val="28"/>
        </w:rPr>
        <w:t>2) второй уровень – системы анализа технологических решений на основе математического моделирования литейных процессов;</w:t>
      </w:r>
    </w:p>
    <w:p w:rsidR="00EB2A82" w:rsidRPr="00E36ADB" w:rsidRDefault="00EB2A82" w:rsidP="0037768A">
      <w:pPr>
        <w:pStyle w:val="a4"/>
        <w:ind w:left="0"/>
        <w:rPr>
          <w:szCs w:val="28"/>
        </w:rPr>
      </w:pPr>
      <w:r w:rsidRPr="00E36ADB">
        <w:rPr>
          <w:szCs w:val="28"/>
        </w:rPr>
        <w:t>3) третий уровень – системы синтеза технологических процессов с их многоцелевой оптимизацией. В интегрированных автоматизированных системах все три уровня могут быть взаимосвязаны и дополнять друг друга при решении технологических задач.</w:t>
      </w:r>
    </w:p>
    <w:p w:rsidR="0083062A" w:rsidRPr="0083062A" w:rsidRDefault="0083062A" w:rsidP="0083062A">
      <w:pPr>
        <w:rPr>
          <w:rFonts w:eastAsia="Calibri" w:cs="Times New Roman"/>
        </w:rPr>
      </w:pPr>
      <w:r w:rsidRPr="0083062A">
        <w:rPr>
          <w:rFonts w:eastAsia="Calibri" w:cs="Times New Roman"/>
        </w:rPr>
        <w:lastRenderedPageBreak/>
        <w:t>Критерий оценивания: ответ должен содержательно соответствовать ожидаемому результату.</w:t>
      </w:r>
    </w:p>
    <w:p w:rsidR="00EB2A82" w:rsidRDefault="00EB2A82" w:rsidP="0037768A">
      <w:pPr>
        <w:pStyle w:val="a4"/>
        <w:ind w:left="0"/>
      </w:pPr>
      <w:r w:rsidRPr="00E36ADB">
        <w:t>Компетенции (индикаторы): ПК-1 (ПК-1.1, ПК-1.3)</w:t>
      </w:r>
    </w:p>
    <w:p w:rsidR="00955A16" w:rsidRPr="00E36ADB" w:rsidRDefault="00955A16" w:rsidP="0037768A">
      <w:pPr>
        <w:pStyle w:val="a4"/>
        <w:ind w:left="0"/>
      </w:pPr>
    </w:p>
    <w:p w:rsidR="00847765" w:rsidRPr="00E36ADB" w:rsidRDefault="00847765" w:rsidP="0037768A">
      <w:pPr>
        <w:pStyle w:val="a4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Какие функции выполняет система автоматизированного проектирования (САПР)</w:t>
      </w:r>
      <w:r w:rsidR="00472972" w:rsidRPr="00E36ADB">
        <w:rPr>
          <w:rFonts w:cs="Times New Roman"/>
          <w:szCs w:val="28"/>
        </w:rPr>
        <w:t xml:space="preserve"> литейной технологии</w:t>
      </w:r>
      <w:r w:rsidRPr="00E36ADB">
        <w:rPr>
          <w:rFonts w:cs="Times New Roman"/>
          <w:szCs w:val="28"/>
        </w:rPr>
        <w:t>?</w:t>
      </w:r>
    </w:p>
    <w:p w:rsidR="001D7339" w:rsidRPr="00E36ADB" w:rsidRDefault="00B659D0" w:rsidP="0037768A">
      <w:pPr>
        <w:pStyle w:val="a4"/>
        <w:ind w:left="0"/>
      </w:pPr>
      <w:r w:rsidRPr="00D539EC">
        <w:rPr>
          <w:rFonts w:cs="Times New Roman"/>
          <w:szCs w:val="28"/>
        </w:rPr>
        <w:t xml:space="preserve">Время выполнения </w:t>
      </w:r>
      <w:r>
        <w:t xml:space="preserve">– </w:t>
      </w:r>
      <w:r w:rsidR="0019290A" w:rsidRPr="00E36ADB">
        <w:t>1</w:t>
      </w:r>
      <w:r w:rsidR="00841D6E" w:rsidRPr="00E36ADB">
        <w:t>0</w:t>
      </w:r>
      <w:r w:rsidR="001D7339" w:rsidRPr="00E36ADB">
        <w:t xml:space="preserve"> мин.</w:t>
      </w:r>
    </w:p>
    <w:p w:rsidR="00847765" w:rsidRPr="00E36ADB" w:rsidRDefault="001D7339" w:rsidP="0037768A">
      <w:pPr>
        <w:pStyle w:val="a4"/>
        <w:ind w:left="0"/>
        <w:rPr>
          <w:rFonts w:cs="Times New Roman"/>
          <w:szCs w:val="28"/>
        </w:rPr>
      </w:pPr>
      <w:r w:rsidRPr="00E36ADB">
        <w:t>Ожидаемый</w:t>
      </w:r>
      <w:r w:rsidR="00A21DC3" w:rsidRPr="00E36ADB">
        <w:t xml:space="preserve"> результат</w:t>
      </w:r>
      <w:r w:rsidR="00847765" w:rsidRPr="00E36ADB">
        <w:t>:</w:t>
      </w:r>
      <w:r w:rsidR="0019290A" w:rsidRPr="00E36ADB">
        <w:t xml:space="preserve"> </w:t>
      </w:r>
      <w:r w:rsidR="00847765" w:rsidRPr="00E36ADB">
        <w:rPr>
          <w:rFonts w:cs="Times New Roman"/>
          <w:szCs w:val="28"/>
        </w:rPr>
        <w:t xml:space="preserve">Автоматизированная система, реализующая ИТ выполняет функции проектирования и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деятельности. </w:t>
      </w:r>
    </w:p>
    <w:p w:rsidR="0083062A" w:rsidRPr="0083062A" w:rsidRDefault="0083062A" w:rsidP="0083062A">
      <w:pPr>
        <w:rPr>
          <w:rFonts w:eastAsia="Calibri" w:cs="Times New Roman"/>
        </w:rPr>
      </w:pPr>
      <w:r w:rsidRPr="0083062A">
        <w:rPr>
          <w:rFonts w:eastAsia="Calibri" w:cs="Times New Roman"/>
        </w:rPr>
        <w:t>Критерий оценивания: ответ должен содержательно соответствовать ожидаемому результату.</w:t>
      </w:r>
    </w:p>
    <w:p w:rsidR="00847765" w:rsidRPr="00E36ADB" w:rsidRDefault="00847765" w:rsidP="0037768A">
      <w:pPr>
        <w:pStyle w:val="a4"/>
        <w:ind w:left="0"/>
      </w:pPr>
      <w:r w:rsidRPr="00E36ADB">
        <w:t>Компетенции (и</w:t>
      </w:r>
      <w:r w:rsidR="003A2420" w:rsidRPr="00E36ADB">
        <w:t>ндикаторы): ПК-1 (ПК-1.2</w:t>
      </w:r>
      <w:r w:rsidRPr="00E36ADB">
        <w:t>).</w:t>
      </w:r>
    </w:p>
    <w:p w:rsidR="00847765" w:rsidRPr="00E36ADB" w:rsidRDefault="00847765" w:rsidP="0037768A">
      <w:pPr>
        <w:pStyle w:val="a4"/>
        <w:ind w:left="0"/>
        <w:rPr>
          <w:szCs w:val="28"/>
        </w:rPr>
      </w:pPr>
    </w:p>
    <w:p w:rsidR="000C5FDE" w:rsidRPr="00E36ADB" w:rsidRDefault="000C5FDE" w:rsidP="00603A6E">
      <w:pPr>
        <w:pStyle w:val="a4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 xml:space="preserve">Компьютерное моделирование литейных процессов в ППП </w:t>
      </w:r>
      <w:proofErr w:type="spellStart"/>
      <w:r w:rsidRPr="00E36ADB">
        <w:rPr>
          <w:rFonts w:cs="Times New Roman"/>
          <w:szCs w:val="28"/>
        </w:rPr>
        <w:t>ProCAST</w:t>
      </w:r>
      <w:proofErr w:type="spellEnd"/>
      <w:r w:rsidRPr="00E36ADB">
        <w:rPr>
          <w:rFonts w:cs="Times New Roman"/>
          <w:szCs w:val="28"/>
        </w:rPr>
        <w:t>.</w:t>
      </w:r>
      <w:r w:rsidR="00603A6E" w:rsidRPr="00E36ADB">
        <w:rPr>
          <w:rFonts w:cs="Times New Roman"/>
          <w:szCs w:val="28"/>
        </w:rPr>
        <w:t xml:space="preserve"> У</w:t>
      </w:r>
      <w:r w:rsidR="00B62128" w:rsidRPr="00E36ADB">
        <w:rPr>
          <w:rFonts w:cs="Times New Roman"/>
          <w:szCs w:val="28"/>
        </w:rPr>
        <w:t>казать подготовку</w:t>
      </w:r>
      <w:r w:rsidRPr="00E36ADB">
        <w:rPr>
          <w:rFonts w:cs="Times New Roman"/>
          <w:szCs w:val="28"/>
        </w:rPr>
        <w:t xml:space="preserve"> всех необходимых данных для моделирования процессов заливки, затвердевания и образования дефектов в отливке.</w:t>
      </w:r>
    </w:p>
    <w:p w:rsidR="000C5FDE" w:rsidRPr="00E36ADB" w:rsidRDefault="00B659D0" w:rsidP="0037768A">
      <w:pPr>
        <w:rPr>
          <w:rFonts w:cs="Times New Roman"/>
          <w:szCs w:val="28"/>
        </w:rPr>
      </w:pPr>
      <w:r w:rsidRPr="00D539EC">
        <w:rPr>
          <w:rFonts w:cs="Times New Roman"/>
          <w:szCs w:val="28"/>
        </w:rPr>
        <w:t xml:space="preserve">Время выполнения </w:t>
      </w:r>
      <w:r>
        <w:t>–</w:t>
      </w:r>
      <w:r w:rsidR="000C5FDE" w:rsidRPr="00E36ADB">
        <w:rPr>
          <w:rFonts w:cs="Times New Roman"/>
          <w:szCs w:val="28"/>
        </w:rPr>
        <w:t xml:space="preserve"> </w:t>
      </w:r>
      <w:r w:rsidR="00841D6E" w:rsidRPr="00E36ADB">
        <w:rPr>
          <w:rFonts w:cs="Times New Roman"/>
          <w:szCs w:val="28"/>
        </w:rPr>
        <w:t>2</w:t>
      </w:r>
      <w:r w:rsidR="000C5FDE" w:rsidRPr="00E36ADB">
        <w:rPr>
          <w:rFonts w:cs="Times New Roman"/>
          <w:szCs w:val="28"/>
        </w:rPr>
        <w:t>0</w:t>
      </w:r>
      <w:r w:rsidR="00A21DC3" w:rsidRPr="00E36ADB">
        <w:rPr>
          <w:rFonts w:cs="Times New Roman"/>
          <w:szCs w:val="28"/>
        </w:rPr>
        <w:t xml:space="preserve"> </w:t>
      </w:r>
      <w:r w:rsidR="000C5FDE" w:rsidRPr="00E36ADB">
        <w:rPr>
          <w:rFonts w:cs="Times New Roman"/>
          <w:szCs w:val="28"/>
        </w:rPr>
        <w:t>мин.</w:t>
      </w:r>
    </w:p>
    <w:p w:rsidR="000C5FDE" w:rsidRPr="00E36ADB" w:rsidRDefault="000C5FD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Ожидаемый результат:</w:t>
      </w:r>
    </w:p>
    <w:p w:rsidR="00953E77" w:rsidRPr="00E36ADB" w:rsidRDefault="00603A6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–</w:t>
      </w:r>
      <w:r w:rsidR="000C5FDE" w:rsidRPr="00E36ADB">
        <w:rPr>
          <w:rFonts w:cs="Times New Roman"/>
          <w:szCs w:val="28"/>
        </w:rPr>
        <w:t xml:space="preserve"> н</w:t>
      </w:r>
      <w:r w:rsidR="00953E77" w:rsidRPr="00E36ADB">
        <w:rPr>
          <w:rFonts w:cs="Times New Roman"/>
          <w:szCs w:val="28"/>
        </w:rPr>
        <w:t>анести элементы литейной формы на чертёж детали</w:t>
      </w:r>
      <w:r w:rsidR="000C5FDE" w:rsidRPr="00E36ADB">
        <w:rPr>
          <w:rFonts w:cs="Times New Roman"/>
          <w:szCs w:val="28"/>
        </w:rPr>
        <w:t>;</w:t>
      </w:r>
    </w:p>
    <w:p w:rsidR="00953E77" w:rsidRPr="00E36ADB" w:rsidRDefault="00603A6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–</w:t>
      </w:r>
      <w:r w:rsidR="000C5FDE" w:rsidRPr="00E36ADB">
        <w:rPr>
          <w:rFonts w:cs="Times New Roman"/>
          <w:szCs w:val="28"/>
        </w:rPr>
        <w:t xml:space="preserve"> п</w:t>
      </w:r>
      <w:r w:rsidR="00953E77" w:rsidRPr="00E36ADB">
        <w:rPr>
          <w:rFonts w:cs="Times New Roman"/>
          <w:szCs w:val="28"/>
        </w:rPr>
        <w:t xml:space="preserve">одготовка 3D-модели отливки в </w:t>
      </w:r>
      <w:proofErr w:type="spellStart"/>
      <w:r w:rsidR="00953E77" w:rsidRPr="00E36ADB">
        <w:rPr>
          <w:rFonts w:cs="Times New Roman"/>
          <w:szCs w:val="28"/>
        </w:rPr>
        <w:t>Sol</w:t>
      </w:r>
      <w:r w:rsidR="00953E77" w:rsidRPr="00E36ADB">
        <w:rPr>
          <w:rFonts w:cs="Times New Roman"/>
          <w:szCs w:val="28"/>
          <w:lang w:val="en-US"/>
        </w:rPr>
        <w:t>i</w:t>
      </w:r>
      <w:r w:rsidR="00953E77" w:rsidRPr="00E36ADB">
        <w:rPr>
          <w:rFonts w:cs="Times New Roman"/>
          <w:szCs w:val="28"/>
        </w:rPr>
        <w:t>d</w:t>
      </w:r>
      <w:proofErr w:type="spellEnd"/>
      <w:r w:rsidR="00953E77" w:rsidRPr="00E36ADB">
        <w:rPr>
          <w:rFonts w:cs="Times New Roman"/>
          <w:szCs w:val="28"/>
          <w:lang w:val="en-US"/>
        </w:rPr>
        <w:t>Works</w:t>
      </w:r>
      <w:r w:rsidR="000C5FDE" w:rsidRPr="00E36ADB">
        <w:rPr>
          <w:rFonts w:cs="Times New Roman"/>
          <w:szCs w:val="28"/>
        </w:rPr>
        <w:t>;</w:t>
      </w:r>
    </w:p>
    <w:p w:rsidR="00953E77" w:rsidRPr="00E36ADB" w:rsidRDefault="00603A6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–</w:t>
      </w:r>
      <w:r w:rsidR="000C5FDE" w:rsidRPr="00E36ADB">
        <w:rPr>
          <w:rFonts w:cs="Times New Roman"/>
          <w:szCs w:val="28"/>
        </w:rPr>
        <w:t xml:space="preserve"> р</w:t>
      </w:r>
      <w:r w:rsidR="00953E77" w:rsidRPr="00E36ADB">
        <w:rPr>
          <w:rFonts w:cs="Times New Roman"/>
          <w:szCs w:val="28"/>
        </w:rPr>
        <w:t>азбивка отливки на КЕ (</w:t>
      </w:r>
      <w:proofErr w:type="spellStart"/>
      <w:r w:rsidR="00953E77" w:rsidRPr="00E36ADB">
        <w:rPr>
          <w:rFonts w:cs="Times New Roman"/>
          <w:szCs w:val="28"/>
        </w:rPr>
        <w:t>MeshCAST</w:t>
      </w:r>
      <w:proofErr w:type="spellEnd"/>
      <w:r w:rsidR="00953E77" w:rsidRPr="00E36ADB">
        <w:rPr>
          <w:rFonts w:cs="Times New Roman"/>
          <w:szCs w:val="28"/>
        </w:rPr>
        <w:t>)</w:t>
      </w:r>
      <w:r w:rsidR="000C5FDE" w:rsidRPr="00E36ADB">
        <w:rPr>
          <w:rFonts w:cs="Times New Roman"/>
          <w:szCs w:val="28"/>
        </w:rPr>
        <w:t>;</w:t>
      </w:r>
    </w:p>
    <w:p w:rsidR="00953E77" w:rsidRPr="00E36ADB" w:rsidRDefault="00603A6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–</w:t>
      </w:r>
      <w:r w:rsidR="000C5FDE" w:rsidRPr="00E36ADB">
        <w:rPr>
          <w:rFonts w:cs="Times New Roman"/>
          <w:szCs w:val="28"/>
        </w:rPr>
        <w:t xml:space="preserve"> в</w:t>
      </w:r>
      <w:r w:rsidR="00953E77" w:rsidRPr="00E36ADB">
        <w:rPr>
          <w:rFonts w:cs="Times New Roman"/>
          <w:szCs w:val="28"/>
        </w:rPr>
        <w:t>вод начальных и граничных условий на сплав отливки и материал формы (</w:t>
      </w:r>
      <w:proofErr w:type="spellStart"/>
      <w:r w:rsidR="00953E77" w:rsidRPr="00E36ADB">
        <w:rPr>
          <w:rFonts w:cs="Times New Roman"/>
          <w:szCs w:val="28"/>
        </w:rPr>
        <w:t>PreCAST</w:t>
      </w:r>
      <w:proofErr w:type="spellEnd"/>
      <w:r w:rsidR="00953E77" w:rsidRPr="00E36ADB">
        <w:rPr>
          <w:rFonts w:cs="Times New Roman"/>
          <w:szCs w:val="28"/>
        </w:rPr>
        <w:t>)</w:t>
      </w:r>
      <w:r w:rsidR="00B62128" w:rsidRPr="00E36ADB">
        <w:rPr>
          <w:rFonts w:cs="Times New Roman"/>
          <w:szCs w:val="28"/>
        </w:rPr>
        <w:t>;</w:t>
      </w:r>
    </w:p>
    <w:p w:rsidR="00B62128" w:rsidRPr="00E36ADB" w:rsidRDefault="00603A6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–</w:t>
      </w:r>
      <w:r w:rsidR="00B62128" w:rsidRPr="00E36ADB">
        <w:rPr>
          <w:rFonts w:cs="Times New Roman"/>
          <w:szCs w:val="28"/>
        </w:rPr>
        <w:t xml:space="preserve"> запустить </w:t>
      </w:r>
      <w:proofErr w:type="spellStart"/>
      <w:r w:rsidR="00B62128" w:rsidRPr="00E36ADB">
        <w:rPr>
          <w:rFonts w:cs="Times New Roman"/>
          <w:szCs w:val="28"/>
          <w:lang w:eastAsia="uk-UA"/>
        </w:rPr>
        <w:t>DataCAST</w:t>
      </w:r>
      <w:proofErr w:type="spellEnd"/>
      <w:r w:rsidR="00B62128" w:rsidRPr="00E36ADB">
        <w:rPr>
          <w:rFonts w:cs="Times New Roman"/>
          <w:szCs w:val="28"/>
          <w:lang w:eastAsia="uk-UA"/>
        </w:rPr>
        <w:t>;</w:t>
      </w:r>
    </w:p>
    <w:p w:rsidR="00953E77" w:rsidRPr="00E36ADB" w:rsidRDefault="00603A6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>–</w:t>
      </w:r>
      <w:r w:rsidR="00B62128" w:rsidRPr="00E36ADB">
        <w:rPr>
          <w:rFonts w:cs="Times New Roman"/>
          <w:szCs w:val="28"/>
        </w:rPr>
        <w:t xml:space="preserve"> м</w:t>
      </w:r>
      <w:r w:rsidR="00953E77" w:rsidRPr="00E36ADB">
        <w:rPr>
          <w:rFonts w:cs="Times New Roman"/>
          <w:szCs w:val="28"/>
        </w:rPr>
        <w:t>оделирование процессов формирования отливки</w:t>
      </w:r>
      <w:r w:rsidR="00B62128" w:rsidRPr="00E36ADB">
        <w:rPr>
          <w:rFonts w:cs="Times New Roman"/>
          <w:szCs w:val="28"/>
        </w:rPr>
        <w:t xml:space="preserve"> - запустить </w:t>
      </w:r>
      <w:proofErr w:type="spellStart"/>
      <w:r w:rsidR="00B62128" w:rsidRPr="00E36ADB">
        <w:rPr>
          <w:rFonts w:cs="Times New Roman"/>
          <w:szCs w:val="28"/>
        </w:rPr>
        <w:t>ProCAST</w:t>
      </w:r>
      <w:proofErr w:type="spellEnd"/>
      <w:r w:rsidR="00B62128" w:rsidRPr="00E36ADB">
        <w:rPr>
          <w:rFonts w:cs="Times New Roman"/>
          <w:szCs w:val="28"/>
        </w:rPr>
        <w:t>;</w:t>
      </w:r>
    </w:p>
    <w:p w:rsidR="00953E77" w:rsidRPr="00E36ADB" w:rsidRDefault="00603A6E" w:rsidP="0037768A">
      <w:pPr>
        <w:rPr>
          <w:rFonts w:cs="Times New Roman"/>
          <w:szCs w:val="28"/>
        </w:rPr>
      </w:pPr>
      <w:r w:rsidRPr="00E36ADB">
        <w:rPr>
          <w:rFonts w:cs="Times New Roman"/>
          <w:szCs w:val="28"/>
        </w:rPr>
        <w:t xml:space="preserve">– </w:t>
      </w:r>
      <w:r w:rsidR="00B62128" w:rsidRPr="00E36ADB">
        <w:rPr>
          <w:rFonts w:cs="Times New Roman"/>
          <w:szCs w:val="28"/>
        </w:rPr>
        <w:t>а</w:t>
      </w:r>
      <w:r w:rsidR="00953E77" w:rsidRPr="00E36ADB">
        <w:rPr>
          <w:rFonts w:cs="Times New Roman"/>
          <w:szCs w:val="28"/>
        </w:rPr>
        <w:t>нализ результатов численного моделирования и принятие решений</w:t>
      </w:r>
      <w:r w:rsidR="00B62128" w:rsidRPr="00E36ADB">
        <w:rPr>
          <w:rFonts w:cs="Times New Roman"/>
          <w:szCs w:val="28"/>
        </w:rPr>
        <w:t>.</w:t>
      </w:r>
    </w:p>
    <w:p w:rsidR="00526DCA" w:rsidRPr="0083062A" w:rsidRDefault="00841D6E" w:rsidP="00526DCA">
      <w:pPr>
        <w:rPr>
          <w:rFonts w:eastAsia="Calibri" w:cs="Times New Roman"/>
        </w:rPr>
      </w:pPr>
      <w:r w:rsidRPr="00E36ADB">
        <w:rPr>
          <w:rFonts w:cs="Times New Roman"/>
          <w:szCs w:val="28"/>
        </w:rPr>
        <w:t xml:space="preserve">Критерии оценивания: </w:t>
      </w:r>
      <w:r w:rsidR="00526DCA" w:rsidRPr="0083062A">
        <w:rPr>
          <w:rFonts w:eastAsia="Calibri" w:cs="Times New Roman"/>
        </w:rPr>
        <w:t>ответ должен содержательно соответствовать ожидаемому результату.</w:t>
      </w:r>
    </w:p>
    <w:p w:rsidR="00C661CC" w:rsidRDefault="00B62128" w:rsidP="00526DCA">
      <w:pPr>
        <w:pStyle w:val="a4"/>
        <w:ind w:left="0"/>
      </w:pPr>
      <w:bookmarkStart w:id="0" w:name="_GoBack"/>
      <w:bookmarkEnd w:id="0"/>
      <w:r w:rsidRPr="00E36ADB">
        <w:t>Компетенции (индикаторы): ПК-1 (ПК-1.3).</w:t>
      </w:r>
    </w:p>
    <w:p w:rsidR="00FA5ACE" w:rsidRDefault="00FA5ACE" w:rsidP="0019290A">
      <w:pPr>
        <w:pStyle w:val="a4"/>
        <w:ind w:left="0"/>
        <w:jc w:val="left"/>
      </w:pPr>
    </w:p>
    <w:p w:rsidR="00FA5ACE" w:rsidRDefault="00FA5ACE" w:rsidP="0019290A">
      <w:pPr>
        <w:pStyle w:val="a4"/>
        <w:ind w:left="0"/>
        <w:jc w:val="left"/>
      </w:pPr>
    </w:p>
    <w:p w:rsidR="00FA5ACE" w:rsidRDefault="00FA5ACE" w:rsidP="0019290A">
      <w:pPr>
        <w:pStyle w:val="a4"/>
        <w:ind w:left="0"/>
        <w:jc w:val="left"/>
      </w:pPr>
    </w:p>
    <w:p w:rsidR="00FA5ACE" w:rsidRDefault="00FA5ACE" w:rsidP="0019290A">
      <w:pPr>
        <w:pStyle w:val="a4"/>
        <w:ind w:left="0"/>
        <w:jc w:val="left"/>
      </w:pPr>
    </w:p>
    <w:p w:rsidR="007B5872" w:rsidRDefault="007B5872">
      <w:pPr>
        <w:spacing w:after="200" w:line="276" w:lineRule="auto"/>
        <w:ind w:firstLine="0"/>
        <w:jc w:val="left"/>
      </w:pPr>
    </w:p>
    <w:sectPr w:rsidR="007B5872" w:rsidSect="00F0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691"/>
    <w:multiLevelType w:val="hybridMultilevel"/>
    <w:tmpl w:val="82EC1524"/>
    <w:lvl w:ilvl="0" w:tplc="56684BF6">
      <w:start w:val="3"/>
      <w:numFmt w:val="decimal"/>
      <w:lvlText w:val="%1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3B57CD"/>
    <w:multiLevelType w:val="hybridMultilevel"/>
    <w:tmpl w:val="24CE4C8E"/>
    <w:lvl w:ilvl="0" w:tplc="D16E1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F581F"/>
    <w:multiLevelType w:val="hybridMultilevel"/>
    <w:tmpl w:val="017077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8D0723"/>
    <w:multiLevelType w:val="hybridMultilevel"/>
    <w:tmpl w:val="C13A578A"/>
    <w:lvl w:ilvl="0" w:tplc="CB80A5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1743BE"/>
    <w:multiLevelType w:val="hybridMultilevel"/>
    <w:tmpl w:val="0EE6008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E3FAB"/>
    <w:multiLevelType w:val="hybridMultilevel"/>
    <w:tmpl w:val="63B6CA68"/>
    <w:lvl w:ilvl="0" w:tplc="F12A6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5B7614"/>
    <w:multiLevelType w:val="hybridMultilevel"/>
    <w:tmpl w:val="A3906B58"/>
    <w:lvl w:ilvl="0" w:tplc="AB10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793D38"/>
    <w:multiLevelType w:val="hybridMultilevel"/>
    <w:tmpl w:val="017077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0C314D"/>
    <w:multiLevelType w:val="hybridMultilevel"/>
    <w:tmpl w:val="862A7524"/>
    <w:lvl w:ilvl="0" w:tplc="7B82C0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1723C7"/>
    <w:multiLevelType w:val="hybridMultilevel"/>
    <w:tmpl w:val="94946418"/>
    <w:lvl w:ilvl="0" w:tplc="826AB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0B0EC0"/>
    <w:multiLevelType w:val="hybridMultilevel"/>
    <w:tmpl w:val="1EEC84A0"/>
    <w:lvl w:ilvl="0" w:tplc="0172C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91A21"/>
    <w:multiLevelType w:val="hybridMultilevel"/>
    <w:tmpl w:val="6D3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E4211"/>
    <w:multiLevelType w:val="hybridMultilevel"/>
    <w:tmpl w:val="ABE88492"/>
    <w:lvl w:ilvl="0" w:tplc="4914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A732A8"/>
    <w:multiLevelType w:val="hybridMultilevel"/>
    <w:tmpl w:val="0170779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30F2"/>
    <w:rsid w:val="00046DD0"/>
    <w:rsid w:val="00074DD7"/>
    <w:rsid w:val="000929F4"/>
    <w:rsid w:val="00093535"/>
    <w:rsid w:val="000B0FFA"/>
    <w:rsid w:val="000C5FDE"/>
    <w:rsid w:val="000F7849"/>
    <w:rsid w:val="001241B8"/>
    <w:rsid w:val="00134724"/>
    <w:rsid w:val="001566FB"/>
    <w:rsid w:val="00185615"/>
    <w:rsid w:val="0019290A"/>
    <w:rsid w:val="001A7443"/>
    <w:rsid w:val="001D7339"/>
    <w:rsid w:val="001E303C"/>
    <w:rsid w:val="00205D35"/>
    <w:rsid w:val="00227AB2"/>
    <w:rsid w:val="002671E9"/>
    <w:rsid w:val="002C67A3"/>
    <w:rsid w:val="002E7853"/>
    <w:rsid w:val="002F64CA"/>
    <w:rsid w:val="00320720"/>
    <w:rsid w:val="00343F12"/>
    <w:rsid w:val="0037768A"/>
    <w:rsid w:val="00396E0C"/>
    <w:rsid w:val="003A2420"/>
    <w:rsid w:val="003A4CA3"/>
    <w:rsid w:val="003A6382"/>
    <w:rsid w:val="003D1E81"/>
    <w:rsid w:val="00403ABA"/>
    <w:rsid w:val="004168DD"/>
    <w:rsid w:val="00427405"/>
    <w:rsid w:val="00472972"/>
    <w:rsid w:val="00486197"/>
    <w:rsid w:val="004D0FF7"/>
    <w:rsid w:val="004E2166"/>
    <w:rsid w:val="004F5711"/>
    <w:rsid w:val="00523EE2"/>
    <w:rsid w:val="00526DCA"/>
    <w:rsid w:val="00552028"/>
    <w:rsid w:val="0056083A"/>
    <w:rsid w:val="0057498F"/>
    <w:rsid w:val="0058268B"/>
    <w:rsid w:val="00590207"/>
    <w:rsid w:val="005905B7"/>
    <w:rsid w:val="005A11DA"/>
    <w:rsid w:val="005D0384"/>
    <w:rsid w:val="005D42EA"/>
    <w:rsid w:val="005E2576"/>
    <w:rsid w:val="005F662C"/>
    <w:rsid w:val="00603A6E"/>
    <w:rsid w:val="00613FEB"/>
    <w:rsid w:val="0062310F"/>
    <w:rsid w:val="00642165"/>
    <w:rsid w:val="00673536"/>
    <w:rsid w:val="0068369A"/>
    <w:rsid w:val="006C5D81"/>
    <w:rsid w:val="00770C6C"/>
    <w:rsid w:val="00771D5E"/>
    <w:rsid w:val="007A7FCA"/>
    <w:rsid w:val="007B5872"/>
    <w:rsid w:val="007B7D65"/>
    <w:rsid w:val="007D62CB"/>
    <w:rsid w:val="007E53A6"/>
    <w:rsid w:val="007E6EE3"/>
    <w:rsid w:val="00811E6A"/>
    <w:rsid w:val="0083062A"/>
    <w:rsid w:val="00830F51"/>
    <w:rsid w:val="00841D6E"/>
    <w:rsid w:val="00847765"/>
    <w:rsid w:val="0088359C"/>
    <w:rsid w:val="0089474C"/>
    <w:rsid w:val="008C57F2"/>
    <w:rsid w:val="008D5421"/>
    <w:rsid w:val="00922034"/>
    <w:rsid w:val="00924917"/>
    <w:rsid w:val="00931144"/>
    <w:rsid w:val="00934B81"/>
    <w:rsid w:val="00953E77"/>
    <w:rsid w:val="00955A16"/>
    <w:rsid w:val="00982C37"/>
    <w:rsid w:val="009A3993"/>
    <w:rsid w:val="009E1E8C"/>
    <w:rsid w:val="009E2783"/>
    <w:rsid w:val="00A21DC3"/>
    <w:rsid w:val="00A231CB"/>
    <w:rsid w:val="00A265DA"/>
    <w:rsid w:val="00A9704F"/>
    <w:rsid w:val="00A972BA"/>
    <w:rsid w:val="00AB3229"/>
    <w:rsid w:val="00AD4CB1"/>
    <w:rsid w:val="00B066F3"/>
    <w:rsid w:val="00B11C16"/>
    <w:rsid w:val="00B5262E"/>
    <w:rsid w:val="00B62128"/>
    <w:rsid w:val="00B659D0"/>
    <w:rsid w:val="00B70B3A"/>
    <w:rsid w:val="00B7391D"/>
    <w:rsid w:val="00B95BED"/>
    <w:rsid w:val="00BB341A"/>
    <w:rsid w:val="00BC4C9F"/>
    <w:rsid w:val="00C003A7"/>
    <w:rsid w:val="00C06770"/>
    <w:rsid w:val="00C13BE9"/>
    <w:rsid w:val="00C171F3"/>
    <w:rsid w:val="00C661CC"/>
    <w:rsid w:val="00C83827"/>
    <w:rsid w:val="00CB0AEF"/>
    <w:rsid w:val="00CC7BB5"/>
    <w:rsid w:val="00CE7410"/>
    <w:rsid w:val="00D2547F"/>
    <w:rsid w:val="00D51A88"/>
    <w:rsid w:val="00D71C24"/>
    <w:rsid w:val="00DA5B98"/>
    <w:rsid w:val="00DB2E28"/>
    <w:rsid w:val="00E36ADB"/>
    <w:rsid w:val="00E51408"/>
    <w:rsid w:val="00E55120"/>
    <w:rsid w:val="00E64BE2"/>
    <w:rsid w:val="00EB2A82"/>
    <w:rsid w:val="00EB4EF7"/>
    <w:rsid w:val="00EC34A9"/>
    <w:rsid w:val="00ED2D8F"/>
    <w:rsid w:val="00F071EF"/>
    <w:rsid w:val="00F26515"/>
    <w:rsid w:val="00F57525"/>
    <w:rsid w:val="00F66E0F"/>
    <w:rsid w:val="00F930F2"/>
    <w:rsid w:val="00FA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2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F930F2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F2"/>
    <w:pPr>
      <w:spacing w:after="360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930F2"/>
    <w:rPr>
      <w:rFonts w:ascii="Times New Roman" w:eastAsia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930F2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F930F2"/>
    <w:rPr>
      <w:rFonts w:ascii="Times New Roman" w:eastAsia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F930F2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A231CB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396E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6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96E0C"/>
    <w:rPr>
      <w:rFonts w:ascii="Tahoma" w:hAnsi="Tahoma" w:cs="Tahoma"/>
      <w:kern w:val="2"/>
      <w:sz w:val="16"/>
      <w:szCs w:val="16"/>
    </w:rPr>
  </w:style>
  <w:style w:type="paragraph" w:styleId="a8">
    <w:name w:val="Body Text Indent"/>
    <w:basedOn w:val="a"/>
    <w:link w:val="a9"/>
    <w:rsid w:val="0058268B"/>
    <w:pPr>
      <w:ind w:firstLine="567"/>
    </w:pPr>
    <w:rPr>
      <w:rFonts w:eastAsia="Times New Roman" w:cs="Times New Roman"/>
      <w:kern w:val="0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5826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2"/>
    <w:uiPriority w:val="59"/>
    <w:rsid w:val="00C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FC6D-2E24-42E7-9263-E940C1B3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83</cp:revision>
  <cp:lastPrinted>2025-06-26T06:37:00Z</cp:lastPrinted>
  <dcterms:created xsi:type="dcterms:W3CDTF">2025-01-24T05:46:00Z</dcterms:created>
  <dcterms:modified xsi:type="dcterms:W3CDTF">2025-06-26T06:37:00Z</dcterms:modified>
</cp:coreProperties>
</file>