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181C40">
      <w:pPr>
        <w:ind w:left="709"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181C40">
      <w:pPr>
        <w:ind w:left="709" w:firstLine="0"/>
        <w:rPr>
          <w:rFonts w:cs="Times New Roman"/>
          <w:b/>
          <w:szCs w:val="28"/>
        </w:rPr>
      </w:pPr>
    </w:p>
    <w:p w:rsidR="00874B3E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181C40">
      <w:pPr>
        <w:shd w:val="clear" w:color="auto" w:fill="FFFFFF"/>
        <w:ind w:left="709" w:firstLine="0"/>
        <w:rPr>
          <w:rFonts w:cs="Times New Roman"/>
          <w:szCs w:val="28"/>
        </w:rPr>
      </w:pPr>
    </w:p>
    <w:p w:rsidR="004841EB" w:rsidRDefault="00D15336" w:rsidP="00181C40">
      <w:pPr>
        <w:shd w:val="clear" w:color="auto" w:fill="FFFFFF"/>
        <w:ind w:left="709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181C40">
      <w:pPr>
        <w:shd w:val="clear" w:color="auto" w:fill="FFFFFF"/>
        <w:ind w:left="709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:rsid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:rsidR="00F66A37" w:rsidRPr="00F66A37" w:rsidRDefault="00F66A37" w:rsidP="00181C40">
      <w:pPr>
        <w:shd w:val="clear" w:color="auto" w:fill="FFFFFF"/>
        <w:ind w:left="709"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:rsidR="00F66A37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181C40">
        <w:rPr>
          <w:rFonts w:cs="Times New Roman"/>
          <w:szCs w:val="28"/>
        </w:rPr>
        <w:t xml:space="preserve"> УК-5</w:t>
      </w:r>
    </w:p>
    <w:p w:rsidR="004841EB" w:rsidRDefault="004841EB" w:rsidP="00181C40">
      <w:pPr>
        <w:shd w:val="clear" w:color="auto" w:fill="FFFFFF"/>
        <w:ind w:left="709" w:firstLine="0"/>
        <w:rPr>
          <w:rFonts w:cs="Times New Roman"/>
          <w:szCs w:val="28"/>
        </w:rPr>
      </w:pPr>
    </w:p>
    <w:p w:rsidR="004841EB" w:rsidRDefault="00D15336" w:rsidP="00181C40">
      <w:pPr>
        <w:shd w:val="clear" w:color="auto" w:fill="FFFFFF"/>
        <w:ind w:left="709"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181C40">
      <w:pPr>
        <w:shd w:val="clear" w:color="auto" w:fill="FFFFFF"/>
        <w:ind w:left="709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:rsidR="00876525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:rsid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:rsidR="00F66A37" w:rsidRPr="00D15336" w:rsidRDefault="00F66A37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:rsidR="00F66A37" w:rsidRPr="003808AC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81C40">
        <w:rPr>
          <w:rFonts w:cs="Times New Roman"/>
          <w:szCs w:val="28"/>
        </w:rPr>
        <w:t>УК-5</w:t>
      </w:r>
    </w:p>
    <w:p w:rsidR="00F66A37" w:rsidRPr="00D15336" w:rsidRDefault="00F66A37" w:rsidP="00181C40">
      <w:pPr>
        <w:shd w:val="clear" w:color="auto" w:fill="FFFFFF"/>
        <w:ind w:left="709" w:firstLine="0"/>
        <w:rPr>
          <w:rFonts w:cs="Times New Roman"/>
          <w:szCs w:val="28"/>
        </w:rPr>
      </w:pPr>
    </w:p>
    <w:p w:rsidR="004841EB" w:rsidRDefault="00D15336" w:rsidP="00181C40">
      <w:pPr>
        <w:shd w:val="clear" w:color="auto" w:fill="FFFFFF"/>
        <w:ind w:left="709"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181C40">
      <w:pPr>
        <w:shd w:val="clear" w:color="auto" w:fill="FFFFFF"/>
        <w:ind w:left="709"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:rsidR="00876525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:rsidR="00D15336" w:rsidRP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:rsidR="00D15336" w:rsidRDefault="00876525" w:rsidP="00181C40">
      <w:pPr>
        <w:shd w:val="clear" w:color="auto" w:fill="FFFFFF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:rsidR="003F6EEC" w:rsidRPr="00D15336" w:rsidRDefault="003F6EEC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</w:p>
    <w:p w:rsidR="003F6EEC" w:rsidRDefault="003F6EEC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81C40">
        <w:rPr>
          <w:rFonts w:cs="Times New Roman"/>
          <w:szCs w:val="28"/>
        </w:rPr>
        <w:t>УК-5</w:t>
      </w:r>
    </w:p>
    <w:p w:rsidR="00876525" w:rsidRPr="003808AC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:rsidR="00874B3E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:rsidR="003808AC" w:rsidRPr="003808AC" w:rsidRDefault="003808AC" w:rsidP="00181C40">
      <w:pPr>
        <w:ind w:left="709" w:firstLine="0"/>
        <w:rPr>
          <w:rFonts w:cs="Times New Roman"/>
          <w:szCs w:val="28"/>
        </w:rPr>
      </w:pPr>
    </w:p>
    <w:p w:rsidR="00F66A37" w:rsidRPr="00F66A37" w:rsidRDefault="003808AC" w:rsidP="00181C40">
      <w:pPr>
        <w:pStyle w:val="a0"/>
        <w:ind w:left="709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вовремя проживания в этом городе.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965"/>
        <w:gridCol w:w="1221"/>
        <w:gridCol w:w="4508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управляющий удельной </w:t>
            </w:r>
            <w:r w:rsidRPr="00F66A37">
              <w:rPr>
                <w:rFonts w:eastAsia="Calibri" w:cs="Times New Roman"/>
                <w:szCs w:val="28"/>
              </w:rPr>
              <w:lastRenderedPageBreak/>
              <w:t>конторой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:rsidR="007B4CF1" w:rsidRPr="00876525" w:rsidRDefault="00876525" w:rsidP="00181C40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:rsidR="007B4CF1" w:rsidRPr="003808AC" w:rsidRDefault="00876525" w:rsidP="00181C40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181C40">
        <w:rPr>
          <w:rFonts w:cs="Times New Roman"/>
          <w:szCs w:val="28"/>
        </w:rPr>
        <w:t>УК-5</w:t>
      </w:r>
    </w:p>
    <w:p w:rsidR="00F66A37" w:rsidRPr="00F66A37" w:rsidRDefault="00F66A37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</w:p>
    <w:p w:rsidR="00F66A37" w:rsidRPr="00F66A37" w:rsidRDefault="00F66A37" w:rsidP="00181C40">
      <w:pPr>
        <w:ind w:left="709"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445"/>
        <w:gridCol w:w="1221"/>
        <w:gridCol w:w="4028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876525" w:rsidRPr="00F66A37" w:rsidRDefault="00876525" w:rsidP="00181C40">
            <w:pPr>
              <w:ind w:left="709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F66A37" w:rsidRPr="00876525" w:rsidRDefault="00876525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:rsidR="00F66A37" w:rsidRPr="00F66A37" w:rsidRDefault="00F66A37" w:rsidP="00181C40">
            <w:pPr>
              <w:ind w:left="709"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:rsidR="006B4E8F" w:rsidRPr="003808AC" w:rsidRDefault="00876525" w:rsidP="00181C40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:rsidR="00715709" w:rsidRDefault="006B4E8F" w:rsidP="00181C40">
      <w:pPr>
        <w:ind w:left="709"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DF0111" w:rsidRDefault="00DF0111" w:rsidP="00181C40">
      <w:pPr>
        <w:ind w:left="709" w:firstLine="0"/>
        <w:rPr>
          <w:rFonts w:cs="Times New Roman"/>
          <w:b/>
          <w:szCs w:val="28"/>
        </w:rPr>
      </w:pPr>
    </w:p>
    <w:p w:rsidR="003040C7" w:rsidRDefault="003040C7" w:rsidP="00181C40">
      <w:pPr>
        <w:spacing w:after="160" w:line="278" w:lineRule="auto"/>
        <w:ind w:left="709" w:firstLine="0"/>
        <w:jc w:val="left"/>
        <w:rPr>
          <w:rFonts w:cs="Times New Roman"/>
          <w:b/>
          <w:szCs w:val="28"/>
        </w:rPr>
      </w:pPr>
    </w:p>
    <w:p w:rsidR="00874B3E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:rsidR="007474C0" w:rsidRPr="007474C0" w:rsidRDefault="007474C0" w:rsidP="00181C40">
      <w:pPr>
        <w:pStyle w:val="a8"/>
        <w:ind w:left="709"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3040C7" w:rsidRPr="003040C7" w:rsidRDefault="007474C0" w:rsidP="00181C40">
      <w:pPr>
        <w:pStyle w:val="a8"/>
        <w:ind w:left="709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)участие в Хивинском походе русской армии в качестве военного врача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 xml:space="preserve">)выход 1-го выпуска «Толкового словаря» </w:t>
      </w:r>
    </w:p>
    <w:p w:rsid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)учеба в Дерптском университете</w:t>
      </w:r>
    </w:p>
    <w:p w:rsidR="003040C7" w:rsidRPr="00876525" w:rsidRDefault="00876525" w:rsidP="00181C40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968" w:type="dxa"/>
        <w:tblInd w:w="817" w:type="dxa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086"/>
      </w:tblGrid>
      <w:tr w:rsidR="00876525" w:rsidTr="00181C40">
        <w:tc>
          <w:tcPr>
            <w:tcW w:w="1970" w:type="dxa"/>
            <w:vAlign w:val="center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  <w:vAlign w:val="center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  <w:vAlign w:val="center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  <w:vAlign w:val="center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086" w:type="dxa"/>
            <w:vAlign w:val="center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3040C7" w:rsidRPr="003808AC" w:rsidRDefault="003040C7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3040C7" w:rsidRPr="003040C7" w:rsidRDefault="003040C7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</w:p>
    <w:p w:rsidR="003040C7" w:rsidRPr="003040C7" w:rsidRDefault="00F2716E" w:rsidP="00181C40">
      <w:pPr>
        <w:ind w:left="709"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lastRenderedPageBreak/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)«Башкирская русалка»</w:t>
      </w:r>
    </w:p>
    <w:p w:rsidR="003040C7" w:rsidRPr="003040C7" w:rsidRDefault="00876525" w:rsidP="00181C40">
      <w:pPr>
        <w:ind w:left="709"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)«Пословицы русского народа»</w:t>
      </w:r>
    </w:p>
    <w:p w:rsidR="00982FD6" w:rsidRDefault="000B726F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:rsidTr="00181C40">
        <w:tc>
          <w:tcPr>
            <w:tcW w:w="1970" w:type="dxa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181C40">
            <w:pPr>
              <w:ind w:left="709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0B726F" w:rsidRDefault="000B726F" w:rsidP="00181C40">
      <w:pPr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7474C0" w:rsidRPr="003808AC" w:rsidRDefault="007474C0" w:rsidP="00181C40">
      <w:pPr>
        <w:ind w:left="709" w:firstLine="0"/>
        <w:rPr>
          <w:rFonts w:cs="Times New Roman"/>
          <w:szCs w:val="28"/>
        </w:rPr>
      </w:pPr>
    </w:p>
    <w:p w:rsidR="00874B3E" w:rsidRDefault="00874B3E" w:rsidP="00181C40">
      <w:pPr>
        <w:ind w:left="709"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:rsidR="00D75F9F" w:rsidRPr="00D75F9F" w:rsidRDefault="00D75F9F" w:rsidP="00181C40">
      <w:pPr>
        <w:ind w:left="709" w:firstLine="0"/>
        <w:rPr>
          <w:rFonts w:cs="Times New Roman"/>
          <w:b/>
          <w:szCs w:val="28"/>
        </w:rPr>
      </w:pPr>
    </w:p>
    <w:p w:rsidR="00874B3E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D15336" w:rsidRDefault="00AE678D" w:rsidP="00181C40">
      <w:pPr>
        <w:shd w:val="clear" w:color="auto" w:fill="FFFFFF"/>
        <w:ind w:left="709" w:firstLine="0"/>
        <w:rPr>
          <w:rFonts w:cs="Times New Roman"/>
          <w:szCs w:val="28"/>
        </w:rPr>
      </w:pPr>
    </w:p>
    <w:p w:rsidR="004841EB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C527E" w:rsidRDefault="00EC527E" w:rsidP="00181C40">
      <w:pPr>
        <w:shd w:val="clear" w:color="auto" w:fill="FFFFFF"/>
        <w:ind w:left="709"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EC527E" w:rsidRPr="0054546F" w:rsidRDefault="00EC527E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:rsidR="00EC527E" w:rsidRPr="003808AC" w:rsidRDefault="00EC527E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</w:p>
    <w:p w:rsidR="00EC527E" w:rsidRDefault="00EC527E" w:rsidP="00181C40">
      <w:pPr>
        <w:shd w:val="clear" w:color="auto" w:fill="FFFFFF"/>
        <w:ind w:left="709"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4841EB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:rsidR="00C27C8E" w:rsidRPr="003808AC" w:rsidRDefault="00EC527E" w:rsidP="00181C40">
      <w:pPr>
        <w:shd w:val="clear" w:color="auto" w:fill="FFFFFF"/>
        <w:ind w:left="709"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:rsidR="00C27C8E" w:rsidRPr="003808AC" w:rsidRDefault="00F93932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:rsidR="00F93932" w:rsidRPr="003808AC" w:rsidRDefault="00F93932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C27C8E" w:rsidRPr="003808AC" w:rsidRDefault="00C27C8E" w:rsidP="00181C40">
      <w:pPr>
        <w:shd w:val="clear" w:color="auto" w:fill="FFFFFF"/>
        <w:ind w:left="709" w:firstLine="0"/>
        <w:rPr>
          <w:rFonts w:eastAsia="Times New Roman" w:cs="Times New Roman"/>
          <w:b/>
          <w:iCs/>
          <w:szCs w:val="28"/>
          <w:lang w:eastAsia="ru-RU"/>
        </w:rPr>
      </w:pPr>
    </w:p>
    <w:p w:rsidR="00874B3E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:rsidR="002D7416" w:rsidRPr="003808AC" w:rsidRDefault="002D7416" w:rsidP="00181C40">
      <w:pPr>
        <w:ind w:left="709" w:firstLine="0"/>
        <w:rPr>
          <w:rFonts w:cs="Times New Roman"/>
          <w:b/>
          <w:szCs w:val="28"/>
        </w:rPr>
      </w:pPr>
    </w:p>
    <w:p w:rsidR="004841EB" w:rsidRDefault="002D7416" w:rsidP="00181C40">
      <w:pPr>
        <w:pStyle w:val="a0"/>
        <w:ind w:left="709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2650" w:rsidRPr="002D2650" w:rsidRDefault="002D2650" w:rsidP="00181C40">
      <w:pPr>
        <w:pStyle w:val="a0"/>
        <w:ind w:left="709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F93932" w:rsidRPr="003808AC" w:rsidRDefault="002D7416" w:rsidP="00181C40">
      <w:pPr>
        <w:pStyle w:val="a8"/>
        <w:ind w:left="709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7416" w:rsidRPr="003808AC" w:rsidRDefault="002D7416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181C40">
        <w:rPr>
          <w:rFonts w:cs="Times New Roman"/>
          <w:szCs w:val="28"/>
        </w:rPr>
        <w:t>УК-5</w:t>
      </w:r>
    </w:p>
    <w:p w:rsidR="002D7416" w:rsidRPr="003808AC" w:rsidRDefault="002D7416" w:rsidP="00181C40">
      <w:pPr>
        <w:ind w:left="709"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181C40">
      <w:pPr>
        <w:tabs>
          <w:tab w:val="left" w:pos="426"/>
        </w:tabs>
        <w:ind w:left="709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181C40">
      <w:pPr>
        <w:tabs>
          <w:tab w:val="left" w:pos="426"/>
        </w:tabs>
        <w:ind w:left="709"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:rsidR="00F93932" w:rsidRPr="003808AC" w:rsidRDefault="002D7416" w:rsidP="00181C40">
      <w:pPr>
        <w:tabs>
          <w:tab w:val="left" w:pos="426"/>
        </w:tabs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2D7416" w:rsidRPr="003808AC" w:rsidRDefault="002D7416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F93932" w:rsidRPr="003808AC" w:rsidRDefault="00F93932" w:rsidP="00181C40">
      <w:pPr>
        <w:ind w:left="709"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181C40">
      <w:pPr>
        <w:pStyle w:val="a8"/>
        <w:ind w:left="709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181C40">
      <w:pPr>
        <w:pStyle w:val="a8"/>
        <w:ind w:left="709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lastRenderedPageBreak/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:rsidR="00F93932" w:rsidRPr="003808AC" w:rsidRDefault="002D7416" w:rsidP="00181C40">
      <w:pPr>
        <w:ind w:left="709"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</w:p>
    <w:p w:rsidR="002D7416" w:rsidRPr="0054546F" w:rsidRDefault="002D7416" w:rsidP="00181C40">
      <w:pPr>
        <w:ind w:left="709"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2D7416" w:rsidRDefault="002D7416" w:rsidP="00181C40">
      <w:pPr>
        <w:ind w:left="709"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876525" w:rsidRDefault="00876525" w:rsidP="00181C40">
      <w:pPr>
        <w:shd w:val="clear" w:color="auto" w:fill="FFFFFF"/>
        <w:ind w:left="709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876525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876525" w:rsidRPr="002F2FAE" w:rsidRDefault="00876525" w:rsidP="00181C40">
      <w:pPr>
        <w:shd w:val="clear" w:color="auto" w:fill="FFFFFF"/>
        <w:ind w:left="709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:rsidR="00876525" w:rsidRPr="003808AC" w:rsidRDefault="00876525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876525" w:rsidRPr="003808AC" w:rsidRDefault="00876525" w:rsidP="00181C40">
      <w:pPr>
        <w:ind w:left="709"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A62DE5" w:rsidRPr="003808AC" w:rsidRDefault="00874B3E" w:rsidP="00181C40">
      <w:pPr>
        <w:ind w:left="709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:rsidR="00AE678D" w:rsidRPr="00AE678D" w:rsidRDefault="00AE678D" w:rsidP="00181C40">
      <w:pPr>
        <w:ind w:left="709"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4841EB" w:rsidRPr="00185757" w:rsidRDefault="00324140" w:rsidP="00181C40">
      <w:pPr>
        <w:ind w:left="709"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 xml:space="preserve">Прочитайте текст задания.Продумайте логику и полноту ответа.Запишите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:rsidR="008606C7" w:rsidRPr="008606C7" w:rsidRDefault="008606C7" w:rsidP="00181C40">
      <w:pPr>
        <w:ind w:left="709"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:rsidR="000476EC" w:rsidRDefault="001022A7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:rsidR="00D35E60" w:rsidRDefault="006C66FD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:rsidR="00D35E60" w:rsidRDefault="00C35A33" w:rsidP="00181C40">
      <w:pPr>
        <w:pStyle w:val="a8"/>
        <w:numPr>
          <w:ilvl w:val="0"/>
          <w:numId w:val="1"/>
        </w:numPr>
        <w:ind w:left="709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</w:t>
      </w:r>
    </w:p>
    <w:p w:rsidR="00D35E60" w:rsidRDefault="00C35A33" w:rsidP="00181C40">
      <w:pPr>
        <w:pStyle w:val="a8"/>
        <w:numPr>
          <w:ilvl w:val="0"/>
          <w:numId w:val="1"/>
        </w:numPr>
        <w:ind w:left="709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A80556" w:rsidRPr="00D35E60" w:rsidRDefault="00C35A33" w:rsidP="00181C40">
      <w:pPr>
        <w:pStyle w:val="a8"/>
        <w:numPr>
          <w:ilvl w:val="0"/>
          <w:numId w:val="1"/>
        </w:numPr>
        <w:ind w:left="709"/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876525" w:rsidRPr="00876525" w:rsidRDefault="00876525" w:rsidP="00181C40">
      <w:pPr>
        <w:ind w:left="709"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 xml:space="preserve"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</w:t>
      </w:r>
      <w:r w:rsidRPr="00876525">
        <w:rPr>
          <w:rFonts w:cs="Times New Roman"/>
          <w:szCs w:val="28"/>
        </w:rPr>
        <w:lastRenderedPageBreak/>
        <w:t>живой – немертвый, а используемый народом, толковый – раскрывающий значение слов.</w:t>
      </w:r>
    </w:p>
    <w:p w:rsidR="00A80556" w:rsidRPr="003808AC" w:rsidRDefault="00A80556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A80556" w:rsidRPr="003808AC" w:rsidRDefault="00A80556" w:rsidP="00181C40">
      <w:pPr>
        <w:ind w:left="709" w:firstLine="0"/>
        <w:rPr>
          <w:rFonts w:cs="Times New Roman"/>
          <w:szCs w:val="28"/>
        </w:rPr>
      </w:pPr>
    </w:p>
    <w:p w:rsidR="00876525" w:rsidRPr="00185757" w:rsidRDefault="00324140" w:rsidP="00181C40">
      <w:pPr>
        <w:ind w:left="709"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 xml:space="preserve">Прочитайте текст задания.Продумайте логику и полноту ответа.Запишите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8606C7" w:rsidP="00181C40">
      <w:pPr>
        <w:ind w:left="709"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:rsidR="000476EC" w:rsidRDefault="000476EC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:rsidR="00876525" w:rsidRPr="003808AC" w:rsidRDefault="00876525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:rsidR="00E676F8" w:rsidRPr="003808AC" w:rsidRDefault="00E676F8" w:rsidP="00181C40">
      <w:pPr>
        <w:ind w:left="709"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:rsidR="001B72A9" w:rsidRDefault="005422B9" w:rsidP="00181C40">
      <w:pPr>
        <w:ind w:left="709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C40">
        <w:rPr>
          <w:rFonts w:cs="Times New Roman"/>
          <w:szCs w:val="28"/>
        </w:rPr>
        <w:t>УК-5</w:t>
      </w:r>
    </w:p>
    <w:p w:rsidR="005422B9" w:rsidRPr="003808AC" w:rsidRDefault="005422B9" w:rsidP="001B72A9">
      <w:pPr>
        <w:ind w:left="-284" w:firstLine="0"/>
        <w:rPr>
          <w:rFonts w:cs="Times New Roman"/>
          <w:szCs w:val="28"/>
        </w:rPr>
      </w:pPr>
      <w:bookmarkStart w:id="5" w:name="_GoBack"/>
      <w:bookmarkEnd w:id="5"/>
    </w:p>
    <w:p w:rsidR="00BB2741" w:rsidRDefault="00BB2741" w:rsidP="00A80556">
      <w:pPr>
        <w:ind w:firstLine="0"/>
        <w:rPr>
          <w:rFonts w:cs="Times New Roman"/>
          <w:szCs w:val="28"/>
        </w:rPr>
      </w:pPr>
    </w:p>
    <w:p w:rsidR="001B72A9" w:rsidRPr="003808AC" w:rsidRDefault="001B72A9" w:rsidP="00A80556">
      <w:pPr>
        <w:ind w:firstLine="0"/>
        <w:rPr>
          <w:rFonts w:cs="Times New Roman"/>
          <w:szCs w:val="28"/>
        </w:rPr>
      </w:pPr>
    </w:p>
    <w:sectPr w:rsidR="001B72A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6F" w:rsidRDefault="004E2F6F" w:rsidP="006943A0">
      <w:r>
        <w:separator/>
      </w:r>
    </w:p>
  </w:endnote>
  <w:endnote w:type="continuationSeparator" w:id="0">
    <w:p w:rsidR="004E2F6F" w:rsidRDefault="004E2F6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FA6DF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F5C0B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6F" w:rsidRDefault="004E2F6F" w:rsidP="006943A0">
      <w:r>
        <w:separator/>
      </w:r>
    </w:p>
  </w:footnote>
  <w:footnote w:type="continuationSeparator" w:id="0">
    <w:p w:rsidR="004E2F6F" w:rsidRDefault="004E2F6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32843"/>
    <w:rsid w:val="00140CDB"/>
    <w:rsid w:val="00162D6E"/>
    <w:rsid w:val="00166857"/>
    <w:rsid w:val="00172F27"/>
    <w:rsid w:val="00173DEB"/>
    <w:rsid w:val="00181C40"/>
    <w:rsid w:val="001848C5"/>
    <w:rsid w:val="00191CF7"/>
    <w:rsid w:val="001B72A9"/>
    <w:rsid w:val="001B7939"/>
    <w:rsid w:val="001F5C0B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E2F6F"/>
    <w:rsid w:val="0050798C"/>
    <w:rsid w:val="005422B9"/>
    <w:rsid w:val="0054546F"/>
    <w:rsid w:val="00590B4A"/>
    <w:rsid w:val="005A0948"/>
    <w:rsid w:val="005A40E0"/>
    <w:rsid w:val="005D121F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A11BF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042B5"/>
    <w:rsid w:val="00F15D39"/>
    <w:rsid w:val="00F2716E"/>
    <w:rsid w:val="00F27B2F"/>
    <w:rsid w:val="00F3589D"/>
    <w:rsid w:val="00F36E71"/>
    <w:rsid w:val="00F41C91"/>
    <w:rsid w:val="00F5293F"/>
    <w:rsid w:val="00F615AB"/>
    <w:rsid w:val="00F665A1"/>
    <w:rsid w:val="00F66A37"/>
    <w:rsid w:val="00F93932"/>
    <w:rsid w:val="00FA05C7"/>
    <w:rsid w:val="00FA6DF5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4E6D"/>
  <w15:docId w15:val="{2B3CADDA-7596-4BB6-BD8B-8FACB622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D12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D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B63C-98CA-4BC7-9EDB-7789FE0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19</cp:revision>
  <dcterms:created xsi:type="dcterms:W3CDTF">2025-02-05T11:43:00Z</dcterms:created>
  <dcterms:modified xsi:type="dcterms:W3CDTF">2025-03-24T10:11:00Z</dcterms:modified>
</cp:coreProperties>
</file>