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C9F2" w14:textId="77777777" w:rsidR="007A4B28" w:rsidRDefault="000715B9" w:rsidP="007A4B28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7727ABA9" w14:textId="009C8465" w:rsidR="000715B9" w:rsidRPr="00544109" w:rsidRDefault="000715B9" w:rsidP="007A4B28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053B98">
        <w:rPr>
          <w:b/>
        </w:rPr>
        <w:t>Технология и оборудование сварки давлением</w:t>
      </w:r>
      <w:r w:rsidRPr="00544109">
        <w:rPr>
          <w:b/>
        </w:rPr>
        <w:t>»</w:t>
      </w:r>
    </w:p>
    <w:p w14:paraId="47F175F8" w14:textId="77777777" w:rsidR="000715B9" w:rsidRDefault="000715B9" w:rsidP="00544109"/>
    <w:p w14:paraId="15478370" w14:textId="77777777" w:rsidR="000715B9" w:rsidRPr="00544109" w:rsidRDefault="000715B9" w:rsidP="007A4B28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38A1914" w14:textId="77777777" w:rsidR="000715B9" w:rsidRPr="00544109" w:rsidRDefault="000715B9" w:rsidP="00544109">
      <w:pPr>
        <w:rPr>
          <w:b/>
        </w:rPr>
      </w:pPr>
    </w:p>
    <w:p w14:paraId="13F119B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F060B4F" w14:textId="77777777" w:rsidR="000715B9" w:rsidRDefault="000715B9" w:rsidP="00544109"/>
    <w:p w14:paraId="6DFE1AA9" w14:textId="72D64ED8" w:rsidR="007A4B28" w:rsidRDefault="008209F3" w:rsidP="007A4B28">
      <w:pPr>
        <w:tabs>
          <w:tab w:val="left" w:pos="11199"/>
        </w:tabs>
        <w:ind w:right="17" w:firstLine="698"/>
        <w:rPr>
          <w:rFonts w:eastAsia="Times New Roman"/>
          <w:spacing w:val="-2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1. </w:t>
      </w:r>
      <w:bookmarkStart w:id="0" w:name="_Hlk194265166"/>
      <w:r w:rsidR="007A4B2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0"/>
      <w:r w:rsidR="007A4B28">
        <w:rPr>
          <w:bCs/>
          <w:color w:val="000000"/>
          <w:szCs w:val="28"/>
          <w:shd w:val="clear" w:color="auto" w:fill="FFFFFF"/>
        </w:rPr>
        <w:t>.</w:t>
      </w:r>
    </w:p>
    <w:p w14:paraId="65ECBA07" w14:textId="13819A03" w:rsidR="000715B9" w:rsidRPr="00936577" w:rsidRDefault="008209F3" w:rsidP="007A4B28">
      <w:pPr>
        <w:tabs>
          <w:tab w:val="left" w:pos="11199"/>
        </w:tabs>
        <w:ind w:right="17" w:firstLine="698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>Способ, при котором детали соеди</w:t>
      </w:r>
      <w:r w:rsidRPr="00936577">
        <w:rPr>
          <w:rFonts w:eastAsia="Times New Roman"/>
          <w:szCs w:val="28"/>
          <w:lang w:eastAsia="ru-RU"/>
        </w:rPr>
        <w:t xml:space="preserve">няются швом, состоящим из отдельных сварных точек (литых зон), перекрывающих или </w:t>
      </w:r>
      <w:proofErr w:type="spellStart"/>
      <w:r w:rsidRPr="00936577">
        <w:rPr>
          <w:rFonts w:eastAsia="Times New Roman"/>
          <w:szCs w:val="28"/>
          <w:lang w:eastAsia="ru-RU"/>
        </w:rPr>
        <w:t>неперекрывающих</w:t>
      </w:r>
      <w:proofErr w:type="spellEnd"/>
      <w:r w:rsidRPr="00936577">
        <w:rPr>
          <w:rFonts w:eastAsia="Times New Roman"/>
          <w:szCs w:val="28"/>
          <w:lang w:eastAsia="ru-RU"/>
        </w:rPr>
        <w:t xml:space="preserve"> одна другую называется</w:t>
      </w:r>
    </w:p>
    <w:p w14:paraId="6755B206" w14:textId="4E09D02F" w:rsidR="008209F3" w:rsidRPr="00936577" w:rsidRDefault="008209F3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А) точечная сварка</w:t>
      </w:r>
    </w:p>
    <w:p w14:paraId="69848505" w14:textId="2D721DB0" w:rsidR="008209F3" w:rsidRPr="00936577" w:rsidRDefault="008209F3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Б) рельефная сварка</w:t>
      </w:r>
    </w:p>
    <w:p w14:paraId="0DE9A8C8" w14:textId="6986F735" w:rsidR="008209F3" w:rsidRPr="00936577" w:rsidRDefault="008209F3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В) шовная сварка</w:t>
      </w:r>
    </w:p>
    <w:p w14:paraId="79C6A3B0" w14:textId="7E7BCAAD" w:rsidR="008209F3" w:rsidRPr="00936577" w:rsidRDefault="008209F3" w:rsidP="007A4B28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>Г) стыковая сварка</w:t>
      </w:r>
    </w:p>
    <w:p w14:paraId="45A980B3" w14:textId="2724E95F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8209F3" w:rsidRPr="00936577">
        <w:rPr>
          <w:szCs w:val="28"/>
        </w:rPr>
        <w:t>В</w:t>
      </w:r>
    </w:p>
    <w:p w14:paraId="12BB2AEC" w14:textId="0134C45B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 w:rsidR="00E42A09">
        <w:rPr>
          <w:szCs w:val="28"/>
        </w:rPr>
        <w:t>ПК-4</w:t>
      </w:r>
    </w:p>
    <w:p w14:paraId="316A55AF" w14:textId="77777777" w:rsidR="000715B9" w:rsidRPr="00936577" w:rsidRDefault="000715B9" w:rsidP="007A4B28">
      <w:pPr>
        <w:ind w:firstLine="698"/>
        <w:rPr>
          <w:szCs w:val="28"/>
        </w:rPr>
      </w:pPr>
    </w:p>
    <w:p w14:paraId="768C9F7F" w14:textId="61523486" w:rsidR="007A4B28" w:rsidRDefault="000715B9" w:rsidP="007A4B28">
      <w:pPr>
        <w:tabs>
          <w:tab w:val="left" w:pos="10773"/>
        </w:tabs>
        <w:ind w:right="-569"/>
        <w:rPr>
          <w:szCs w:val="28"/>
        </w:rPr>
      </w:pPr>
      <w:r w:rsidRPr="00936577">
        <w:rPr>
          <w:szCs w:val="28"/>
        </w:rPr>
        <w:t xml:space="preserve">2. </w:t>
      </w:r>
      <w:r w:rsidR="007A4B2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7A4B28">
        <w:rPr>
          <w:bCs/>
          <w:color w:val="000000"/>
          <w:szCs w:val="28"/>
          <w:shd w:val="clear" w:color="auto" w:fill="FFFFFF"/>
        </w:rPr>
        <w:t>.</w:t>
      </w:r>
    </w:p>
    <w:p w14:paraId="5765EC05" w14:textId="445B1DA2" w:rsidR="000715B9" w:rsidRPr="00936577" w:rsidRDefault="008209F3" w:rsidP="007A4B28">
      <w:pPr>
        <w:tabs>
          <w:tab w:val="left" w:pos="10773"/>
        </w:tabs>
        <w:ind w:right="-569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pacing w:val="-1"/>
          <w:szCs w:val="28"/>
          <w:lang w:eastAsia="ru-RU"/>
        </w:rPr>
        <w:t xml:space="preserve">Способ, при котором детали </w:t>
      </w:r>
      <w:r w:rsidRPr="00936577">
        <w:rPr>
          <w:rFonts w:eastAsia="Times New Roman"/>
          <w:szCs w:val="28"/>
          <w:lang w:eastAsia="ru-RU"/>
        </w:rPr>
        <w:t>соединяются (свариваются) по всей плоскости их касания под воздействием нагрева и сжимающего усилия называется</w:t>
      </w:r>
    </w:p>
    <w:p w14:paraId="291593A2" w14:textId="77777777" w:rsidR="008209F3" w:rsidRPr="00936577" w:rsidRDefault="008209F3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А) точечная сварка</w:t>
      </w:r>
    </w:p>
    <w:p w14:paraId="3BCD69DF" w14:textId="77777777" w:rsidR="008209F3" w:rsidRPr="00936577" w:rsidRDefault="008209F3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Б) рельефная сварка</w:t>
      </w:r>
    </w:p>
    <w:p w14:paraId="52635672" w14:textId="77777777" w:rsidR="008209F3" w:rsidRPr="00936577" w:rsidRDefault="008209F3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В) шовная сварка</w:t>
      </w:r>
    </w:p>
    <w:p w14:paraId="6160BC05" w14:textId="1571795C" w:rsidR="008209F3" w:rsidRPr="00936577" w:rsidRDefault="008209F3" w:rsidP="007A4B28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>Г) стыковая сварка</w:t>
      </w:r>
    </w:p>
    <w:p w14:paraId="7C1C66A9" w14:textId="2DCD1688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8209F3" w:rsidRPr="00936577">
        <w:rPr>
          <w:szCs w:val="28"/>
        </w:rPr>
        <w:t>Г</w:t>
      </w:r>
    </w:p>
    <w:p w14:paraId="689B6258" w14:textId="2F7D4B53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E42A09">
        <w:rPr>
          <w:szCs w:val="28"/>
        </w:rPr>
        <w:t>ПК-4</w:t>
      </w:r>
    </w:p>
    <w:p w14:paraId="2C18BB09" w14:textId="77777777" w:rsidR="000715B9" w:rsidRPr="00936577" w:rsidRDefault="000715B9" w:rsidP="007A4B28">
      <w:pPr>
        <w:ind w:firstLine="698"/>
        <w:rPr>
          <w:szCs w:val="28"/>
        </w:rPr>
      </w:pPr>
    </w:p>
    <w:p w14:paraId="1AE650B3" w14:textId="38DB346B" w:rsidR="007A4B28" w:rsidRDefault="000715B9" w:rsidP="007A4B28">
      <w:pPr>
        <w:tabs>
          <w:tab w:val="left" w:pos="10773"/>
        </w:tabs>
        <w:ind w:right="-569" w:firstLine="698"/>
        <w:rPr>
          <w:szCs w:val="28"/>
        </w:rPr>
      </w:pPr>
      <w:r w:rsidRPr="00936577">
        <w:rPr>
          <w:szCs w:val="28"/>
        </w:rPr>
        <w:t>3.</w:t>
      </w:r>
      <w:r w:rsidR="00601380" w:rsidRPr="00936577">
        <w:rPr>
          <w:szCs w:val="28"/>
        </w:rPr>
        <w:t xml:space="preserve"> </w:t>
      </w:r>
      <w:r w:rsidR="007A4B2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7A4B28">
        <w:rPr>
          <w:bCs/>
          <w:color w:val="000000"/>
          <w:szCs w:val="28"/>
          <w:shd w:val="clear" w:color="auto" w:fill="FFFFFF"/>
        </w:rPr>
        <w:t>.</w:t>
      </w:r>
    </w:p>
    <w:p w14:paraId="4BCC25C8" w14:textId="5CAAAE1C" w:rsidR="000715B9" w:rsidRPr="00936577" w:rsidRDefault="00601380" w:rsidP="007A4B28">
      <w:pPr>
        <w:tabs>
          <w:tab w:val="left" w:pos="10773"/>
        </w:tabs>
        <w:ind w:right="-569" w:firstLine="698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Способ стыковой сварки, при котором ток включается после сжатия деталей</w:t>
      </w:r>
      <w:r w:rsidRPr="00936577">
        <w:rPr>
          <w:rFonts w:eastAsia="Times New Roman"/>
          <w:i/>
          <w:iCs/>
          <w:szCs w:val="28"/>
          <w:lang w:eastAsia="ru-RU"/>
        </w:rPr>
        <w:t xml:space="preserve"> </w:t>
      </w:r>
      <w:r w:rsidRPr="00936577">
        <w:rPr>
          <w:rFonts w:eastAsia="Times New Roman"/>
          <w:szCs w:val="28"/>
          <w:lang w:eastAsia="ru-RU"/>
        </w:rPr>
        <w:t>усилием, передаваемым губками машины называется</w:t>
      </w:r>
    </w:p>
    <w:p w14:paraId="328F85CB" w14:textId="56DC3180" w:rsidR="00601380" w:rsidRPr="00936577" w:rsidRDefault="00601380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А) стыковая сварка сопротивлением</w:t>
      </w:r>
    </w:p>
    <w:p w14:paraId="470C96BC" w14:textId="77777777" w:rsidR="00601380" w:rsidRPr="00936577" w:rsidRDefault="00601380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Б) рельефная сварка</w:t>
      </w:r>
    </w:p>
    <w:p w14:paraId="48FF89E8" w14:textId="77777777" w:rsidR="00601380" w:rsidRPr="00936577" w:rsidRDefault="00601380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В) шовная сварка</w:t>
      </w:r>
    </w:p>
    <w:p w14:paraId="4B23AC23" w14:textId="49DC4488" w:rsidR="00601380" w:rsidRPr="00936577" w:rsidRDefault="00601380" w:rsidP="007A4B28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>Г) стыковая сварка оплавлением</w:t>
      </w:r>
    </w:p>
    <w:p w14:paraId="71D23781" w14:textId="3EE4A07B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601380" w:rsidRPr="00936577">
        <w:rPr>
          <w:szCs w:val="28"/>
        </w:rPr>
        <w:t>А</w:t>
      </w:r>
    </w:p>
    <w:p w14:paraId="28A84581" w14:textId="4E2D8D0F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E42A09">
        <w:rPr>
          <w:szCs w:val="28"/>
        </w:rPr>
        <w:t>ПК-4</w:t>
      </w:r>
    </w:p>
    <w:p w14:paraId="5A7F203B" w14:textId="77777777" w:rsidR="000715B9" w:rsidRPr="00936577" w:rsidRDefault="000715B9" w:rsidP="007A4B28">
      <w:pPr>
        <w:ind w:firstLine="698"/>
        <w:rPr>
          <w:szCs w:val="28"/>
        </w:rPr>
      </w:pPr>
    </w:p>
    <w:p w14:paraId="077E8033" w14:textId="46370052" w:rsidR="007A4B28" w:rsidRDefault="000715B9" w:rsidP="007A4B28">
      <w:pPr>
        <w:ind w:right="-2" w:firstLine="698"/>
        <w:rPr>
          <w:szCs w:val="28"/>
        </w:rPr>
      </w:pPr>
      <w:r w:rsidRPr="00936577">
        <w:rPr>
          <w:szCs w:val="28"/>
        </w:rPr>
        <w:t>4.</w:t>
      </w:r>
      <w:r w:rsidR="00601380" w:rsidRPr="00936577">
        <w:rPr>
          <w:szCs w:val="28"/>
        </w:rPr>
        <w:t xml:space="preserve"> </w:t>
      </w:r>
      <w:r w:rsidR="007A4B28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7A4B28">
        <w:rPr>
          <w:bCs/>
          <w:color w:val="000000"/>
          <w:szCs w:val="28"/>
          <w:shd w:val="clear" w:color="auto" w:fill="FFFFFF"/>
        </w:rPr>
        <w:t>.</w:t>
      </w:r>
    </w:p>
    <w:p w14:paraId="5A046461" w14:textId="0A30A6DF" w:rsidR="000715B9" w:rsidRPr="00936577" w:rsidRDefault="00601380" w:rsidP="007A4B28">
      <w:pPr>
        <w:ind w:right="-2" w:firstLine="698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Способ, при </w:t>
      </w:r>
      <w:r w:rsidRPr="00936577">
        <w:rPr>
          <w:rFonts w:eastAsia="Times New Roman"/>
          <w:szCs w:val="28"/>
          <w:lang w:eastAsia="ru-RU"/>
        </w:rPr>
        <w:t>котором торцы соединяемых деталей нагревают током до расплавления металла при их сближении под действием небольшого усилия и затем быстро сжимают детали осадкой называется</w:t>
      </w:r>
    </w:p>
    <w:p w14:paraId="48C08978" w14:textId="77777777" w:rsidR="00601380" w:rsidRPr="00936577" w:rsidRDefault="00601380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А) стыковая сварка сопротивлением</w:t>
      </w:r>
    </w:p>
    <w:p w14:paraId="1D668ED2" w14:textId="77777777" w:rsidR="00601380" w:rsidRPr="00936577" w:rsidRDefault="00601380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Б) рельефная сварка</w:t>
      </w:r>
    </w:p>
    <w:p w14:paraId="0281DA0C" w14:textId="77777777" w:rsidR="00601380" w:rsidRPr="00936577" w:rsidRDefault="00601380" w:rsidP="007A4B28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>В) шовная сварка</w:t>
      </w:r>
    </w:p>
    <w:p w14:paraId="43525F22" w14:textId="101D6858" w:rsidR="00601380" w:rsidRPr="00936577" w:rsidRDefault="00601380" w:rsidP="007A4B28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lastRenderedPageBreak/>
        <w:t>Г) стыковая сварка оплавлением</w:t>
      </w:r>
    </w:p>
    <w:p w14:paraId="758BBB1F" w14:textId="42BC6791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601380" w:rsidRPr="00936577">
        <w:rPr>
          <w:szCs w:val="28"/>
        </w:rPr>
        <w:t>Г</w:t>
      </w:r>
    </w:p>
    <w:p w14:paraId="0C9684F5" w14:textId="2F138CD9" w:rsidR="000715B9" w:rsidRPr="00936577" w:rsidRDefault="000715B9" w:rsidP="007A4B28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E42A09">
        <w:rPr>
          <w:szCs w:val="28"/>
        </w:rPr>
        <w:t>ПК-4</w:t>
      </w:r>
    </w:p>
    <w:p w14:paraId="62444C2F" w14:textId="77777777" w:rsidR="00936577" w:rsidRDefault="00936577" w:rsidP="00831007">
      <w:pPr>
        <w:ind w:firstLine="0"/>
      </w:pPr>
    </w:p>
    <w:p w14:paraId="508459F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EFCB18B" w14:textId="77777777" w:rsidR="000715B9" w:rsidRDefault="000715B9" w:rsidP="00544109"/>
    <w:p w14:paraId="2F33E366" w14:textId="6932E795" w:rsidR="000715B9" w:rsidRDefault="000715B9" w:rsidP="007A4B28">
      <w:pPr>
        <w:tabs>
          <w:tab w:val="left" w:pos="11199"/>
        </w:tabs>
        <w:ind w:right="-2"/>
      </w:pPr>
      <w:r>
        <w:t xml:space="preserve">1. Установить </w:t>
      </w:r>
      <w:r w:rsidR="001E492A">
        <w:t>соответствие</w:t>
      </w:r>
      <w:r>
        <w:t xml:space="preserve"> названий </w:t>
      </w:r>
      <w:r w:rsidR="00A64286">
        <w:t xml:space="preserve">способов контактной сварки </w:t>
      </w:r>
      <w:r>
        <w:t xml:space="preserve">указанным </w:t>
      </w:r>
      <w:r w:rsidR="00A64286">
        <w:t xml:space="preserve">технологическим </w:t>
      </w:r>
      <w:r>
        <w:t>схемам.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53CD6" w14:paraId="3ADEA0CD" w14:textId="77777777" w:rsidTr="00A957BA">
        <w:tc>
          <w:tcPr>
            <w:tcW w:w="4926" w:type="dxa"/>
            <w:shd w:val="clear" w:color="auto" w:fill="auto"/>
          </w:tcPr>
          <w:p w14:paraId="554FE0DA" w14:textId="77777777" w:rsidR="001E2349" w:rsidRDefault="0063184C" w:rsidP="00D9499B">
            <w:pPr>
              <w:tabs>
                <w:tab w:val="left" w:pos="11199"/>
              </w:tabs>
              <w:ind w:right="-1333" w:firstLine="0"/>
            </w:pPr>
            <w:r>
              <w:t>1)</w:t>
            </w:r>
          </w:p>
          <w:p w14:paraId="41973DBC" w14:textId="4D6E9474" w:rsidR="00F53CD6" w:rsidRDefault="001E2349" w:rsidP="001E2349">
            <w:pPr>
              <w:tabs>
                <w:tab w:val="left" w:pos="11199"/>
              </w:tabs>
              <w:ind w:firstLine="0"/>
              <w:jc w:val="center"/>
            </w:pPr>
            <w:r>
              <w:pict w14:anchorId="7C7DA5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05.75pt">
                  <v:imagedata r:id="rId8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622830A2" w14:textId="25802566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А) шовная сварка</w:t>
            </w:r>
          </w:p>
        </w:tc>
      </w:tr>
      <w:tr w:rsidR="00F53CD6" w14:paraId="308AB2A7" w14:textId="77777777" w:rsidTr="00A957BA">
        <w:tc>
          <w:tcPr>
            <w:tcW w:w="4926" w:type="dxa"/>
            <w:shd w:val="clear" w:color="auto" w:fill="auto"/>
          </w:tcPr>
          <w:p w14:paraId="482C67C9" w14:textId="77777777" w:rsidR="001E2349" w:rsidRDefault="0063184C" w:rsidP="00D9499B">
            <w:pPr>
              <w:tabs>
                <w:tab w:val="left" w:pos="11199"/>
              </w:tabs>
              <w:ind w:right="-1333" w:firstLine="0"/>
            </w:pPr>
            <w:r>
              <w:t>2)</w:t>
            </w:r>
          </w:p>
          <w:p w14:paraId="09CBAC2C" w14:textId="57C8D6A3" w:rsidR="00F53CD6" w:rsidRDefault="001E2349" w:rsidP="001E2349">
            <w:pPr>
              <w:tabs>
                <w:tab w:val="left" w:pos="11199"/>
              </w:tabs>
              <w:ind w:right="-110" w:firstLine="0"/>
              <w:jc w:val="center"/>
            </w:pPr>
            <w:r>
              <w:pict w14:anchorId="2305F3E0">
                <v:shape id="_x0000_i1026" type="#_x0000_t75" style="width:173.25pt;height:113.25pt">
                  <v:imagedata r:id="rId9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6598C356" w14:textId="04AB2C58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Б) стыковая сварка</w:t>
            </w:r>
          </w:p>
        </w:tc>
      </w:tr>
      <w:tr w:rsidR="00F53CD6" w14:paraId="57815ABD" w14:textId="77777777" w:rsidTr="00A957BA">
        <w:tc>
          <w:tcPr>
            <w:tcW w:w="4926" w:type="dxa"/>
            <w:shd w:val="clear" w:color="auto" w:fill="auto"/>
          </w:tcPr>
          <w:p w14:paraId="26CF5D1B" w14:textId="77777777" w:rsidR="001E2349" w:rsidRDefault="00F53CD6" w:rsidP="0063184C">
            <w:pPr>
              <w:tabs>
                <w:tab w:val="left" w:pos="11199"/>
              </w:tabs>
              <w:ind w:right="-1333" w:firstLine="0"/>
            </w:pPr>
            <w:r>
              <w:t>3</w:t>
            </w:r>
            <w:r w:rsidR="0063184C">
              <w:t>)</w:t>
            </w:r>
          </w:p>
          <w:p w14:paraId="53F48689" w14:textId="05664B79" w:rsidR="00F53CD6" w:rsidRDefault="001E2349" w:rsidP="001E2349">
            <w:pPr>
              <w:tabs>
                <w:tab w:val="left" w:pos="11199"/>
              </w:tabs>
              <w:ind w:right="-110" w:firstLine="0"/>
              <w:jc w:val="center"/>
            </w:pPr>
            <w:r>
              <w:pict w14:anchorId="3093317D">
                <v:shape id="_x0000_i1027" type="#_x0000_t75" style="width:180pt;height:133.5pt">
                  <v:imagedata r:id="rId10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66DA15C0" w14:textId="77A3B3F9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В) рельефная сварка</w:t>
            </w:r>
          </w:p>
        </w:tc>
      </w:tr>
      <w:tr w:rsidR="00F53CD6" w14:paraId="55A7CD50" w14:textId="77777777" w:rsidTr="00A957BA">
        <w:tc>
          <w:tcPr>
            <w:tcW w:w="4926" w:type="dxa"/>
            <w:shd w:val="clear" w:color="auto" w:fill="auto"/>
          </w:tcPr>
          <w:p w14:paraId="63C01058" w14:textId="77777777" w:rsidR="001E2349" w:rsidRDefault="0063184C" w:rsidP="00D9499B">
            <w:pPr>
              <w:tabs>
                <w:tab w:val="left" w:pos="11199"/>
              </w:tabs>
              <w:ind w:right="-1333" w:firstLine="0"/>
            </w:pPr>
            <w:r>
              <w:t>4)</w:t>
            </w:r>
          </w:p>
          <w:p w14:paraId="1882E565" w14:textId="190ACF95" w:rsidR="00F53CD6" w:rsidRDefault="001E2349" w:rsidP="001E2349">
            <w:pPr>
              <w:tabs>
                <w:tab w:val="left" w:pos="11199"/>
              </w:tabs>
              <w:ind w:right="-110" w:firstLine="0"/>
              <w:jc w:val="center"/>
            </w:pPr>
            <w:r>
              <w:pict w14:anchorId="0654F02C">
                <v:shape id="_x0000_i1028" type="#_x0000_t75" style="width:210.75pt;height:125.25pt">
                  <v:imagedata r:id="rId11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14:paraId="70A71A45" w14:textId="7F39FAD9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Г) точечная сварка</w:t>
            </w:r>
          </w:p>
        </w:tc>
      </w:tr>
    </w:tbl>
    <w:p w14:paraId="6F3B2472" w14:textId="312B256E" w:rsidR="000715B9" w:rsidRDefault="000715B9" w:rsidP="007A4B28">
      <w:pPr>
        <w:ind w:firstLine="708"/>
      </w:pPr>
      <w:r>
        <w:t>Правильный ответ: 1-</w:t>
      </w:r>
      <w:r w:rsidR="00F53CD6">
        <w:t>Г</w:t>
      </w:r>
      <w:r>
        <w:t>, 2-</w:t>
      </w:r>
      <w:r w:rsidR="00F53CD6">
        <w:t>В</w:t>
      </w:r>
      <w:r>
        <w:t>, 3-</w:t>
      </w:r>
      <w:r w:rsidR="00F53CD6">
        <w:t>А</w:t>
      </w:r>
      <w:r>
        <w:t>, 4-</w:t>
      </w:r>
      <w:r w:rsidR="00F53CD6">
        <w:t>Б</w:t>
      </w:r>
    </w:p>
    <w:p w14:paraId="4AF21C0E" w14:textId="06979453" w:rsidR="000715B9" w:rsidRPr="00BD52C3" w:rsidRDefault="000715B9" w:rsidP="00BE42F9"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452B1BA1" w14:textId="77777777" w:rsidR="000715B9" w:rsidRDefault="000715B9" w:rsidP="00544109"/>
    <w:p w14:paraId="13AEB060" w14:textId="77777777" w:rsidR="007B6650" w:rsidRDefault="007B6650" w:rsidP="007B6650">
      <w:pPr>
        <w:ind w:firstLine="0"/>
      </w:pPr>
    </w:p>
    <w:p w14:paraId="2FB1017B" w14:textId="38519AF0" w:rsidR="000715B9" w:rsidRPr="0069145D" w:rsidRDefault="000715B9" w:rsidP="007A4B28">
      <w:pPr>
        <w:rPr>
          <w:sz w:val="32"/>
          <w:szCs w:val="44"/>
        </w:rPr>
      </w:pPr>
      <w:r>
        <w:rPr>
          <w:szCs w:val="44"/>
        </w:rPr>
        <w:t xml:space="preserve">2. </w:t>
      </w:r>
      <w:r w:rsidR="00F53CD6">
        <w:t xml:space="preserve">Установить </w:t>
      </w:r>
      <w:r w:rsidR="001E492A">
        <w:t>соответствие</w:t>
      </w:r>
      <w:r w:rsidR="00F53CD6">
        <w:t xml:space="preserve"> названий технологических приемов контактной </w:t>
      </w:r>
      <w:r w:rsidR="005B6849">
        <w:t xml:space="preserve">точечной </w:t>
      </w:r>
      <w:r w:rsidR="00F53CD6">
        <w:t>сварки указанным схемам.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5B6849" w:rsidRPr="00D9499B" w14:paraId="622332C6" w14:textId="77777777" w:rsidTr="00A957BA">
        <w:tc>
          <w:tcPr>
            <w:tcW w:w="2943" w:type="dxa"/>
            <w:shd w:val="clear" w:color="auto" w:fill="auto"/>
          </w:tcPr>
          <w:p w14:paraId="3DE4376C" w14:textId="77777777" w:rsidR="001E2349" w:rsidRDefault="0063184C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t>1)</w:t>
            </w:r>
          </w:p>
          <w:p w14:paraId="1CF75924" w14:textId="772F0798" w:rsidR="005B6849" w:rsidRPr="00D9499B" w:rsidRDefault="001E2349" w:rsidP="001E2349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233E6D4D">
                <v:shape id="_x0000_i1029" type="#_x0000_t75" style="width:76.5pt;height:59.25pt">
                  <v:imagedata r:id="rId12" o:title="2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58236D41" w14:textId="7F44A30F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>А)  сварка двумя электродами с двусторонним подводом тока</w:t>
            </w:r>
          </w:p>
        </w:tc>
      </w:tr>
      <w:tr w:rsidR="005B6849" w:rsidRPr="00D9499B" w14:paraId="04918428" w14:textId="77777777" w:rsidTr="00A957BA">
        <w:tc>
          <w:tcPr>
            <w:tcW w:w="2943" w:type="dxa"/>
            <w:shd w:val="clear" w:color="auto" w:fill="auto"/>
          </w:tcPr>
          <w:p w14:paraId="47DB37BA" w14:textId="77777777" w:rsidR="001E2349" w:rsidRDefault="0063184C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t>2)</w:t>
            </w:r>
          </w:p>
          <w:p w14:paraId="7B5FBFCD" w14:textId="3FF5C15F" w:rsidR="005B6849" w:rsidRPr="00D9499B" w:rsidRDefault="001E2349" w:rsidP="001E2349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658287EF">
                <v:shape id="_x0000_i1030" type="#_x0000_t75" style="width:84pt;height:57pt">
                  <v:imagedata r:id="rId13" o:title="2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234E0E91" w14:textId="1E54E826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>Б)  сварка с плоской подкладкой</w:t>
            </w:r>
          </w:p>
        </w:tc>
      </w:tr>
      <w:tr w:rsidR="005B6849" w:rsidRPr="00D9499B" w14:paraId="5C68485C" w14:textId="77777777" w:rsidTr="00A957BA">
        <w:tc>
          <w:tcPr>
            <w:tcW w:w="2943" w:type="dxa"/>
            <w:shd w:val="clear" w:color="auto" w:fill="auto"/>
          </w:tcPr>
          <w:p w14:paraId="52083B71" w14:textId="77777777" w:rsidR="001E2349" w:rsidRDefault="0063184C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t>3)</w:t>
            </w:r>
          </w:p>
          <w:p w14:paraId="5D879DD7" w14:textId="7801F230" w:rsidR="005B6849" w:rsidRPr="00D9499B" w:rsidRDefault="001E2349" w:rsidP="001E2349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4AF4FB3D">
                <v:shape id="_x0000_i1031" type="#_x0000_t75" style="width:92.25pt;height:76.5pt">
                  <v:imagedata r:id="rId14" o:title="2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36BF1A7F" w14:textId="3E2E7012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>В)  сварка с деталью большой толщины</w:t>
            </w:r>
          </w:p>
        </w:tc>
      </w:tr>
      <w:tr w:rsidR="005B6849" w:rsidRPr="00D9499B" w14:paraId="15ABA00F" w14:textId="77777777" w:rsidTr="00A957BA">
        <w:tc>
          <w:tcPr>
            <w:tcW w:w="2943" w:type="dxa"/>
            <w:shd w:val="clear" w:color="auto" w:fill="auto"/>
          </w:tcPr>
          <w:p w14:paraId="6408FCBA" w14:textId="77777777" w:rsidR="001E2349" w:rsidRDefault="0063184C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t>4)</w:t>
            </w:r>
            <w:r w:rsidR="005B6849" w:rsidRPr="00D9499B">
              <w:rPr>
                <w:noProof/>
                <w:szCs w:val="28"/>
                <w:lang w:eastAsia="ru-RU"/>
              </w:rPr>
              <w:t xml:space="preserve"> </w:t>
            </w:r>
          </w:p>
          <w:p w14:paraId="27ACE38A" w14:textId="47D46242" w:rsidR="005B6849" w:rsidRPr="00D9499B" w:rsidRDefault="001E2349" w:rsidP="001E2349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388346E7">
                <v:shape id="_x0000_i1032" type="#_x0000_t75" style="width:107.25pt;height:71.25pt">
                  <v:imagedata r:id="rId15" o:title="2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2EA1F11D" w14:textId="41D297EC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>Г) сварка тонкостенной детали с токоподводящей вставкой</w:t>
            </w:r>
          </w:p>
        </w:tc>
      </w:tr>
      <w:tr w:rsidR="005B6849" w:rsidRPr="00D9499B" w14:paraId="499003CB" w14:textId="77777777" w:rsidTr="00A957BA">
        <w:tc>
          <w:tcPr>
            <w:tcW w:w="2943" w:type="dxa"/>
            <w:shd w:val="clear" w:color="auto" w:fill="auto"/>
          </w:tcPr>
          <w:p w14:paraId="39CA4D07" w14:textId="77777777" w:rsidR="001E2349" w:rsidRDefault="0063184C" w:rsidP="00D9499B">
            <w:pPr>
              <w:ind w:firstLine="0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t>5)</w:t>
            </w:r>
            <w:r w:rsidR="005B6849" w:rsidRPr="00D9499B">
              <w:rPr>
                <w:noProof/>
                <w:szCs w:val="28"/>
                <w:lang w:eastAsia="ru-RU"/>
              </w:rPr>
              <w:t xml:space="preserve"> </w:t>
            </w:r>
          </w:p>
          <w:p w14:paraId="74280D9A" w14:textId="20F9D139" w:rsidR="005B6849" w:rsidRPr="00D9499B" w:rsidRDefault="001E2349" w:rsidP="001E2349">
            <w:pPr>
              <w:ind w:firstLine="0"/>
              <w:jc w:val="center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pict w14:anchorId="2D52E466">
                <v:shape id="_x0000_i1033" type="#_x0000_t75" style="width:84pt;height:102.75pt">
                  <v:imagedata r:id="rId16" o:title="2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54A84F51" w14:textId="77777777" w:rsidR="005B6849" w:rsidRPr="00D9499B" w:rsidRDefault="005B6849" w:rsidP="00D9499B">
            <w:pPr>
              <w:ind w:firstLine="0"/>
              <w:rPr>
                <w:szCs w:val="44"/>
              </w:rPr>
            </w:pPr>
            <w:r w:rsidRPr="00D9499B">
              <w:rPr>
                <w:szCs w:val="44"/>
              </w:rPr>
              <w:t>Д) сварка с токоподводящей подкладкой</w:t>
            </w:r>
          </w:p>
          <w:p w14:paraId="3F9EC8F4" w14:textId="77777777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</w:p>
        </w:tc>
      </w:tr>
    </w:tbl>
    <w:p w14:paraId="2F664E2E" w14:textId="77A48C0F" w:rsidR="000715B9" w:rsidRDefault="000715B9" w:rsidP="00092C7B">
      <w:pPr>
        <w:rPr>
          <w:noProof/>
          <w:szCs w:val="28"/>
          <w:lang w:eastAsia="ru-RU"/>
        </w:rPr>
      </w:pPr>
    </w:p>
    <w:p w14:paraId="3F82A9D5" w14:textId="7C693849" w:rsidR="000715B9" w:rsidRDefault="000715B9" w:rsidP="007A4B28">
      <w:r>
        <w:t>Правильный ответ: 1-</w:t>
      </w:r>
      <w:r w:rsidR="005B6849">
        <w:t>В</w:t>
      </w:r>
      <w:r>
        <w:t>, 2-Б</w:t>
      </w:r>
      <w:r w:rsidR="005B6849">
        <w:t>, 3-А, 4-Д, 5-Г</w:t>
      </w:r>
    </w:p>
    <w:p w14:paraId="12BA3336" w14:textId="72899774" w:rsidR="000715B9" w:rsidRPr="0069145D" w:rsidRDefault="000715B9" w:rsidP="007A4B28">
      <w:pPr>
        <w:rPr>
          <w:b/>
          <w:i/>
          <w:szCs w:val="44"/>
        </w:rPr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0C4B6880" w14:textId="77777777" w:rsidR="000715B9" w:rsidRDefault="000715B9" w:rsidP="007A4B28">
      <w:pPr>
        <w:jc w:val="center"/>
        <w:rPr>
          <w:sz w:val="32"/>
          <w:szCs w:val="44"/>
        </w:rPr>
      </w:pPr>
    </w:p>
    <w:p w14:paraId="0771DDA6" w14:textId="13EA9F61" w:rsidR="005B6849" w:rsidRDefault="000715B9" w:rsidP="007A4B28"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</w:t>
      </w:r>
      <w:r w:rsidR="005B6849">
        <w:t xml:space="preserve">Установить </w:t>
      </w:r>
      <w:r w:rsidR="001E492A">
        <w:t>соответствие</w:t>
      </w:r>
      <w:r w:rsidR="005B6849">
        <w:t xml:space="preserve"> названий технологических приемов контактной шовной сварки указанным схемам.</w:t>
      </w:r>
    </w:p>
    <w:p w14:paraId="62BB7801" w14:textId="77777777" w:rsidR="001E2349" w:rsidRDefault="001E2349" w:rsidP="007A4B28"/>
    <w:p w14:paraId="4CF7B593" w14:textId="77777777" w:rsidR="001E2349" w:rsidRDefault="001E2349" w:rsidP="007A4B28"/>
    <w:p w14:paraId="55FDA1DE" w14:textId="77777777" w:rsidR="001E2349" w:rsidRDefault="001E2349" w:rsidP="007A4B28"/>
    <w:p w14:paraId="7E3796D7" w14:textId="77777777" w:rsidR="001E2349" w:rsidRDefault="001E2349" w:rsidP="007A4B28"/>
    <w:p w14:paraId="35A2A41A" w14:textId="77777777" w:rsidR="001E2349" w:rsidRDefault="001E2349" w:rsidP="007A4B28"/>
    <w:p w14:paraId="3B7E45CC" w14:textId="77777777" w:rsidR="001E2349" w:rsidRDefault="001E2349" w:rsidP="007A4B28"/>
    <w:p w14:paraId="76488078" w14:textId="77777777" w:rsidR="001E2349" w:rsidRPr="0069145D" w:rsidRDefault="001E2349" w:rsidP="007A4B28">
      <w:pPr>
        <w:rPr>
          <w:sz w:val="32"/>
          <w:szCs w:val="4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BB1A4E" w:rsidRPr="00D9499B" w14:paraId="34F4F476" w14:textId="77777777" w:rsidTr="00A957BA">
        <w:tc>
          <w:tcPr>
            <w:tcW w:w="2943" w:type="dxa"/>
            <w:shd w:val="clear" w:color="auto" w:fill="auto"/>
          </w:tcPr>
          <w:p w14:paraId="27D85591" w14:textId="77777777" w:rsidR="001E2349" w:rsidRDefault="0063184C" w:rsidP="00D9499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1)</w:t>
            </w:r>
          </w:p>
          <w:p w14:paraId="0D4430AA" w14:textId="19530CB4" w:rsidR="00BB1A4E" w:rsidRPr="00D9499B" w:rsidRDefault="001E2349" w:rsidP="001E234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5D6B64BF">
                <v:shape id="_x0000_i1034" type="#_x0000_t75" style="width:77.25pt;height:123.75pt">
                  <v:imagedata r:id="rId17" o:title="3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0C0B9F8F" w14:textId="05A4FFE2" w:rsidR="00BB1A4E" w:rsidRPr="00D9499B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А)  шовная сварка с двухсторонним подводом</w:t>
            </w:r>
          </w:p>
        </w:tc>
      </w:tr>
      <w:tr w:rsidR="00BB1A4E" w:rsidRPr="00D9499B" w14:paraId="550CE51F" w14:textId="77777777" w:rsidTr="00A957BA">
        <w:tc>
          <w:tcPr>
            <w:tcW w:w="2943" w:type="dxa"/>
            <w:shd w:val="clear" w:color="auto" w:fill="auto"/>
          </w:tcPr>
          <w:p w14:paraId="7F5BC7A0" w14:textId="77777777" w:rsidR="001E2349" w:rsidRDefault="0063184C" w:rsidP="00D9499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2)</w:t>
            </w:r>
          </w:p>
          <w:p w14:paraId="34531F98" w14:textId="62E85A11" w:rsidR="00BB1A4E" w:rsidRPr="00D9499B" w:rsidRDefault="001E2349" w:rsidP="001E234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66A7D6E9">
                <v:shape id="_x0000_i1035" type="#_x0000_t75" style="width:76.5pt;height:115.5pt">
                  <v:imagedata r:id="rId18" o:title="3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73EFE40E" w14:textId="2A279FE6" w:rsidR="00BB1A4E" w:rsidRPr="00D9499B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Б) шовная сварка с двухсторонним подводом внутри детали</w:t>
            </w:r>
          </w:p>
        </w:tc>
      </w:tr>
      <w:tr w:rsidR="00BB1A4E" w:rsidRPr="00D9499B" w14:paraId="19DC5BBA" w14:textId="77777777" w:rsidTr="00A957BA">
        <w:tc>
          <w:tcPr>
            <w:tcW w:w="2943" w:type="dxa"/>
            <w:shd w:val="clear" w:color="auto" w:fill="auto"/>
          </w:tcPr>
          <w:p w14:paraId="30C0A0B1" w14:textId="77777777" w:rsidR="001E2349" w:rsidRDefault="0063184C" w:rsidP="00D9499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3)</w:t>
            </w:r>
          </w:p>
          <w:p w14:paraId="6ABEAFCC" w14:textId="605787A2" w:rsidR="00BB1A4E" w:rsidRPr="00D9499B" w:rsidRDefault="001E2349" w:rsidP="001E234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64781314">
                <v:shape id="_x0000_i1036" type="#_x0000_t75" style="width:87.75pt;height:105pt">
                  <v:imagedata r:id="rId19" o:title="3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306B27A3" w14:textId="0105DAFC" w:rsidR="00BB1A4E" w:rsidRPr="00D9499B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В) шовная сварка с двухсторонним подводом фигурными роликами</w:t>
            </w:r>
          </w:p>
        </w:tc>
      </w:tr>
      <w:tr w:rsidR="00BB1A4E" w:rsidRPr="00D9499B" w14:paraId="634B0973" w14:textId="77777777" w:rsidTr="00A957BA">
        <w:tc>
          <w:tcPr>
            <w:tcW w:w="2943" w:type="dxa"/>
            <w:shd w:val="clear" w:color="auto" w:fill="auto"/>
          </w:tcPr>
          <w:p w14:paraId="2C9F0687" w14:textId="77777777" w:rsidR="001E2349" w:rsidRDefault="0063184C" w:rsidP="00D9499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4)</w:t>
            </w:r>
          </w:p>
          <w:p w14:paraId="35B7BB4C" w14:textId="18FB4578" w:rsidR="00BB1A4E" w:rsidRPr="00D9499B" w:rsidRDefault="001E2349" w:rsidP="001E234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09DFF177">
                <v:shape id="_x0000_i1037" type="#_x0000_t75" style="width:91.5pt;height:106.5pt">
                  <v:imagedata r:id="rId20" o:title="3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64992C72" w14:textId="119456B7" w:rsidR="00BB1A4E" w:rsidRPr="00D9499B" w:rsidRDefault="00BB1A4E" w:rsidP="00D9499B">
            <w:pPr>
              <w:ind w:firstLine="0"/>
              <w:rPr>
                <w:szCs w:val="26"/>
              </w:rPr>
            </w:pPr>
            <w:r w:rsidRPr="00D9499B">
              <w:rPr>
                <w:szCs w:val="26"/>
              </w:rPr>
              <w:t>Г) шовная сварка с двухсторонним подводом с оправкой</w:t>
            </w:r>
          </w:p>
        </w:tc>
      </w:tr>
      <w:tr w:rsidR="00BB1A4E" w:rsidRPr="00D9499B" w14:paraId="7223DD95" w14:textId="77777777" w:rsidTr="00A957BA">
        <w:tc>
          <w:tcPr>
            <w:tcW w:w="2943" w:type="dxa"/>
            <w:shd w:val="clear" w:color="auto" w:fill="auto"/>
          </w:tcPr>
          <w:p w14:paraId="49FEA391" w14:textId="77777777" w:rsidR="001E2349" w:rsidRDefault="0063184C" w:rsidP="00D9499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5)</w:t>
            </w:r>
          </w:p>
          <w:p w14:paraId="50B65A2B" w14:textId="4AA623E2" w:rsidR="00BB1A4E" w:rsidRPr="00D9499B" w:rsidRDefault="001E2349" w:rsidP="001E234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pict w14:anchorId="0A3C01A4">
                <v:shape id="_x0000_i1038" type="#_x0000_t75" style="width:87pt;height:100.5pt">
                  <v:imagedata r:id="rId21" o:title="3"/>
                </v:shape>
              </w:pict>
            </w:r>
          </w:p>
        </w:tc>
        <w:tc>
          <w:tcPr>
            <w:tcW w:w="6946" w:type="dxa"/>
            <w:shd w:val="clear" w:color="auto" w:fill="auto"/>
          </w:tcPr>
          <w:p w14:paraId="3D34FC00" w14:textId="77777777" w:rsidR="00BB1A4E" w:rsidRPr="00D9499B" w:rsidRDefault="00BB1A4E" w:rsidP="00D9499B">
            <w:pPr>
              <w:ind w:firstLine="0"/>
              <w:rPr>
                <w:rFonts w:eastAsia="Times New Roman"/>
                <w:lang w:eastAsia="ru-RU"/>
              </w:rPr>
            </w:pPr>
            <w:r w:rsidRPr="00D9499B">
              <w:rPr>
                <w:szCs w:val="26"/>
              </w:rPr>
              <w:t xml:space="preserve">Д) </w:t>
            </w:r>
            <w:r w:rsidRPr="00D9499B">
              <w:rPr>
                <w:rFonts w:eastAsia="Times New Roman"/>
                <w:lang w:eastAsia="ru-RU"/>
              </w:rPr>
              <w:t>сварка неподвижных деталей кольцевым швом на плоскости используется верхний ролик, который вращается вокруг своей оси</w:t>
            </w:r>
          </w:p>
          <w:p w14:paraId="7EADF1D8" w14:textId="77777777" w:rsidR="00BB1A4E" w:rsidRPr="00D9499B" w:rsidRDefault="00BB1A4E" w:rsidP="00D9499B">
            <w:pPr>
              <w:ind w:firstLine="0"/>
              <w:rPr>
                <w:szCs w:val="26"/>
              </w:rPr>
            </w:pPr>
          </w:p>
        </w:tc>
      </w:tr>
    </w:tbl>
    <w:p w14:paraId="545795B2" w14:textId="77777777" w:rsidR="005B6849" w:rsidRDefault="005B6849" w:rsidP="00BB1A4E">
      <w:pPr>
        <w:ind w:firstLine="0"/>
        <w:rPr>
          <w:szCs w:val="26"/>
        </w:rPr>
      </w:pPr>
    </w:p>
    <w:p w14:paraId="29C24963" w14:textId="1C444F2C" w:rsidR="000715B9" w:rsidRDefault="000715B9" w:rsidP="007A4B28">
      <w:r>
        <w:t>Правильный ответ: 1-В, 2-</w:t>
      </w:r>
      <w:r w:rsidR="00BB1A4E">
        <w:t>Б, 3-А, 4-Г, 5-Д</w:t>
      </w:r>
    </w:p>
    <w:p w14:paraId="1D862213" w14:textId="624006AA" w:rsidR="000715B9" w:rsidRPr="0069145D" w:rsidRDefault="000715B9" w:rsidP="007A4B28">
      <w:pPr>
        <w:rPr>
          <w:b/>
          <w:i/>
          <w:szCs w:val="44"/>
        </w:rPr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3DD5F4D7" w14:textId="77777777" w:rsidR="000715B9" w:rsidRDefault="000715B9" w:rsidP="007A4B28"/>
    <w:p w14:paraId="3850E0EF" w14:textId="7A9A60A2" w:rsidR="000715B9" w:rsidRDefault="000715B9" w:rsidP="007A4B28">
      <w:r>
        <w:lastRenderedPageBreak/>
        <w:t xml:space="preserve">4. </w:t>
      </w:r>
      <w:r w:rsidR="00903163">
        <w:t xml:space="preserve">Установить </w:t>
      </w:r>
      <w:r w:rsidR="001E492A">
        <w:t>соответствие</w:t>
      </w:r>
      <w:r w:rsidR="00903163">
        <w:t xml:space="preserve"> названий электродов для точечных машин указанным схемам.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903163" w14:paraId="39B1A009" w14:textId="77777777" w:rsidTr="001E2349">
        <w:tc>
          <w:tcPr>
            <w:tcW w:w="3936" w:type="dxa"/>
            <w:shd w:val="clear" w:color="auto" w:fill="auto"/>
          </w:tcPr>
          <w:p w14:paraId="567561DF" w14:textId="77777777" w:rsidR="001E2349" w:rsidRDefault="0063184C" w:rsidP="001E2349">
            <w:pPr>
              <w:ind w:firstLine="0"/>
              <w:jc w:val="left"/>
            </w:pPr>
            <w:r>
              <w:t>1)</w:t>
            </w:r>
            <w:r w:rsidR="00903163">
              <w:t xml:space="preserve"> </w:t>
            </w:r>
          </w:p>
          <w:p w14:paraId="1DD0F88E" w14:textId="5F0B7097" w:rsidR="00903163" w:rsidRDefault="001E2349" w:rsidP="001E2349">
            <w:pPr>
              <w:ind w:firstLine="0"/>
              <w:jc w:val="center"/>
            </w:pPr>
            <w:r>
              <w:pict w14:anchorId="3859BAE3">
                <v:shape id="_x0000_i1039" type="#_x0000_t75" style="width:81.75pt;height:135pt">
                  <v:imagedata r:id="rId22" o:title="4"/>
                </v:shape>
              </w:pict>
            </w:r>
          </w:p>
        </w:tc>
        <w:tc>
          <w:tcPr>
            <w:tcW w:w="5917" w:type="dxa"/>
            <w:shd w:val="clear" w:color="auto" w:fill="auto"/>
          </w:tcPr>
          <w:p w14:paraId="74DC1229" w14:textId="71425E38" w:rsidR="00903163" w:rsidRDefault="00903163" w:rsidP="001E2349">
            <w:pPr>
              <w:ind w:firstLine="0"/>
              <w:jc w:val="left"/>
            </w:pPr>
            <w:r>
              <w:t>А) Цилиндрические</w:t>
            </w:r>
          </w:p>
        </w:tc>
      </w:tr>
      <w:tr w:rsidR="00903163" w14:paraId="0AAE0A44" w14:textId="77777777" w:rsidTr="001E2349">
        <w:tc>
          <w:tcPr>
            <w:tcW w:w="3936" w:type="dxa"/>
            <w:shd w:val="clear" w:color="auto" w:fill="auto"/>
          </w:tcPr>
          <w:p w14:paraId="42841DBF" w14:textId="77777777" w:rsidR="001E2349" w:rsidRDefault="0063184C" w:rsidP="001E2349">
            <w:pPr>
              <w:ind w:firstLine="0"/>
              <w:jc w:val="left"/>
            </w:pPr>
            <w:r>
              <w:t>2)</w:t>
            </w:r>
            <w:r w:rsidR="00903163">
              <w:t xml:space="preserve"> </w:t>
            </w:r>
          </w:p>
          <w:p w14:paraId="6E555DE5" w14:textId="61760A51" w:rsidR="00903163" w:rsidRDefault="001E2349" w:rsidP="001E2349">
            <w:pPr>
              <w:ind w:firstLine="0"/>
              <w:jc w:val="center"/>
            </w:pPr>
            <w:r>
              <w:pict w14:anchorId="2F5676E3">
                <v:shape id="_x0000_i1040" type="#_x0000_t75" style="width:89.25pt;height:78.75pt">
                  <v:imagedata r:id="rId23" o:title="4"/>
                </v:shape>
              </w:pict>
            </w:r>
          </w:p>
        </w:tc>
        <w:tc>
          <w:tcPr>
            <w:tcW w:w="5917" w:type="dxa"/>
            <w:shd w:val="clear" w:color="auto" w:fill="auto"/>
          </w:tcPr>
          <w:p w14:paraId="5C001838" w14:textId="31F7838C" w:rsidR="00903163" w:rsidRDefault="00903163" w:rsidP="001E2349">
            <w:pPr>
              <w:ind w:firstLine="0"/>
              <w:jc w:val="left"/>
            </w:pPr>
            <w:r>
              <w:t>Б) Цилиндрические укороченные</w:t>
            </w:r>
          </w:p>
        </w:tc>
      </w:tr>
      <w:tr w:rsidR="00903163" w14:paraId="0488B8DD" w14:textId="77777777" w:rsidTr="001E2349">
        <w:tc>
          <w:tcPr>
            <w:tcW w:w="3936" w:type="dxa"/>
            <w:shd w:val="clear" w:color="auto" w:fill="auto"/>
          </w:tcPr>
          <w:p w14:paraId="0876AEC7" w14:textId="77777777" w:rsidR="001E2349" w:rsidRDefault="0063184C" w:rsidP="001E2349">
            <w:pPr>
              <w:ind w:firstLine="0"/>
              <w:jc w:val="left"/>
            </w:pPr>
            <w:r>
              <w:t>3)</w:t>
            </w:r>
            <w:r w:rsidR="00903163">
              <w:t xml:space="preserve"> </w:t>
            </w:r>
          </w:p>
          <w:p w14:paraId="51CC9816" w14:textId="5E7E0D11" w:rsidR="00903163" w:rsidRDefault="001E2349" w:rsidP="001E2349">
            <w:pPr>
              <w:ind w:firstLine="0"/>
              <w:jc w:val="center"/>
            </w:pPr>
            <w:r>
              <w:pict w14:anchorId="0724AEC0">
                <v:shape id="_x0000_i1041" type="#_x0000_t75" style="width:87.75pt;height:134.25pt">
                  <v:imagedata r:id="rId24" o:title="4"/>
                </v:shape>
              </w:pict>
            </w:r>
          </w:p>
        </w:tc>
        <w:tc>
          <w:tcPr>
            <w:tcW w:w="5917" w:type="dxa"/>
            <w:shd w:val="clear" w:color="auto" w:fill="auto"/>
          </w:tcPr>
          <w:p w14:paraId="30F3657A" w14:textId="5BF92AC8" w:rsidR="00903163" w:rsidRDefault="00903163" w:rsidP="001E2349">
            <w:pPr>
              <w:ind w:firstLine="0"/>
              <w:jc w:val="left"/>
            </w:pPr>
            <w:r>
              <w:t>В) со смещенной рабочей частью (горизонтальные)</w:t>
            </w:r>
          </w:p>
        </w:tc>
      </w:tr>
      <w:tr w:rsidR="00903163" w14:paraId="42FA6C3B" w14:textId="77777777" w:rsidTr="001E2349">
        <w:tc>
          <w:tcPr>
            <w:tcW w:w="3936" w:type="dxa"/>
            <w:shd w:val="clear" w:color="auto" w:fill="auto"/>
          </w:tcPr>
          <w:p w14:paraId="61386CA1" w14:textId="77777777" w:rsidR="001E2349" w:rsidRDefault="0063184C" w:rsidP="001E2349">
            <w:pPr>
              <w:ind w:firstLine="0"/>
              <w:jc w:val="left"/>
            </w:pPr>
            <w:r>
              <w:t>4)</w:t>
            </w:r>
            <w:r w:rsidR="00903163">
              <w:t xml:space="preserve"> </w:t>
            </w:r>
          </w:p>
          <w:p w14:paraId="0C28AAF7" w14:textId="2C40CF4A" w:rsidR="00903163" w:rsidRDefault="001E2349" w:rsidP="001E2349">
            <w:pPr>
              <w:ind w:firstLine="0"/>
              <w:jc w:val="center"/>
            </w:pPr>
            <w:r>
              <w:pict w14:anchorId="19787BFC">
                <v:shape id="_x0000_i1042" type="#_x0000_t75" style="width:94.5pt;height:115.5pt">
                  <v:imagedata r:id="rId25" o:title="4"/>
                </v:shape>
              </w:pict>
            </w:r>
          </w:p>
        </w:tc>
        <w:tc>
          <w:tcPr>
            <w:tcW w:w="5917" w:type="dxa"/>
            <w:shd w:val="clear" w:color="auto" w:fill="auto"/>
          </w:tcPr>
          <w:p w14:paraId="0F336D72" w14:textId="55E07F21" w:rsidR="00903163" w:rsidRDefault="00903163" w:rsidP="001E2349">
            <w:pPr>
              <w:ind w:firstLine="0"/>
              <w:jc w:val="left"/>
            </w:pPr>
            <w:r>
              <w:t>Г) С развитой рабочей частью (сферический)</w:t>
            </w:r>
          </w:p>
        </w:tc>
      </w:tr>
    </w:tbl>
    <w:p w14:paraId="11D1FAA2" w14:textId="086EDCBB" w:rsidR="000715B9" w:rsidRPr="00903163" w:rsidRDefault="000715B9" w:rsidP="00797AC5">
      <w:pPr>
        <w:jc w:val="center"/>
      </w:pPr>
    </w:p>
    <w:p w14:paraId="56D68AD7" w14:textId="5098B7B7" w:rsidR="000715B9" w:rsidRDefault="000715B9" w:rsidP="007A4B28">
      <w:r>
        <w:t>Правильный ответ: 1-</w:t>
      </w:r>
      <w:r w:rsidR="00903163">
        <w:t>А</w:t>
      </w:r>
      <w:r>
        <w:t>, 2-Б, 3- В, 4-</w:t>
      </w:r>
      <w:r w:rsidR="00903163">
        <w:t>Г.</w:t>
      </w:r>
    </w:p>
    <w:p w14:paraId="7F994E04" w14:textId="1E70B713" w:rsidR="000715B9" w:rsidRPr="0069145D" w:rsidRDefault="000715B9" w:rsidP="007A4B28">
      <w:pPr>
        <w:rPr>
          <w:b/>
          <w:i/>
          <w:szCs w:val="44"/>
        </w:rPr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03BDF1FC" w14:textId="77777777" w:rsidR="000715B9" w:rsidRDefault="000715B9" w:rsidP="007A4B28">
      <w:pPr>
        <w:shd w:val="clear" w:color="auto" w:fill="FFFFFF"/>
        <w:rPr>
          <w:bCs/>
          <w:color w:val="000000"/>
          <w:szCs w:val="28"/>
        </w:rPr>
      </w:pPr>
    </w:p>
    <w:p w14:paraId="28F915A2" w14:textId="77777777" w:rsidR="000715B9" w:rsidRPr="00544109" w:rsidRDefault="000715B9" w:rsidP="007A4B28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4E2E9F5E" w14:textId="77777777" w:rsidR="000715B9" w:rsidRDefault="000715B9" w:rsidP="00AD1045"/>
    <w:p w14:paraId="7C648A89" w14:textId="3308AAA5" w:rsidR="00FC0823" w:rsidRDefault="001E2349" w:rsidP="001E2349">
      <w:pPr>
        <w:spacing w:line="256" w:lineRule="auto"/>
        <w:ind w:firstLine="720"/>
      </w:pPr>
      <w:r>
        <w:t>1. </w:t>
      </w:r>
      <w:r w:rsidR="000715B9">
        <w:t xml:space="preserve">Установите </w:t>
      </w:r>
      <w:r w:rsidR="000715B9" w:rsidRPr="00AD1045">
        <w:t>правильную последовательность</w:t>
      </w:r>
      <w:r w:rsidR="000715B9">
        <w:t xml:space="preserve"> этапов </w:t>
      </w:r>
      <w:r w:rsidR="00FC0823">
        <w:t>формирования соединения при точечной, шовной и рельефной сварке</w:t>
      </w:r>
      <w:r>
        <w:t>:</w:t>
      </w:r>
    </w:p>
    <w:p w14:paraId="17C3F24C" w14:textId="270ADFAD" w:rsidR="00FC0823" w:rsidRDefault="00FC0823" w:rsidP="007A4B28">
      <w:pPr>
        <w:ind w:firstLine="720"/>
      </w:pPr>
      <w:r>
        <w:lastRenderedPageBreak/>
        <w:t xml:space="preserve">А) Этот этап начинается с момента расплавления металла. На протяжении данного этапа образуется ядро. По мере прохождения тока ядро растет </w:t>
      </w:r>
      <w:proofErr w:type="spellStart"/>
      <w:r>
        <w:t>домаксимальных</w:t>
      </w:r>
      <w:proofErr w:type="spellEnd"/>
      <w:r>
        <w:t xml:space="preserve"> размеров по высоте и диаметру. В процессе расплавления металла и роста ядра происходит перемешивание металла, удаление поверхностных пленок к его периферии и образование металлических связей в жидкой фазе. Продолжаются процессы пластической деформации. В процессе нагрева зоны сварки происходит тепловое расширение металла.</w:t>
      </w:r>
    </w:p>
    <w:p w14:paraId="4DB4B851" w14:textId="55EA8E3F" w:rsidR="00FC0823" w:rsidRDefault="00FC0823" w:rsidP="007A4B28">
      <w:pPr>
        <w:ind w:firstLine="720"/>
        <w:rPr>
          <w:kern w:val="0"/>
          <w:sz w:val="22"/>
          <w:szCs w:val="22"/>
        </w:rPr>
      </w:pPr>
      <w:r>
        <w:t>Б)</w:t>
      </w:r>
      <w:r w:rsidR="001E2349">
        <w:t> </w:t>
      </w:r>
      <w:r>
        <w:t xml:space="preserve">Этот этап начинается с момента обжатия деталей, вызывающего </w:t>
      </w:r>
      <w:proofErr w:type="gramStart"/>
      <w:r>
        <w:t>упруго-пластическую</w:t>
      </w:r>
      <w:proofErr w:type="gramEnd"/>
      <w:r>
        <w:t xml:space="preserve"> деформацию микронеровностей в контактах электрод–деталь и деталь—деталь, в результате чего устанавливается начальный контакт. Последующее включение тока и нагрев металла снижают сопротивление пластической деформации, что способствует выравниванию микрорельефа, разрушению поверхностных пленок и формированию электрического контакта.</w:t>
      </w:r>
    </w:p>
    <w:p w14:paraId="206B3151" w14:textId="225FE06E" w:rsidR="00FC0823" w:rsidRPr="00936577" w:rsidRDefault="00FC0823" w:rsidP="007A4B28">
      <w:pPr>
        <w:ind w:firstLine="720"/>
      </w:pPr>
      <w:r>
        <w:t>В) Этап, который начинается с выключения тока, характеризуется охлаждением металла зоны сварки и кристаллизацией жидкого ядра. Таким образом, образуется общее для соединяемых деталей литое ядро. При охлаждении в результате уменьшения объема металла в зоне сварки возникают остаточные напряжения. В целях снижения уровня этих напряжений и предотвращения образования усадочных трещин и раковин требуется приложение значительных усилий</w:t>
      </w:r>
      <w:r w:rsidR="001E2349">
        <w:t>.</w:t>
      </w:r>
    </w:p>
    <w:p w14:paraId="7CC18CB8" w14:textId="6A38A416" w:rsidR="000715B9" w:rsidRDefault="000715B9" w:rsidP="007A4B28">
      <w:pPr>
        <w:ind w:firstLine="720"/>
      </w:pPr>
      <w:r>
        <w:t xml:space="preserve">Правильный ответ: </w:t>
      </w:r>
      <w:proofErr w:type="gramStart"/>
      <w:r w:rsidR="00FC0823">
        <w:t>Б</w:t>
      </w:r>
      <w:proofErr w:type="gramEnd"/>
      <w:r>
        <w:t xml:space="preserve">, </w:t>
      </w:r>
      <w:r w:rsidR="00FC0823">
        <w:t>А</w:t>
      </w:r>
      <w:r>
        <w:t xml:space="preserve">, </w:t>
      </w:r>
      <w:r w:rsidR="00FC0823">
        <w:t>В</w:t>
      </w:r>
    </w:p>
    <w:p w14:paraId="2840715F" w14:textId="693C6B5E" w:rsidR="000715B9" w:rsidRPr="00BD52C3" w:rsidRDefault="000715B9" w:rsidP="007A4B28">
      <w:pPr>
        <w:ind w:firstLine="720"/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4B4A0D2C" w14:textId="77777777" w:rsidR="000715B9" w:rsidRDefault="000715B9" w:rsidP="007A4B28">
      <w:pPr>
        <w:ind w:firstLine="720"/>
        <w:rPr>
          <w:i/>
        </w:rPr>
      </w:pPr>
    </w:p>
    <w:p w14:paraId="17271D92" w14:textId="3DF66C04" w:rsidR="0075028F" w:rsidRDefault="000715B9" w:rsidP="007A4B28">
      <w:pPr>
        <w:ind w:firstLine="720"/>
      </w:pPr>
      <w:r>
        <w:t>2.</w:t>
      </w:r>
      <w:r w:rsidR="001E2349">
        <w:t> 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75028F">
        <w:t>порядка работы на точечной сварочной машине</w:t>
      </w:r>
      <w:r w:rsidR="001E2349">
        <w:t>:</w:t>
      </w:r>
    </w:p>
    <w:p w14:paraId="4FDF50E7" w14:textId="2FB1A95A" w:rsidR="000715B9" w:rsidRDefault="000715B9" w:rsidP="007A4B28">
      <w:pPr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75028F">
        <w:t>Сложить заготовки внахлестку</w:t>
      </w:r>
    </w:p>
    <w:p w14:paraId="452F806A" w14:textId="0DC23F14" w:rsidR="000715B9" w:rsidRPr="0094026B" w:rsidRDefault="000715B9" w:rsidP="007A4B28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</w:t>
      </w:r>
      <w:r w:rsidR="0075028F">
        <w:t>Зачистить детали от грязи и окисных плен</w:t>
      </w:r>
    </w:p>
    <w:p w14:paraId="4A5E3BD2" w14:textId="3CE84F0C" w:rsidR="000715B9" w:rsidRDefault="000715B9" w:rsidP="007A4B2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75028F">
        <w:t>Включить сетевой рубиль</w:t>
      </w:r>
      <w:r w:rsidR="001E2349">
        <w:t>ник и водяное охлаждение машины</w:t>
      </w:r>
    </w:p>
    <w:p w14:paraId="37835611" w14:textId="60B5975B" w:rsidR="0075028F" w:rsidRDefault="000715B9" w:rsidP="007A4B28">
      <w:pPr>
        <w:shd w:val="clear" w:color="auto" w:fill="FFFFFF"/>
        <w:ind w:firstLine="720"/>
      </w:pPr>
      <w:r>
        <w:t>Г)</w:t>
      </w:r>
      <w:r w:rsidRPr="0041387C">
        <w:rPr>
          <w:szCs w:val="28"/>
        </w:rPr>
        <w:t xml:space="preserve"> </w:t>
      </w:r>
      <w:r w:rsidR="0075028F">
        <w:t>Установить выбранн</w:t>
      </w:r>
      <w:r w:rsidR="001E2349">
        <w:t>ый технологический режим сварки</w:t>
      </w:r>
    </w:p>
    <w:p w14:paraId="1C29D4E9" w14:textId="0AC35E8A" w:rsidR="000715B9" w:rsidRDefault="0075028F" w:rsidP="007A4B2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 xml:space="preserve">Д) </w:t>
      </w:r>
      <w:r>
        <w:t>Сварить заготовки ме</w:t>
      </w:r>
      <w:r w:rsidR="001E2349">
        <w:t>жду собой на подобранном режиме</w:t>
      </w:r>
    </w:p>
    <w:p w14:paraId="0BD9BE86" w14:textId="47159E38" w:rsidR="000715B9" w:rsidRDefault="000715B9" w:rsidP="007A4B28">
      <w:pPr>
        <w:ind w:firstLine="720"/>
      </w:pPr>
      <w:r>
        <w:t xml:space="preserve">Правильный ответ: В, </w:t>
      </w:r>
      <w:r w:rsidR="0075028F">
        <w:t>Б</w:t>
      </w:r>
      <w:r>
        <w:t xml:space="preserve">, </w:t>
      </w:r>
      <w:r w:rsidR="0075028F">
        <w:t>А</w:t>
      </w:r>
      <w:r>
        <w:t>, Г</w:t>
      </w:r>
      <w:r w:rsidR="0075028F">
        <w:t>, Д</w:t>
      </w:r>
    </w:p>
    <w:p w14:paraId="3B6EBFEB" w14:textId="5FFE4DCE" w:rsidR="000715B9" w:rsidRPr="00BD52C3" w:rsidRDefault="000715B9" w:rsidP="007A4B28">
      <w:pPr>
        <w:ind w:firstLine="720"/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22C57EC7" w14:textId="77777777" w:rsidR="000715B9" w:rsidRPr="007A4B28" w:rsidRDefault="000715B9" w:rsidP="007A4B28">
      <w:pPr>
        <w:ind w:firstLine="720"/>
      </w:pPr>
    </w:p>
    <w:p w14:paraId="0D9D5B0F" w14:textId="10559B2E" w:rsidR="000715B9" w:rsidRDefault="000715B9" w:rsidP="007A4B28">
      <w:pPr>
        <w:ind w:firstLine="720"/>
      </w:pPr>
      <w:r>
        <w:t>3.</w:t>
      </w:r>
      <w:r w:rsidR="001E2349">
        <w:t> </w:t>
      </w: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75028F">
        <w:t>порядка работы на стыкосварочной машине</w:t>
      </w:r>
      <w:r w:rsidR="001E2349">
        <w:t>:</w:t>
      </w:r>
    </w:p>
    <w:p w14:paraId="68BAFBDB" w14:textId="0778D651" w:rsidR="000715B9" w:rsidRDefault="000715B9" w:rsidP="007A4B28">
      <w:pPr>
        <w:shd w:val="clear" w:color="auto" w:fill="FFFFFF"/>
        <w:ind w:firstLine="720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="0075028F">
        <w:t>Установить выбранный технологический режим на стыкосварочной машине</w:t>
      </w:r>
    </w:p>
    <w:p w14:paraId="685CDD3E" w14:textId="41C29D72" w:rsidR="000715B9" w:rsidRDefault="000715B9" w:rsidP="007A4B28">
      <w:pPr>
        <w:ind w:firstLine="720"/>
      </w:pPr>
      <w:r>
        <w:t>Б)</w:t>
      </w:r>
      <w:r w:rsidR="001E2349">
        <w:rPr>
          <w:color w:val="000000"/>
          <w:position w:val="6"/>
          <w:szCs w:val="28"/>
        </w:rPr>
        <w:t> </w:t>
      </w:r>
      <w:r w:rsidR="0075028F">
        <w:t>Предварительно очищенные от грязи и окисных пленок детали установить в зажимах и закрепить</w:t>
      </w:r>
    </w:p>
    <w:p w14:paraId="4DA087D0" w14:textId="621EE4D8" w:rsidR="000715B9" w:rsidRDefault="000715B9" w:rsidP="007A4B28">
      <w:pPr>
        <w:ind w:firstLine="720"/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="0075028F">
        <w:t>Включить сетевой рубильник и водяное охлаждение стыкосварочной машины</w:t>
      </w:r>
    </w:p>
    <w:p w14:paraId="22870CCF" w14:textId="264D723D" w:rsidR="000715B9" w:rsidRPr="00544109" w:rsidRDefault="000715B9" w:rsidP="007A4B28">
      <w:pPr>
        <w:ind w:firstLine="720"/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 w:rsidR="0075028F">
        <w:t>Сварить заготовки на подобранном режиме</w:t>
      </w:r>
      <w:r w:rsidR="0075028F">
        <w:rPr>
          <w:color w:val="000000"/>
          <w:position w:val="6"/>
          <w:szCs w:val="28"/>
        </w:rPr>
        <w:t>.</w:t>
      </w:r>
    </w:p>
    <w:p w14:paraId="1D6F0DBE" w14:textId="77777777" w:rsidR="0075028F" w:rsidRDefault="000715B9" w:rsidP="007A4B28">
      <w:pPr>
        <w:ind w:firstLine="720"/>
      </w:pPr>
      <w:r>
        <w:t xml:space="preserve">Правильный ответ: </w:t>
      </w:r>
      <w:r w:rsidR="0075028F">
        <w:t xml:space="preserve">В, Б, А, Г </w:t>
      </w:r>
    </w:p>
    <w:p w14:paraId="3BA19DFE" w14:textId="626F1F1D" w:rsidR="000715B9" w:rsidRPr="00BD52C3" w:rsidRDefault="000715B9" w:rsidP="007A4B28">
      <w:pPr>
        <w:ind w:firstLine="720"/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4236FBE1" w14:textId="77777777" w:rsidR="000715B9" w:rsidRPr="00BD52C3" w:rsidRDefault="000715B9" w:rsidP="007A4B28">
      <w:pPr>
        <w:ind w:firstLine="720"/>
      </w:pPr>
    </w:p>
    <w:p w14:paraId="362015C5" w14:textId="563E28C8" w:rsidR="00BA3071" w:rsidRDefault="00BA3071" w:rsidP="007A4B28">
      <w:pPr>
        <w:ind w:firstLine="720"/>
      </w:pPr>
      <w:r w:rsidRPr="00936577">
        <w:t>4.</w:t>
      </w:r>
      <w:r>
        <w:rPr>
          <w:color w:val="FF0000"/>
        </w:rPr>
        <w:t xml:space="preserve"> </w:t>
      </w:r>
      <w:r>
        <w:t xml:space="preserve">Установите </w:t>
      </w:r>
      <w:r w:rsidRPr="00AD1045">
        <w:t>правильную последовательность</w:t>
      </w:r>
      <w:r>
        <w:t xml:space="preserve"> фаз процесса сварки трением</w:t>
      </w:r>
      <w:r w:rsidR="001E2349">
        <w:t>:</w:t>
      </w:r>
    </w:p>
    <w:p w14:paraId="07C7C3C9" w14:textId="700FD469" w:rsidR="00BA3071" w:rsidRDefault="00BA3071" w:rsidP="007A4B28">
      <w:pPr>
        <w:ind w:firstLine="720"/>
      </w:pPr>
      <w:r>
        <w:t>А) фаза, характеризующаяся преобладанием явлений внешне</w:t>
      </w:r>
      <w:r w:rsidR="001E2349">
        <w:t>го (сухого и граничного) трения</w:t>
      </w:r>
    </w:p>
    <w:p w14:paraId="7E90B736" w14:textId="0DBAA6CF" w:rsidR="00BA3071" w:rsidRDefault="00BA3071" w:rsidP="007A4B28">
      <w:pPr>
        <w:ind w:firstLine="720"/>
      </w:pPr>
      <w:r>
        <w:t>Б)</w:t>
      </w:r>
      <w:r w:rsidR="001E2349">
        <w:t> </w:t>
      </w:r>
      <w:r>
        <w:t xml:space="preserve">фаза, начинающаяся с появления очагов схватывания и </w:t>
      </w:r>
      <w:r w:rsidR="001E492A">
        <w:t>характеризующаяся</w:t>
      </w:r>
      <w:r>
        <w:t xml:space="preserve"> </w:t>
      </w:r>
      <w:r w:rsidR="001E2349">
        <w:t>процессом бурного их увеличения</w:t>
      </w:r>
    </w:p>
    <w:p w14:paraId="12F747F6" w14:textId="645C1910" w:rsidR="00BA3071" w:rsidRDefault="00BA3071" w:rsidP="007A4B28">
      <w:pPr>
        <w:ind w:firstLine="720"/>
      </w:pPr>
      <w:r>
        <w:t>В) фаза, отличающаяся высокими температурами и тенденцией процесса к ус</w:t>
      </w:r>
      <w:r w:rsidR="001E2349">
        <w:t>тановлению</w:t>
      </w:r>
    </w:p>
    <w:p w14:paraId="6B703C13" w14:textId="45A6D26A" w:rsidR="00BA3071" w:rsidRDefault="00BA3071" w:rsidP="007A4B28">
      <w:pPr>
        <w:ind w:firstLine="720"/>
      </w:pPr>
      <w:r>
        <w:t xml:space="preserve">Правильный ответ: А, Б, В </w:t>
      </w:r>
    </w:p>
    <w:p w14:paraId="4BBD9884" w14:textId="6687B014" w:rsidR="00BA3071" w:rsidRPr="00BD52C3" w:rsidRDefault="00BA3071" w:rsidP="007A4B28">
      <w:pPr>
        <w:ind w:firstLine="720"/>
      </w:pPr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34EB9BF7" w14:textId="77777777" w:rsidR="007A4B28" w:rsidRDefault="007A4B28" w:rsidP="007A4B28">
      <w:pPr>
        <w:ind w:firstLine="0"/>
        <w:rPr>
          <w:b/>
        </w:rPr>
      </w:pPr>
    </w:p>
    <w:p w14:paraId="2F41961B" w14:textId="77777777" w:rsidR="007A4B28" w:rsidRDefault="007A4B28" w:rsidP="007A4B28">
      <w:pPr>
        <w:ind w:firstLine="0"/>
        <w:rPr>
          <w:b/>
        </w:rPr>
      </w:pPr>
    </w:p>
    <w:p w14:paraId="0EB19AFA" w14:textId="4379B5D5" w:rsidR="000715B9" w:rsidRPr="00544109" w:rsidRDefault="000715B9" w:rsidP="007A4B28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E932DFB" w14:textId="77777777" w:rsidR="000715B9" w:rsidRPr="00544109" w:rsidRDefault="000715B9" w:rsidP="00544109">
      <w:pPr>
        <w:rPr>
          <w:b/>
        </w:rPr>
      </w:pPr>
    </w:p>
    <w:p w14:paraId="7F57C2C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29A67B2" w14:textId="77777777" w:rsidR="000715B9" w:rsidRPr="007A4B28" w:rsidRDefault="000715B9" w:rsidP="007A4B28">
      <w:pPr>
        <w:ind w:firstLine="0"/>
      </w:pPr>
    </w:p>
    <w:p w14:paraId="181ABCB6" w14:textId="444C6B5B" w:rsidR="007A4B28" w:rsidRDefault="000715B9" w:rsidP="00482615">
      <w:pPr>
        <w:rPr>
          <w:szCs w:val="28"/>
        </w:rPr>
      </w:pPr>
      <w:r w:rsidRPr="00936577">
        <w:rPr>
          <w:szCs w:val="28"/>
        </w:rPr>
        <w:t xml:space="preserve">1. </w:t>
      </w:r>
      <w:bookmarkStart w:id="1" w:name="_Hlk194265332"/>
      <w:r w:rsidR="007A4B28" w:rsidRPr="005F6625">
        <w:t>Напишите пропущенное слово (словосочетание).</w:t>
      </w:r>
      <w:bookmarkEnd w:id="1"/>
    </w:p>
    <w:p w14:paraId="58890F2C" w14:textId="27FDE9DC" w:rsidR="000715B9" w:rsidRPr="00936577" w:rsidRDefault="007E4A60" w:rsidP="00482615">
      <w:pPr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>_____________ режимы сварки характеризуются малой длительностью протекания сварочного тока, а следовательно, и кратковременным нагревом свариваемого металла</w:t>
      </w:r>
      <w:r w:rsidR="00936577">
        <w:rPr>
          <w:rFonts w:eastAsia="Times New Roman"/>
          <w:szCs w:val="28"/>
          <w:lang w:eastAsia="ru-RU"/>
        </w:rPr>
        <w:t>.</w:t>
      </w:r>
    </w:p>
    <w:p w14:paraId="1D180053" w14:textId="712D5DCC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7E4A60">
        <w:rPr>
          <w:color w:val="000000"/>
          <w:szCs w:val="28"/>
        </w:rPr>
        <w:t>Жесткие</w:t>
      </w:r>
      <w:r>
        <w:rPr>
          <w:color w:val="000000"/>
          <w:szCs w:val="28"/>
        </w:rPr>
        <w:t>/</w:t>
      </w:r>
      <w:r w:rsidRPr="00482615">
        <w:rPr>
          <w:color w:val="000000"/>
          <w:szCs w:val="28"/>
        </w:rPr>
        <w:t xml:space="preserve"> </w:t>
      </w:r>
      <w:r w:rsidR="007E4A60">
        <w:rPr>
          <w:color w:val="000000"/>
          <w:szCs w:val="28"/>
        </w:rPr>
        <w:t>жесткий</w:t>
      </w:r>
    </w:p>
    <w:p w14:paraId="3CD134DD" w14:textId="084D923C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E42A09">
        <w:rPr>
          <w:szCs w:val="28"/>
        </w:rPr>
        <w:t>ПК-4</w:t>
      </w:r>
    </w:p>
    <w:p w14:paraId="40E5CB6A" w14:textId="77777777" w:rsidR="000715B9" w:rsidRDefault="000715B9" w:rsidP="00482615">
      <w:pPr>
        <w:rPr>
          <w:i/>
          <w:szCs w:val="28"/>
        </w:rPr>
      </w:pPr>
    </w:p>
    <w:p w14:paraId="629C5BA4" w14:textId="193C4B45" w:rsidR="007A4B28" w:rsidRDefault="000715B9" w:rsidP="007E4A60">
      <w:pPr>
        <w:rPr>
          <w:color w:val="000000"/>
          <w:spacing w:val="9"/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7A4B28" w:rsidRPr="005F6625">
        <w:t>Напишите пропущенное слово (словосочетание).</w:t>
      </w:r>
    </w:p>
    <w:p w14:paraId="2BA2324B" w14:textId="5BEE5E16" w:rsidR="007E4A60" w:rsidRDefault="007E4A60" w:rsidP="007E4A60">
      <w:pPr>
        <w:rPr>
          <w:kern w:val="0"/>
          <w:sz w:val="22"/>
          <w:szCs w:val="22"/>
        </w:rPr>
      </w:pPr>
      <w:r>
        <w:t xml:space="preserve">_____________ режимы характеризуются значительной длительностью протекания тока при существенной роли теплообмена в самих деталях и между деталями и электродами; время сварки, как правило, составляет </w:t>
      </w:r>
      <w:proofErr w:type="spellStart"/>
      <w:proofErr w:type="gramStart"/>
      <w:r>
        <w:t>t</w:t>
      </w:r>
      <w:proofErr w:type="gramEnd"/>
      <w:r w:rsidRPr="001E492A">
        <w:rPr>
          <w:vertAlign w:val="subscript"/>
        </w:rPr>
        <w:t>св</w:t>
      </w:r>
      <w:proofErr w:type="spellEnd"/>
      <w:r>
        <w:t xml:space="preserve"> &gt; 0,1s с для толщины деталей порядка 4 мм</w:t>
      </w:r>
    </w:p>
    <w:p w14:paraId="4A5BC461" w14:textId="234F5576" w:rsidR="000715B9" w:rsidRPr="00482615" w:rsidRDefault="000715B9" w:rsidP="007E4A60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7E4A60">
        <w:rPr>
          <w:szCs w:val="28"/>
        </w:rPr>
        <w:t>мягкие</w:t>
      </w:r>
      <w:r>
        <w:rPr>
          <w:szCs w:val="28"/>
        </w:rPr>
        <w:t xml:space="preserve"> /</w:t>
      </w:r>
      <w:r w:rsidR="007E4A60">
        <w:rPr>
          <w:szCs w:val="28"/>
        </w:rPr>
        <w:t xml:space="preserve"> мягкий</w:t>
      </w:r>
    </w:p>
    <w:p w14:paraId="3D89AB02" w14:textId="50960DDA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E42A09">
        <w:rPr>
          <w:szCs w:val="28"/>
        </w:rPr>
        <w:t>ПК-4</w:t>
      </w:r>
    </w:p>
    <w:p w14:paraId="6C7BF67E" w14:textId="77777777" w:rsidR="000715B9" w:rsidRPr="00482615" w:rsidRDefault="000715B9" w:rsidP="00212058">
      <w:pPr>
        <w:ind w:firstLine="0"/>
        <w:rPr>
          <w:i/>
          <w:szCs w:val="28"/>
        </w:rPr>
      </w:pPr>
    </w:p>
    <w:p w14:paraId="09C97A0E" w14:textId="5FAE0E60" w:rsidR="007A4B28" w:rsidRDefault="000715B9" w:rsidP="00212058">
      <w:pPr>
        <w:rPr>
          <w:szCs w:val="28"/>
        </w:rPr>
      </w:pPr>
      <w:r w:rsidRPr="00212058">
        <w:rPr>
          <w:szCs w:val="28"/>
        </w:rPr>
        <w:t xml:space="preserve">3. </w:t>
      </w:r>
      <w:r w:rsidR="007A4B28" w:rsidRPr="005F6625">
        <w:t>Напишите пропущенное слово (словосочетание).</w:t>
      </w:r>
    </w:p>
    <w:p w14:paraId="6AAC24ED" w14:textId="68B52E98" w:rsidR="000715B9" w:rsidRPr="00212058" w:rsidRDefault="007E4A60" w:rsidP="00212058">
      <w:pPr>
        <w:rPr>
          <w:rFonts w:eastAsia="Times New Roman"/>
          <w:kern w:val="0"/>
          <w:szCs w:val="28"/>
          <w:lang w:eastAsia="ru-RU"/>
        </w:rPr>
      </w:pPr>
      <w:r w:rsidRPr="00212058">
        <w:rPr>
          <w:rFonts w:eastAsia="Times New Roman"/>
          <w:szCs w:val="28"/>
          <w:lang w:eastAsia="ru-RU"/>
        </w:rPr>
        <w:t>При сварке иногда часть тока</w:t>
      </w:r>
      <w:r w:rsidRPr="00212058">
        <w:rPr>
          <w:rFonts w:eastAsia="Times New Roman"/>
          <w:i/>
          <w:iCs/>
          <w:szCs w:val="28"/>
          <w:lang w:eastAsia="ru-RU"/>
        </w:rPr>
        <w:t xml:space="preserve">, </w:t>
      </w:r>
      <w:r w:rsidRPr="00212058">
        <w:rPr>
          <w:rFonts w:eastAsia="Times New Roman"/>
          <w:szCs w:val="28"/>
          <w:lang w:eastAsia="ru-RU"/>
        </w:rPr>
        <w:t>подводимого к электродам, протекает в деталях, минуя зону сварки. Это явление называется _______________________.</w:t>
      </w:r>
    </w:p>
    <w:p w14:paraId="69117A54" w14:textId="7C1D4A5F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7E4A60">
        <w:rPr>
          <w:szCs w:val="28"/>
        </w:rPr>
        <w:t>шунтирование тока</w:t>
      </w:r>
      <w:r>
        <w:rPr>
          <w:szCs w:val="28"/>
        </w:rPr>
        <w:t xml:space="preserve"> / </w:t>
      </w:r>
      <w:r w:rsidR="007E4A60">
        <w:rPr>
          <w:szCs w:val="28"/>
        </w:rPr>
        <w:t>шунтирование</w:t>
      </w:r>
      <w:r w:rsidR="00212058">
        <w:rPr>
          <w:szCs w:val="28"/>
        </w:rPr>
        <w:t>м</w:t>
      </w:r>
      <w:r w:rsidR="007E4A60">
        <w:rPr>
          <w:szCs w:val="28"/>
        </w:rPr>
        <w:t xml:space="preserve"> тока</w:t>
      </w:r>
    </w:p>
    <w:p w14:paraId="5E8EC760" w14:textId="01477641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42A09" w:rsidRPr="00E42A09">
        <w:rPr>
          <w:szCs w:val="28"/>
        </w:rPr>
        <w:t xml:space="preserve"> </w:t>
      </w:r>
      <w:r w:rsidR="00E42A09">
        <w:rPr>
          <w:szCs w:val="28"/>
        </w:rPr>
        <w:t>ПК-4</w:t>
      </w:r>
    </w:p>
    <w:p w14:paraId="26838611" w14:textId="77777777" w:rsidR="000715B9" w:rsidRPr="00482615" w:rsidRDefault="000715B9" w:rsidP="00482615">
      <w:pPr>
        <w:rPr>
          <w:i/>
          <w:szCs w:val="28"/>
        </w:rPr>
      </w:pPr>
    </w:p>
    <w:p w14:paraId="142ED074" w14:textId="04542108" w:rsidR="007A4B28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212058">
        <w:rPr>
          <w:szCs w:val="28"/>
        </w:rPr>
        <w:t xml:space="preserve">4. </w:t>
      </w:r>
      <w:r w:rsidR="007A4B28" w:rsidRPr="005F6625">
        <w:t>Напишите пропущенное слово (словосочетание).</w:t>
      </w:r>
    </w:p>
    <w:p w14:paraId="1EBB0C00" w14:textId="2466BB5E" w:rsidR="000715B9" w:rsidRPr="00212058" w:rsidRDefault="00212058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212058">
        <w:rPr>
          <w:rFonts w:eastAsia="Times New Roman"/>
          <w:szCs w:val="28"/>
          <w:lang w:eastAsia="ru-RU"/>
        </w:rPr>
        <w:t xml:space="preserve">Под __________________________ следует понимать совокупность параметров процесса того или иного способа сварки, устанавливаемых соответствующими органами управления сварочной машины, а также форму и </w:t>
      </w:r>
      <w:r w:rsidRPr="00212058">
        <w:rPr>
          <w:rFonts w:eastAsia="Times New Roman"/>
          <w:szCs w:val="28"/>
          <w:lang w:eastAsia="ru-RU"/>
        </w:rPr>
        <w:lastRenderedPageBreak/>
        <w:t>размеры используемых электродов (роликов, губок), которые обеспечивают получение сварных соединений требуемых размеров и качества.</w:t>
      </w:r>
    </w:p>
    <w:p w14:paraId="08C81CF7" w14:textId="2BAFA4CC" w:rsidR="000715B9" w:rsidRPr="00482615" w:rsidRDefault="00212058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ab/>
      </w:r>
      <w:r w:rsidR="000715B9"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режим сварки/ режимом сварки</w:t>
      </w:r>
      <w:r w:rsidR="000715B9">
        <w:rPr>
          <w:color w:val="000000"/>
          <w:szCs w:val="28"/>
        </w:rPr>
        <w:t xml:space="preserve"> </w:t>
      </w:r>
    </w:p>
    <w:p w14:paraId="000BF5B8" w14:textId="03819070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E42A09">
        <w:rPr>
          <w:szCs w:val="28"/>
        </w:rPr>
        <w:t>ПК-4</w:t>
      </w:r>
    </w:p>
    <w:p w14:paraId="65DE39FB" w14:textId="77777777" w:rsidR="000715B9" w:rsidRPr="00482615" w:rsidRDefault="000715B9" w:rsidP="00482615">
      <w:pPr>
        <w:rPr>
          <w:szCs w:val="28"/>
        </w:rPr>
      </w:pPr>
    </w:p>
    <w:p w14:paraId="13EF5609" w14:textId="0DC97D5F" w:rsidR="007A4B28" w:rsidRDefault="000715B9" w:rsidP="00482615">
      <w:pPr>
        <w:rPr>
          <w:szCs w:val="28"/>
        </w:rPr>
      </w:pPr>
      <w:r w:rsidRPr="00212058">
        <w:rPr>
          <w:szCs w:val="28"/>
        </w:rPr>
        <w:t xml:space="preserve">5. </w:t>
      </w:r>
      <w:r w:rsidR="007A4B28" w:rsidRPr="005F6625">
        <w:t>Напишите пропущенное слово (словосочетание).</w:t>
      </w:r>
    </w:p>
    <w:p w14:paraId="19633D7C" w14:textId="189E8209" w:rsidR="000715B9" w:rsidRPr="00212058" w:rsidRDefault="00212058" w:rsidP="00482615">
      <w:pPr>
        <w:rPr>
          <w:szCs w:val="28"/>
        </w:rPr>
      </w:pPr>
      <w:r w:rsidRPr="00212058">
        <w:rPr>
          <w:rFonts w:eastAsia="Times New Roman"/>
          <w:szCs w:val="28"/>
          <w:lang w:eastAsia="ru-RU"/>
        </w:rPr>
        <w:t>Режим сварки зависит от _____________________ свариваемого металла и типа сварочного оборудования, а иногда и от конструкции свариваемых деталей</w:t>
      </w:r>
    </w:p>
    <w:p w14:paraId="0F3A835C" w14:textId="3372C1F5" w:rsidR="000715B9" w:rsidRDefault="000715B9" w:rsidP="00482615">
      <w:r>
        <w:t xml:space="preserve">Правильный ответ: </w:t>
      </w:r>
      <w:r w:rsidR="00212058">
        <w:t>физических свойств/ физические свойства</w:t>
      </w:r>
    </w:p>
    <w:p w14:paraId="52CE1492" w14:textId="67A97928" w:rsidR="000715B9" w:rsidRPr="00BD52C3" w:rsidRDefault="000715B9" w:rsidP="00482615">
      <w:r>
        <w:t xml:space="preserve">Компетенции (индикаторы): </w:t>
      </w:r>
      <w:r w:rsidR="00E42A09">
        <w:rPr>
          <w:szCs w:val="28"/>
        </w:rPr>
        <w:t>ПК-4</w:t>
      </w:r>
    </w:p>
    <w:p w14:paraId="24569B19" w14:textId="77777777" w:rsidR="000715B9" w:rsidRDefault="000715B9" w:rsidP="00212058">
      <w:pPr>
        <w:ind w:firstLine="0"/>
        <w:rPr>
          <w:szCs w:val="28"/>
        </w:rPr>
      </w:pPr>
    </w:p>
    <w:p w14:paraId="2988DD9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B6AE73C" w14:textId="77777777" w:rsidR="000715B9" w:rsidRDefault="000715B9" w:rsidP="007A4B28">
      <w:pPr>
        <w:tabs>
          <w:tab w:val="left" w:pos="284"/>
        </w:tabs>
        <w:ind w:firstLine="0"/>
      </w:pPr>
    </w:p>
    <w:p w14:paraId="662661B2" w14:textId="4C55B3BC" w:rsidR="000715B9" w:rsidRDefault="000B2480" w:rsidP="001E2349">
      <w:pPr>
        <w:numPr>
          <w:ilvl w:val="0"/>
          <w:numId w:val="12"/>
        </w:numPr>
        <w:tabs>
          <w:tab w:val="left" w:pos="993"/>
        </w:tabs>
        <w:ind w:left="0" w:right="-2" w:firstLine="709"/>
      </w:pPr>
      <w:r>
        <w:t>Какими размерами характеризуются соединения рельефной сварки</w:t>
      </w:r>
      <w:r w:rsidR="007A4B28">
        <w:t>?</w:t>
      </w:r>
    </w:p>
    <w:p w14:paraId="697ED569" w14:textId="339BC0FD" w:rsidR="000715B9" w:rsidRDefault="000715B9" w:rsidP="007A4B28">
      <w:r>
        <w:t xml:space="preserve">Правильный ответ: </w:t>
      </w:r>
      <w:r w:rsidR="000B2480" w:rsidRPr="000B2480">
        <w:rPr>
          <w:rFonts w:eastAsia="Times New Roman"/>
          <w:szCs w:val="28"/>
          <w:lang w:eastAsia="ru-RU"/>
        </w:rPr>
        <w:t xml:space="preserve">При рельефной сварке деталей из листа с точечными </w:t>
      </w:r>
      <w:proofErr w:type="spellStart"/>
      <w:r w:rsidR="000B2480" w:rsidRPr="000B2480">
        <w:rPr>
          <w:rFonts w:eastAsia="Times New Roman"/>
          <w:szCs w:val="28"/>
          <w:lang w:eastAsia="ru-RU"/>
        </w:rPr>
        <w:t>выштампованными</w:t>
      </w:r>
      <w:proofErr w:type="spellEnd"/>
      <w:r w:rsidR="000B2480" w:rsidRPr="000B2480">
        <w:rPr>
          <w:rFonts w:eastAsia="Times New Roman"/>
          <w:szCs w:val="28"/>
          <w:lang w:eastAsia="ru-RU"/>
        </w:rPr>
        <w:t xml:space="preserve"> рельефами</w:t>
      </w:r>
      <w:r w:rsidR="000B2480" w:rsidRPr="000B2480">
        <w:rPr>
          <w:rFonts w:eastAsia="Times New Roman"/>
          <w:i/>
          <w:iCs/>
          <w:szCs w:val="28"/>
          <w:lang w:eastAsia="ru-RU"/>
        </w:rPr>
        <w:t xml:space="preserve"> </w:t>
      </w:r>
      <w:r w:rsidR="000B2480" w:rsidRPr="000B2480">
        <w:rPr>
          <w:rFonts w:eastAsia="Times New Roman"/>
          <w:szCs w:val="28"/>
          <w:lang w:eastAsia="ru-RU"/>
        </w:rPr>
        <w:t>соединение характеризуется шириной нахлестки</w:t>
      </w:r>
      <w:r w:rsidR="000B2480" w:rsidRPr="000B2480">
        <w:rPr>
          <w:rFonts w:eastAsia="Times New Roman"/>
          <w:i/>
          <w:iCs/>
          <w:szCs w:val="28"/>
          <w:lang w:eastAsia="ru-RU"/>
        </w:rPr>
        <w:t xml:space="preserve">, </w:t>
      </w:r>
      <w:r w:rsidR="000B2480" w:rsidRPr="000B2480">
        <w:rPr>
          <w:rFonts w:eastAsia="Times New Roman"/>
          <w:szCs w:val="28"/>
          <w:lang w:eastAsia="ru-RU"/>
        </w:rPr>
        <w:t>диаметром литого ядра</w:t>
      </w:r>
      <w:r w:rsidR="000B2480" w:rsidRPr="000B2480">
        <w:rPr>
          <w:rFonts w:eastAsia="Times New Roman"/>
          <w:i/>
          <w:iCs/>
          <w:szCs w:val="28"/>
          <w:lang w:eastAsia="ru-RU"/>
        </w:rPr>
        <w:t xml:space="preserve"> </w:t>
      </w:r>
      <w:r w:rsidR="000B2480" w:rsidRPr="000B2480">
        <w:rPr>
          <w:rFonts w:eastAsia="Times New Roman"/>
          <w:szCs w:val="28"/>
          <w:lang w:eastAsia="ru-RU"/>
        </w:rPr>
        <w:t>и размерами рельефов: диаметром</w:t>
      </w:r>
      <w:r w:rsidR="000B2480" w:rsidRPr="000B2480">
        <w:rPr>
          <w:rFonts w:eastAsia="Times New Roman"/>
          <w:i/>
          <w:iCs/>
          <w:szCs w:val="28"/>
          <w:lang w:eastAsia="ru-RU"/>
        </w:rPr>
        <w:t xml:space="preserve"> </w:t>
      </w:r>
      <w:r w:rsidR="000B2480" w:rsidRPr="000B2480">
        <w:rPr>
          <w:rFonts w:eastAsia="Times New Roman"/>
          <w:szCs w:val="28"/>
          <w:lang w:eastAsia="ru-RU"/>
        </w:rPr>
        <w:t>и высотой</w:t>
      </w:r>
      <w:r w:rsidRPr="000B2480">
        <w:rPr>
          <w:szCs w:val="28"/>
        </w:rPr>
        <w:t xml:space="preserve">. </w:t>
      </w:r>
    </w:p>
    <w:p w14:paraId="41CDFEA0" w14:textId="41D9DAF0" w:rsidR="000715B9" w:rsidRPr="00BD52C3" w:rsidRDefault="000715B9" w:rsidP="007A4B28">
      <w:r>
        <w:t>Компетенции (индикаторы):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p w14:paraId="16AE2608" w14:textId="77777777" w:rsidR="000715B9" w:rsidRDefault="000715B9" w:rsidP="007A4B28">
      <w:pPr>
        <w:ind w:right="-1475"/>
      </w:pPr>
    </w:p>
    <w:p w14:paraId="3A43E334" w14:textId="0E801436" w:rsidR="000715B9" w:rsidRDefault="000B2480" w:rsidP="001E2349">
      <w:pPr>
        <w:numPr>
          <w:ilvl w:val="0"/>
          <w:numId w:val="12"/>
        </w:numPr>
        <w:tabs>
          <w:tab w:val="left" w:pos="993"/>
        </w:tabs>
        <w:ind w:left="0" w:right="-1475" w:firstLine="709"/>
      </w:pPr>
      <w:r>
        <w:t>Назвать основные параметры режима контактной сварки.</w:t>
      </w:r>
    </w:p>
    <w:p w14:paraId="040B6021" w14:textId="77777777" w:rsidR="000B2480" w:rsidRDefault="000715B9" w:rsidP="007A4B28">
      <w:r>
        <w:t xml:space="preserve">Правильный ответ: </w:t>
      </w:r>
      <w:r w:rsidR="000B2480" w:rsidRPr="000B2480">
        <w:rPr>
          <w:rFonts w:eastAsia="Times New Roman"/>
          <w:lang w:eastAsia="ru-RU"/>
        </w:rPr>
        <w:t>Основными параметрами режимов контактной сварки являются: сила и длительность протекания сварочного тока и усилие сжатия (осадки) деталей.</w:t>
      </w:r>
    </w:p>
    <w:p w14:paraId="3E7154C2" w14:textId="73FEF26A" w:rsidR="000715B9" w:rsidRPr="00BD52C3" w:rsidRDefault="000715B9" w:rsidP="007A4B28">
      <w:r>
        <w:t>Компетенции (индикаторы):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p w14:paraId="1CCD769D" w14:textId="540241E7" w:rsidR="000715B9" w:rsidRDefault="000715B9" w:rsidP="007A4B28">
      <w:pPr>
        <w:tabs>
          <w:tab w:val="left" w:pos="284"/>
        </w:tabs>
      </w:pPr>
    </w:p>
    <w:p w14:paraId="75A7252A" w14:textId="3C3A6450" w:rsidR="004670C1" w:rsidRDefault="003951FE" w:rsidP="001E2349">
      <w:pPr>
        <w:numPr>
          <w:ilvl w:val="0"/>
          <w:numId w:val="12"/>
        </w:numPr>
        <w:tabs>
          <w:tab w:val="left" w:pos="993"/>
        </w:tabs>
        <w:ind w:left="0" w:firstLine="709"/>
      </w:pPr>
      <w:r>
        <w:t>Назвать основные части контактных машин</w:t>
      </w:r>
      <w:r w:rsidR="001E2349">
        <w:t>.</w:t>
      </w:r>
    </w:p>
    <w:p w14:paraId="59BD0637" w14:textId="63D2EB43" w:rsidR="000715B9" w:rsidRDefault="000715B9" w:rsidP="007A4B28">
      <w:r>
        <w:t xml:space="preserve">Правильный ответ: </w:t>
      </w:r>
      <w:r w:rsidR="003951FE">
        <w:rPr>
          <w:szCs w:val="20"/>
        </w:rPr>
        <w:t>Контактная машина состоит из механической, электрической части и аппаратуры управления.</w:t>
      </w:r>
    </w:p>
    <w:p w14:paraId="43A442D3" w14:textId="150F3B89" w:rsidR="000715B9" w:rsidRPr="00BD52C3" w:rsidRDefault="000715B9" w:rsidP="007A4B28">
      <w:r>
        <w:t>Компетенции (индикаторы):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p w14:paraId="6882B0B5" w14:textId="77777777" w:rsidR="000715B9" w:rsidRDefault="000715B9" w:rsidP="007A4B28"/>
    <w:p w14:paraId="78C1F59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8756BC0" w14:textId="77777777" w:rsidR="000715B9" w:rsidRDefault="000715B9" w:rsidP="00DC5D95">
      <w:pPr>
        <w:tabs>
          <w:tab w:val="left" w:pos="284"/>
        </w:tabs>
      </w:pPr>
    </w:p>
    <w:p w14:paraId="574CF378" w14:textId="3AFECC5A" w:rsidR="000715B9" w:rsidRDefault="00911B47" w:rsidP="001E2349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>Перечислить основные преимущества ультразвуковой сварки металлов</w:t>
      </w:r>
      <w:r w:rsidR="00936577">
        <w:t>.</w:t>
      </w:r>
    </w:p>
    <w:p w14:paraId="3E253888" w14:textId="77777777" w:rsidR="000715B9" w:rsidRDefault="000715B9" w:rsidP="007A4B28">
      <w:pPr>
        <w:pStyle w:val="a8"/>
        <w:ind w:left="0"/>
      </w:pPr>
      <w:r>
        <w:t>Время выполнения – 25 мин.</w:t>
      </w:r>
    </w:p>
    <w:p w14:paraId="7845CF9D" w14:textId="77777777" w:rsidR="00911B47" w:rsidRDefault="000715B9" w:rsidP="007A4B28">
      <w:pPr>
        <w:pStyle w:val="a8"/>
        <w:ind w:left="0"/>
      </w:pPr>
      <w:r>
        <w:t>Правильный ответ:</w:t>
      </w:r>
    </w:p>
    <w:p w14:paraId="6B87B184" w14:textId="77777777" w:rsidR="00911B47" w:rsidRDefault="00911B47" w:rsidP="007A4B28">
      <w:pPr>
        <w:pStyle w:val="a8"/>
        <w:ind w:left="0"/>
      </w:pPr>
      <w:r>
        <w:t>К основным преимуществам ультразвуковой сварки относятся:</w:t>
      </w:r>
    </w:p>
    <w:p w14:paraId="0DB6A007" w14:textId="77777777" w:rsidR="00911B47" w:rsidRDefault="00911B47" w:rsidP="001E2349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>
        <w:t>Сварка ультразвуком происходит в твердом состоянии без существенного нагрева места сварки, что позволяет соединять химически активные металлы или пары металлов</w:t>
      </w:r>
    </w:p>
    <w:p w14:paraId="07107398" w14:textId="77777777" w:rsidR="00911B47" w:rsidRDefault="00911B47" w:rsidP="001E2349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>
        <w:t>Возможны соединения тонки и ультратонких деталей, приварка фольги к деталям неограниченной толщины.</w:t>
      </w:r>
    </w:p>
    <w:p w14:paraId="021D1F3E" w14:textId="77777777" w:rsidR="00911B47" w:rsidRDefault="00911B47" w:rsidP="001E2349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>
        <w:t>Снижены требования к чистоте свариваемых поверхностей, в связи с чем возможна сварка плакированных и оксидированных поверхностей</w:t>
      </w:r>
    </w:p>
    <w:p w14:paraId="03E87BA7" w14:textId="762C94A9" w:rsidR="00911B47" w:rsidRDefault="00911B47" w:rsidP="001E2349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>
        <w:lastRenderedPageBreak/>
        <w:t>Небольшие сдавливающие усилия</w:t>
      </w:r>
      <w:r w:rsidR="001E492A">
        <w:t xml:space="preserve"> </w:t>
      </w:r>
      <w:r>
        <w:t>вызывают незначительную деформацию поверхности</w:t>
      </w:r>
      <w:r w:rsidR="001E492A">
        <w:t xml:space="preserve"> </w:t>
      </w:r>
      <w:r>
        <w:t>деталей в листе их соединения</w:t>
      </w:r>
    </w:p>
    <w:p w14:paraId="5DABC3C9" w14:textId="6C0130AC" w:rsidR="000715B9" w:rsidRDefault="00911B47" w:rsidP="001E2349">
      <w:pPr>
        <w:pStyle w:val="a8"/>
        <w:numPr>
          <w:ilvl w:val="0"/>
          <w:numId w:val="14"/>
        </w:numPr>
        <w:tabs>
          <w:tab w:val="left" w:pos="993"/>
        </w:tabs>
        <w:ind w:left="0" w:firstLine="709"/>
      </w:pPr>
      <w:r>
        <w:t>Применяется оборудование малой мощности и несложной конструкции</w:t>
      </w:r>
      <w:r w:rsidR="000715B9">
        <w:t>.</w:t>
      </w:r>
    </w:p>
    <w:p w14:paraId="2F9CEBB0" w14:textId="64721B53" w:rsidR="006323C2" w:rsidRDefault="006323C2" w:rsidP="007A4B28">
      <w:pPr>
        <w:pStyle w:val="a8"/>
        <w:ind w:left="0"/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2182E810" w14:textId="69E920D1" w:rsidR="000715B9" w:rsidRDefault="000715B9" w:rsidP="007A4B28">
      <w:pPr>
        <w:pStyle w:val="a8"/>
        <w:ind w:left="0"/>
      </w:pPr>
      <w:r>
        <w:t>Компетенции (индикаторы):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p w14:paraId="360D72D3" w14:textId="77777777" w:rsidR="000715B9" w:rsidRDefault="000715B9" w:rsidP="007A4B28">
      <w:pPr>
        <w:tabs>
          <w:tab w:val="left" w:pos="284"/>
        </w:tabs>
      </w:pPr>
    </w:p>
    <w:p w14:paraId="7BBC5C63" w14:textId="00C259E1" w:rsidR="000715B9" w:rsidRDefault="00D37D73" w:rsidP="001E2349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 xml:space="preserve">Опишите механическое и </w:t>
      </w:r>
      <w:r w:rsidR="001E492A">
        <w:t>электрическое</w:t>
      </w:r>
      <w:r>
        <w:t xml:space="preserve"> устройство машины для стыковой сварки, представленной на схеме</w:t>
      </w:r>
    </w:p>
    <w:p w14:paraId="4F5F1A0A" w14:textId="67C61A3F" w:rsidR="00D37D73" w:rsidRPr="007B5312" w:rsidRDefault="001E2349" w:rsidP="007A4B28">
      <w:pPr>
        <w:pStyle w:val="a8"/>
        <w:ind w:left="0"/>
        <w:jc w:val="center"/>
      </w:pPr>
      <w:r>
        <w:rPr>
          <w:rFonts w:eastAsia="Times New Roman"/>
          <w:noProof/>
          <w:sz w:val="24"/>
          <w:lang w:eastAsia="ru-RU"/>
        </w:rPr>
        <w:pict w14:anchorId="6B09887D">
          <v:shape id="_x0000_i1043" type="#_x0000_t75" style="width:234pt;height:198.75pt;visibility:visible">
            <v:imagedata r:id="rId26" o:title=""/>
          </v:shape>
        </w:pict>
      </w:r>
    </w:p>
    <w:p w14:paraId="0431417F" w14:textId="77777777" w:rsidR="000715B9" w:rsidRDefault="000715B9" w:rsidP="007A4B28">
      <w:pPr>
        <w:pStyle w:val="a8"/>
        <w:ind w:left="0"/>
      </w:pPr>
      <w:r>
        <w:t>Время выполнения – 25 мин.</w:t>
      </w:r>
    </w:p>
    <w:p w14:paraId="6D9C15AB" w14:textId="77777777" w:rsidR="00D37D73" w:rsidRDefault="000715B9" w:rsidP="007A4B28">
      <w:r>
        <w:t>Правильный ответ:</w:t>
      </w:r>
    </w:p>
    <w:p w14:paraId="57F602DB" w14:textId="53168C5B" w:rsidR="00D37D73" w:rsidRPr="00D37D73" w:rsidRDefault="00D37D73" w:rsidP="007A4B28">
      <w:pPr>
        <w:shd w:val="clear" w:color="auto" w:fill="FFFFFF"/>
        <w:rPr>
          <w:rFonts w:eastAsia="Times New Roman"/>
          <w:kern w:val="0"/>
          <w:szCs w:val="28"/>
          <w:lang w:eastAsia="ru-RU"/>
        </w:rPr>
      </w:pPr>
      <w:r w:rsidRPr="00D37D73">
        <w:rPr>
          <w:rFonts w:eastAsia="Times New Roman"/>
          <w:szCs w:val="28"/>
          <w:lang w:eastAsia="ru-RU"/>
        </w:rPr>
        <w:t xml:space="preserve">Механическое устройство машины для стыковой сварки состоит из станины </w:t>
      </w:r>
      <w:r w:rsidRPr="00D37D73">
        <w:rPr>
          <w:rFonts w:eastAsia="Times New Roman"/>
          <w:i/>
          <w:iCs/>
          <w:szCs w:val="28"/>
          <w:lang w:eastAsia="ru-RU"/>
        </w:rPr>
        <w:t xml:space="preserve">3 </w:t>
      </w:r>
      <w:r w:rsidRPr="00D37D73">
        <w:rPr>
          <w:rFonts w:eastAsia="Times New Roman"/>
          <w:szCs w:val="28"/>
          <w:lang w:eastAsia="ru-RU"/>
        </w:rPr>
        <w:t xml:space="preserve">с направляющими, неподвижной </w:t>
      </w:r>
      <w:r w:rsidRPr="00D37D73">
        <w:rPr>
          <w:rFonts w:eastAsia="Times New Roman"/>
          <w:i/>
          <w:iCs/>
          <w:szCs w:val="28"/>
          <w:lang w:eastAsia="ru-RU"/>
        </w:rPr>
        <w:t xml:space="preserve">5 </w:t>
      </w:r>
      <w:r w:rsidRPr="00D37D73">
        <w:rPr>
          <w:rFonts w:eastAsia="Times New Roman"/>
          <w:szCs w:val="28"/>
          <w:lang w:eastAsia="ru-RU"/>
        </w:rPr>
        <w:t xml:space="preserve">и подвижной 7 плит. На каждой из плит установлены приводы </w:t>
      </w:r>
      <w:r w:rsidRPr="00D37D73">
        <w:rPr>
          <w:rFonts w:eastAsia="Times New Roman"/>
          <w:i/>
          <w:iCs/>
          <w:szCs w:val="28"/>
          <w:lang w:eastAsia="ru-RU"/>
        </w:rPr>
        <w:t xml:space="preserve">6 </w:t>
      </w:r>
      <w:r w:rsidRPr="00D37D73">
        <w:rPr>
          <w:rFonts w:eastAsia="Times New Roman"/>
          <w:szCs w:val="28"/>
          <w:lang w:eastAsia="ru-RU"/>
        </w:rPr>
        <w:t xml:space="preserve">зажатия свариваемых деталей с губками </w:t>
      </w:r>
      <w:r w:rsidRPr="00D37D73">
        <w:rPr>
          <w:rFonts w:eastAsia="Times New Roman"/>
          <w:i/>
          <w:iCs/>
          <w:szCs w:val="28"/>
          <w:lang w:eastAsia="ru-RU"/>
        </w:rPr>
        <w:t xml:space="preserve">4. </w:t>
      </w:r>
      <w:r w:rsidRPr="00D37D73">
        <w:rPr>
          <w:rFonts w:eastAsia="Times New Roman"/>
          <w:szCs w:val="28"/>
          <w:lang w:eastAsia="ru-RU"/>
        </w:rPr>
        <w:t xml:space="preserve">Подвижная плита 7 соединена с приводом подачи и осадки </w:t>
      </w:r>
      <w:r w:rsidRPr="00D37D73">
        <w:rPr>
          <w:rFonts w:eastAsia="Times New Roman"/>
          <w:i/>
          <w:iCs/>
          <w:szCs w:val="28"/>
          <w:lang w:eastAsia="ru-RU"/>
        </w:rPr>
        <w:t xml:space="preserve">8. </w:t>
      </w:r>
      <w:r w:rsidRPr="00D37D73">
        <w:rPr>
          <w:rFonts w:eastAsia="Times New Roman"/>
          <w:szCs w:val="28"/>
          <w:lang w:eastAsia="ru-RU"/>
        </w:rPr>
        <w:t xml:space="preserve">Станина </w:t>
      </w:r>
      <w:r w:rsidRPr="00D37D73">
        <w:rPr>
          <w:rFonts w:eastAsia="Times New Roman"/>
          <w:i/>
          <w:iCs/>
          <w:szCs w:val="28"/>
          <w:lang w:eastAsia="ru-RU"/>
        </w:rPr>
        <w:t xml:space="preserve">3 </w:t>
      </w:r>
      <w:r w:rsidRPr="00D37D73">
        <w:rPr>
          <w:rFonts w:eastAsia="Times New Roman"/>
          <w:szCs w:val="28"/>
          <w:lang w:eastAsia="ru-RU"/>
        </w:rPr>
        <w:t>воспринимает большие усилия зажатия и осадки и должна без деформаций обеспечить соосность деталей в процессе сварки.</w:t>
      </w:r>
    </w:p>
    <w:p w14:paraId="227474F3" w14:textId="0A637171" w:rsidR="000715B9" w:rsidRPr="00D37D73" w:rsidRDefault="00D37D73" w:rsidP="007A4B28">
      <w:pPr>
        <w:rPr>
          <w:rFonts w:eastAsia="Times New Roman"/>
          <w:kern w:val="0"/>
          <w:szCs w:val="28"/>
          <w:lang w:eastAsia="ru-RU"/>
        </w:rPr>
      </w:pPr>
      <w:r w:rsidRPr="00D37D73">
        <w:rPr>
          <w:rFonts w:eastAsia="Times New Roman"/>
          <w:szCs w:val="28"/>
          <w:lang w:eastAsia="ru-RU"/>
        </w:rPr>
        <w:t xml:space="preserve">Электрическое устройство машины состоит из сварочного трансформатора </w:t>
      </w:r>
      <w:r w:rsidRPr="00D37D73">
        <w:rPr>
          <w:rFonts w:eastAsia="Times New Roman"/>
          <w:i/>
          <w:iCs/>
          <w:szCs w:val="28"/>
          <w:lang w:eastAsia="ru-RU"/>
        </w:rPr>
        <w:t xml:space="preserve">2, </w:t>
      </w:r>
      <w:r w:rsidRPr="00D37D73">
        <w:rPr>
          <w:rFonts w:eastAsia="Times New Roman"/>
          <w:szCs w:val="28"/>
          <w:lang w:eastAsia="ru-RU"/>
        </w:rPr>
        <w:t xml:space="preserve">переключателя ступеней </w:t>
      </w:r>
      <w:r w:rsidRPr="00D37D73">
        <w:rPr>
          <w:rFonts w:eastAsia="Times New Roman"/>
          <w:i/>
          <w:iCs/>
          <w:szCs w:val="28"/>
          <w:lang w:eastAsia="ru-RU"/>
        </w:rPr>
        <w:t>1</w:t>
      </w:r>
      <w:r w:rsidRPr="00D37D73">
        <w:rPr>
          <w:rFonts w:eastAsia="Times New Roman"/>
          <w:szCs w:val="28"/>
          <w:lang w:eastAsia="ru-RU"/>
        </w:rPr>
        <w:t xml:space="preserve">, контактора </w:t>
      </w:r>
      <w:r w:rsidRPr="00D37D73">
        <w:rPr>
          <w:rFonts w:eastAsia="Times New Roman"/>
          <w:i/>
          <w:iCs/>
          <w:szCs w:val="28"/>
          <w:lang w:eastAsia="ru-RU"/>
        </w:rPr>
        <w:t xml:space="preserve">9 </w:t>
      </w:r>
      <w:r w:rsidRPr="00D37D73">
        <w:rPr>
          <w:rFonts w:eastAsia="Times New Roman"/>
          <w:szCs w:val="28"/>
          <w:lang w:eastAsia="ru-RU"/>
        </w:rPr>
        <w:t>и аппаратуры управления. Вторичный контур здесь проще, чем у машин других типов, он включает гибкие шины и колодки трансформатора, соединенные с губками. У большинства машин вертикально перемещаются верхние губки, обеспечивая зажатие свариваемых деталей</w:t>
      </w:r>
      <w:r w:rsidR="000715B9" w:rsidRPr="00D37D73">
        <w:rPr>
          <w:szCs w:val="28"/>
        </w:rPr>
        <w:t>.</w:t>
      </w:r>
    </w:p>
    <w:p w14:paraId="66BB03DA" w14:textId="421B1F35" w:rsidR="006323C2" w:rsidRDefault="006323C2" w:rsidP="007A4B28"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8B75E4C" w14:textId="01604EC8" w:rsidR="000715B9" w:rsidRDefault="000715B9" w:rsidP="007A4B28">
      <w:r>
        <w:t>Компетенции (индикаторы):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p w14:paraId="5DA98983" w14:textId="77777777" w:rsidR="000715B9" w:rsidRDefault="000715B9" w:rsidP="007A4B28">
      <w:pPr>
        <w:pStyle w:val="a8"/>
        <w:tabs>
          <w:tab w:val="left" w:pos="284"/>
        </w:tabs>
        <w:ind w:left="0"/>
      </w:pPr>
    </w:p>
    <w:p w14:paraId="6260ACA6" w14:textId="6E72F436" w:rsidR="00936577" w:rsidRPr="006D259E" w:rsidRDefault="00936577" w:rsidP="001E2349">
      <w:pPr>
        <w:numPr>
          <w:ilvl w:val="0"/>
          <w:numId w:val="13"/>
        </w:numPr>
        <w:tabs>
          <w:tab w:val="left" w:pos="993"/>
          <w:tab w:val="left" w:pos="7780"/>
        </w:tabs>
        <w:ind w:left="0" w:firstLine="709"/>
        <w:rPr>
          <w:szCs w:val="28"/>
          <w:lang w:eastAsia="ru-RU"/>
        </w:rPr>
      </w:pPr>
      <w:r w:rsidRPr="006D259E">
        <w:t xml:space="preserve">Определить силу тока, усилие и диаметр электрода при точечной сварке листов из стали 12Х18Н10Т толщиной </w:t>
      </w:r>
      <w:r w:rsidRPr="006D259E">
        <w:rPr>
          <w:lang w:val="uk-UA"/>
        </w:rPr>
        <w:t>0,5</w:t>
      </w:r>
      <w:r w:rsidRPr="006D259E">
        <w:t xml:space="preserve"> мм. </w:t>
      </w:r>
      <w:r w:rsidRPr="006D259E">
        <w:rPr>
          <w:szCs w:val="28"/>
        </w:rPr>
        <w:t>Значение коэффициента давления 2,5 10</w:t>
      </w:r>
      <w:r w:rsidRPr="006D259E">
        <w:rPr>
          <w:szCs w:val="28"/>
          <w:vertAlign w:val="superscript"/>
        </w:rPr>
        <w:t>3</w:t>
      </w:r>
      <w:r w:rsidRPr="006D259E">
        <w:rPr>
          <w:szCs w:val="28"/>
        </w:rPr>
        <w:t>Н/м</w:t>
      </w:r>
      <w:r>
        <w:rPr>
          <w:szCs w:val="28"/>
        </w:rPr>
        <w:t>м</w:t>
      </w:r>
      <w:r w:rsidRPr="006D259E">
        <w:rPr>
          <w:szCs w:val="28"/>
        </w:rPr>
        <w:t>, удельное электрическое сопротивление 100 мкОм*см.</w:t>
      </w:r>
    </w:p>
    <w:p w14:paraId="33C6A9A0" w14:textId="0CDB37CE" w:rsidR="000715B9" w:rsidRDefault="000715B9" w:rsidP="007A4B28">
      <w:pPr>
        <w:pStyle w:val="a8"/>
        <w:ind w:left="0"/>
      </w:pPr>
      <w:r>
        <w:t xml:space="preserve">Время выполнения – </w:t>
      </w:r>
      <w:r w:rsidR="00936577">
        <w:t>30</w:t>
      </w:r>
      <w:r>
        <w:t xml:space="preserve"> мин.</w:t>
      </w:r>
    </w:p>
    <w:p w14:paraId="67662BD9" w14:textId="77777777" w:rsidR="000715B9" w:rsidRDefault="000715B9" w:rsidP="007A4B28">
      <w:pPr>
        <w:pStyle w:val="a8"/>
        <w:ind w:left="0"/>
      </w:pPr>
      <w:r>
        <w:lastRenderedPageBreak/>
        <w:t>Ожидаемый результат:</w:t>
      </w:r>
    </w:p>
    <w:p w14:paraId="55AD2409" w14:textId="77777777" w:rsidR="000715B9" w:rsidRDefault="000715B9" w:rsidP="001E2349">
      <w:pPr>
        <w:pStyle w:val="a8"/>
        <w:ind w:left="0" w:firstLine="0"/>
        <w:jc w:val="center"/>
      </w:pPr>
      <w:r>
        <w:t>Решение</w:t>
      </w:r>
    </w:p>
    <w:p w14:paraId="7B4AED13" w14:textId="77777777" w:rsidR="00936577" w:rsidRPr="006D259E" w:rsidRDefault="00936577" w:rsidP="007A4B28">
      <w:pPr>
        <w:jc w:val="left"/>
        <w:rPr>
          <w:szCs w:val="28"/>
        </w:rPr>
      </w:pPr>
      <w:r w:rsidRPr="006D259E">
        <w:rPr>
          <w:szCs w:val="28"/>
        </w:rPr>
        <w:t xml:space="preserve">Определения диаметра контактной поверхности электрода </w:t>
      </w:r>
      <w:r w:rsidRPr="006D259E">
        <w:rPr>
          <w:szCs w:val="28"/>
          <w:lang w:val="en-US"/>
        </w:rPr>
        <w:t>d</w:t>
      </w:r>
      <w:r w:rsidRPr="006D259E">
        <w:rPr>
          <w:szCs w:val="28"/>
        </w:rPr>
        <w:t>э</w:t>
      </w:r>
    </w:p>
    <w:p w14:paraId="0475DDF4" w14:textId="77777777" w:rsidR="00936577" w:rsidRPr="006D259E" w:rsidRDefault="00936577" w:rsidP="007A4B28">
      <w:pPr>
        <w:jc w:val="center"/>
        <w:rPr>
          <w:szCs w:val="28"/>
        </w:rPr>
      </w:pPr>
      <w:r w:rsidRPr="006D259E">
        <w:rPr>
          <w:szCs w:val="28"/>
          <w:lang w:val="en-US"/>
        </w:rPr>
        <w:t>d</w:t>
      </w:r>
      <w:r w:rsidRPr="001E492A">
        <w:rPr>
          <w:szCs w:val="28"/>
          <w:vertAlign w:val="subscript"/>
        </w:rPr>
        <w:t>э</w:t>
      </w:r>
      <w:r w:rsidRPr="00936577">
        <w:rPr>
          <w:szCs w:val="28"/>
        </w:rPr>
        <w:t>=2·</w:t>
      </w:r>
      <w:r w:rsidRPr="006D259E">
        <w:rPr>
          <w:szCs w:val="28"/>
          <w:lang w:val="en-US"/>
        </w:rPr>
        <w:t>S</w:t>
      </w:r>
      <w:r w:rsidRPr="00936577">
        <w:rPr>
          <w:szCs w:val="28"/>
        </w:rPr>
        <w:t>+3</w:t>
      </w:r>
      <w:r w:rsidRPr="006D259E">
        <w:rPr>
          <w:szCs w:val="28"/>
        </w:rPr>
        <w:t>=2*0,5+3=4мм=0,4см.</w:t>
      </w:r>
    </w:p>
    <w:p w14:paraId="38D08A6B" w14:textId="77777777" w:rsidR="00936577" w:rsidRPr="006D259E" w:rsidRDefault="00936577" w:rsidP="007A4B28">
      <w:pPr>
        <w:rPr>
          <w:szCs w:val="28"/>
          <w:lang w:eastAsia="ru-RU"/>
        </w:rPr>
      </w:pPr>
      <w:r w:rsidRPr="006D259E">
        <w:rPr>
          <w:szCs w:val="28"/>
        </w:rPr>
        <w:t xml:space="preserve">Диаметр ядра точки </w:t>
      </w:r>
      <w:r w:rsidRPr="006D259E">
        <w:rPr>
          <w:szCs w:val="28"/>
          <w:lang w:val="en-US"/>
        </w:rPr>
        <w:t>d</w:t>
      </w:r>
      <w:r w:rsidRPr="006D259E">
        <w:rPr>
          <w:szCs w:val="28"/>
        </w:rPr>
        <w:t>я(мм):</w:t>
      </w:r>
    </w:p>
    <w:p w14:paraId="335B0E3A" w14:textId="77777777" w:rsidR="00936577" w:rsidRPr="006D259E" w:rsidRDefault="00936577" w:rsidP="007A4B28">
      <w:pPr>
        <w:jc w:val="center"/>
        <w:rPr>
          <w:szCs w:val="28"/>
        </w:rPr>
      </w:pPr>
      <w:r w:rsidRPr="006D259E">
        <w:rPr>
          <w:szCs w:val="28"/>
          <w:lang w:val="en-US"/>
        </w:rPr>
        <w:t>d</w:t>
      </w:r>
      <w:r w:rsidRPr="001E492A">
        <w:rPr>
          <w:szCs w:val="28"/>
          <w:vertAlign w:val="subscript"/>
        </w:rPr>
        <w:t>я</w:t>
      </w:r>
      <w:r w:rsidRPr="006D259E">
        <w:rPr>
          <w:szCs w:val="28"/>
        </w:rPr>
        <w:t>=1,75+2,5·</w:t>
      </w:r>
      <w:r w:rsidRPr="006D259E">
        <w:rPr>
          <w:szCs w:val="28"/>
          <w:lang w:val="en-US"/>
        </w:rPr>
        <w:t>S</w:t>
      </w:r>
      <w:r w:rsidRPr="006D259E">
        <w:rPr>
          <w:szCs w:val="28"/>
        </w:rPr>
        <w:t>=1,75+2,5*0,5=3мм</w:t>
      </w:r>
    </w:p>
    <w:p w14:paraId="473D9B5D" w14:textId="77777777" w:rsidR="00936577" w:rsidRPr="006D259E" w:rsidRDefault="00936577" w:rsidP="007A4B28">
      <w:pPr>
        <w:rPr>
          <w:szCs w:val="28"/>
          <w:lang w:eastAsia="ru-RU"/>
        </w:rPr>
      </w:pPr>
      <w:r w:rsidRPr="006D259E">
        <w:rPr>
          <w:szCs w:val="28"/>
        </w:rPr>
        <w:t xml:space="preserve">Усилие сжатия электродов зависит от типа материала, его толщины, жесткости режима сварки и определяется по формуле: </w:t>
      </w:r>
    </w:p>
    <w:p w14:paraId="217E25E4" w14:textId="77777777" w:rsidR="00936577" w:rsidRPr="006D259E" w:rsidRDefault="00936577" w:rsidP="007A4B28">
      <w:pPr>
        <w:jc w:val="center"/>
        <w:rPr>
          <w:szCs w:val="28"/>
        </w:rPr>
      </w:pPr>
      <w:r w:rsidRPr="006D259E">
        <w:rPr>
          <w:szCs w:val="28"/>
          <w:lang w:val="en-US"/>
        </w:rPr>
        <w:t>F</w:t>
      </w:r>
      <w:proofErr w:type="spellStart"/>
      <w:r w:rsidRPr="001E492A">
        <w:rPr>
          <w:szCs w:val="28"/>
          <w:vertAlign w:val="subscript"/>
        </w:rPr>
        <w:t>св</w:t>
      </w:r>
      <w:proofErr w:type="spellEnd"/>
      <w:r w:rsidRPr="006D259E">
        <w:rPr>
          <w:szCs w:val="28"/>
        </w:rPr>
        <w:t>=</w:t>
      </w:r>
      <w:proofErr w:type="spellStart"/>
      <w:r w:rsidRPr="006D259E">
        <w:rPr>
          <w:szCs w:val="28"/>
        </w:rPr>
        <w:t>К</w:t>
      </w:r>
      <w:r w:rsidRPr="006D259E">
        <w:rPr>
          <w:szCs w:val="28"/>
          <w:vertAlign w:val="subscript"/>
        </w:rPr>
        <w:t>р</w:t>
      </w:r>
      <w:proofErr w:type="spellEnd"/>
      <w:r w:rsidRPr="006D259E">
        <w:rPr>
          <w:szCs w:val="28"/>
        </w:rPr>
        <w:t>·</w:t>
      </w:r>
      <w:r w:rsidRPr="006D259E">
        <w:rPr>
          <w:szCs w:val="28"/>
          <w:lang w:val="en-US"/>
        </w:rPr>
        <w:t>S</w:t>
      </w:r>
      <w:r w:rsidRPr="006D259E">
        <w:rPr>
          <w:szCs w:val="28"/>
        </w:rPr>
        <w:t>=0,5*2,5*10</w:t>
      </w:r>
      <w:r w:rsidRPr="006D259E">
        <w:rPr>
          <w:szCs w:val="28"/>
          <w:vertAlign w:val="superscript"/>
        </w:rPr>
        <w:t>3</w:t>
      </w:r>
      <w:r w:rsidRPr="006D259E">
        <w:rPr>
          <w:szCs w:val="28"/>
        </w:rPr>
        <w:t>=1,25*10</w:t>
      </w:r>
      <w:r w:rsidRPr="006D259E">
        <w:rPr>
          <w:szCs w:val="28"/>
          <w:vertAlign w:val="superscript"/>
        </w:rPr>
        <w:t>3</w:t>
      </w:r>
      <w:r w:rsidRPr="006D259E">
        <w:rPr>
          <w:szCs w:val="28"/>
        </w:rPr>
        <w:t>Н</w:t>
      </w:r>
    </w:p>
    <w:p w14:paraId="7F804CE7" w14:textId="77777777" w:rsidR="00936577" w:rsidRPr="006D259E" w:rsidRDefault="00936577" w:rsidP="007A4B28">
      <w:pPr>
        <w:rPr>
          <w:szCs w:val="28"/>
          <w:lang w:eastAsia="ru-RU"/>
        </w:rPr>
      </w:pPr>
      <w:r w:rsidRPr="006D259E">
        <w:rPr>
          <w:szCs w:val="28"/>
        </w:rPr>
        <w:t>Силу сварочного тока можно определить:</w:t>
      </w:r>
    </w:p>
    <w:p w14:paraId="78133925" w14:textId="005A20D0" w:rsidR="00936577" w:rsidRPr="006D259E" w:rsidRDefault="00936577" w:rsidP="007A4B28">
      <w:pPr>
        <w:jc w:val="center"/>
        <w:rPr>
          <w:szCs w:val="28"/>
        </w:rPr>
      </w:pPr>
      <w:r w:rsidRPr="006D259E">
        <w:rPr>
          <w:szCs w:val="28"/>
        </w:rPr>
        <w:t xml:space="preserve">     </w:t>
      </w:r>
      <w:r w:rsidRPr="006D259E">
        <w:rPr>
          <w:szCs w:val="28"/>
          <w:lang w:val="en-US"/>
        </w:rPr>
        <w:t>I</w:t>
      </w:r>
      <w:proofErr w:type="spellStart"/>
      <w:r w:rsidR="001E492A" w:rsidRPr="001E492A">
        <w:rPr>
          <w:szCs w:val="28"/>
          <w:vertAlign w:val="subscript"/>
        </w:rPr>
        <w:t>св</w:t>
      </w:r>
      <w:proofErr w:type="spellEnd"/>
      <w:r w:rsidRPr="006D259E">
        <w:rPr>
          <w:szCs w:val="28"/>
        </w:rPr>
        <w:t xml:space="preserve">=150 </w:t>
      </w:r>
      <w:r w:rsidRPr="006D259E">
        <w:rPr>
          <w:szCs w:val="28"/>
          <w:lang w:val="en-GB"/>
        </w:rPr>
        <w:t>d</w:t>
      </w:r>
      <w:r w:rsidRPr="006D259E">
        <w:rPr>
          <w:szCs w:val="28"/>
          <w:vertAlign w:val="subscript"/>
        </w:rPr>
        <w:t>Я</w:t>
      </w:r>
      <w:r w:rsidRPr="006D259E">
        <w:rPr>
          <w:szCs w:val="28"/>
        </w:rPr>
        <w:t>/</w:t>
      </w:r>
      <w:r w:rsidRPr="006D259E">
        <w:rPr>
          <w:rFonts w:eastAsia="Times New Roman"/>
          <w:position w:val="-14"/>
          <w:szCs w:val="28"/>
          <w:vertAlign w:val="subscript"/>
          <w:lang w:val="en-GB" w:eastAsia="ru-RU"/>
        </w:rPr>
        <w:object w:dxaOrig="405" w:dyaOrig="465" w14:anchorId="2A9669ED">
          <v:shape id="_x0000_i1044" type="#_x0000_t75" style="width:20.25pt;height:23.25pt" o:ole="">
            <v:imagedata r:id="rId27" o:title=""/>
          </v:shape>
          <o:OLEObject Type="Embed" ProgID="Equation.3" ShapeID="_x0000_i1044" DrawAspect="Content" ObjectID="_1806637552" r:id="rId28"/>
        </w:object>
      </w:r>
      <w:r w:rsidRPr="006D259E">
        <w:rPr>
          <w:rFonts w:eastAsia="Times New Roman"/>
          <w:position w:val="-12"/>
          <w:szCs w:val="28"/>
          <w:vertAlign w:val="subscript"/>
          <w:lang w:val="en-GB" w:eastAsia="ru-RU"/>
        </w:rPr>
        <w:object w:dxaOrig="375" w:dyaOrig="375" w14:anchorId="676A7D04">
          <v:shape id="_x0000_i1045" type="#_x0000_t75" style="width:18.75pt;height:18.75pt" o:ole="">
            <v:imagedata r:id="rId29" o:title=""/>
          </v:shape>
          <o:OLEObject Type="Embed" ProgID="Equation.3" ShapeID="_x0000_i1045" DrawAspect="Content" ObjectID="_1806637553" r:id="rId30"/>
        </w:object>
      </w:r>
      <w:r w:rsidRPr="006D259E">
        <w:rPr>
          <w:szCs w:val="28"/>
        </w:rPr>
        <w:t>=150*0</w:t>
      </w:r>
      <w:proofErr w:type="gramStart"/>
      <w:r w:rsidRPr="006D259E">
        <w:rPr>
          <w:szCs w:val="28"/>
        </w:rPr>
        <w:t>,3</w:t>
      </w:r>
      <w:proofErr w:type="gramEnd"/>
      <w:r w:rsidRPr="006D259E">
        <w:rPr>
          <w:szCs w:val="28"/>
        </w:rPr>
        <w:t>/(100*10</w:t>
      </w:r>
      <w:r w:rsidRPr="006D259E">
        <w:rPr>
          <w:szCs w:val="28"/>
          <w:vertAlign w:val="superscript"/>
        </w:rPr>
        <w:t>-6</w:t>
      </w:r>
      <w:r w:rsidRPr="006D259E">
        <w:rPr>
          <w:szCs w:val="28"/>
        </w:rPr>
        <w:t>)</w:t>
      </w:r>
      <w:r w:rsidRPr="006D259E">
        <w:rPr>
          <w:szCs w:val="28"/>
          <w:vertAlign w:val="superscript"/>
        </w:rPr>
        <w:t>1/2</w:t>
      </w:r>
      <w:r w:rsidRPr="006D259E">
        <w:rPr>
          <w:szCs w:val="28"/>
        </w:rPr>
        <w:t>=5000А</w:t>
      </w:r>
    </w:p>
    <w:p w14:paraId="1BC1A3B8" w14:textId="673AFF01" w:rsidR="00936577" w:rsidRPr="006D259E" w:rsidRDefault="000715B9" w:rsidP="007A4B28">
      <w:pPr>
        <w:rPr>
          <w:szCs w:val="28"/>
        </w:rPr>
      </w:pPr>
      <w:r>
        <w:t xml:space="preserve">Правильный ответ: </w:t>
      </w:r>
      <w:r w:rsidR="00936577" w:rsidRPr="006D259E">
        <w:rPr>
          <w:szCs w:val="28"/>
          <w:lang w:val="en-US"/>
        </w:rPr>
        <w:t>I</w:t>
      </w:r>
      <w:r w:rsidR="00936577" w:rsidRPr="006D259E">
        <w:rPr>
          <w:szCs w:val="28"/>
        </w:rPr>
        <w:t>=5000А</w:t>
      </w:r>
      <w:r w:rsidR="00936577">
        <w:rPr>
          <w:szCs w:val="28"/>
        </w:rPr>
        <w:t xml:space="preserve">, </w:t>
      </w:r>
      <w:r w:rsidR="00936577" w:rsidRPr="006D259E">
        <w:rPr>
          <w:szCs w:val="28"/>
          <w:lang w:val="en-US"/>
        </w:rPr>
        <w:t>F</w:t>
      </w:r>
      <w:proofErr w:type="spellStart"/>
      <w:r w:rsidR="00936577" w:rsidRPr="001E492A">
        <w:rPr>
          <w:szCs w:val="28"/>
          <w:vertAlign w:val="subscript"/>
        </w:rPr>
        <w:t>св</w:t>
      </w:r>
      <w:proofErr w:type="spellEnd"/>
      <w:r w:rsidR="00936577" w:rsidRPr="006D259E">
        <w:rPr>
          <w:szCs w:val="28"/>
        </w:rPr>
        <w:t>= 1,25*10</w:t>
      </w:r>
      <w:r w:rsidR="00936577" w:rsidRPr="006D259E">
        <w:rPr>
          <w:szCs w:val="28"/>
          <w:vertAlign w:val="superscript"/>
        </w:rPr>
        <w:t>3</w:t>
      </w:r>
      <w:r w:rsidR="00936577" w:rsidRPr="006D259E">
        <w:rPr>
          <w:szCs w:val="28"/>
        </w:rPr>
        <w:t>Н</w:t>
      </w:r>
      <w:r w:rsidR="00936577">
        <w:rPr>
          <w:szCs w:val="28"/>
        </w:rPr>
        <w:t xml:space="preserve">, </w:t>
      </w:r>
      <w:r w:rsidR="00936577" w:rsidRPr="006D259E">
        <w:rPr>
          <w:szCs w:val="28"/>
          <w:lang w:val="en-US"/>
        </w:rPr>
        <w:t>d</w:t>
      </w:r>
      <w:r w:rsidR="00936577" w:rsidRPr="001E492A">
        <w:rPr>
          <w:szCs w:val="28"/>
          <w:vertAlign w:val="subscript"/>
        </w:rPr>
        <w:t>э</w:t>
      </w:r>
      <w:r w:rsidR="00936577" w:rsidRPr="006D259E">
        <w:rPr>
          <w:szCs w:val="28"/>
        </w:rPr>
        <w:t>=4мм</w:t>
      </w:r>
      <w:r w:rsidR="00936577">
        <w:rPr>
          <w:szCs w:val="28"/>
        </w:rPr>
        <w:t>.</w:t>
      </w:r>
    </w:p>
    <w:p w14:paraId="40F823A2" w14:textId="2580F2F4" w:rsidR="006323C2" w:rsidRDefault="006323C2" w:rsidP="007A4B28"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74580A9A" w14:textId="23384692" w:rsidR="000715B9" w:rsidRDefault="000715B9" w:rsidP="007A4B28">
      <w:r>
        <w:t xml:space="preserve">Компетенции </w:t>
      </w:r>
      <w:r w:rsidR="00936577">
        <w:t>(</w:t>
      </w:r>
      <w:r>
        <w:t>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p w14:paraId="709BB65F" w14:textId="77777777" w:rsidR="000715B9" w:rsidRDefault="000715B9" w:rsidP="007A4B28">
      <w:pPr>
        <w:tabs>
          <w:tab w:val="left" w:pos="284"/>
        </w:tabs>
      </w:pPr>
    </w:p>
    <w:p w14:paraId="2159152E" w14:textId="18FA6E44" w:rsidR="00936577" w:rsidRDefault="00936577" w:rsidP="001E2349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</w:rPr>
      </w:pPr>
      <w:r w:rsidRPr="006D259E">
        <w:t xml:space="preserve">Определить силу тока, усилие </w:t>
      </w:r>
      <w:r>
        <w:t>сжатия роликов,</w:t>
      </w:r>
      <w:r w:rsidRPr="006D259E">
        <w:t xml:space="preserve"> толщину и ширину рабочей поверхности ролика при контактной шовной сварке листов из стали 12Х18Н10Т толщиной </w:t>
      </w:r>
      <w:r w:rsidRPr="006D259E">
        <w:rPr>
          <w:lang w:val="uk-UA"/>
        </w:rPr>
        <w:t>1</w:t>
      </w:r>
      <w:r w:rsidRPr="006D259E">
        <w:t xml:space="preserve"> мм. </w:t>
      </w:r>
      <w:r w:rsidRPr="006D259E">
        <w:rPr>
          <w:szCs w:val="28"/>
        </w:rPr>
        <w:t>Удельное электрическое сопротивление металла 100 мкОм*см.</w:t>
      </w:r>
    </w:p>
    <w:p w14:paraId="24C39C33" w14:textId="195A385A" w:rsidR="00330EFE" w:rsidRDefault="00330EFE" w:rsidP="007A4B28">
      <w:pPr>
        <w:pStyle w:val="a8"/>
        <w:ind w:left="0"/>
      </w:pPr>
      <w:r>
        <w:t xml:space="preserve">Время выполнения – </w:t>
      </w:r>
      <w:r w:rsidR="00936577">
        <w:t>30</w:t>
      </w:r>
      <w:r>
        <w:t xml:space="preserve"> мин.</w:t>
      </w:r>
    </w:p>
    <w:p w14:paraId="7F4C1E99" w14:textId="77777777" w:rsidR="00330EFE" w:rsidRDefault="00330EFE" w:rsidP="007A4B28">
      <w:pPr>
        <w:pStyle w:val="a8"/>
        <w:ind w:left="0"/>
      </w:pPr>
      <w:r>
        <w:t>Ожидаемый результат:</w:t>
      </w:r>
    </w:p>
    <w:p w14:paraId="263EDE20" w14:textId="77777777" w:rsidR="00330EFE" w:rsidRDefault="00330EFE" w:rsidP="001E2349">
      <w:pPr>
        <w:pStyle w:val="a8"/>
        <w:ind w:left="0" w:firstLine="0"/>
        <w:jc w:val="center"/>
      </w:pPr>
      <w:bookmarkStart w:id="2" w:name="_GoBack"/>
      <w:r>
        <w:t>Решение</w:t>
      </w:r>
    </w:p>
    <w:bookmarkEnd w:id="2"/>
    <w:p w14:paraId="6514CBE3" w14:textId="77777777" w:rsidR="00936577" w:rsidRPr="006D259E" w:rsidRDefault="00936577" w:rsidP="007A4B28">
      <w:pPr>
        <w:jc w:val="left"/>
        <w:rPr>
          <w:szCs w:val="28"/>
        </w:rPr>
      </w:pPr>
      <w:r w:rsidRPr="006D259E">
        <w:rPr>
          <w:szCs w:val="28"/>
        </w:rPr>
        <w:t xml:space="preserve">Определение ширины рабочей поверхности </w:t>
      </w:r>
      <w:proofErr w:type="spellStart"/>
      <w:r w:rsidRPr="006D259E">
        <w:rPr>
          <w:szCs w:val="28"/>
          <w:lang w:val="en-US"/>
        </w:rPr>
        <w:t>f</w:t>
      </w:r>
      <w:r w:rsidRPr="006D259E">
        <w:rPr>
          <w:szCs w:val="28"/>
          <w:vertAlign w:val="subscript"/>
          <w:lang w:val="en-US"/>
        </w:rPr>
        <w:t>p</w:t>
      </w:r>
      <w:proofErr w:type="spellEnd"/>
    </w:p>
    <w:p w14:paraId="69DEBAE6" w14:textId="77777777" w:rsidR="00936577" w:rsidRPr="006D259E" w:rsidRDefault="00936577" w:rsidP="007A4B28">
      <w:pPr>
        <w:jc w:val="center"/>
        <w:rPr>
          <w:szCs w:val="28"/>
        </w:rPr>
      </w:pPr>
      <w:proofErr w:type="spellStart"/>
      <w:r w:rsidRPr="006D259E">
        <w:rPr>
          <w:szCs w:val="28"/>
          <w:lang w:val="en-US"/>
        </w:rPr>
        <w:t>f</w:t>
      </w:r>
      <w:r w:rsidRPr="006D259E">
        <w:rPr>
          <w:szCs w:val="28"/>
          <w:vertAlign w:val="subscript"/>
          <w:lang w:val="en-US"/>
        </w:rPr>
        <w:t>p</w:t>
      </w:r>
      <w:proofErr w:type="spellEnd"/>
      <w:r w:rsidRPr="006D259E">
        <w:rPr>
          <w:szCs w:val="28"/>
        </w:rPr>
        <w:t xml:space="preserve"> =2·</w:t>
      </w:r>
      <w:r w:rsidRPr="006D259E">
        <w:rPr>
          <w:szCs w:val="28"/>
          <w:lang w:val="en-US"/>
        </w:rPr>
        <w:t>S</w:t>
      </w:r>
      <w:r w:rsidRPr="006D259E">
        <w:rPr>
          <w:szCs w:val="28"/>
        </w:rPr>
        <w:t>+3=2*1+3=6мм=0,6см.</w:t>
      </w:r>
    </w:p>
    <w:p w14:paraId="20B4F7ED" w14:textId="77777777" w:rsidR="00936577" w:rsidRPr="006D259E" w:rsidRDefault="00936577" w:rsidP="007A4B28">
      <w:pPr>
        <w:rPr>
          <w:szCs w:val="28"/>
        </w:rPr>
      </w:pPr>
      <w:r w:rsidRPr="006D259E">
        <w:rPr>
          <w:szCs w:val="28"/>
        </w:rPr>
        <w:t xml:space="preserve">Толщина ролика </w:t>
      </w:r>
    </w:p>
    <w:p w14:paraId="599807ED" w14:textId="77777777" w:rsidR="00936577" w:rsidRPr="006D259E" w:rsidRDefault="00936577" w:rsidP="007A4B28">
      <w:pPr>
        <w:jc w:val="center"/>
        <w:rPr>
          <w:szCs w:val="28"/>
        </w:rPr>
      </w:pPr>
      <w:proofErr w:type="spellStart"/>
      <w:r w:rsidRPr="006D259E">
        <w:rPr>
          <w:szCs w:val="28"/>
          <w:lang w:val="en-US"/>
        </w:rPr>
        <w:t>S</w:t>
      </w:r>
      <w:r w:rsidRPr="006D259E">
        <w:rPr>
          <w:szCs w:val="28"/>
          <w:vertAlign w:val="subscript"/>
          <w:lang w:val="en-US"/>
        </w:rPr>
        <w:t>p</w:t>
      </w:r>
      <w:proofErr w:type="spellEnd"/>
      <w:r w:rsidRPr="006D259E">
        <w:rPr>
          <w:szCs w:val="28"/>
        </w:rPr>
        <w:t>=3*</w:t>
      </w:r>
      <w:proofErr w:type="spellStart"/>
      <w:r w:rsidRPr="006D259E">
        <w:rPr>
          <w:szCs w:val="28"/>
          <w:lang w:val="en-US"/>
        </w:rPr>
        <w:t>f</w:t>
      </w:r>
      <w:r w:rsidRPr="006D259E">
        <w:rPr>
          <w:szCs w:val="28"/>
          <w:vertAlign w:val="subscript"/>
          <w:lang w:val="en-US"/>
        </w:rPr>
        <w:t>p</w:t>
      </w:r>
      <w:proofErr w:type="spellEnd"/>
      <w:r w:rsidRPr="006D259E">
        <w:rPr>
          <w:szCs w:val="28"/>
        </w:rPr>
        <w:t>=3*6=18мм=1,8см.</w:t>
      </w:r>
    </w:p>
    <w:p w14:paraId="3874FE38" w14:textId="77777777" w:rsidR="00936577" w:rsidRPr="006D259E" w:rsidRDefault="00936577" w:rsidP="007A4B28">
      <w:pPr>
        <w:rPr>
          <w:szCs w:val="28"/>
          <w:lang w:eastAsia="ru-RU"/>
        </w:rPr>
      </w:pPr>
      <w:r w:rsidRPr="006D259E">
        <w:rPr>
          <w:szCs w:val="28"/>
        </w:rPr>
        <w:t xml:space="preserve">Усилие сжатия </w:t>
      </w:r>
      <w:r>
        <w:rPr>
          <w:szCs w:val="28"/>
        </w:rPr>
        <w:t>роликов</w:t>
      </w:r>
      <w:r w:rsidRPr="006D259E">
        <w:rPr>
          <w:szCs w:val="28"/>
        </w:rPr>
        <w:t xml:space="preserve">: </w:t>
      </w:r>
    </w:p>
    <w:p w14:paraId="7B496C21" w14:textId="77777777" w:rsidR="00936577" w:rsidRPr="006D259E" w:rsidRDefault="00936577" w:rsidP="007A4B28">
      <w:pPr>
        <w:jc w:val="center"/>
        <w:rPr>
          <w:szCs w:val="28"/>
        </w:rPr>
      </w:pPr>
      <w:r w:rsidRPr="006D259E">
        <w:rPr>
          <w:szCs w:val="28"/>
          <w:lang w:val="en-US"/>
        </w:rPr>
        <w:t>F</w:t>
      </w:r>
      <w:proofErr w:type="spellStart"/>
      <w:r w:rsidRPr="001E492A">
        <w:rPr>
          <w:szCs w:val="28"/>
          <w:vertAlign w:val="subscript"/>
        </w:rPr>
        <w:t>св</w:t>
      </w:r>
      <w:proofErr w:type="spellEnd"/>
      <w:r w:rsidRPr="006D259E">
        <w:rPr>
          <w:szCs w:val="28"/>
        </w:rPr>
        <w:t>=2(500+2000</w:t>
      </w:r>
      <w:r w:rsidRPr="006D259E">
        <w:rPr>
          <w:szCs w:val="28"/>
          <w:lang w:val="en-US"/>
        </w:rPr>
        <w:t>S</w:t>
      </w:r>
      <w:proofErr w:type="gramStart"/>
      <w:r w:rsidRPr="006D259E">
        <w:rPr>
          <w:szCs w:val="28"/>
        </w:rPr>
        <w:t>)=</w:t>
      </w:r>
      <w:proofErr w:type="gramEnd"/>
      <w:r w:rsidRPr="006D259E">
        <w:rPr>
          <w:szCs w:val="28"/>
        </w:rPr>
        <w:t>2(500+2000*1,0)=5000Н</w:t>
      </w:r>
    </w:p>
    <w:p w14:paraId="4AC61A42" w14:textId="77777777" w:rsidR="00936577" w:rsidRPr="006D259E" w:rsidRDefault="00936577" w:rsidP="007A4B28">
      <w:pPr>
        <w:rPr>
          <w:szCs w:val="28"/>
          <w:lang w:eastAsia="ru-RU"/>
        </w:rPr>
      </w:pPr>
      <w:r w:rsidRPr="006D259E">
        <w:rPr>
          <w:szCs w:val="28"/>
        </w:rPr>
        <w:t>Силу сварочного тока можно определить:</w:t>
      </w:r>
    </w:p>
    <w:p w14:paraId="2CEA41F3" w14:textId="77777777" w:rsidR="00936577" w:rsidRPr="006D259E" w:rsidRDefault="00936577" w:rsidP="007A4B28">
      <w:pPr>
        <w:jc w:val="center"/>
        <w:rPr>
          <w:sz w:val="24"/>
        </w:rPr>
      </w:pPr>
      <w:r w:rsidRPr="006D259E">
        <w:rPr>
          <w:szCs w:val="28"/>
        </w:rPr>
        <w:t xml:space="preserve"> </w:t>
      </w:r>
      <w:r w:rsidRPr="006D259E">
        <w:rPr>
          <w:szCs w:val="28"/>
          <w:lang w:val="en-US"/>
        </w:rPr>
        <w:t>I</w:t>
      </w:r>
      <w:r w:rsidRPr="006D259E">
        <w:rPr>
          <w:szCs w:val="28"/>
        </w:rPr>
        <w:t xml:space="preserve">=170 </w:t>
      </w:r>
      <w:proofErr w:type="spellStart"/>
      <w:r w:rsidRPr="006D259E">
        <w:rPr>
          <w:szCs w:val="28"/>
          <w:lang w:val="en-US"/>
        </w:rPr>
        <w:t>f</w:t>
      </w:r>
      <w:r w:rsidRPr="006D259E">
        <w:rPr>
          <w:szCs w:val="28"/>
          <w:vertAlign w:val="subscript"/>
          <w:lang w:val="en-US"/>
        </w:rPr>
        <w:t>p</w:t>
      </w:r>
      <w:proofErr w:type="spellEnd"/>
      <w:r w:rsidRPr="006D259E">
        <w:rPr>
          <w:szCs w:val="28"/>
        </w:rPr>
        <w:t xml:space="preserve"> /</w:t>
      </w:r>
      <w:r w:rsidRPr="006D259E">
        <w:rPr>
          <w:rFonts w:eastAsia="Times New Roman"/>
          <w:position w:val="-14"/>
          <w:szCs w:val="28"/>
          <w:vertAlign w:val="subscript"/>
          <w:lang w:val="en-GB" w:eastAsia="ru-RU"/>
        </w:rPr>
        <w:object w:dxaOrig="405" w:dyaOrig="465" w14:anchorId="10A47872">
          <v:shape id="_x0000_i1046" type="#_x0000_t75" style="width:20.25pt;height:23.25pt" o:ole="">
            <v:imagedata r:id="rId27" o:title=""/>
          </v:shape>
          <o:OLEObject Type="Embed" ProgID="Equation.3" ShapeID="_x0000_i1046" DrawAspect="Content" ObjectID="_1806637554" r:id="rId31"/>
        </w:object>
      </w:r>
      <w:r w:rsidRPr="006D259E">
        <w:rPr>
          <w:rFonts w:eastAsia="Times New Roman"/>
          <w:position w:val="-12"/>
          <w:szCs w:val="28"/>
          <w:vertAlign w:val="subscript"/>
          <w:lang w:val="en-GB" w:eastAsia="ru-RU"/>
        </w:rPr>
        <w:object w:dxaOrig="375" w:dyaOrig="375" w14:anchorId="10AD57FA">
          <v:shape id="_x0000_i1047" type="#_x0000_t75" style="width:18.75pt;height:18.75pt" o:ole="">
            <v:imagedata r:id="rId29" o:title=""/>
          </v:shape>
          <o:OLEObject Type="Embed" ProgID="Equation.3" ShapeID="_x0000_i1047" DrawAspect="Content" ObjectID="_1806637555" r:id="rId32"/>
        </w:object>
      </w:r>
      <w:r w:rsidRPr="006D259E">
        <w:rPr>
          <w:szCs w:val="28"/>
        </w:rPr>
        <w:t>=170*0</w:t>
      </w:r>
      <w:proofErr w:type="gramStart"/>
      <w:r w:rsidRPr="006D259E">
        <w:rPr>
          <w:szCs w:val="28"/>
        </w:rPr>
        <w:t>,6</w:t>
      </w:r>
      <w:proofErr w:type="gramEnd"/>
      <w:r w:rsidRPr="006D259E">
        <w:rPr>
          <w:szCs w:val="28"/>
        </w:rPr>
        <w:t>/(100*10</w:t>
      </w:r>
      <w:r w:rsidRPr="006D259E">
        <w:rPr>
          <w:szCs w:val="28"/>
          <w:vertAlign w:val="superscript"/>
        </w:rPr>
        <w:t>-6</w:t>
      </w:r>
      <w:r w:rsidRPr="006D259E">
        <w:rPr>
          <w:szCs w:val="28"/>
        </w:rPr>
        <w:t>)</w:t>
      </w:r>
      <w:r w:rsidRPr="006D259E">
        <w:rPr>
          <w:szCs w:val="28"/>
          <w:vertAlign w:val="superscript"/>
        </w:rPr>
        <w:t>1/2</w:t>
      </w:r>
      <w:r w:rsidRPr="006D259E">
        <w:rPr>
          <w:szCs w:val="28"/>
        </w:rPr>
        <w:t>=10200А</w:t>
      </w:r>
    </w:p>
    <w:p w14:paraId="518D649E" w14:textId="1FB89A15" w:rsidR="00330EFE" w:rsidRPr="00936577" w:rsidRDefault="00330EFE" w:rsidP="007A4B28">
      <w:pPr>
        <w:rPr>
          <w:szCs w:val="28"/>
        </w:rPr>
      </w:pPr>
      <w:r>
        <w:t>Правильный ответ:</w:t>
      </w:r>
      <w:r w:rsidR="00936577">
        <w:t xml:space="preserve"> </w:t>
      </w:r>
      <w:r w:rsidR="00936577" w:rsidRPr="006D259E">
        <w:rPr>
          <w:szCs w:val="28"/>
          <w:lang w:val="en-US"/>
        </w:rPr>
        <w:t>I</w:t>
      </w:r>
      <w:r w:rsidR="00936577" w:rsidRPr="006D259E">
        <w:rPr>
          <w:szCs w:val="28"/>
        </w:rPr>
        <w:t>=10200А</w:t>
      </w:r>
      <w:r w:rsidR="00936577">
        <w:rPr>
          <w:szCs w:val="28"/>
        </w:rPr>
        <w:t>,</w:t>
      </w:r>
      <w:r w:rsidR="00936577">
        <w:t xml:space="preserve"> </w:t>
      </w:r>
      <w:r w:rsidR="00936577" w:rsidRPr="006D259E">
        <w:rPr>
          <w:szCs w:val="28"/>
          <w:lang w:val="en-US"/>
        </w:rPr>
        <w:t>F</w:t>
      </w:r>
      <w:proofErr w:type="spellStart"/>
      <w:r w:rsidR="00936577" w:rsidRPr="006D259E">
        <w:rPr>
          <w:szCs w:val="28"/>
        </w:rPr>
        <w:t>св</w:t>
      </w:r>
      <w:proofErr w:type="spellEnd"/>
      <w:r w:rsidR="00936577" w:rsidRPr="006D259E">
        <w:rPr>
          <w:szCs w:val="28"/>
        </w:rPr>
        <w:t>=5000Н</w:t>
      </w:r>
      <w:r w:rsidR="00936577">
        <w:rPr>
          <w:szCs w:val="28"/>
        </w:rPr>
        <w:t xml:space="preserve">, </w:t>
      </w:r>
      <w:proofErr w:type="spellStart"/>
      <w:r w:rsidR="00936577" w:rsidRPr="006D259E">
        <w:rPr>
          <w:szCs w:val="28"/>
          <w:lang w:val="en-US"/>
        </w:rPr>
        <w:t>S</w:t>
      </w:r>
      <w:r w:rsidR="00936577" w:rsidRPr="006D259E">
        <w:rPr>
          <w:szCs w:val="28"/>
          <w:vertAlign w:val="subscript"/>
          <w:lang w:val="en-US"/>
        </w:rPr>
        <w:t>p</w:t>
      </w:r>
      <w:proofErr w:type="spellEnd"/>
      <w:r w:rsidR="00936577" w:rsidRPr="006D259E">
        <w:rPr>
          <w:szCs w:val="28"/>
        </w:rPr>
        <w:t>=18мм</w:t>
      </w:r>
      <w:r w:rsidR="00936577">
        <w:t xml:space="preserve">, </w:t>
      </w:r>
      <w:proofErr w:type="spellStart"/>
      <w:r w:rsidR="00936577" w:rsidRPr="006D259E">
        <w:rPr>
          <w:szCs w:val="28"/>
          <w:lang w:val="en-US"/>
        </w:rPr>
        <w:t>f</w:t>
      </w:r>
      <w:r w:rsidR="00936577" w:rsidRPr="006D259E">
        <w:rPr>
          <w:szCs w:val="28"/>
          <w:vertAlign w:val="subscript"/>
          <w:lang w:val="en-US"/>
        </w:rPr>
        <w:t>p</w:t>
      </w:r>
      <w:proofErr w:type="spellEnd"/>
      <w:r w:rsidR="00936577" w:rsidRPr="006D259E">
        <w:rPr>
          <w:szCs w:val="28"/>
        </w:rPr>
        <w:t xml:space="preserve"> =6мм</w:t>
      </w:r>
      <w:r w:rsidR="00936577">
        <w:rPr>
          <w:szCs w:val="28"/>
        </w:rPr>
        <w:t>.</w:t>
      </w:r>
    </w:p>
    <w:p w14:paraId="1B175D05" w14:textId="6F2BC069" w:rsidR="006323C2" w:rsidRDefault="006323C2" w:rsidP="007A4B28"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2F4ADC02" w14:textId="36186B21" w:rsidR="00A957BA" w:rsidRDefault="00330EFE" w:rsidP="006323C2">
      <w:r>
        <w:t>Компетенции (индикаторы):</w:t>
      </w:r>
      <w:r w:rsidR="003C3CF5">
        <w:t xml:space="preserve"> </w:t>
      </w:r>
      <w:r w:rsidR="00E42A09">
        <w:rPr>
          <w:szCs w:val="28"/>
        </w:rPr>
        <w:t>ПК-4</w:t>
      </w:r>
    </w:p>
    <w:sectPr w:rsidR="00A957BA" w:rsidSect="00C202E4">
      <w:footerReference w:type="default" r:id="rId3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3482" w14:textId="77777777" w:rsidR="009336BC" w:rsidRDefault="009336BC" w:rsidP="006943A0">
      <w:r>
        <w:separator/>
      </w:r>
    </w:p>
  </w:endnote>
  <w:endnote w:type="continuationSeparator" w:id="0">
    <w:p w14:paraId="640E11C1" w14:textId="77777777" w:rsidR="009336BC" w:rsidRDefault="009336B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FBA2" w14:textId="76535C23" w:rsidR="00911B47" w:rsidRPr="006943A0" w:rsidRDefault="00911B47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1E2349">
      <w:rPr>
        <w:noProof/>
        <w:sz w:val="24"/>
      </w:rPr>
      <w:t>8</w:t>
    </w:r>
    <w:r w:rsidRPr="006943A0">
      <w:rPr>
        <w:sz w:val="24"/>
      </w:rPr>
      <w:fldChar w:fldCharType="end"/>
    </w:r>
  </w:p>
  <w:p w14:paraId="0D95480D" w14:textId="77777777" w:rsidR="00911B47" w:rsidRPr="006943A0" w:rsidRDefault="00911B4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3220E" w14:textId="77777777" w:rsidR="009336BC" w:rsidRDefault="009336BC" w:rsidP="006943A0">
      <w:r>
        <w:separator/>
      </w:r>
    </w:p>
  </w:footnote>
  <w:footnote w:type="continuationSeparator" w:id="0">
    <w:p w14:paraId="2B7928C6" w14:textId="77777777" w:rsidR="009336BC" w:rsidRDefault="009336B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30F6A"/>
    <w:multiLevelType w:val="hybridMultilevel"/>
    <w:tmpl w:val="7836509C"/>
    <w:lvl w:ilvl="0" w:tplc="917A7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1C7128"/>
    <w:multiLevelType w:val="hybridMultilevel"/>
    <w:tmpl w:val="EC4A62C4"/>
    <w:lvl w:ilvl="0" w:tplc="B81A5DC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D2526"/>
    <w:multiLevelType w:val="hybridMultilevel"/>
    <w:tmpl w:val="F454C08E"/>
    <w:lvl w:ilvl="0" w:tplc="9E024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996793"/>
    <w:multiLevelType w:val="hybridMultilevel"/>
    <w:tmpl w:val="2152A38A"/>
    <w:lvl w:ilvl="0" w:tplc="6EF66460">
      <w:start w:val="1"/>
      <w:numFmt w:val="decimal"/>
      <w:lvlText w:val="%1."/>
      <w:lvlJc w:val="left"/>
      <w:pPr>
        <w:ind w:left="927" w:hanging="360"/>
      </w:pPr>
      <w:rPr>
        <w:rFonts w:eastAsia="Apto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034CDD"/>
    <w:multiLevelType w:val="hybridMultilevel"/>
    <w:tmpl w:val="5556248C"/>
    <w:lvl w:ilvl="0" w:tplc="230620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9232888"/>
    <w:multiLevelType w:val="hybridMultilevel"/>
    <w:tmpl w:val="BEB4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F111C"/>
    <w:multiLevelType w:val="hybridMultilevel"/>
    <w:tmpl w:val="A29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A6E25"/>
    <w:multiLevelType w:val="hybridMultilevel"/>
    <w:tmpl w:val="8222BE68"/>
    <w:lvl w:ilvl="0" w:tplc="B8CCF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34DA6"/>
    <w:rsid w:val="00052D8D"/>
    <w:rsid w:val="00053B98"/>
    <w:rsid w:val="0006311A"/>
    <w:rsid w:val="000715B9"/>
    <w:rsid w:val="00080247"/>
    <w:rsid w:val="00092C7B"/>
    <w:rsid w:val="000B2480"/>
    <w:rsid w:val="000C4BC2"/>
    <w:rsid w:val="000D01B5"/>
    <w:rsid w:val="001053E4"/>
    <w:rsid w:val="001113C5"/>
    <w:rsid w:val="0015257F"/>
    <w:rsid w:val="00172F27"/>
    <w:rsid w:val="00186255"/>
    <w:rsid w:val="001E2349"/>
    <w:rsid w:val="001E492A"/>
    <w:rsid w:val="00203793"/>
    <w:rsid w:val="00212058"/>
    <w:rsid w:val="00225DD5"/>
    <w:rsid w:val="002260B2"/>
    <w:rsid w:val="00226276"/>
    <w:rsid w:val="00245D21"/>
    <w:rsid w:val="0029151A"/>
    <w:rsid w:val="00297A08"/>
    <w:rsid w:val="002A0645"/>
    <w:rsid w:val="002A3E12"/>
    <w:rsid w:val="002D4881"/>
    <w:rsid w:val="002F20EB"/>
    <w:rsid w:val="00312A53"/>
    <w:rsid w:val="00330EFE"/>
    <w:rsid w:val="00347C37"/>
    <w:rsid w:val="003951FE"/>
    <w:rsid w:val="003B0A3F"/>
    <w:rsid w:val="003C3CF5"/>
    <w:rsid w:val="003C5578"/>
    <w:rsid w:val="003C7DFD"/>
    <w:rsid w:val="003D1C7B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670C1"/>
    <w:rsid w:val="00481852"/>
    <w:rsid w:val="00482615"/>
    <w:rsid w:val="004D662D"/>
    <w:rsid w:val="004F1F14"/>
    <w:rsid w:val="004F7040"/>
    <w:rsid w:val="00544109"/>
    <w:rsid w:val="00562A7C"/>
    <w:rsid w:val="00574C36"/>
    <w:rsid w:val="005759BD"/>
    <w:rsid w:val="00577027"/>
    <w:rsid w:val="005A6954"/>
    <w:rsid w:val="005B4FFB"/>
    <w:rsid w:val="005B6849"/>
    <w:rsid w:val="00601380"/>
    <w:rsid w:val="00603922"/>
    <w:rsid w:val="006108A9"/>
    <w:rsid w:val="0063184C"/>
    <w:rsid w:val="006323C2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36951"/>
    <w:rsid w:val="00742B11"/>
    <w:rsid w:val="0075028F"/>
    <w:rsid w:val="007620E8"/>
    <w:rsid w:val="00797AC5"/>
    <w:rsid w:val="007A4B28"/>
    <w:rsid w:val="007B5312"/>
    <w:rsid w:val="007B6650"/>
    <w:rsid w:val="007C54A4"/>
    <w:rsid w:val="007C76C5"/>
    <w:rsid w:val="007E4A60"/>
    <w:rsid w:val="007F69FA"/>
    <w:rsid w:val="008034E9"/>
    <w:rsid w:val="008159DB"/>
    <w:rsid w:val="008209F3"/>
    <w:rsid w:val="008270BB"/>
    <w:rsid w:val="00831007"/>
    <w:rsid w:val="00840510"/>
    <w:rsid w:val="0084379E"/>
    <w:rsid w:val="00874B3E"/>
    <w:rsid w:val="00876D62"/>
    <w:rsid w:val="008947D9"/>
    <w:rsid w:val="008C0A05"/>
    <w:rsid w:val="008C1727"/>
    <w:rsid w:val="008C7AE6"/>
    <w:rsid w:val="008D1097"/>
    <w:rsid w:val="008D1CF5"/>
    <w:rsid w:val="008D77C8"/>
    <w:rsid w:val="00903163"/>
    <w:rsid w:val="009059D7"/>
    <w:rsid w:val="00905DD1"/>
    <w:rsid w:val="00911B47"/>
    <w:rsid w:val="00915F5D"/>
    <w:rsid w:val="00930658"/>
    <w:rsid w:val="009319EB"/>
    <w:rsid w:val="009336BC"/>
    <w:rsid w:val="00936577"/>
    <w:rsid w:val="0094026B"/>
    <w:rsid w:val="00943EA4"/>
    <w:rsid w:val="009561D9"/>
    <w:rsid w:val="00964B29"/>
    <w:rsid w:val="00966805"/>
    <w:rsid w:val="00990601"/>
    <w:rsid w:val="009B0E64"/>
    <w:rsid w:val="009B6C90"/>
    <w:rsid w:val="009C41C0"/>
    <w:rsid w:val="009F744D"/>
    <w:rsid w:val="00A07227"/>
    <w:rsid w:val="00A32807"/>
    <w:rsid w:val="00A528C0"/>
    <w:rsid w:val="00A57740"/>
    <w:rsid w:val="00A62DE5"/>
    <w:rsid w:val="00A64286"/>
    <w:rsid w:val="00A70B7E"/>
    <w:rsid w:val="00A93D69"/>
    <w:rsid w:val="00A957BA"/>
    <w:rsid w:val="00AA3DC1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77BF4"/>
    <w:rsid w:val="00B82B9B"/>
    <w:rsid w:val="00B87150"/>
    <w:rsid w:val="00B91456"/>
    <w:rsid w:val="00B923EF"/>
    <w:rsid w:val="00B94381"/>
    <w:rsid w:val="00B96CE2"/>
    <w:rsid w:val="00BA3071"/>
    <w:rsid w:val="00BB1A4E"/>
    <w:rsid w:val="00BB4E23"/>
    <w:rsid w:val="00BD52C3"/>
    <w:rsid w:val="00BE42F9"/>
    <w:rsid w:val="00C019D5"/>
    <w:rsid w:val="00C07060"/>
    <w:rsid w:val="00C202E4"/>
    <w:rsid w:val="00C23FF1"/>
    <w:rsid w:val="00C26CF9"/>
    <w:rsid w:val="00C27C79"/>
    <w:rsid w:val="00C446EB"/>
    <w:rsid w:val="00C74995"/>
    <w:rsid w:val="00CA17AE"/>
    <w:rsid w:val="00CC118A"/>
    <w:rsid w:val="00CC51DE"/>
    <w:rsid w:val="00CD61A7"/>
    <w:rsid w:val="00CE3A69"/>
    <w:rsid w:val="00D37D73"/>
    <w:rsid w:val="00D40AD6"/>
    <w:rsid w:val="00D42A86"/>
    <w:rsid w:val="00D52CBB"/>
    <w:rsid w:val="00D77544"/>
    <w:rsid w:val="00D86D5F"/>
    <w:rsid w:val="00D92238"/>
    <w:rsid w:val="00D93967"/>
    <w:rsid w:val="00D93C46"/>
    <w:rsid w:val="00D9499B"/>
    <w:rsid w:val="00DB0CF7"/>
    <w:rsid w:val="00DC5D95"/>
    <w:rsid w:val="00DD5EE9"/>
    <w:rsid w:val="00DD69A5"/>
    <w:rsid w:val="00DD6B12"/>
    <w:rsid w:val="00DF0312"/>
    <w:rsid w:val="00E01CDB"/>
    <w:rsid w:val="00E02010"/>
    <w:rsid w:val="00E245F9"/>
    <w:rsid w:val="00E37E65"/>
    <w:rsid w:val="00E42A09"/>
    <w:rsid w:val="00E50730"/>
    <w:rsid w:val="00ED5B0A"/>
    <w:rsid w:val="00ED7F0B"/>
    <w:rsid w:val="00EE3EC9"/>
    <w:rsid w:val="00F27B2F"/>
    <w:rsid w:val="00F30FB8"/>
    <w:rsid w:val="00F3589D"/>
    <w:rsid w:val="00F41C91"/>
    <w:rsid w:val="00F45B3E"/>
    <w:rsid w:val="00F53CD6"/>
    <w:rsid w:val="00F546E6"/>
    <w:rsid w:val="00F56FA1"/>
    <w:rsid w:val="00FA38E3"/>
    <w:rsid w:val="00FB451C"/>
    <w:rsid w:val="00FC0823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0CD4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oleObject" Target="embeddings/oleObject2.bin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10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115</cp:revision>
  <cp:lastPrinted>2025-01-22T19:36:00Z</cp:lastPrinted>
  <dcterms:created xsi:type="dcterms:W3CDTF">2025-01-22T12:34:00Z</dcterms:created>
  <dcterms:modified xsi:type="dcterms:W3CDTF">2025-04-20T03:59:00Z</dcterms:modified>
</cp:coreProperties>
</file>