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B19" w:rsidRPr="005D5549" w:rsidRDefault="00DF0B19" w:rsidP="001C17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5549">
        <w:rPr>
          <w:rFonts w:ascii="Times New Roman" w:hAnsi="Times New Roman"/>
          <w:b/>
          <w:sz w:val="28"/>
          <w:szCs w:val="28"/>
        </w:rPr>
        <w:t xml:space="preserve">Комплект оценочных материалов </w:t>
      </w:r>
      <w:r w:rsidR="005D5549" w:rsidRPr="005D5549">
        <w:rPr>
          <w:rFonts w:ascii="Times New Roman" w:hAnsi="Times New Roman"/>
          <w:b/>
          <w:color w:val="000000"/>
          <w:sz w:val="28"/>
          <w:szCs w:val="28"/>
        </w:rPr>
        <w:t>по дисциплине</w:t>
      </w:r>
    </w:p>
    <w:p w:rsidR="00DF0B19" w:rsidRPr="005D5549" w:rsidRDefault="00DF0B19" w:rsidP="001C17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5549">
        <w:rPr>
          <w:rFonts w:ascii="Times New Roman" w:hAnsi="Times New Roman"/>
          <w:b/>
          <w:sz w:val="28"/>
          <w:szCs w:val="28"/>
        </w:rPr>
        <w:t>«</w:t>
      </w:r>
      <w:r w:rsidR="00CC597D" w:rsidRPr="005D5549">
        <w:rPr>
          <w:rFonts w:ascii="Times New Roman" w:hAnsi="Times New Roman"/>
          <w:b/>
          <w:sz w:val="28"/>
          <w:szCs w:val="28"/>
        </w:rPr>
        <w:t>Контроль качества</w:t>
      </w:r>
      <w:r w:rsidR="00485F30" w:rsidRPr="005D5549">
        <w:rPr>
          <w:rFonts w:ascii="Times New Roman" w:hAnsi="Times New Roman"/>
          <w:b/>
          <w:sz w:val="28"/>
          <w:szCs w:val="28"/>
        </w:rPr>
        <w:t xml:space="preserve"> сварных соединений</w:t>
      </w:r>
      <w:r w:rsidRPr="005D5549">
        <w:rPr>
          <w:rFonts w:ascii="Times New Roman" w:hAnsi="Times New Roman"/>
          <w:b/>
          <w:sz w:val="28"/>
          <w:szCs w:val="28"/>
        </w:rPr>
        <w:t>»</w:t>
      </w:r>
    </w:p>
    <w:p w:rsidR="00DF0B19" w:rsidRPr="005D5549" w:rsidRDefault="00DF0B19" w:rsidP="005D55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A4E2E" w:rsidRPr="005D5549" w:rsidRDefault="003A4E2E" w:rsidP="005D5549">
      <w:pPr>
        <w:pStyle w:val="1"/>
        <w:spacing w:before="0" w:after="0" w:line="240" w:lineRule="auto"/>
        <w:rPr>
          <w:szCs w:val="28"/>
        </w:rPr>
      </w:pPr>
      <w:r w:rsidRPr="005D5549">
        <w:rPr>
          <w:szCs w:val="28"/>
        </w:rPr>
        <w:t>Задания закрытого типа</w:t>
      </w:r>
    </w:p>
    <w:p w:rsidR="00607A68" w:rsidRPr="005D5549" w:rsidRDefault="00607A68" w:rsidP="005D554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4E2E" w:rsidRPr="005D5549" w:rsidRDefault="003A4E2E" w:rsidP="005D5549">
      <w:pPr>
        <w:pStyle w:val="1"/>
        <w:spacing w:before="0" w:after="0" w:line="240" w:lineRule="auto"/>
        <w:ind w:firstLine="709"/>
        <w:rPr>
          <w:szCs w:val="28"/>
        </w:rPr>
      </w:pPr>
      <w:r w:rsidRPr="005D5549">
        <w:rPr>
          <w:szCs w:val="28"/>
        </w:rPr>
        <w:t>Задания закрытого типа на выбор правильного ответа</w:t>
      </w:r>
    </w:p>
    <w:p w:rsidR="00607A68" w:rsidRPr="005D5549" w:rsidRDefault="00607A68" w:rsidP="005D5549">
      <w:pPr>
        <w:spacing w:after="0" w:line="240" w:lineRule="auto"/>
        <w:ind w:firstLine="709"/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</w:pPr>
    </w:p>
    <w:p w:rsidR="00F038B6" w:rsidRPr="005D5549" w:rsidRDefault="00CE09A2" w:rsidP="005D5549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F038B6" w:rsidRPr="005D5549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 Выберите один правильный ответ</w:t>
      </w:r>
    </w:p>
    <w:p w:rsidR="00A743B8" w:rsidRPr="005D5549" w:rsidRDefault="00CC597D" w:rsidP="005D5549">
      <w:pPr>
        <w:spacing w:after="0" w:line="240" w:lineRule="auto"/>
        <w:ind w:firstLine="709"/>
        <w:rPr>
          <w:rFonts w:ascii="Times New Roman" w:eastAsiaTheme="majorEastAsia" w:hAnsi="Times New Roman"/>
          <w:color w:val="000000" w:themeColor="text1"/>
          <w:sz w:val="28"/>
          <w:szCs w:val="28"/>
        </w:rPr>
      </w:pPr>
      <w:r w:rsidRPr="005D5549">
        <w:rPr>
          <w:rFonts w:ascii="Times New Roman" w:eastAsiaTheme="majorEastAsia" w:hAnsi="Times New Roman"/>
          <w:color w:val="000000" w:themeColor="text1"/>
          <w:sz w:val="28"/>
          <w:szCs w:val="28"/>
        </w:rPr>
        <w:t>Какой показатель качества машиностроительной продукции считается базовым</w:t>
      </w:r>
      <w:r w:rsidR="002529F0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A743B8" w:rsidRPr="005D5549" w:rsidRDefault="005176D3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C597D" w:rsidRPr="005D5549">
        <w:rPr>
          <w:rFonts w:ascii="Times New Roman" w:hAnsi="Times New Roman"/>
          <w:color w:val="000000" w:themeColor="text1"/>
          <w:sz w:val="28"/>
          <w:szCs w:val="28"/>
        </w:rPr>
        <w:t>Надежность</w:t>
      </w:r>
    </w:p>
    <w:p w:rsidR="00CC597D" w:rsidRPr="005D5549" w:rsidRDefault="005176D3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529F0">
        <w:rPr>
          <w:rFonts w:ascii="Times New Roman" w:hAnsi="Times New Roman"/>
          <w:color w:val="000000" w:themeColor="text1"/>
          <w:sz w:val="28"/>
          <w:szCs w:val="28"/>
        </w:rPr>
        <w:t>Технологичность</w:t>
      </w:r>
    </w:p>
    <w:p w:rsidR="00CC597D" w:rsidRPr="005D5549" w:rsidRDefault="005176D3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529F0">
        <w:rPr>
          <w:rFonts w:ascii="Times New Roman" w:hAnsi="Times New Roman"/>
          <w:color w:val="000000" w:themeColor="text1"/>
          <w:sz w:val="28"/>
          <w:szCs w:val="28"/>
        </w:rPr>
        <w:t>Назначения</w:t>
      </w:r>
    </w:p>
    <w:p w:rsidR="00CC597D" w:rsidRPr="005D5549" w:rsidRDefault="005176D3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529F0">
        <w:rPr>
          <w:rFonts w:ascii="Times New Roman" w:hAnsi="Times New Roman"/>
          <w:color w:val="000000" w:themeColor="text1"/>
          <w:sz w:val="28"/>
          <w:szCs w:val="28"/>
        </w:rPr>
        <w:t>Безопасность</w:t>
      </w:r>
    </w:p>
    <w:p w:rsidR="00CE09A2" w:rsidRPr="005D5549" w:rsidRDefault="00CE09A2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5176D3" w:rsidRPr="005D5549">
        <w:rPr>
          <w:rFonts w:ascii="Times New Roman" w:hAnsi="Times New Roman"/>
          <w:color w:val="000000"/>
          <w:sz w:val="28"/>
          <w:szCs w:val="28"/>
        </w:rPr>
        <w:t>А</w:t>
      </w:r>
    </w:p>
    <w:p w:rsidR="00DE5E09" w:rsidRPr="005D5549" w:rsidRDefault="00DE5E0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 ПК-1 (ПК-1.2)</w:t>
      </w:r>
    </w:p>
    <w:p w:rsidR="00CE09A2" w:rsidRPr="005D5549" w:rsidRDefault="00CE09A2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038B6" w:rsidRPr="005D5549" w:rsidRDefault="00CE09A2" w:rsidP="005D5549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A22785" w:rsidRPr="005D554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038B6" w:rsidRPr="005D5549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 Выберите один правильный ответ</w:t>
      </w:r>
    </w:p>
    <w:p w:rsidR="00A1209D" w:rsidRPr="005D5549" w:rsidRDefault="00014F1F" w:rsidP="005D5549">
      <w:pPr>
        <w:spacing w:after="0" w:line="240" w:lineRule="auto"/>
        <w:ind w:firstLine="709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i/>
          <w:sz w:val="28"/>
          <w:szCs w:val="28"/>
        </w:rPr>
        <w:t xml:space="preserve"> </w:t>
      </w:r>
      <w:r w:rsidR="005176D3" w:rsidRPr="005D5549">
        <w:rPr>
          <w:rFonts w:ascii="Times New Roman" w:hAnsi="Times New Roman"/>
          <w:color w:val="000000" w:themeColor="text1"/>
          <w:sz w:val="28"/>
          <w:szCs w:val="28"/>
        </w:rPr>
        <w:t>К группе дефектов формы и размеров</w:t>
      </w:r>
      <w:r w:rsidR="00A8372C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швов не относится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CD5557" w:rsidRPr="005D5549" w:rsidRDefault="00CD5557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941566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41566" w:rsidRPr="005D5549">
        <w:rPr>
          <w:rFonts w:ascii="Times New Roman" w:hAnsi="Times New Roman"/>
          <w:sz w:val="28"/>
          <w:szCs w:val="28"/>
        </w:rPr>
        <w:t xml:space="preserve">Неравномерность </w:t>
      </w:r>
      <w:r w:rsidR="002529F0">
        <w:rPr>
          <w:rFonts w:ascii="Times New Roman" w:hAnsi="Times New Roman"/>
          <w:sz w:val="28"/>
          <w:szCs w:val="28"/>
        </w:rPr>
        <w:t>ширины шва</w:t>
      </w:r>
    </w:p>
    <w:p w:rsidR="00CD5557" w:rsidRPr="005D5549" w:rsidRDefault="00CD5557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529F0">
        <w:rPr>
          <w:rFonts w:ascii="Times New Roman" w:hAnsi="Times New Roman"/>
          <w:sz w:val="28"/>
          <w:szCs w:val="28"/>
        </w:rPr>
        <w:t>Крупная чешуйчатость</w:t>
      </w:r>
    </w:p>
    <w:p w:rsidR="00CD5557" w:rsidRPr="005D5549" w:rsidRDefault="00CD5557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14F1F" w:rsidRPr="005D5549">
        <w:rPr>
          <w:rFonts w:ascii="Times New Roman" w:hAnsi="Times New Roman"/>
          <w:sz w:val="28"/>
          <w:szCs w:val="28"/>
        </w:rPr>
        <w:t xml:space="preserve"> </w:t>
      </w:r>
      <w:r w:rsidR="00941566" w:rsidRPr="005D5549">
        <w:rPr>
          <w:rFonts w:ascii="Times New Roman" w:hAnsi="Times New Roman"/>
          <w:sz w:val="28"/>
          <w:szCs w:val="28"/>
        </w:rPr>
        <w:t>Неправильный угол скоса разделки в швах</w:t>
      </w:r>
      <w:r w:rsidR="00941566" w:rsidRPr="005D5549">
        <w:rPr>
          <w:rFonts w:ascii="Times New Roman" w:hAnsi="Times New Roman"/>
          <w:sz w:val="28"/>
          <w:szCs w:val="28"/>
        </w:rPr>
        <w:tab/>
      </w:r>
    </w:p>
    <w:p w:rsidR="00CD5557" w:rsidRPr="005D5549" w:rsidRDefault="00CD5557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5F30" w:rsidRPr="005D5549">
        <w:rPr>
          <w:rFonts w:ascii="Times New Roman" w:hAnsi="Times New Roman"/>
          <w:color w:val="000000"/>
          <w:sz w:val="28"/>
          <w:szCs w:val="28"/>
        </w:rPr>
        <w:t>Дефект в виде седловины</w:t>
      </w:r>
    </w:p>
    <w:p w:rsidR="00CE09A2" w:rsidRPr="005D5549" w:rsidRDefault="00CE09A2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485F30"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</w:p>
    <w:p w:rsidR="00CE09A2" w:rsidRPr="005D5549" w:rsidRDefault="00501E70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</w:t>
      </w:r>
      <w:r w:rsidR="00DE5E09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E5E09" w:rsidRPr="005D5549">
        <w:rPr>
          <w:rFonts w:ascii="Times New Roman" w:hAnsi="Times New Roman"/>
          <w:color w:val="000000"/>
          <w:sz w:val="28"/>
          <w:szCs w:val="28"/>
        </w:rPr>
        <w:t>ПК-1 (ПК-1.2)</w:t>
      </w:r>
    </w:p>
    <w:p w:rsidR="00F212A9" w:rsidRPr="005D5549" w:rsidRDefault="00F212A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038B6" w:rsidRPr="005D5549" w:rsidRDefault="00E500EB" w:rsidP="005D5549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A1209D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038B6" w:rsidRPr="005D5549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Выберите один правильный ответ</w:t>
      </w:r>
    </w:p>
    <w:p w:rsidR="00485F30" w:rsidRPr="005D5549" w:rsidRDefault="00485F30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Какой метод контроля основан на проникновении жидкости в поверхностные дефекты?</w:t>
      </w:r>
    </w:p>
    <w:p w:rsidR="00485F30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485F30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Магнитопорошковый контроль</w:t>
      </w:r>
    </w:p>
    <w:p w:rsidR="00485F30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485F30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Капиллярный контроль</w:t>
      </w:r>
    </w:p>
    <w:p w:rsidR="00485F30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485F30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Ультразвуковой контроль</w:t>
      </w:r>
    </w:p>
    <w:p w:rsidR="00485F30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5F30" w:rsidRPr="005D5549">
        <w:rPr>
          <w:rFonts w:ascii="Times New Roman" w:hAnsi="Times New Roman"/>
          <w:color w:val="000000" w:themeColor="text1"/>
          <w:sz w:val="28"/>
          <w:szCs w:val="28"/>
        </w:rPr>
        <w:t>Радиографический контроль</w:t>
      </w:r>
    </w:p>
    <w:p w:rsidR="00A1209D" w:rsidRPr="005D5549" w:rsidRDefault="00A1209D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1733AE"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</w:p>
    <w:p w:rsidR="00A1209D" w:rsidRPr="005D5549" w:rsidRDefault="00501E70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</w:t>
      </w:r>
      <w:r w:rsidR="00DE5E09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:rsidR="00E500EB" w:rsidRPr="005D5549" w:rsidRDefault="00E500EB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038B6" w:rsidRPr="005D5549" w:rsidRDefault="0075799F" w:rsidP="005D5549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4.</w:t>
      </w:r>
      <w:r w:rsidR="00F038B6" w:rsidRPr="005D5549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 Выберите один правильный ответ</w:t>
      </w:r>
    </w:p>
    <w:p w:rsidR="007F0488" w:rsidRPr="005D5549" w:rsidRDefault="007F0488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Какой метод наиболее эффективен для выявления подповерхностных дефектов, таких как </w:t>
      </w:r>
      <w:proofErr w:type="spellStart"/>
      <w:r w:rsidRPr="005D5549">
        <w:rPr>
          <w:rFonts w:ascii="Times New Roman" w:hAnsi="Times New Roman"/>
          <w:color w:val="000000" w:themeColor="text1"/>
          <w:sz w:val="28"/>
          <w:szCs w:val="28"/>
        </w:rPr>
        <w:t>непровары</w:t>
      </w:r>
      <w:proofErr w:type="spellEnd"/>
      <w:r w:rsidRPr="005D5549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7F048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F048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Визуальный контроль</w:t>
      </w:r>
    </w:p>
    <w:p w:rsidR="007F048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F048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Магнитопорошковый контроль</w:t>
      </w:r>
    </w:p>
    <w:p w:rsidR="007F048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0488" w:rsidRPr="005D5549">
        <w:rPr>
          <w:rFonts w:ascii="Times New Roman" w:hAnsi="Times New Roman"/>
          <w:color w:val="000000" w:themeColor="text1"/>
          <w:sz w:val="28"/>
          <w:szCs w:val="28"/>
        </w:rPr>
        <w:t>Ультразвуковой контроль</w:t>
      </w:r>
    </w:p>
    <w:p w:rsidR="007F048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0488" w:rsidRPr="005D5549">
        <w:rPr>
          <w:rFonts w:ascii="Times New Roman" w:hAnsi="Times New Roman"/>
          <w:color w:val="000000" w:themeColor="text1"/>
          <w:sz w:val="28"/>
          <w:szCs w:val="28"/>
        </w:rPr>
        <w:t>Капиллярный контроль</w:t>
      </w:r>
    </w:p>
    <w:p w:rsidR="00A1209D" w:rsidRPr="005D5549" w:rsidRDefault="00A1209D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DF08B5"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</w:p>
    <w:p w:rsidR="00A1209D" w:rsidRPr="005D5549" w:rsidRDefault="00501E70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</w:t>
      </w:r>
      <w:r w:rsidR="00DE5E09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:rsidR="001F496B" w:rsidRPr="005D5549" w:rsidRDefault="001F496B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038B6" w:rsidRPr="005D5549" w:rsidRDefault="001D2348" w:rsidP="005D5549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="00F038B6" w:rsidRPr="005D5549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 Выберите один правильный ответ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>акой метод контроля наиболее чувствителен к обнаружению мелких поверхностных трещин?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Визуальный контроль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Ультразвуковой контроль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Радиографический контроль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Капиллярный контроль</w:t>
      </w:r>
    </w:p>
    <w:p w:rsidR="00A1209D" w:rsidRPr="005D5549" w:rsidRDefault="00A1209D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A8337A"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</w:p>
    <w:p w:rsidR="00A1209D" w:rsidRPr="005D5549" w:rsidRDefault="00501E70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</w:t>
      </w:r>
      <w:r w:rsidR="00DE5E09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ПК-1 (ПК-1.2)</w:t>
      </w:r>
    </w:p>
    <w:p w:rsidR="008C2F08" w:rsidRPr="005D5549" w:rsidRDefault="008C2F08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038B6" w:rsidRPr="005D5549" w:rsidRDefault="00E500EB" w:rsidP="005D5549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1D234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038B6" w:rsidRPr="005D5549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Выберите один правильный ответ</w:t>
      </w:r>
    </w:p>
    <w:p w:rsidR="00106BF8" w:rsidRPr="005D5549" w:rsidRDefault="00106BF8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Какой из перечисленных методов контроля не относится к неразрушающим методам?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Ультразвуковой контроль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Радиографический контроль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Визуальный контроль</w:t>
      </w:r>
    </w:p>
    <w:p w:rsidR="00106BF8" w:rsidRPr="005D5549" w:rsidRDefault="002F19C9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038B6" w:rsidRPr="005D554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06BF8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Испытание на ударную вязкость</w:t>
      </w:r>
    </w:p>
    <w:p w:rsidR="00E500EB" w:rsidRPr="005D5549" w:rsidRDefault="00E500EB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2F19C9" w:rsidRPr="005D5549">
        <w:rPr>
          <w:rFonts w:ascii="Times New Roman" w:hAnsi="Times New Roman"/>
          <w:color w:val="000000" w:themeColor="text1"/>
          <w:sz w:val="28"/>
          <w:szCs w:val="28"/>
        </w:rPr>
        <w:t>Г</w:t>
      </w:r>
    </w:p>
    <w:p w:rsidR="00E500EB" w:rsidRPr="005D5549" w:rsidRDefault="00501E70" w:rsidP="005D5549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</w:t>
      </w:r>
      <w:r w:rsidR="00DE5E09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E5E09" w:rsidRPr="005D5549">
        <w:rPr>
          <w:rFonts w:ascii="Times New Roman" w:hAnsi="Times New Roman"/>
          <w:color w:val="000000"/>
          <w:sz w:val="28"/>
          <w:szCs w:val="28"/>
        </w:rPr>
        <w:t>ПК-1 (ПК-1.2)</w:t>
      </w:r>
    </w:p>
    <w:p w:rsidR="00423A87" w:rsidRPr="005D5549" w:rsidRDefault="00423A87" w:rsidP="005D554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4E2E" w:rsidRPr="005D5549" w:rsidRDefault="003A4E2E" w:rsidP="005D5549">
      <w:pPr>
        <w:pStyle w:val="1"/>
        <w:spacing w:before="0" w:after="0" w:line="240" w:lineRule="auto"/>
        <w:ind w:firstLine="709"/>
        <w:rPr>
          <w:szCs w:val="28"/>
        </w:rPr>
      </w:pPr>
      <w:r w:rsidRPr="005D5549">
        <w:rPr>
          <w:szCs w:val="28"/>
        </w:rPr>
        <w:t>Задания закрытого типа на установление соответствия</w:t>
      </w:r>
    </w:p>
    <w:p w:rsidR="009D24F5" w:rsidRDefault="009D24F5" w:rsidP="005D554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B12BFA" w:rsidRPr="005D5549" w:rsidRDefault="00F038B6" w:rsidP="009D24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D554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B12BFA" w:rsidRPr="005D554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D24F5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B12BFA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Установите соответствие </w:t>
      </w:r>
      <w:r w:rsidR="000F3FA6" w:rsidRPr="005D5549">
        <w:rPr>
          <w:rFonts w:ascii="Times New Roman" w:hAnsi="Times New Roman"/>
          <w:color w:val="000000" w:themeColor="text1"/>
          <w:sz w:val="28"/>
          <w:szCs w:val="28"/>
        </w:rPr>
        <w:t>способ</w:t>
      </w:r>
      <w:r w:rsidR="009D24F5">
        <w:rPr>
          <w:rFonts w:ascii="Times New Roman" w:hAnsi="Times New Roman"/>
          <w:color w:val="000000" w:themeColor="text1"/>
          <w:sz w:val="28"/>
          <w:szCs w:val="28"/>
        </w:rPr>
        <w:t>ов контроля</w:t>
      </w:r>
      <w:r w:rsidR="000F3FA6" w:rsidRPr="005D5549">
        <w:rPr>
          <w:rFonts w:ascii="Times New Roman" w:hAnsi="Times New Roman"/>
          <w:color w:val="000000" w:themeColor="text1"/>
          <w:sz w:val="28"/>
          <w:szCs w:val="28"/>
        </w:rPr>
        <w:t xml:space="preserve"> их </w:t>
      </w:r>
      <w:r w:rsidR="009D24F5">
        <w:rPr>
          <w:rFonts w:ascii="Times New Roman" w:hAnsi="Times New Roman"/>
          <w:color w:val="000000" w:themeColor="text1"/>
          <w:sz w:val="28"/>
          <w:szCs w:val="28"/>
        </w:rPr>
        <w:t>схематическим изображениям</w:t>
      </w:r>
      <w:r w:rsidR="00682C87" w:rsidRPr="005D554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0" w:type="auto"/>
        <w:jc w:val="center"/>
        <w:tblInd w:w="-176" w:type="dxa"/>
        <w:tblLook w:val="04A0" w:firstRow="1" w:lastRow="0" w:firstColumn="1" w:lastColumn="0" w:noHBand="0" w:noVBand="1"/>
      </w:tblPr>
      <w:tblGrid>
        <w:gridCol w:w="450"/>
        <w:gridCol w:w="3051"/>
        <w:gridCol w:w="512"/>
        <w:gridCol w:w="6006"/>
      </w:tblGrid>
      <w:tr w:rsidR="005D5549" w:rsidRPr="005D5549" w:rsidTr="009D24F5">
        <w:trPr>
          <w:trHeight w:val="471"/>
          <w:jc w:val="center"/>
        </w:trPr>
        <w:tc>
          <w:tcPr>
            <w:tcW w:w="252" w:type="dxa"/>
          </w:tcPr>
          <w:p w:rsid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51" w:type="dxa"/>
          </w:tcPr>
          <w:p w:rsidR="005D5549" w:rsidRPr="005D5549" w:rsidRDefault="009D24F5" w:rsidP="009D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Способ контроля</w:t>
            </w:r>
          </w:p>
        </w:tc>
        <w:tc>
          <w:tcPr>
            <w:tcW w:w="437" w:type="dxa"/>
          </w:tcPr>
          <w:p w:rsidR="005D5549" w:rsidRDefault="005D5549" w:rsidP="009D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06" w:type="dxa"/>
          </w:tcPr>
          <w:p w:rsidR="005D5549" w:rsidRPr="005D5549" w:rsidRDefault="009D24F5" w:rsidP="009D24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Схематическое и</w:t>
            </w:r>
            <w:r w:rsidR="005D5549" w:rsidRPr="005D5549">
              <w:rPr>
                <w:rFonts w:ascii="Times New Roman" w:hAnsi="Times New Roman"/>
                <w:sz w:val="28"/>
                <w:szCs w:val="28"/>
              </w:rPr>
              <w:t>зображение</w:t>
            </w:r>
          </w:p>
        </w:tc>
      </w:tr>
      <w:tr w:rsidR="005D5549" w:rsidRPr="005D5549" w:rsidTr="005D5549">
        <w:trPr>
          <w:trHeight w:val="1605"/>
          <w:jc w:val="center"/>
        </w:trPr>
        <w:tc>
          <w:tcPr>
            <w:tcW w:w="252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3051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Капиллярный контроль</w:t>
            </w:r>
          </w:p>
        </w:tc>
        <w:tc>
          <w:tcPr>
            <w:tcW w:w="437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6006" w:type="dxa"/>
          </w:tcPr>
          <w:p w:rsidR="005D5549" w:rsidRPr="005D5549" w:rsidRDefault="0019301F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24125" cy="1771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49" w:rsidRPr="005D5549" w:rsidTr="005D5549">
        <w:trPr>
          <w:trHeight w:val="976"/>
          <w:jc w:val="center"/>
        </w:trPr>
        <w:tc>
          <w:tcPr>
            <w:tcW w:w="252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3051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Магнитопорошковый контроль</w:t>
            </w:r>
          </w:p>
        </w:tc>
        <w:tc>
          <w:tcPr>
            <w:tcW w:w="437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Б)</w:t>
            </w:r>
          </w:p>
        </w:tc>
        <w:tc>
          <w:tcPr>
            <w:tcW w:w="6006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52650" cy="191452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49" w:rsidRPr="005D5549" w:rsidTr="005D5549">
        <w:trPr>
          <w:trHeight w:val="1845"/>
          <w:jc w:val="center"/>
        </w:trPr>
        <w:tc>
          <w:tcPr>
            <w:tcW w:w="252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3)</w:t>
            </w:r>
          </w:p>
        </w:tc>
        <w:tc>
          <w:tcPr>
            <w:tcW w:w="3051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Радиационный контроль</w:t>
            </w:r>
          </w:p>
        </w:tc>
        <w:tc>
          <w:tcPr>
            <w:tcW w:w="437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В)</w:t>
            </w:r>
          </w:p>
        </w:tc>
        <w:tc>
          <w:tcPr>
            <w:tcW w:w="6006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81300" cy="1495425"/>
                  <wp:effectExtent l="0" t="0" r="0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49" w:rsidRPr="005D5549" w:rsidTr="005D5549">
        <w:trPr>
          <w:trHeight w:val="980"/>
          <w:jc w:val="center"/>
        </w:trPr>
        <w:tc>
          <w:tcPr>
            <w:tcW w:w="252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3051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Ультразвуковой контроль</w:t>
            </w:r>
          </w:p>
        </w:tc>
        <w:tc>
          <w:tcPr>
            <w:tcW w:w="437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</w:t>
            </w:r>
          </w:p>
        </w:tc>
        <w:tc>
          <w:tcPr>
            <w:tcW w:w="6006" w:type="dxa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549" w:rsidRPr="005D5549" w:rsidRDefault="0019301F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0" cy="2790825"/>
                  <wp:effectExtent l="0" t="0" r="0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41D" w:rsidRPr="005D5549" w:rsidRDefault="003A4E2E" w:rsidP="005D5549">
      <w:pPr>
        <w:pStyle w:val="a3"/>
        <w:ind w:firstLine="709"/>
        <w:jc w:val="left"/>
        <w:rPr>
          <w:b w:val="0"/>
          <w:bCs/>
          <w:sz w:val="28"/>
          <w:szCs w:val="28"/>
        </w:rPr>
      </w:pPr>
      <w:r w:rsidRPr="005D5549">
        <w:rPr>
          <w:b w:val="0"/>
          <w:bCs/>
          <w:sz w:val="28"/>
          <w:szCs w:val="28"/>
        </w:rPr>
        <w:t xml:space="preserve">Правильный ответ: </w:t>
      </w:r>
      <w:r w:rsidR="002529F0">
        <w:rPr>
          <w:b w:val="0"/>
          <w:bCs/>
          <w:sz w:val="28"/>
          <w:szCs w:val="28"/>
        </w:rPr>
        <w:t>1-В, 2-А, 3-Г, 4-Б</w:t>
      </w:r>
    </w:p>
    <w:p w:rsidR="003A4E2E" w:rsidRPr="005D5549" w:rsidRDefault="00501E70" w:rsidP="005D5549">
      <w:pPr>
        <w:pStyle w:val="a3"/>
        <w:ind w:firstLine="709"/>
        <w:jc w:val="left"/>
        <w:rPr>
          <w:b w:val="0"/>
          <w:bCs/>
          <w:sz w:val="28"/>
          <w:szCs w:val="28"/>
        </w:rPr>
      </w:pPr>
      <w:r w:rsidRPr="005D5549">
        <w:rPr>
          <w:b w:val="0"/>
          <w:bCs/>
          <w:sz w:val="28"/>
          <w:szCs w:val="28"/>
        </w:rPr>
        <w:t>Компетенции (индикаторы):</w:t>
      </w:r>
      <w:r w:rsidR="00DE5E09" w:rsidRPr="005D5549">
        <w:rPr>
          <w:b w:val="0"/>
          <w:bCs/>
          <w:sz w:val="28"/>
          <w:szCs w:val="28"/>
        </w:rPr>
        <w:t xml:space="preserve"> </w:t>
      </w:r>
      <w:r w:rsidR="00DE5E09" w:rsidRPr="005D5549">
        <w:rPr>
          <w:b w:val="0"/>
          <w:bCs/>
          <w:color w:val="000000"/>
          <w:sz w:val="28"/>
          <w:szCs w:val="28"/>
        </w:rPr>
        <w:t>ПК-1 (ПК-1.2)</w:t>
      </w:r>
    </w:p>
    <w:p w:rsidR="00A22785" w:rsidRPr="005D5549" w:rsidRDefault="00A22785" w:rsidP="005D554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239E" w:rsidRPr="005D5549" w:rsidRDefault="00F038B6" w:rsidP="002529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2</w:t>
      </w:r>
      <w:r w:rsidR="00423A87" w:rsidRPr="005D5549">
        <w:rPr>
          <w:rFonts w:ascii="Times New Roman" w:hAnsi="Times New Roman"/>
          <w:bCs/>
          <w:sz w:val="28"/>
          <w:szCs w:val="28"/>
        </w:rPr>
        <w:t xml:space="preserve">. Установите соответствие </w:t>
      </w:r>
      <w:r w:rsidR="00DD239E" w:rsidRPr="005D5549">
        <w:rPr>
          <w:rFonts w:ascii="Times New Roman" w:eastAsiaTheme="majorEastAsia" w:hAnsi="Times New Roman"/>
          <w:bCs/>
          <w:sz w:val="28"/>
          <w:szCs w:val="28"/>
        </w:rPr>
        <w:t xml:space="preserve">между </w:t>
      </w:r>
      <w:r w:rsidR="002529F0">
        <w:rPr>
          <w:rFonts w:ascii="Times New Roman" w:eastAsiaTheme="majorEastAsia" w:hAnsi="Times New Roman"/>
          <w:bCs/>
          <w:sz w:val="28"/>
          <w:szCs w:val="28"/>
        </w:rPr>
        <w:t>названиями методов</w:t>
      </w:r>
      <w:r w:rsidR="00DF60A2" w:rsidRPr="005D5549">
        <w:rPr>
          <w:rFonts w:ascii="Times New Roman" w:eastAsiaTheme="majorEastAsia" w:hAnsi="Times New Roman"/>
          <w:bCs/>
          <w:sz w:val="28"/>
          <w:szCs w:val="28"/>
        </w:rPr>
        <w:t xml:space="preserve"> ис</w:t>
      </w:r>
      <w:r w:rsidR="002529F0">
        <w:rPr>
          <w:rFonts w:ascii="Times New Roman" w:eastAsiaTheme="majorEastAsia" w:hAnsi="Times New Roman"/>
          <w:bCs/>
          <w:sz w:val="28"/>
          <w:szCs w:val="28"/>
        </w:rPr>
        <w:t>пытаний</w:t>
      </w:r>
      <w:r w:rsidR="00DF60A2" w:rsidRPr="005D5549">
        <w:rPr>
          <w:rFonts w:ascii="Times New Roman" w:eastAsiaTheme="majorEastAsia" w:hAnsi="Times New Roman"/>
          <w:bCs/>
          <w:sz w:val="28"/>
          <w:szCs w:val="28"/>
        </w:rPr>
        <w:t xml:space="preserve"> образцов и их </w:t>
      </w:r>
      <w:r w:rsidR="009D24F5">
        <w:rPr>
          <w:rFonts w:ascii="Times New Roman" w:eastAsiaTheme="majorEastAsia" w:hAnsi="Times New Roman"/>
          <w:bCs/>
          <w:sz w:val="28"/>
          <w:szCs w:val="28"/>
        </w:rPr>
        <w:t xml:space="preserve">схематическим </w:t>
      </w:r>
      <w:r w:rsidR="002529F0">
        <w:rPr>
          <w:rFonts w:ascii="Times New Roman" w:eastAsiaTheme="majorEastAsia" w:hAnsi="Times New Roman"/>
          <w:bCs/>
          <w:sz w:val="28"/>
          <w:szCs w:val="28"/>
        </w:rPr>
        <w:t>изображе</w:t>
      </w:r>
      <w:r w:rsidR="00DF60A2" w:rsidRPr="005D5549">
        <w:rPr>
          <w:rFonts w:ascii="Times New Roman" w:eastAsiaTheme="majorEastAsia" w:hAnsi="Times New Roman"/>
          <w:bCs/>
          <w:sz w:val="28"/>
          <w:szCs w:val="28"/>
        </w:rPr>
        <w:t>нием</w:t>
      </w:r>
      <w:r w:rsidR="007D77FE" w:rsidRPr="005D5549">
        <w:rPr>
          <w:rFonts w:ascii="Times New Roman" w:hAnsi="Times New Roman"/>
          <w:bCs/>
          <w:i/>
          <w:sz w:val="28"/>
          <w:szCs w:val="28"/>
        </w:rPr>
        <w:t>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0"/>
        <w:gridCol w:w="2766"/>
        <w:gridCol w:w="512"/>
        <w:gridCol w:w="6366"/>
      </w:tblGrid>
      <w:tr w:rsidR="005D5549" w:rsidRPr="005D5549" w:rsidTr="002529F0">
        <w:trPr>
          <w:trHeight w:val="764"/>
          <w:jc w:val="center"/>
        </w:trPr>
        <w:tc>
          <w:tcPr>
            <w:tcW w:w="450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66" w:type="dxa"/>
            <w:vAlign w:val="center"/>
          </w:tcPr>
          <w:p w:rsidR="005D5549" w:rsidRPr="005D5549" w:rsidRDefault="002529F0" w:rsidP="005D5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Назва</w:t>
            </w:r>
            <w:r w:rsidR="005D5549">
              <w:rPr>
                <w:rFonts w:ascii="Times New Roman" w:hAnsi="Times New Roman"/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512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366" w:type="dxa"/>
            <w:vAlign w:val="center"/>
          </w:tcPr>
          <w:p w:rsidR="005D5549" w:rsidRPr="005D5549" w:rsidRDefault="009D24F5" w:rsidP="005D5549">
            <w:pPr>
              <w:tabs>
                <w:tab w:val="left" w:pos="59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Схематическое и</w:t>
            </w:r>
            <w:r w:rsidR="002529F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зображение</w:t>
            </w:r>
          </w:p>
        </w:tc>
      </w:tr>
      <w:tr w:rsidR="005D5549" w:rsidRPr="005D5549" w:rsidTr="002529F0">
        <w:trPr>
          <w:trHeight w:val="764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2766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Метал</w:t>
            </w:r>
            <w:r w:rsidR="002529F0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ографические исследования</w:t>
            </w:r>
          </w:p>
        </w:tc>
        <w:tc>
          <w:tcPr>
            <w:tcW w:w="512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6366" w:type="dxa"/>
            <w:vAlign w:val="center"/>
          </w:tcPr>
          <w:p w:rsidR="005D5549" w:rsidRPr="005D5549" w:rsidRDefault="005D5549" w:rsidP="005D5549">
            <w:pPr>
              <w:tabs>
                <w:tab w:val="left" w:pos="59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8128233" wp14:editId="49198C15">
                  <wp:extent cx="2381250" cy="280035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49" w:rsidRPr="005D5549" w:rsidTr="002529F0">
        <w:trPr>
          <w:trHeight w:val="764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2)</w:t>
            </w:r>
          </w:p>
        </w:tc>
        <w:tc>
          <w:tcPr>
            <w:tcW w:w="2766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Испытание методом крестовой пробы</w:t>
            </w:r>
          </w:p>
        </w:tc>
        <w:tc>
          <w:tcPr>
            <w:tcW w:w="512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Б)</w:t>
            </w:r>
          </w:p>
        </w:tc>
        <w:tc>
          <w:tcPr>
            <w:tcW w:w="6366" w:type="dxa"/>
            <w:vAlign w:val="center"/>
          </w:tcPr>
          <w:p w:rsidR="005D5549" w:rsidRPr="005D5549" w:rsidRDefault="0019301F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41FEC40" wp14:editId="07B73F4D">
                  <wp:simplePos x="0" y="0"/>
                  <wp:positionH relativeFrom="column">
                    <wp:posOffset>2135505</wp:posOffset>
                  </wp:positionH>
                  <wp:positionV relativeFrom="paragraph">
                    <wp:posOffset>66040</wp:posOffset>
                  </wp:positionV>
                  <wp:extent cx="1781175" cy="946150"/>
                  <wp:effectExtent l="0" t="0" r="9525" b="6350"/>
                  <wp:wrapNone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5549"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C041DC1" wp14:editId="64F6321A">
                  <wp:extent cx="1881381" cy="2047875"/>
                  <wp:effectExtent l="0" t="0" r="508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81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49" w:rsidRPr="005D5549" w:rsidTr="002529F0">
        <w:trPr>
          <w:trHeight w:val="764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2766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Испытания на изгиб</w:t>
            </w:r>
          </w:p>
        </w:tc>
        <w:tc>
          <w:tcPr>
            <w:tcW w:w="512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В)</w:t>
            </w:r>
          </w:p>
        </w:tc>
        <w:tc>
          <w:tcPr>
            <w:tcW w:w="6366" w:type="dxa"/>
            <w:vAlign w:val="center"/>
          </w:tcPr>
          <w:p w:rsidR="005D5549" w:rsidRPr="005D5549" w:rsidRDefault="0019301F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3ED0A1A" wp14:editId="47A96E8C">
                  <wp:extent cx="3581400" cy="928187"/>
                  <wp:effectExtent l="0" t="0" r="0" b="571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92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49" w:rsidRPr="005D5549" w:rsidTr="002529F0">
        <w:trPr>
          <w:trHeight w:val="764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2766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Испытание на разрыв</w:t>
            </w:r>
          </w:p>
        </w:tc>
        <w:tc>
          <w:tcPr>
            <w:tcW w:w="512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</w:t>
            </w:r>
          </w:p>
        </w:tc>
        <w:tc>
          <w:tcPr>
            <w:tcW w:w="6366" w:type="dxa"/>
            <w:vAlign w:val="center"/>
          </w:tcPr>
          <w:p w:rsidR="005D5549" w:rsidRPr="005D5549" w:rsidRDefault="0019301F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A02C84D" wp14:editId="67CB0AD6">
                  <wp:extent cx="2032227" cy="1962150"/>
                  <wp:effectExtent l="0" t="0" r="635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27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E2E" w:rsidRPr="005D5549" w:rsidRDefault="003A4E2E" w:rsidP="005D55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 xml:space="preserve">Правильный ответ: </w:t>
      </w:r>
      <w:r w:rsidR="002529F0">
        <w:rPr>
          <w:rFonts w:ascii="Times New Roman" w:hAnsi="Times New Roman"/>
          <w:bCs/>
          <w:sz w:val="28"/>
          <w:szCs w:val="28"/>
        </w:rPr>
        <w:t>1-Б, 2-Г, 3-А, 4-В</w:t>
      </w:r>
    </w:p>
    <w:p w:rsidR="003A4E2E" w:rsidRPr="005D5549" w:rsidRDefault="00501E70" w:rsidP="005D5549">
      <w:pPr>
        <w:pStyle w:val="a3"/>
        <w:ind w:firstLine="709"/>
        <w:jc w:val="left"/>
        <w:rPr>
          <w:b w:val="0"/>
          <w:bCs/>
          <w:sz w:val="28"/>
          <w:szCs w:val="28"/>
        </w:rPr>
      </w:pPr>
      <w:r w:rsidRPr="005D5549">
        <w:rPr>
          <w:b w:val="0"/>
          <w:bCs/>
          <w:sz w:val="28"/>
          <w:szCs w:val="28"/>
        </w:rPr>
        <w:t>Компетенции (индикаторы):</w:t>
      </w:r>
      <w:r w:rsidR="00DE5E09" w:rsidRPr="005D5549">
        <w:rPr>
          <w:color w:val="000000" w:themeColor="text1"/>
          <w:sz w:val="28"/>
          <w:szCs w:val="28"/>
        </w:rPr>
        <w:t xml:space="preserve"> </w:t>
      </w:r>
      <w:r w:rsidR="00DE5E09" w:rsidRPr="005D5549">
        <w:rPr>
          <w:b w:val="0"/>
          <w:bCs/>
          <w:color w:val="000000"/>
          <w:sz w:val="28"/>
          <w:szCs w:val="28"/>
        </w:rPr>
        <w:t>ПК-1 (ПК-1.2)</w:t>
      </w:r>
    </w:p>
    <w:p w:rsidR="00607A68" w:rsidRPr="005D5549" w:rsidRDefault="00607A68" w:rsidP="005D554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A8337A" w:rsidRPr="005D5549" w:rsidRDefault="00F038B6" w:rsidP="005D554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color w:val="000000"/>
          <w:sz w:val="28"/>
          <w:szCs w:val="28"/>
        </w:rPr>
        <w:t>3</w:t>
      </w:r>
      <w:r w:rsidR="00A75E88" w:rsidRPr="005D55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62659F" w:rsidRPr="005D5549">
        <w:rPr>
          <w:rFonts w:ascii="Times New Roman" w:hAnsi="Times New Roman"/>
          <w:bCs/>
          <w:sz w:val="28"/>
          <w:szCs w:val="28"/>
        </w:rPr>
        <w:t xml:space="preserve">Установите соответствие между </w:t>
      </w:r>
      <w:r w:rsidR="009462FC" w:rsidRPr="005D5549">
        <w:rPr>
          <w:rFonts w:ascii="Times New Roman" w:hAnsi="Times New Roman"/>
          <w:bCs/>
          <w:sz w:val="28"/>
          <w:szCs w:val="28"/>
        </w:rPr>
        <w:t>термином и его определением</w:t>
      </w:r>
      <w:r w:rsidRPr="005D5549">
        <w:rPr>
          <w:rFonts w:ascii="Times New Roman" w:hAnsi="Times New Roman"/>
          <w:bCs/>
          <w:sz w:val="28"/>
          <w:szCs w:val="28"/>
        </w:rPr>
        <w:t>:</w:t>
      </w:r>
    </w:p>
    <w:tbl>
      <w:tblPr>
        <w:tblW w:w="9890" w:type="dxa"/>
        <w:jc w:val="center"/>
        <w:tblLayout w:type="fixed"/>
        <w:tblLook w:val="04A0" w:firstRow="1" w:lastRow="0" w:firstColumn="1" w:lastColumn="0" w:noHBand="0" w:noVBand="1"/>
      </w:tblPr>
      <w:tblGrid>
        <w:gridCol w:w="450"/>
        <w:gridCol w:w="2778"/>
        <w:gridCol w:w="567"/>
        <w:gridCol w:w="6095"/>
      </w:tblGrid>
      <w:tr w:rsidR="005D5549" w:rsidRPr="005D5549" w:rsidTr="002529F0">
        <w:trPr>
          <w:trHeight w:val="330"/>
          <w:jc w:val="center"/>
        </w:trPr>
        <w:tc>
          <w:tcPr>
            <w:tcW w:w="450" w:type="dxa"/>
            <w:vAlign w:val="center"/>
          </w:tcPr>
          <w:p w:rsidR="005D5549" w:rsidRDefault="005D5549" w:rsidP="005D55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8" w:type="dxa"/>
            <w:vAlign w:val="center"/>
          </w:tcPr>
          <w:p w:rsidR="005D5549" w:rsidRPr="005D5549" w:rsidRDefault="005D5549" w:rsidP="005D55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Термин</w:t>
            </w:r>
          </w:p>
        </w:tc>
        <w:tc>
          <w:tcPr>
            <w:tcW w:w="567" w:type="dxa"/>
            <w:vAlign w:val="center"/>
          </w:tcPr>
          <w:p w:rsid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5D5549" w:rsidRPr="005D5549" w:rsidRDefault="002529F0" w:rsidP="005D5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</w:t>
            </w:r>
          </w:p>
        </w:tc>
      </w:tr>
      <w:tr w:rsidR="005D5549" w:rsidRPr="005D5549" w:rsidTr="002529F0">
        <w:trPr>
          <w:trHeight w:val="330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2778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Ультразвуковой контроль (</w:t>
            </w:r>
            <w:proofErr w:type="spellStart"/>
            <w:r w:rsidRPr="005D5549">
              <w:rPr>
                <w:rFonts w:ascii="Times New Roman" w:hAnsi="Times New Roman"/>
                <w:sz w:val="28"/>
                <w:szCs w:val="28"/>
              </w:rPr>
              <w:t>УЗК</w:t>
            </w:r>
            <w:proofErr w:type="spellEnd"/>
            <w:r w:rsidRPr="005D554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6095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 xml:space="preserve">метод неразрушающего контроля, основанный на притяжении частиц магнитного индикатора (сухого порошка, суспензии) силами неоднородных магнитных полей рассеяния к поверхностным и подповерхностным </w:t>
            </w:r>
            <w:r w:rsidR="009D24F5">
              <w:rPr>
                <w:rFonts w:ascii="Times New Roman" w:hAnsi="Times New Roman"/>
                <w:sz w:val="28"/>
                <w:szCs w:val="28"/>
              </w:rPr>
              <w:t>(на глубине до 2–3 мм) дефектам</w:t>
            </w:r>
          </w:p>
        </w:tc>
      </w:tr>
      <w:tr w:rsidR="005D5549" w:rsidRPr="005D5549" w:rsidTr="002529F0">
        <w:trPr>
          <w:trHeight w:val="330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2778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Капиллярный контроль</w:t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Б)</w:t>
            </w:r>
          </w:p>
        </w:tc>
        <w:tc>
          <w:tcPr>
            <w:tcW w:w="6095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 xml:space="preserve">неразрушающий метод контроля, позволяющий выявить внутренние дефекты сварочных швов, определить их </w:t>
            </w:r>
            <w:r w:rsidR="009D24F5">
              <w:rPr>
                <w:rFonts w:ascii="Times New Roman" w:hAnsi="Times New Roman"/>
                <w:sz w:val="28"/>
                <w:szCs w:val="28"/>
              </w:rPr>
              <w:t>точное расположение и глубину</w:t>
            </w:r>
          </w:p>
        </w:tc>
      </w:tr>
      <w:tr w:rsidR="005D5549" w:rsidRPr="005D5549" w:rsidTr="002529F0">
        <w:trPr>
          <w:trHeight w:val="330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2778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Керосиновый контроль</w:t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В)</w:t>
            </w:r>
          </w:p>
        </w:tc>
        <w:tc>
          <w:tcPr>
            <w:tcW w:w="6095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метод неразрушающего контроля с применением рентгеновского или гамма-изл</w:t>
            </w:r>
            <w:r w:rsidR="009D24F5">
              <w:rPr>
                <w:rFonts w:ascii="Times New Roman" w:hAnsi="Times New Roman"/>
                <w:sz w:val="28"/>
                <w:szCs w:val="28"/>
              </w:rPr>
              <w:t>учений для обнаружения дефектов</w:t>
            </w:r>
          </w:p>
        </w:tc>
      </w:tr>
      <w:tr w:rsidR="005D5549" w:rsidRPr="005D5549" w:rsidTr="002529F0">
        <w:trPr>
          <w:trHeight w:val="330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2778" w:type="dxa"/>
          </w:tcPr>
          <w:p w:rsidR="005D5549" w:rsidRPr="005D5549" w:rsidRDefault="005D5549" w:rsidP="002529F0">
            <w:pPr>
              <w:spacing w:after="0" w:line="240" w:lineRule="auto"/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Магнитопорошковый контроль</w:t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</w:t>
            </w:r>
          </w:p>
        </w:tc>
        <w:tc>
          <w:tcPr>
            <w:tcW w:w="6095" w:type="dxa"/>
            <w:vAlign w:val="center"/>
          </w:tcPr>
          <w:p w:rsidR="005D5549" w:rsidRPr="005D5549" w:rsidRDefault="005D5549" w:rsidP="005D55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 xml:space="preserve">метод неразрушающего контроля, направленный на выявление поверхностных дефектов основан на способности жидкостей </w:t>
            </w:r>
            <w:proofErr w:type="gramStart"/>
            <w:r w:rsidRPr="005D5549">
              <w:rPr>
                <w:rFonts w:ascii="Times New Roman" w:hAnsi="Times New Roman"/>
                <w:sz w:val="28"/>
                <w:szCs w:val="28"/>
              </w:rPr>
              <w:t>проникать</w:t>
            </w:r>
            <w:proofErr w:type="gramEnd"/>
            <w:r w:rsidRPr="005D5549">
              <w:rPr>
                <w:rFonts w:ascii="Times New Roman" w:hAnsi="Times New Roman"/>
                <w:sz w:val="28"/>
                <w:szCs w:val="28"/>
              </w:rPr>
              <w:t xml:space="preserve"> в мелкие трещины и поры объекта под действием </w:t>
            </w:r>
            <w:r w:rsidR="009D24F5">
              <w:rPr>
                <w:rFonts w:ascii="Times New Roman" w:hAnsi="Times New Roman"/>
                <w:sz w:val="28"/>
                <w:szCs w:val="28"/>
              </w:rPr>
              <w:lastRenderedPageBreak/>
              <w:t>капиллярных сил</w:t>
            </w:r>
          </w:p>
        </w:tc>
      </w:tr>
      <w:tr w:rsidR="005D5549" w:rsidRPr="005D5549" w:rsidTr="002529F0">
        <w:trPr>
          <w:trHeight w:val="330"/>
          <w:jc w:val="center"/>
        </w:trPr>
        <w:tc>
          <w:tcPr>
            <w:tcW w:w="450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5)</w:t>
            </w:r>
          </w:p>
        </w:tc>
        <w:tc>
          <w:tcPr>
            <w:tcW w:w="2778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Рентгенографический контроль</w:t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</w:t>
            </w:r>
          </w:p>
        </w:tc>
        <w:tc>
          <w:tcPr>
            <w:tcW w:w="6095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метод капиллярного контроля, в котором в качестве проникающ</w:t>
            </w:r>
            <w:r w:rsidR="009D24F5">
              <w:rPr>
                <w:rFonts w:ascii="Times New Roman" w:hAnsi="Times New Roman"/>
                <w:sz w:val="28"/>
                <w:szCs w:val="28"/>
              </w:rPr>
              <w:t>его вещества используют керосин</w:t>
            </w:r>
          </w:p>
        </w:tc>
      </w:tr>
    </w:tbl>
    <w:p w:rsidR="0018453C" w:rsidRPr="005D5549" w:rsidRDefault="0018453C" w:rsidP="005D55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 xml:space="preserve">Правильный ответ: </w:t>
      </w:r>
      <w:r w:rsidR="00F038B6" w:rsidRPr="005D5549">
        <w:rPr>
          <w:rFonts w:ascii="Times New Roman" w:hAnsi="Times New Roman"/>
          <w:bCs/>
          <w:sz w:val="28"/>
          <w:szCs w:val="28"/>
        </w:rPr>
        <w:t xml:space="preserve">1-Б, 2-Г, 3-Д, </w:t>
      </w:r>
      <w:r w:rsidR="002529F0">
        <w:rPr>
          <w:rFonts w:ascii="Times New Roman" w:hAnsi="Times New Roman"/>
          <w:bCs/>
          <w:sz w:val="28"/>
          <w:szCs w:val="28"/>
        </w:rPr>
        <w:t>4-А, 5-В</w:t>
      </w:r>
    </w:p>
    <w:p w:rsidR="0018453C" w:rsidRPr="005D5549" w:rsidRDefault="00501E70" w:rsidP="005D5549">
      <w:pPr>
        <w:pStyle w:val="a3"/>
        <w:ind w:firstLine="709"/>
        <w:jc w:val="left"/>
        <w:rPr>
          <w:b w:val="0"/>
          <w:bCs/>
          <w:sz w:val="28"/>
          <w:szCs w:val="28"/>
        </w:rPr>
      </w:pPr>
      <w:r w:rsidRPr="005D5549">
        <w:rPr>
          <w:b w:val="0"/>
          <w:bCs/>
          <w:sz w:val="28"/>
          <w:szCs w:val="28"/>
        </w:rPr>
        <w:t>Компетенции (индикаторы):</w:t>
      </w:r>
      <w:r w:rsidR="00A37F64" w:rsidRPr="005D5549">
        <w:rPr>
          <w:b w:val="0"/>
          <w:bCs/>
          <w:sz w:val="28"/>
          <w:szCs w:val="28"/>
        </w:rPr>
        <w:t xml:space="preserve"> </w:t>
      </w:r>
      <w:r w:rsidR="00A37F64" w:rsidRPr="005D5549">
        <w:rPr>
          <w:b w:val="0"/>
          <w:bCs/>
          <w:color w:val="000000"/>
          <w:sz w:val="28"/>
          <w:szCs w:val="28"/>
        </w:rPr>
        <w:t>ПК-1 (ПК-1.2)</w:t>
      </w:r>
    </w:p>
    <w:p w:rsidR="00A75E88" w:rsidRPr="005D5549" w:rsidRDefault="00A75E88" w:rsidP="005D5549">
      <w:pPr>
        <w:pStyle w:val="a3"/>
        <w:ind w:firstLine="709"/>
        <w:jc w:val="left"/>
        <w:rPr>
          <w:bCs/>
          <w:sz w:val="28"/>
          <w:szCs w:val="28"/>
        </w:rPr>
      </w:pPr>
    </w:p>
    <w:p w:rsidR="00355387" w:rsidRPr="005D5549" w:rsidRDefault="00F038B6" w:rsidP="005D554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color w:val="000000"/>
          <w:sz w:val="28"/>
          <w:szCs w:val="28"/>
        </w:rPr>
        <w:t>4</w:t>
      </w:r>
      <w:r w:rsidR="00A75E88" w:rsidRPr="005D5549">
        <w:rPr>
          <w:rFonts w:ascii="Times New Roman" w:hAnsi="Times New Roman"/>
          <w:color w:val="000000"/>
          <w:sz w:val="28"/>
          <w:szCs w:val="28"/>
        </w:rPr>
        <w:t>.</w:t>
      </w:r>
      <w:r w:rsidR="002529F0">
        <w:rPr>
          <w:rFonts w:ascii="Times New Roman" w:hAnsi="Times New Roman"/>
          <w:color w:val="000000"/>
          <w:sz w:val="28"/>
          <w:szCs w:val="28"/>
        </w:rPr>
        <w:t> </w:t>
      </w:r>
      <w:r w:rsidR="00782732" w:rsidRPr="005D5549">
        <w:rPr>
          <w:rFonts w:ascii="Times New Roman" w:hAnsi="Times New Roman"/>
          <w:bCs/>
          <w:sz w:val="28"/>
          <w:szCs w:val="28"/>
        </w:rPr>
        <w:t xml:space="preserve">Установите соответствие </w:t>
      </w:r>
      <w:r w:rsidR="00650F00" w:rsidRPr="005D5549">
        <w:rPr>
          <w:rFonts w:ascii="Times New Roman" w:hAnsi="Times New Roman"/>
          <w:bCs/>
          <w:sz w:val="28"/>
          <w:szCs w:val="28"/>
        </w:rPr>
        <w:t xml:space="preserve">между </w:t>
      </w:r>
      <w:r w:rsidR="00355387" w:rsidRPr="005D5549">
        <w:rPr>
          <w:rFonts w:ascii="Times New Roman" w:hAnsi="Times New Roman"/>
          <w:bCs/>
          <w:sz w:val="28"/>
          <w:szCs w:val="28"/>
        </w:rPr>
        <w:t xml:space="preserve">изображением </w:t>
      </w:r>
      <w:r w:rsidR="00CA51F5" w:rsidRPr="005D5549">
        <w:rPr>
          <w:rFonts w:ascii="Times New Roman" w:hAnsi="Times New Roman"/>
          <w:bCs/>
          <w:sz w:val="28"/>
          <w:szCs w:val="28"/>
        </w:rPr>
        <w:t>дефекта и его названием</w:t>
      </w:r>
      <w:r w:rsidR="002529F0">
        <w:rPr>
          <w:rFonts w:ascii="Times New Roman" w:hAnsi="Times New Roman"/>
          <w:bCs/>
          <w:sz w:val="28"/>
          <w:szCs w:val="28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2"/>
        <w:gridCol w:w="4528"/>
        <w:gridCol w:w="567"/>
        <w:gridCol w:w="3933"/>
      </w:tblGrid>
      <w:tr w:rsidR="005D5549" w:rsidRPr="005D5549" w:rsidTr="005D5549">
        <w:trPr>
          <w:trHeight w:val="285"/>
          <w:jc w:val="center"/>
        </w:trPr>
        <w:tc>
          <w:tcPr>
            <w:tcW w:w="542" w:type="dxa"/>
            <w:vAlign w:val="center"/>
          </w:tcPr>
          <w:p w:rsidR="005D5549" w:rsidRPr="005D5549" w:rsidRDefault="005D5549" w:rsidP="005D55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8" w:type="dxa"/>
            <w:vAlign w:val="center"/>
          </w:tcPr>
          <w:p w:rsidR="005D5549" w:rsidRPr="005D5549" w:rsidRDefault="005D5549" w:rsidP="005D55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Изображение</w:t>
            </w:r>
          </w:p>
        </w:tc>
        <w:tc>
          <w:tcPr>
            <w:tcW w:w="567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3" w:type="dxa"/>
            <w:vAlign w:val="center"/>
          </w:tcPr>
          <w:p w:rsidR="005D5549" w:rsidRPr="005D5549" w:rsidRDefault="005D5549" w:rsidP="005D5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color w:val="000000"/>
                <w:sz w:val="28"/>
                <w:szCs w:val="28"/>
              </w:rPr>
              <w:t>Название дефекта</w:t>
            </w:r>
          </w:p>
        </w:tc>
      </w:tr>
      <w:tr w:rsidR="005D5549" w:rsidRPr="005D5549" w:rsidTr="002529F0">
        <w:trPr>
          <w:trHeight w:val="885"/>
          <w:jc w:val="center"/>
        </w:trPr>
        <w:tc>
          <w:tcPr>
            <w:tcW w:w="542" w:type="dxa"/>
          </w:tcPr>
          <w:p w:rsidR="005D5549" w:rsidRPr="005D5549" w:rsidRDefault="005D5549" w:rsidP="002529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4528" w:type="dxa"/>
            <w:vAlign w:val="center"/>
          </w:tcPr>
          <w:p w:rsidR="005D5549" w:rsidRPr="005D5549" w:rsidRDefault="005D5549" w:rsidP="005D55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E36B76D" wp14:editId="1427D1DA">
                  <wp:extent cx="2114550" cy="97155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3933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5D5549">
              <w:rPr>
                <w:rFonts w:ascii="Times New Roman" w:hAnsi="Times New Roman"/>
                <w:sz w:val="28"/>
                <w:szCs w:val="28"/>
              </w:rPr>
              <w:t>Несплавления</w:t>
            </w:r>
            <w:proofErr w:type="spellEnd"/>
          </w:p>
        </w:tc>
      </w:tr>
      <w:tr w:rsidR="005D5549" w:rsidRPr="005D5549" w:rsidTr="002529F0">
        <w:trPr>
          <w:trHeight w:val="885"/>
          <w:jc w:val="center"/>
        </w:trPr>
        <w:tc>
          <w:tcPr>
            <w:tcW w:w="542" w:type="dxa"/>
          </w:tcPr>
          <w:p w:rsidR="005D5549" w:rsidRPr="005D5549" w:rsidRDefault="005D5549" w:rsidP="002529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528" w:type="dxa"/>
            <w:vAlign w:val="center"/>
          </w:tcPr>
          <w:p w:rsidR="005D5549" w:rsidRPr="005D5549" w:rsidRDefault="005D5549" w:rsidP="005D55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766C155" wp14:editId="1C13C64D">
                  <wp:extent cx="1866900" cy="745007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4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Б)</w:t>
            </w:r>
          </w:p>
        </w:tc>
        <w:tc>
          <w:tcPr>
            <w:tcW w:w="3933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Трещины</w:t>
            </w:r>
          </w:p>
        </w:tc>
      </w:tr>
      <w:tr w:rsidR="005D5549" w:rsidRPr="005D5549" w:rsidTr="002529F0">
        <w:trPr>
          <w:trHeight w:val="885"/>
          <w:jc w:val="center"/>
        </w:trPr>
        <w:tc>
          <w:tcPr>
            <w:tcW w:w="542" w:type="dxa"/>
          </w:tcPr>
          <w:p w:rsidR="005D5549" w:rsidRPr="005D5549" w:rsidRDefault="005D5549" w:rsidP="002529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528" w:type="dxa"/>
            <w:vAlign w:val="center"/>
          </w:tcPr>
          <w:p w:rsidR="005D5549" w:rsidRPr="005D5549" w:rsidRDefault="005D5549" w:rsidP="005D55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6773BAC" wp14:editId="4738F82C">
                  <wp:extent cx="1822023" cy="933450"/>
                  <wp:effectExtent l="0" t="0" r="698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В)</w:t>
            </w:r>
          </w:p>
        </w:tc>
        <w:tc>
          <w:tcPr>
            <w:tcW w:w="3933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Поры</w:t>
            </w:r>
          </w:p>
        </w:tc>
      </w:tr>
      <w:tr w:rsidR="005D5549" w:rsidRPr="005D5549" w:rsidTr="002529F0">
        <w:trPr>
          <w:trHeight w:val="885"/>
          <w:jc w:val="center"/>
        </w:trPr>
        <w:tc>
          <w:tcPr>
            <w:tcW w:w="542" w:type="dxa"/>
          </w:tcPr>
          <w:p w:rsidR="005D5549" w:rsidRPr="005D5549" w:rsidRDefault="005D5549" w:rsidP="002529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4528" w:type="dxa"/>
            <w:vAlign w:val="center"/>
          </w:tcPr>
          <w:p w:rsidR="005D5549" w:rsidRPr="005D5549" w:rsidRDefault="005D5549" w:rsidP="005D55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6EC07A1" wp14:editId="27ED52FA">
                  <wp:extent cx="1980079" cy="1085850"/>
                  <wp:effectExtent l="0" t="0" r="127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79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</w:t>
            </w:r>
          </w:p>
        </w:tc>
        <w:tc>
          <w:tcPr>
            <w:tcW w:w="3933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Подрезы</w:t>
            </w:r>
          </w:p>
        </w:tc>
      </w:tr>
      <w:tr w:rsidR="005D5549" w:rsidRPr="005D5549" w:rsidTr="002529F0">
        <w:trPr>
          <w:trHeight w:val="885"/>
          <w:jc w:val="center"/>
        </w:trPr>
        <w:tc>
          <w:tcPr>
            <w:tcW w:w="542" w:type="dxa"/>
          </w:tcPr>
          <w:p w:rsidR="005D5549" w:rsidRPr="005D5549" w:rsidRDefault="005D5549" w:rsidP="002529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</w:t>
            </w:r>
          </w:p>
        </w:tc>
        <w:tc>
          <w:tcPr>
            <w:tcW w:w="4528" w:type="dxa"/>
            <w:vAlign w:val="center"/>
          </w:tcPr>
          <w:p w:rsidR="005D5549" w:rsidRPr="005D5549" w:rsidRDefault="005D5549" w:rsidP="005D55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19301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C84E5A8" wp14:editId="016B1CFA">
                  <wp:extent cx="2000250" cy="957384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</w:t>
            </w:r>
          </w:p>
        </w:tc>
        <w:tc>
          <w:tcPr>
            <w:tcW w:w="3933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5549">
              <w:rPr>
                <w:rFonts w:ascii="Times New Roman" w:hAnsi="Times New Roman"/>
                <w:sz w:val="28"/>
                <w:szCs w:val="28"/>
              </w:rPr>
              <w:t>Непровары</w:t>
            </w:r>
            <w:proofErr w:type="spellEnd"/>
          </w:p>
        </w:tc>
      </w:tr>
      <w:tr w:rsidR="005D5549" w:rsidRPr="005D5549" w:rsidTr="002529F0">
        <w:trPr>
          <w:trHeight w:val="885"/>
          <w:jc w:val="center"/>
        </w:trPr>
        <w:tc>
          <w:tcPr>
            <w:tcW w:w="542" w:type="dxa"/>
          </w:tcPr>
          <w:p w:rsidR="005D5549" w:rsidRPr="005D5549" w:rsidRDefault="002529F0" w:rsidP="002529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6)</w:t>
            </w:r>
          </w:p>
        </w:tc>
        <w:tc>
          <w:tcPr>
            <w:tcW w:w="4528" w:type="dxa"/>
            <w:vAlign w:val="center"/>
          </w:tcPr>
          <w:p w:rsidR="005D5549" w:rsidRPr="005D5549" w:rsidRDefault="0019301F" w:rsidP="005D55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38ACED" wp14:editId="564EF5BC">
                  <wp:extent cx="2118645" cy="952500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4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D5549" w:rsidRPr="005D5549" w:rsidRDefault="002529F0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</w:t>
            </w:r>
          </w:p>
        </w:tc>
        <w:tc>
          <w:tcPr>
            <w:tcW w:w="3933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Кратер</w:t>
            </w:r>
          </w:p>
        </w:tc>
      </w:tr>
      <w:tr w:rsidR="005D5549" w:rsidRPr="005D5549" w:rsidTr="002529F0">
        <w:trPr>
          <w:trHeight w:val="885"/>
          <w:jc w:val="center"/>
        </w:trPr>
        <w:tc>
          <w:tcPr>
            <w:tcW w:w="542" w:type="dxa"/>
          </w:tcPr>
          <w:p w:rsidR="005D5549" w:rsidRPr="005D5549" w:rsidRDefault="002529F0" w:rsidP="002529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D5549">
              <w:rPr>
                <w:rFonts w:ascii="Times New Roman" w:hAnsi="Times New Roman"/>
                <w:noProof/>
                <w:sz w:val="28"/>
                <w:szCs w:val="28"/>
              </w:rPr>
              <w:t>7)</w:t>
            </w:r>
          </w:p>
        </w:tc>
        <w:tc>
          <w:tcPr>
            <w:tcW w:w="4528" w:type="dxa"/>
            <w:vAlign w:val="center"/>
          </w:tcPr>
          <w:p w:rsidR="005D5549" w:rsidRPr="005D5549" w:rsidRDefault="0019301F" w:rsidP="005D55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54C2C9" wp14:editId="37C18152">
                  <wp:extent cx="2066925" cy="1065331"/>
                  <wp:effectExtent l="0" t="0" r="0" b="1905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6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D5549" w:rsidRPr="005D5549" w:rsidRDefault="002529F0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Ж)</w:t>
            </w:r>
          </w:p>
        </w:tc>
        <w:tc>
          <w:tcPr>
            <w:tcW w:w="3933" w:type="dxa"/>
          </w:tcPr>
          <w:p w:rsidR="005D5549" w:rsidRPr="005D5549" w:rsidRDefault="005D5549" w:rsidP="002529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549">
              <w:rPr>
                <w:rFonts w:ascii="Times New Roman" w:hAnsi="Times New Roman"/>
                <w:sz w:val="28"/>
                <w:szCs w:val="28"/>
              </w:rPr>
              <w:t>Наплывы</w:t>
            </w:r>
          </w:p>
        </w:tc>
      </w:tr>
    </w:tbl>
    <w:p w:rsidR="000E1730" w:rsidRPr="005D5549" w:rsidRDefault="00A75E88" w:rsidP="005D55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 xml:space="preserve">Правильный ответ: </w:t>
      </w:r>
      <w:r w:rsidR="00F038B6" w:rsidRPr="005D5549">
        <w:rPr>
          <w:rFonts w:ascii="Times New Roman" w:hAnsi="Times New Roman"/>
          <w:bCs/>
          <w:sz w:val="28"/>
          <w:szCs w:val="28"/>
        </w:rPr>
        <w:t>1-</w:t>
      </w:r>
      <w:r w:rsidR="002529F0">
        <w:rPr>
          <w:rFonts w:ascii="Times New Roman" w:hAnsi="Times New Roman"/>
          <w:bCs/>
          <w:sz w:val="28"/>
          <w:szCs w:val="28"/>
        </w:rPr>
        <w:t>Г, 2-Д, 3-Ж, 4-А, 5-В, 6-Б, 7-Е</w:t>
      </w:r>
    </w:p>
    <w:p w:rsidR="00A75E88" w:rsidRPr="005D5549" w:rsidRDefault="00501E70" w:rsidP="005D55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Компетенции (индикаторы):</w:t>
      </w:r>
      <w:r w:rsidR="00856C28" w:rsidRPr="005D5549">
        <w:rPr>
          <w:rFonts w:ascii="Times New Roman" w:hAnsi="Times New Roman"/>
          <w:bCs/>
          <w:sz w:val="28"/>
          <w:szCs w:val="28"/>
        </w:rPr>
        <w:t xml:space="preserve"> ПК-1 (ПК-1.2)</w:t>
      </w:r>
    </w:p>
    <w:p w:rsidR="007D2EF3" w:rsidRPr="005D5549" w:rsidRDefault="007D2EF3" w:rsidP="002529F0">
      <w:pPr>
        <w:pStyle w:val="1"/>
        <w:spacing w:before="0" w:after="0" w:line="240" w:lineRule="auto"/>
        <w:ind w:firstLine="709"/>
        <w:jc w:val="both"/>
        <w:rPr>
          <w:szCs w:val="28"/>
        </w:rPr>
      </w:pPr>
      <w:r w:rsidRPr="005D5549">
        <w:rPr>
          <w:szCs w:val="28"/>
        </w:rPr>
        <w:lastRenderedPageBreak/>
        <w:t xml:space="preserve"> Задания закрытого типа на установление правильной последовательности</w:t>
      </w:r>
    </w:p>
    <w:p w:rsidR="009D24F5" w:rsidRDefault="009D24F5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C611DD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1</w:t>
      </w:r>
      <w:r w:rsidR="007D2EF3" w:rsidRPr="005D5549">
        <w:rPr>
          <w:b w:val="0"/>
          <w:sz w:val="28"/>
          <w:szCs w:val="28"/>
        </w:rPr>
        <w:t>.</w:t>
      </w:r>
      <w:r w:rsidR="002529F0">
        <w:rPr>
          <w:sz w:val="28"/>
          <w:szCs w:val="28"/>
        </w:rPr>
        <w:t> </w:t>
      </w:r>
      <w:r w:rsidR="00C611DD" w:rsidRPr="005D5549">
        <w:rPr>
          <w:b w:val="0"/>
          <w:sz w:val="28"/>
          <w:szCs w:val="28"/>
        </w:rPr>
        <w:t xml:space="preserve">Установите правильную </w:t>
      </w:r>
      <w:r w:rsidR="00DE29D4" w:rsidRPr="005D5549">
        <w:rPr>
          <w:b w:val="0"/>
          <w:sz w:val="28"/>
          <w:szCs w:val="28"/>
        </w:rPr>
        <w:t>последовательность проверки швов на герметичность с помощью керосина</w:t>
      </w:r>
      <w:r w:rsidR="00C611DD" w:rsidRPr="005D5549">
        <w:rPr>
          <w:b w:val="0"/>
          <w:sz w:val="28"/>
          <w:szCs w:val="28"/>
        </w:rPr>
        <w:t>:</w:t>
      </w:r>
    </w:p>
    <w:p w:rsidR="00DE29D4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А) </w:t>
      </w:r>
      <w:r w:rsidR="00DE29D4" w:rsidRPr="005D5549">
        <w:rPr>
          <w:b w:val="0"/>
          <w:sz w:val="28"/>
          <w:szCs w:val="28"/>
        </w:rPr>
        <w:t xml:space="preserve">Швы, с одной стороны, </w:t>
      </w:r>
      <w:r w:rsidR="006400CA">
        <w:rPr>
          <w:b w:val="0"/>
          <w:sz w:val="28"/>
          <w:szCs w:val="28"/>
        </w:rPr>
        <w:t>покрывают водным раствором мела</w:t>
      </w:r>
    </w:p>
    <w:p w:rsidR="00DE29D4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Б) </w:t>
      </w:r>
      <w:r w:rsidR="00DE29D4" w:rsidRPr="005D5549">
        <w:rPr>
          <w:b w:val="0"/>
          <w:sz w:val="28"/>
          <w:szCs w:val="28"/>
        </w:rPr>
        <w:t>Обе стороны шва тщательно очищают и осушают</w:t>
      </w:r>
    </w:p>
    <w:p w:rsidR="00DE29D4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В) </w:t>
      </w:r>
      <w:r w:rsidR="006400CA">
        <w:rPr>
          <w:b w:val="0"/>
          <w:sz w:val="28"/>
          <w:szCs w:val="28"/>
        </w:rPr>
        <w:t>Сушат раствор мела</w:t>
      </w:r>
    </w:p>
    <w:p w:rsidR="00DE29D4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Г) </w:t>
      </w:r>
      <w:r w:rsidR="006400CA">
        <w:rPr>
          <w:b w:val="0"/>
          <w:sz w:val="28"/>
          <w:szCs w:val="28"/>
        </w:rPr>
        <w:t>Осмотр швов</w:t>
      </w:r>
    </w:p>
    <w:p w:rsidR="00DE29D4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Д) </w:t>
      </w:r>
      <w:r w:rsidR="00DE29D4" w:rsidRPr="005D5549">
        <w:rPr>
          <w:b w:val="0"/>
          <w:sz w:val="28"/>
          <w:szCs w:val="28"/>
        </w:rPr>
        <w:t xml:space="preserve">Обратную сторону шва тщательно промазывают керосином </w:t>
      </w:r>
    </w:p>
    <w:p w:rsidR="007D2EF3" w:rsidRPr="005D5549" w:rsidRDefault="007D2EF3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 xml:space="preserve">Правильный ответ: </w:t>
      </w:r>
      <w:proofErr w:type="gramStart"/>
      <w:r w:rsidR="00784869">
        <w:rPr>
          <w:rFonts w:ascii="Times New Roman" w:hAnsi="Times New Roman"/>
          <w:bCs/>
          <w:sz w:val="28"/>
          <w:szCs w:val="28"/>
        </w:rPr>
        <w:t>Б</w:t>
      </w:r>
      <w:proofErr w:type="gramEnd"/>
      <w:r w:rsidR="00661BA6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784869">
        <w:rPr>
          <w:rFonts w:ascii="Times New Roman" w:hAnsi="Times New Roman"/>
          <w:bCs/>
          <w:sz w:val="28"/>
          <w:szCs w:val="28"/>
        </w:rPr>
        <w:t>А</w:t>
      </w:r>
      <w:r w:rsidR="00661BA6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784869">
        <w:rPr>
          <w:rFonts w:ascii="Times New Roman" w:hAnsi="Times New Roman"/>
          <w:bCs/>
          <w:sz w:val="28"/>
          <w:szCs w:val="28"/>
        </w:rPr>
        <w:t>В</w:t>
      </w:r>
      <w:r w:rsidR="00661BA6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784869">
        <w:rPr>
          <w:rFonts w:ascii="Times New Roman" w:hAnsi="Times New Roman"/>
          <w:bCs/>
          <w:sz w:val="28"/>
          <w:szCs w:val="28"/>
        </w:rPr>
        <w:t>Д</w:t>
      </w:r>
      <w:r w:rsidR="00661BA6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784869">
        <w:rPr>
          <w:rFonts w:ascii="Times New Roman" w:hAnsi="Times New Roman"/>
          <w:bCs/>
          <w:sz w:val="28"/>
          <w:szCs w:val="28"/>
        </w:rPr>
        <w:t>Г</w:t>
      </w:r>
    </w:p>
    <w:p w:rsidR="007D2EF3" w:rsidRPr="005D5549" w:rsidRDefault="00501E70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Компетенции (индикаторы):</w:t>
      </w:r>
      <w:r w:rsidR="00856C28" w:rsidRPr="005D5549">
        <w:rPr>
          <w:rFonts w:ascii="Times New Roman" w:hAnsi="Times New Roman"/>
          <w:bCs/>
          <w:sz w:val="28"/>
          <w:szCs w:val="28"/>
        </w:rPr>
        <w:t xml:space="preserve"> ПК-1 (ПК-1.2)</w:t>
      </w:r>
    </w:p>
    <w:p w:rsidR="00323E8C" w:rsidRPr="005D5549" w:rsidRDefault="00323E8C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29400E" w:rsidRPr="005D5549" w:rsidRDefault="00501E70" w:rsidP="002529F0">
      <w:pPr>
        <w:pStyle w:val="a3"/>
        <w:ind w:firstLine="709"/>
        <w:jc w:val="both"/>
        <w:rPr>
          <w:b w:val="0"/>
          <w:iCs/>
          <w:sz w:val="28"/>
          <w:szCs w:val="28"/>
        </w:rPr>
      </w:pPr>
      <w:r w:rsidRPr="005D5549">
        <w:rPr>
          <w:b w:val="0"/>
          <w:sz w:val="28"/>
          <w:szCs w:val="28"/>
        </w:rPr>
        <w:t>2</w:t>
      </w:r>
      <w:r w:rsidR="00A22785" w:rsidRPr="005D5549">
        <w:rPr>
          <w:b w:val="0"/>
          <w:sz w:val="28"/>
          <w:szCs w:val="28"/>
        </w:rPr>
        <w:t>.</w:t>
      </w:r>
      <w:r w:rsidR="002529F0">
        <w:rPr>
          <w:b w:val="0"/>
          <w:sz w:val="28"/>
          <w:szCs w:val="28"/>
        </w:rPr>
        <w:t> </w:t>
      </w:r>
      <w:r w:rsidR="0029400E" w:rsidRPr="005D5549">
        <w:rPr>
          <w:b w:val="0"/>
          <w:sz w:val="28"/>
          <w:szCs w:val="28"/>
        </w:rPr>
        <w:t xml:space="preserve">Установите правильную последовательность </w:t>
      </w:r>
      <w:r w:rsidR="00F67113" w:rsidRPr="005D5549">
        <w:rPr>
          <w:b w:val="0"/>
          <w:sz w:val="28"/>
          <w:szCs w:val="28"/>
        </w:rPr>
        <w:t>проверки сварных соединений с помощью ультразвука</w:t>
      </w:r>
      <w:r w:rsidR="006400CA">
        <w:rPr>
          <w:b w:val="0"/>
          <w:sz w:val="28"/>
          <w:szCs w:val="28"/>
        </w:rPr>
        <w:t>:</w:t>
      </w:r>
    </w:p>
    <w:p w:rsidR="00F6730D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А) </w:t>
      </w:r>
      <w:r w:rsidR="00F6730D" w:rsidRPr="005D5549">
        <w:rPr>
          <w:b w:val="0"/>
          <w:sz w:val="28"/>
          <w:szCs w:val="28"/>
        </w:rPr>
        <w:t>Перемещение щупа-искателя. Выполняется вдоль шва, зигзагообразно.</w:t>
      </w:r>
    </w:p>
    <w:p w:rsidR="00F6730D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Б) </w:t>
      </w:r>
      <w:r w:rsidR="006400CA">
        <w:rPr>
          <w:b w:val="0"/>
          <w:sz w:val="28"/>
          <w:szCs w:val="28"/>
        </w:rPr>
        <w:t>Настройка и калибровка прибора</w:t>
      </w:r>
    </w:p>
    <w:p w:rsidR="00F6730D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В)</w:t>
      </w:r>
      <w:r w:rsidR="006400CA">
        <w:rPr>
          <w:b w:val="0"/>
          <w:sz w:val="28"/>
          <w:szCs w:val="28"/>
        </w:rPr>
        <w:t> </w:t>
      </w:r>
      <w:r w:rsidR="00F6730D" w:rsidRPr="005D5549">
        <w:rPr>
          <w:b w:val="0"/>
          <w:sz w:val="28"/>
          <w:szCs w:val="28"/>
        </w:rPr>
        <w:t>Обнаружение дефекта, его фиксируют, при этом записывают коорди</w:t>
      </w:r>
      <w:r w:rsidR="006400CA">
        <w:rPr>
          <w:b w:val="0"/>
          <w:sz w:val="28"/>
          <w:szCs w:val="28"/>
        </w:rPr>
        <w:t>наты места локализации</w:t>
      </w:r>
    </w:p>
    <w:p w:rsidR="00F6730D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Г)</w:t>
      </w:r>
      <w:r w:rsidR="009D24F5">
        <w:rPr>
          <w:b w:val="0"/>
          <w:sz w:val="28"/>
          <w:szCs w:val="28"/>
        </w:rPr>
        <w:t> </w:t>
      </w:r>
      <w:r w:rsidR="00F6730D" w:rsidRPr="005D5549">
        <w:rPr>
          <w:b w:val="0"/>
          <w:sz w:val="28"/>
          <w:szCs w:val="28"/>
        </w:rPr>
        <w:t>Удаление краски и ржавчины со швов и с двух сторон от сварных сое</w:t>
      </w:r>
      <w:r w:rsidR="006400CA">
        <w:rPr>
          <w:b w:val="0"/>
          <w:sz w:val="28"/>
          <w:szCs w:val="28"/>
        </w:rPr>
        <w:t>динений на расстоянии 50</w:t>
      </w:r>
      <w:r w:rsidR="009D24F5">
        <w:rPr>
          <w:b w:val="0"/>
          <w:sz w:val="28"/>
          <w:szCs w:val="28"/>
        </w:rPr>
        <w:t>-</w:t>
      </w:r>
      <w:r w:rsidR="006400CA">
        <w:rPr>
          <w:b w:val="0"/>
          <w:sz w:val="28"/>
          <w:szCs w:val="28"/>
        </w:rPr>
        <w:t>100 мм</w:t>
      </w:r>
    </w:p>
    <w:p w:rsidR="00F6730D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Д) </w:t>
      </w:r>
      <w:r w:rsidR="00F6730D" w:rsidRPr="005D5549">
        <w:rPr>
          <w:b w:val="0"/>
          <w:sz w:val="28"/>
          <w:szCs w:val="28"/>
        </w:rPr>
        <w:t>Смазывание поверхности металла около шва и самого шва машинным, турбинным маслом, глицерином, солидолом и т. п.</w:t>
      </w:r>
    </w:p>
    <w:p w:rsidR="00F6730D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Е) </w:t>
      </w:r>
      <w:r w:rsidR="00F6730D" w:rsidRPr="005D5549">
        <w:rPr>
          <w:b w:val="0"/>
          <w:sz w:val="28"/>
          <w:szCs w:val="28"/>
        </w:rPr>
        <w:t xml:space="preserve">Результаты </w:t>
      </w:r>
      <w:r w:rsidR="006400CA">
        <w:rPr>
          <w:b w:val="0"/>
          <w:sz w:val="28"/>
          <w:szCs w:val="28"/>
        </w:rPr>
        <w:t>дефектоскопии заносят в таблицу</w:t>
      </w:r>
    </w:p>
    <w:p w:rsidR="00F6730D" w:rsidRPr="005D5549" w:rsidRDefault="00784869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Ж) </w:t>
      </w:r>
      <w:r w:rsidR="00F6730D" w:rsidRPr="005D5549">
        <w:rPr>
          <w:b w:val="0"/>
          <w:sz w:val="28"/>
          <w:szCs w:val="28"/>
        </w:rPr>
        <w:t>По</w:t>
      </w:r>
      <w:r w:rsidR="006400CA">
        <w:rPr>
          <w:b w:val="0"/>
          <w:sz w:val="28"/>
          <w:szCs w:val="28"/>
        </w:rPr>
        <w:t>иск дефектов сварных соединений</w:t>
      </w:r>
    </w:p>
    <w:p w:rsidR="00E0413B" w:rsidRPr="005D5549" w:rsidRDefault="00B4125D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Правильный ответ:</w:t>
      </w:r>
      <w:r w:rsidRPr="005D5549">
        <w:rPr>
          <w:bCs/>
          <w:sz w:val="28"/>
          <w:szCs w:val="28"/>
        </w:rPr>
        <w:t xml:space="preserve"> </w:t>
      </w:r>
      <w:r w:rsidR="00784869">
        <w:rPr>
          <w:b w:val="0"/>
          <w:sz w:val="28"/>
          <w:szCs w:val="28"/>
        </w:rPr>
        <w:t>Г</w:t>
      </w:r>
      <w:r w:rsidR="00856C28" w:rsidRPr="005D5549">
        <w:rPr>
          <w:b w:val="0"/>
          <w:sz w:val="28"/>
          <w:szCs w:val="28"/>
        </w:rPr>
        <w:t xml:space="preserve">, </w:t>
      </w:r>
      <w:r w:rsidR="00784869">
        <w:rPr>
          <w:b w:val="0"/>
          <w:sz w:val="28"/>
          <w:szCs w:val="28"/>
        </w:rPr>
        <w:t>Д</w:t>
      </w:r>
      <w:r w:rsidR="00856C28" w:rsidRPr="005D5549">
        <w:rPr>
          <w:b w:val="0"/>
          <w:sz w:val="28"/>
          <w:szCs w:val="28"/>
        </w:rPr>
        <w:t xml:space="preserve">, </w:t>
      </w:r>
      <w:r w:rsidR="00784869">
        <w:rPr>
          <w:b w:val="0"/>
          <w:sz w:val="28"/>
          <w:szCs w:val="28"/>
        </w:rPr>
        <w:t>Б</w:t>
      </w:r>
      <w:r w:rsidR="00856C28" w:rsidRPr="005D5549">
        <w:rPr>
          <w:b w:val="0"/>
          <w:sz w:val="28"/>
          <w:szCs w:val="28"/>
        </w:rPr>
        <w:t xml:space="preserve">, </w:t>
      </w:r>
      <w:r w:rsidR="00784869">
        <w:rPr>
          <w:b w:val="0"/>
          <w:sz w:val="28"/>
          <w:szCs w:val="28"/>
        </w:rPr>
        <w:t>А</w:t>
      </w:r>
      <w:r w:rsidR="00F6730D" w:rsidRPr="005D5549">
        <w:rPr>
          <w:b w:val="0"/>
          <w:sz w:val="28"/>
          <w:szCs w:val="28"/>
        </w:rPr>
        <w:t>,</w:t>
      </w:r>
      <w:r w:rsidR="00784869">
        <w:rPr>
          <w:b w:val="0"/>
          <w:sz w:val="28"/>
          <w:szCs w:val="28"/>
        </w:rPr>
        <w:t xml:space="preserve"> Ж</w:t>
      </w:r>
      <w:r w:rsidR="00F6730D" w:rsidRPr="005D5549">
        <w:rPr>
          <w:b w:val="0"/>
          <w:sz w:val="28"/>
          <w:szCs w:val="28"/>
        </w:rPr>
        <w:t xml:space="preserve">, </w:t>
      </w:r>
      <w:r w:rsidR="00784869">
        <w:rPr>
          <w:b w:val="0"/>
          <w:sz w:val="28"/>
          <w:szCs w:val="28"/>
        </w:rPr>
        <w:t>В</w:t>
      </w:r>
      <w:r w:rsidR="00F6730D" w:rsidRPr="005D5549">
        <w:rPr>
          <w:b w:val="0"/>
          <w:sz w:val="28"/>
          <w:szCs w:val="28"/>
        </w:rPr>
        <w:t xml:space="preserve">, </w:t>
      </w:r>
      <w:r w:rsidR="00784869">
        <w:rPr>
          <w:b w:val="0"/>
          <w:sz w:val="28"/>
          <w:szCs w:val="28"/>
        </w:rPr>
        <w:t>Е</w:t>
      </w:r>
    </w:p>
    <w:p w:rsidR="00856C28" w:rsidRPr="005D5549" w:rsidRDefault="00501E70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Компетенции (индикаторы):</w:t>
      </w:r>
      <w:r w:rsidR="00856C28" w:rsidRPr="005D5549">
        <w:rPr>
          <w:rFonts w:ascii="Times New Roman" w:hAnsi="Times New Roman"/>
          <w:bCs/>
          <w:sz w:val="28"/>
          <w:szCs w:val="28"/>
        </w:rPr>
        <w:t xml:space="preserve"> ПК-1 (ПК-1.2)</w:t>
      </w:r>
    </w:p>
    <w:p w:rsidR="00856C28" w:rsidRPr="005D5549" w:rsidRDefault="00856C28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367DA" w:rsidRPr="005D5549" w:rsidRDefault="00501E70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3</w:t>
      </w:r>
      <w:r w:rsidR="00092CDD" w:rsidRPr="005D5549">
        <w:rPr>
          <w:rFonts w:ascii="Times New Roman" w:hAnsi="Times New Roman"/>
          <w:bCs/>
          <w:sz w:val="28"/>
          <w:szCs w:val="28"/>
        </w:rPr>
        <w:t>.</w:t>
      </w:r>
      <w:r w:rsidR="006400CA">
        <w:rPr>
          <w:rFonts w:ascii="Times New Roman" w:hAnsi="Times New Roman"/>
          <w:bCs/>
          <w:sz w:val="28"/>
          <w:szCs w:val="28"/>
        </w:rPr>
        <w:t> </w:t>
      </w:r>
      <w:r w:rsidR="00F55B7D" w:rsidRPr="005D5549">
        <w:rPr>
          <w:rFonts w:ascii="Times New Roman" w:hAnsi="Times New Roman"/>
          <w:bCs/>
          <w:sz w:val="28"/>
          <w:szCs w:val="28"/>
        </w:rPr>
        <w:t xml:space="preserve">Установите правильную последовательность </w:t>
      </w:r>
      <w:r w:rsidR="00E45742" w:rsidRPr="005D5549">
        <w:rPr>
          <w:rFonts w:ascii="Times New Roman" w:hAnsi="Times New Roman"/>
          <w:bCs/>
          <w:sz w:val="28"/>
          <w:szCs w:val="28"/>
        </w:rPr>
        <w:t>проверки сварных соединений с помощью рентгенографического метода</w:t>
      </w:r>
      <w:r w:rsidR="006400CA">
        <w:rPr>
          <w:rFonts w:ascii="Times New Roman" w:hAnsi="Times New Roman"/>
          <w:bCs/>
          <w:sz w:val="28"/>
          <w:szCs w:val="28"/>
        </w:rPr>
        <w:t>:</w:t>
      </w:r>
      <w:r w:rsidR="00E367DA" w:rsidRPr="005D5549">
        <w:rPr>
          <w:rFonts w:ascii="Times New Roman" w:hAnsi="Times New Roman"/>
          <w:bCs/>
          <w:sz w:val="28"/>
          <w:szCs w:val="28"/>
        </w:rPr>
        <w:t xml:space="preserve"> </w:t>
      </w:r>
    </w:p>
    <w:p w:rsidR="006C04BD" w:rsidRPr="005D5549" w:rsidRDefault="001F48CE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А) </w:t>
      </w:r>
      <w:r w:rsidR="006C04BD" w:rsidRPr="005D5549">
        <w:rPr>
          <w:b w:val="0"/>
          <w:sz w:val="28"/>
          <w:szCs w:val="28"/>
        </w:rPr>
        <w:t>Получение радиогра</w:t>
      </w:r>
      <w:r w:rsidR="006400CA">
        <w:rPr>
          <w:b w:val="0"/>
          <w:sz w:val="28"/>
          <w:szCs w:val="28"/>
        </w:rPr>
        <w:t>фического изображения на плёнке</w:t>
      </w:r>
    </w:p>
    <w:p w:rsidR="006C04BD" w:rsidRPr="005D5549" w:rsidRDefault="001F48CE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Б) </w:t>
      </w:r>
      <w:r w:rsidR="006400CA">
        <w:rPr>
          <w:b w:val="0"/>
          <w:sz w:val="28"/>
          <w:szCs w:val="28"/>
        </w:rPr>
        <w:t>Оценка и заключение о дефектах</w:t>
      </w:r>
    </w:p>
    <w:p w:rsidR="006C04BD" w:rsidRPr="005D5549" w:rsidRDefault="001F48CE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В) </w:t>
      </w:r>
      <w:r w:rsidR="006C04BD" w:rsidRPr="005D5549">
        <w:rPr>
          <w:b w:val="0"/>
          <w:sz w:val="28"/>
          <w:szCs w:val="28"/>
        </w:rPr>
        <w:t>Размещение проверяемого объекта между источником излучения и де</w:t>
      </w:r>
      <w:r w:rsidR="006400CA">
        <w:rPr>
          <w:b w:val="0"/>
          <w:sz w:val="28"/>
          <w:szCs w:val="28"/>
        </w:rPr>
        <w:t>тектором (плёнкой)</w:t>
      </w:r>
    </w:p>
    <w:p w:rsidR="006C04BD" w:rsidRPr="005D5549" w:rsidRDefault="001F48CE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Г) </w:t>
      </w:r>
      <w:r w:rsidR="006C04BD" w:rsidRPr="005D5549">
        <w:rPr>
          <w:b w:val="0"/>
          <w:sz w:val="28"/>
          <w:szCs w:val="28"/>
        </w:rPr>
        <w:t>Подготовка сварного шва. Важно удалить шлак, выполнить обр</w:t>
      </w:r>
      <w:r w:rsidR="006400CA">
        <w:rPr>
          <w:b w:val="0"/>
          <w:sz w:val="28"/>
          <w:szCs w:val="28"/>
        </w:rPr>
        <w:t>аботку валика, зачистить металл</w:t>
      </w:r>
    </w:p>
    <w:p w:rsidR="006C04BD" w:rsidRPr="005D5549" w:rsidRDefault="001F48CE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Д) </w:t>
      </w:r>
      <w:r w:rsidR="006400CA">
        <w:rPr>
          <w:b w:val="0"/>
          <w:sz w:val="28"/>
          <w:szCs w:val="28"/>
        </w:rPr>
        <w:t>Анализ полученного изображения</w:t>
      </w:r>
    </w:p>
    <w:p w:rsidR="006C04BD" w:rsidRPr="005D5549" w:rsidRDefault="001F48CE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Е)</w:t>
      </w:r>
      <w:r w:rsidR="009D24F5">
        <w:rPr>
          <w:b w:val="0"/>
          <w:sz w:val="28"/>
          <w:szCs w:val="28"/>
        </w:rPr>
        <w:t> </w:t>
      </w:r>
      <w:bookmarkStart w:id="0" w:name="_GoBack"/>
      <w:bookmarkEnd w:id="0"/>
      <w:r w:rsidR="006C04BD" w:rsidRPr="005D5549">
        <w:rPr>
          <w:b w:val="0"/>
          <w:sz w:val="28"/>
          <w:szCs w:val="28"/>
        </w:rPr>
        <w:t>Выбирают угол размещения изделия для обеспеч</w:t>
      </w:r>
      <w:r w:rsidR="006400CA">
        <w:rPr>
          <w:b w:val="0"/>
          <w:sz w:val="28"/>
          <w:szCs w:val="28"/>
        </w:rPr>
        <w:t>ения равномерного освещения шва</w:t>
      </w:r>
    </w:p>
    <w:p w:rsidR="006C04BD" w:rsidRPr="005D5549" w:rsidRDefault="001F48CE" w:rsidP="002529F0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Ж) </w:t>
      </w:r>
      <w:r w:rsidR="006C04BD" w:rsidRPr="005D5549">
        <w:rPr>
          <w:b w:val="0"/>
          <w:sz w:val="28"/>
          <w:szCs w:val="28"/>
        </w:rPr>
        <w:t>Настройка аппа</w:t>
      </w:r>
      <w:r w:rsidR="006400CA">
        <w:rPr>
          <w:b w:val="0"/>
          <w:sz w:val="28"/>
          <w:szCs w:val="28"/>
        </w:rPr>
        <w:t>рата с учётом плотности металла</w:t>
      </w:r>
    </w:p>
    <w:p w:rsidR="001B48CA" w:rsidRPr="005D5549" w:rsidRDefault="001B48CA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Правильный ответ:</w:t>
      </w:r>
      <w:r w:rsidRPr="005D5549">
        <w:rPr>
          <w:bCs/>
          <w:sz w:val="28"/>
          <w:szCs w:val="28"/>
        </w:rPr>
        <w:t xml:space="preserve"> </w:t>
      </w:r>
      <w:proofErr w:type="gramStart"/>
      <w:r w:rsidR="001F48CE">
        <w:rPr>
          <w:b w:val="0"/>
          <w:sz w:val="28"/>
          <w:szCs w:val="28"/>
        </w:rPr>
        <w:t>Ж</w:t>
      </w:r>
      <w:proofErr w:type="gramEnd"/>
      <w:r w:rsidRPr="005D5549">
        <w:rPr>
          <w:b w:val="0"/>
          <w:sz w:val="28"/>
          <w:szCs w:val="28"/>
        </w:rPr>
        <w:t xml:space="preserve">, </w:t>
      </w:r>
      <w:r w:rsidR="001F48CE">
        <w:rPr>
          <w:b w:val="0"/>
          <w:sz w:val="28"/>
          <w:szCs w:val="28"/>
        </w:rPr>
        <w:t>Г</w:t>
      </w:r>
      <w:r w:rsidRPr="005D5549">
        <w:rPr>
          <w:b w:val="0"/>
          <w:sz w:val="28"/>
          <w:szCs w:val="28"/>
        </w:rPr>
        <w:t xml:space="preserve">, </w:t>
      </w:r>
      <w:r w:rsidR="001F48CE">
        <w:rPr>
          <w:b w:val="0"/>
          <w:sz w:val="28"/>
          <w:szCs w:val="28"/>
        </w:rPr>
        <w:t>В</w:t>
      </w:r>
      <w:r w:rsidRPr="005D5549">
        <w:rPr>
          <w:b w:val="0"/>
          <w:sz w:val="28"/>
          <w:szCs w:val="28"/>
        </w:rPr>
        <w:t xml:space="preserve">, </w:t>
      </w:r>
      <w:r w:rsidR="001F48CE">
        <w:rPr>
          <w:b w:val="0"/>
          <w:sz w:val="28"/>
          <w:szCs w:val="28"/>
        </w:rPr>
        <w:t>Е</w:t>
      </w:r>
      <w:r w:rsidR="00F82D25" w:rsidRPr="005D5549">
        <w:rPr>
          <w:b w:val="0"/>
          <w:sz w:val="28"/>
          <w:szCs w:val="28"/>
        </w:rPr>
        <w:t xml:space="preserve">, </w:t>
      </w:r>
      <w:r w:rsidR="001F48CE">
        <w:rPr>
          <w:b w:val="0"/>
          <w:sz w:val="28"/>
          <w:szCs w:val="28"/>
        </w:rPr>
        <w:t>А</w:t>
      </w:r>
      <w:r w:rsidR="00F82D25" w:rsidRPr="005D5549">
        <w:rPr>
          <w:b w:val="0"/>
          <w:sz w:val="28"/>
          <w:szCs w:val="28"/>
        </w:rPr>
        <w:t xml:space="preserve">, </w:t>
      </w:r>
      <w:r w:rsidR="001F48CE">
        <w:rPr>
          <w:b w:val="0"/>
          <w:sz w:val="28"/>
          <w:szCs w:val="28"/>
        </w:rPr>
        <w:t>Д</w:t>
      </w:r>
      <w:r w:rsidR="00F82D25" w:rsidRPr="005D5549">
        <w:rPr>
          <w:b w:val="0"/>
          <w:sz w:val="28"/>
          <w:szCs w:val="28"/>
        </w:rPr>
        <w:t xml:space="preserve">, </w:t>
      </w:r>
      <w:r w:rsidR="001F48CE">
        <w:rPr>
          <w:b w:val="0"/>
          <w:sz w:val="28"/>
          <w:szCs w:val="28"/>
        </w:rPr>
        <w:t>Б</w:t>
      </w:r>
    </w:p>
    <w:p w:rsidR="001B48CA" w:rsidRPr="005D5549" w:rsidRDefault="00501E70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Компетенции (индикаторы):</w:t>
      </w:r>
      <w:r w:rsidR="00F82D25" w:rsidRPr="005D5549">
        <w:rPr>
          <w:rFonts w:ascii="Times New Roman" w:hAnsi="Times New Roman"/>
          <w:bCs/>
          <w:sz w:val="28"/>
          <w:szCs w:val="28"/>
        </w:rPr>
        <w:t xml:space="preserve"> ПК-1 (ПК-1.2)</w:t>
      </w:r>
    </w:p>
    <w:p w:rsidR="000D0531" w:rsidRPr="005D5549" w:rsidRDefault="000D0531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9D24F5" w:rsidRDefault="009D24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55B7D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lastRenderedPageBreak/>
        <w:t>4</w:t>
      </w:r>
      <w:r w:rsidR="002751C6" w:rsidRPr="005D5549">
        <w:rPr>
          <w:b w:val="0"/>
          <w:sz w:val="28"/>
          <w:szCs w:val="28"/>
        </w:rPr>
        <w:t>.</w:t>
      </w:r>
      <w:r w:rsidR="006400CA">
        <w:rPr>
          <w:b w:val="0"/>
          <w:sz w:val="28"/>
          <w:szCs w:val="28"/>
        </w:rPr>
        <w:t> </w:t>
      </w:r>
      <w:r w:rsidR="000D0531" w:rsidRPr="005D5549">
        <w:rPr>
          <w:b w:val="0"/>
          <w:sz w:val="28"/>
          <w:szCs w:val="28"/>
        </w:rPr>
        <w:t xml:space="preserve">Установите правильную последовательность проверки сварных соединений с помощью </w:t>
      </w:r>
      <w:r w:rsidR="0060567E" w:rsidRPr="005D5549">
        <w:rPr>
          <w:b w:val="0"/>
          <w:sz w:val="28"/>
          <w:szCs w:val="28"/>
        </w:rPr>
        <w:t>магнитопорошкового</w:t>
      </w:r>
      <w:r w:rsidR="000D0531" w:rsidRPr="005D5549">
        <w:rPr>
          <w:b w:val="0"/>
          <w:sz w:val="28"/>
          <w:szCs w:val="28"/>
        </w:rPr>
        <w:t xml:space="preserve"> метода</w:t>
      </w:r>
      <w:r w:rsidR="006E202E" w:rsidRPr="005D5549">
        <w:rPr>
          <w:b w:val="0"/>
          <w:sz w:val="28"/>
          <w:szCs w:val="28"/>
        </w:rPr>
        <w:t>:</w:t>
      </w:r>
    </w:p>
    <w:p w:rsidR="006421E9" w:rsidRPr="005D5549" w:rsidRDefault="00EC1F2D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6421E9" w:rsidRPr="005D5549">
        <w:rPr>
          <w:rFonts w:ascii="Times New Roman" w:hAnsi="Times New Roman"/>
          <w:sz w:val="28"/>
          <w:szCs w:val="28"/>
        </w:rPr>
        <w:t xml:space="preserve">Нанесение магнитного </w:t>
      </w:r>
      <w:r w:rsidR="006400CA">
        <w:rPr>
          <w:rFonts w:ascii="Times New Roman" w:hAnsi="Times New Roman"/>
          <w:sz w:val="28"/>
          <w:szCs w:val="28"/>
        </w:rPr>
        <w:t>состава</w:t>
      </w:r>
    </w:p>
    <w:p w:rsidR="006421E9" w:rsidRPr="005D5549" w:rsidRDefault="00EC1F2D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6400CA">
        <w:rPr>
          <w:rFonts w:ascii="Times New Roman" w:hAnsi="Times New Roman"/>
          <w:sz w:val="28"/>
          <w:szCs w:val="28"/>
        </w:rPr>
        <w:t>Визуальный осмотр результата</w:t>
      </w:r>
    </w:p>
    <w:p w:rsidR="006421E9" w:rsidRPr="005D5549" w:rsidRDefault="00EC1F2D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6400CA">
        <w:rPr>
          <w:rFonts w:ascii="Times New Roman" w:hAnsi="Times New Roman"/>
          <w:sz w:val="28"/>
          <w:szCs w:val="28"/>
        </w:rPr>
        <w:t>Намагничивание материала</w:t>
      </w:r>
    </w:p>
    <w:p w:rsidR="006421E9" w:rsidRPr="005D5549" w:rsidRDefault="00EC1F2D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="009D24F5">
        <w:rPr>
          <w:rFonts w:ascii="Times New Roman" w:hAnsi="Times New Roman"/>
          <w:sz w:val="28"/>
          <w:szCs w:val="28"/>
        </w:rPr>
        <w:t> </w:t>
      </w:r>
      <w:r w:rsidR="006421E9" w:rsidRPr="005D5549">
        <w:rPr>
          <w:rFonts w:ascii="Times New Roman" w:hAnsi="Times New Roman"/>
          <w:sz w:val="28"/>
          <w:szCs w:val="28"/>
        </w:rPr>
        <w:t>Размагничивание материала, удаление остатков порошка или суспензии, а также оценка ур</w:t>
      </w:r>
      <w:r w:rsidR="006400CA">
        <w:rPr>
          <w:rFonts w:ascii="Times New Roman" w:hAnsi="Times New Roman"/>
          <w:sz w:val="28"/>
          <w:szCs w:val="28"/>
        </w:rPr>
        <w:t>овня остаточной намагниченности</w:t>
      </w:r>
    </w:p>
    <w:p w:rsidR="006421E9" w:rsidRPr="005D5549" w:rsidRDefault="00EC1F2D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="006400CA">
        <w:rPr>
          <w:rFonts w:ascii="Times New Roman" w:hAnsi="Times New Roman"/>
          <w:sz w:val="28"/>
          <w:szCs w:val="28"/>
        </w:rPr>
        <w:t>Подготовка поверхности</w:t>
      </w:r>
    </w:p>
    <w:p w:rsidR="00D536F6" w:rsidRPr="005D5549" w:rsidRDefault="00D536F6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 xml:space="preserve">Правильный ответ: </w:t>
      </w:r>
      <w:r w:rsidR="00EC1F2D">
        <w:rPr>
          <w:rFonts w:ascii="Times New Roman" w:hAnsi="Times New Roman"/>
          <w:bCs/>
          <w:sz w:val="28"/>
          <w:szCs w:val="28"/>
        </w:rPr>
        <w:t>Д</w:t>
      </w:r>
      <w:r w:rsidR="00EE7268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EC1F2D">
        <w:rPr>
          <w:rFonts w:ascii="Times New Roman" w:hAnsi="Times New Roman"/>
          <w:bCs/>
          <w:sz w:val="28"/>
          <w:szCs w:val="28"/>
        </w:rPr>
        <w:t>В</w:t>
      </w:r>
      <w:r w:rsidR="00EE7268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EC1F2D">
        <w:rPr>
          <w:rFonts w:ascii="Times New Roman" w:hAnsi="Times New Roman"/>
          <w:bCs/>
          <w:sz w:val="28"/>
          <w:szCs w:val="28"/>
        </w:rPr>
        <w:t>А</w:t>
      </w:r>
      <w:r w:rsidR="00EE7268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EC1F2D">
        <w:rPr>
          <w:rFonts w:ascii="Times New Roman" w:hAnsi="Times New Roman"/>
          <w:bCs/>
          <w:sz w:val="28"/>
          <w:szCs w:val="28"/>
        </w:rPr>
        <w:t>Б</w:t>
      </w:r>
      <w:r w:rsidR="00EE7268" w:rsidRPr="005D5549">
        <w:rPr>
          <w:rFonts w:ascii="Times New Roman" w:hAnsi="Times New Roman"/>
          <w:bCs/>
          <w:sz w:val="28"/>
          <w:szCs w:val="28"/>
        </w:rPr>
        <w:t xml:space="preserve">, </w:t>
      </w:r>
      <w:r w:rsidR="00EC1F2D">
        <w:rPr>
          <w:rFonts w:ascii="Times New Roman" w:hAnsi="Times New Roman"/>
          <w:bCs/>
          <w:sz w:val="28"/>
          <w:szCs w:val="28"/>
        </w:rPr>
        <w:t>Г</w:t>
      </w:r>
    </w:p>
    <w:p w:rsidR="00D536F6" w:rsidRPr="005D5549" w:rsidRDefault="00501E70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Компетенции (индикаторы):</w:t>
      </w:r>
      <w:r w:rsidR="007E03A3" w:rsidRPr="005D5549">
        <w:rPr>
          <w:rFonts w:ascii="Times New Roman" w:hAnsi="Times New Roman"/>
          <w:bCs/>
          <w:sz w:val="28"/>
          <w:szCs w:val="28"/>
        </w:rPr>
        <w:t xml:space="preserve"> ПК-1 (ПК-1.2)</w:t>
      </w:r>
    </w:p>
    <w:p w:rsidR="00981EAC" w:rsidRPr="005D5549" w:rsidRDefault="00981EAC" w:rsidP="002529F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E202E" w:rsidRPr="005D5549" w:rsidRDefault="006E202E" w:rsidP="002529F0">
      <w:pPr>
        <w:pStyle w:val="1"/>
        <w:spacing w:before="0" w:after="0" w:line="240" w:lineRule="auto"/>
        <w:jc w:val="both"/>
        <w:rPr>
          <w:szCs w:val="28"/>
        </w:rPr>
      </w:pPr>
      <w:r w:rsidRPr="005D5549">
        <w:rPr>
          <w:szCs w:val="28"/>
        </w:rPr>
        <w:t>Задания открытого типа</w:t>
      </w:r>
    </w:p>
    <w:p w:rsidR="006E202E" w:rsidRPr="005D5549" w:rsidRDefault="006E202E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775D6" w:rsidRPr="005D5549" w:rsidRDefault="007775D6" w:rsidP="002529F0">
      <w:pPr>
        <w:pStyle w:val="1"/>
        <w:spacing w:before="0" w:after="0" w:line="240" w:lineRule="auto"/>
        <w:ind w:firstLine="709"/>
        <w:jc w:val="both"/>
        <w:rPr>
          <w:szCs w:val="28"/>
        </w:rPr>
      </w:pPr>
      <w:r w:rsidRPr="005D5549">
        <w:rPr>
          <w:szCs w:val="28"/>
        </w:rPr>
        <w:t>Задания открытого типа на дополнение</w:t>
      </w:r>
    </w:p>
    <w:p w:rsidR="00607A68" w:rsidRPr="005D5549" w:rsidRDefault="00607A68" w:rsidP="002529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4B26" w:rsidRPr="005D5549" w:rsidRDefault="00EA4B26" w:rsidP="002529F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5D5549">
        <w:rPr>
          <w:i/>
          <w:iCs/>
          <w:color w:val="000000"/>
          <w:sz w:val="28"/>
          <w:szCs w:val="28"/>
        </w:rPr>
        <w:t>Вставить пропущенное слово</w:t>
      </w:r>
    </w:p>
    <w:p w:rsidR="00607A68" w:rsidRPr="005D5549" w:rsidRDefault="00607A68" w:rsidP="002529F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A4B26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1</w:t>
      </w:r>
      <w:r w:rsidR="00607346" w:rsidRPr="005D5549">
        <w:rPr>
          <w:b w:val="0"/>
          <w:sz w:val="28"/>
          <w:szCs w:val="28"/>
        </w:rPr>
        <w:t>.</w:t>
      </w:r>
      <w:r w:rsidR="00607346" w:rsidRPr="005D5549">
        <w:rPr>
          <w:i/>
          <w:sz w:val="28"/>
          <w:szCs w:val="28"/>
        </w:rPr>
        <w:t xml:space="preserve"> </w:t>
      </w:r>
      <w:r w:rsidR="0024647D" w:rsidRPr="005D5549">
        <w:rPr>
          <w:b w:val="0"/>
          <w:sz w:val="28"/>
          <w:szCs w:val="28"/>
        </w:rPr>
        <w:t xml:space="preserve">Дефекты сварного шва </w:t>
      </w:r>
      <w:r w:rsidR="006400CA">
        <w:rPr>
          <w:b w:val="0"/>
          <w:sz w:val="28"/>
          <w:szCs w:val="28"/>
        </w:rPr>
        <w:t>–</w:t>
      </w:r>
      <w:r w:rsidR="0024647D" w:rsidRPr="005D5549">
        <w:rPr>
          <w:b w:val="0"/>
          <w:sz w:val="28"/>
          <w:szCs w:val="28"/>
        </w:rPr>
        <w:t> </w:t>
      </w:r>
      <w:r w:rsidR="0024647D" w:rsidRPr="005D5549">
        <w:rPr>
          <w:b w:val="0"/>
          <w:bCs/>
          <w:sz w:val="28"/>
          <w:szCs w:val="28"/>
        </w:rPr>
        <w:t>это любые ____________ от заданных нормативными документами параметров соединений при сварке</w:t>
      </w:r>
      <w:r w:rsidR="00EA4B26" w:rsidRPr="005D5549">
        <w:rPr>
          <w:b w:val="0"/>
          <w:sz w:val="28"/>
          <w:szCs w:val="28"/>
        </w:rPr>
        <w:t xml:space="preserve">. </w:t>
      </w:r>
    </w:p>
    <w:p w:rsidR="00EA4B26" w:rsidRPr="005D5549" w:rsidRDefault="00EA4B26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Правильный ответ: </w:t>
      </w:r>
      <w:r w:rsidR="0024647D" w:rsidRPr="005D5549">
        <w:rPr>
          <w:b w:val="0"/>
          <w:bCs/>
          <w:sz w:val="28"/>
          <w:szCs w:val="28"/>
        </w:rPr>
        <w:t>отклонения</w:t>
      </w:r>
    </w:p>
    <w:p w:rsidR="00EA4B26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607346" w:rsidRPr="005D5549">
        <w:rPr>
          <w:b w:val="0"/>
          <w:sz w:val="28"/>
          <w:szCs w:val="28"/>
        </w:rPr>
        <w:t xml:space="preserve"> ПК-1 (ПК-1.2)</w:t>
      </w:r>
    </w:p>
    <w:p w:rsidR="00334C5C" w:rsidRPr="005D5549" w:rsidRDefault="00334C5C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334C5C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2</w:t>
      </w:r>
      <w:r w:rsidR="00A22785" w:rsidRPr="005D5549">
        <w:rPr>
          <w:b w:val="0"/>
          <w:sz w:val="28"/>
          <w:szCs w:val="28"/>
        </w:rPr>
        <w:t>.</w:t>
      </w:r>
      <w:r w:rsidR="00607346" w:rsidRPr="005D5549">
        <w:rPr>
          <w:b w:val="0"/>
          <w:sz w:val="28"/>
          <w:szCs w:val="28"/>
        </w:rPr>
        <w:t xml:space="preserve"> </w:t>
      </w:r>
      <w:r w:rsidR="00773FF4" w:rsidRPr="005D5549">
        <w:rPr>
          <w:b w:val="0"/>
          <w:bCs/>
          <w:sz w:val="28"/>
          <w:szCs w:val="28"/>
        </w:rPr>
        <w:t>Люминесцентный метод контроля сварных швов</w:t>
      </w:r>
      <w:r w:rsidR="00773FF4" w:rsidRPr="005D5549">
        <w:rPr>
          <w:b w:val="0"/>
          <w:sz w:val="28"/>
          <w:szCs w:val="28"/>
        </w:rPr>
        <w:t> основан на свойствах люминофоров, которые светятся под действием ____________, что позволяет обнаруживать мелкие трещины и прочие поверхностные дефекты.</w:t>
      </w:r>
    </w:p>
    <w:p w:rsidR="00334C5C" w:rsidRPr="005D5549" w:rsidRDefault="00334C5C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Правильный ответ: </w:t>
      </w:r>
      <w:r w:rsidR="006400CA">
        <w:rPr>
          <w:b w:val="0"/>
          <w:sz w:val="28"/>
          <w:szCs w:val="28"/>
        </w:rPr>
        <w:t>ультрафиолета</w:t>
      </w:r>
    </w:p>
    <w:p w:rsidR="00334C5C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607346" w:rsidRPr="005D5549">
        <w:rPr>
          <w:bCs/>
          <w:sz w:val="28"/>
          <w:szCs w:val="28"/>
        </w:rPr>
        <w:t xml:space="preserve"> </w:t>
      </w:r>
      <w:r w:rsidR="00607346" w:rsidRPr="005D5549">
        <w:rPr>
          <w:b w:val="0"/>
          <w:sz w:val="28"/>
          <w:szCs w:val="28"/>
        </w:rPr>
        <w:t>ПК-1 (ПК-1.2)</w:t>
      </w:r>
      <w:r w:rsidR="00773FF4" w:rsidRPr="005D5549">
        <w:rPr>
          <w:b w:val="0"/>
          <w:sz w:val="28"/>
          <w:szCs w:val="28"/>
        </w:rPr>
        <w:t>.</w:t>
      </w:r>
    </w:p>
    <w:p w:rsidR="00334C5C" w:rsidRPr="005D5549" w:rsidRDefault="00334C5C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EF360F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3</w:t>
      </w:r>
      <w:r w:rsidR="00EF360F" w:rsidRPr="005D5549">
        <w:rPr>
          <w:b w:val="0"/>
          <w:sz w:val="28"/>
          <w:szCs w:val="28"/>
        </w:rPr>
        <w:t xml:space="preserve">. </w:t>
      </w:r>
      <w:r w:rsidR="00773FF4" w:rsidRPr="005D5549">
        <w:rPr>
          <w:b w:val="0"/>
          <w:bCs/>
          <w:sz w:val="28"/>
          <w:szCs w:val="28"/>
        </w:rPr>
        <w:t xml:space="preserve">Контроль сварных швов с помощью </w:t>
      </w:r>
      <w:proofErr w:type="gramStart"/>
      <w:r w:rsidR="006400CA" w:rsidRPr="005D5549">
        <w:rPr>
          <w:b w:val="0"/>
          <w:bCs/>
          <w:sz w:val="28"/>
          <w:szCs w:val="28"/>
        </w:rPr>
        <w:t>гал</w:t>
      </w:r>
      <w:r w:rsidR="006400CA">
        <w:rPr>
          <w:b w:val="0"/>
          <w:bCs/>
          <w:sz w:val="28"/>
          <w:szCs w:val="28"/>
        </w:rPr>
        <w:t>о</w:t>
      </w:r>
      <w:r w:rsidR="006400CA" w:rsidRPr="005D5549">
        <w:rPr>
          <w:b w:val="0"/>
          <w:bCs/>
          <w:sz w:val="28"/>
          <w:szCs w:val="28"/>
        </w:rPr>
        <w:t>идного</w:t>
      </w:r>
      <w:proofErr w:type="gramEnd"/>
      <w:r w:rsidR="00773FF4" w:rsidRPr="005D5549">
        <w:rPr>
          <w:b w:val="0"/>
          <w:bCs/>
          <w:sz w:val="28"/>
          <w:szCs w:val="28"/>
        </w:rPr>
        <w:t xml:space="preserve"> </w:t>
      </w:r>
      <w:proofErr w:type="spellStart"/>
      <w:r w:rsidR="00773FF4" w:rsidRPr="005D5549">
        <w:rPr>
          <w:b w:val="0"/>
          <w:bCs/>
          <w:sz w:val="28"/>
          <w:szCs w:val="28"/>
        </w:rPr>
        <w:t>течеискателя</w:t>
      </w:r>
      <w:proofErr w:type="spellEnd"/>
      <w:r w:rsidR="005D5549">
        <w:rPr>
          <w:b w:val="0"/>
          <w:bCs/>
          <w:sz w:val="28"/>
          <w:szCs w:val="28"/>
        </w:rPr>
        <w:t xml:space="preserve"> </w:t>
      </w:r>
      <w:r w:rsidR="00773FF4" w:rsidRPr="005D5549">
        <w:rPr>
          <w:b w:val="0"/>
          <w:sz w:val="28"/>
          <w:szCs w:val="28"/>
        </w:rPr>
        <w:t>основан на регистрации утечки индикаторных жидкостей или газов через____________ дефекты в швах.</w:t>
      </w:r>
    </w:p>
    <w:p w:rsidR="00EF360F" w:rsidRPr="005D5549" w:rsidRDefault="00EF360F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Правильный ответ: </w:t>
      </w:r>
      <w:proofErr w:type="gramStart"/>
      <w:r w:rsidR="00773FF4" w:rsidRPr="005D5549">
        <w:rPr>
          <w:b w:val="0"/>
          <w:sz w:val="28"/>
          <w:szCs w:val="28"/>
        </w:rPr>
        <w:t>сквозные</w:t>
      </w:r>
      <w:proofErr w:type="gramEnd"/>
    </w:p>
    <w:p w:rsidR="00EF360F" w:rsidRPr="005D5549" w:rsidRDefault="00501E70" w:rsidP="002529F0">
      <w:pPr>
        <w:pStyle w:val="a3"/>
        <w:ind w:firstLine="709"/>
        <w:jc w:val="both"/>
        <w:rPr>
          <w:bCs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6170AB" w:rsidRPr="005D5549">
        <w:rPr>
          <w:b w:val="0"/>
          <w:sz w:val="28"/>
          <w:szCs w:val="28"/>
        </w:rPr>
        <w:t xml:space="preserve"> ПК-1 (ПК-1.2)</w:t>
      </w:r>
    </w:p>
    <w:p w:rsidR="00EA4B26" w:rsidRPr="005D5549" w:rsidRDefault="00EA4B26" w:rsidP="002529F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6170AB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4</w:t>
      </w:r>
      <w:r w:rsidR="006170AB" w:rsidRPr="005D5549">
        <w:rPr>
          <w:b w:val="0"/>
          <w:sz w:val="28"/>
          <w:szCs w:val="28"/>
        </w:rPr>
        <w:t xml:space="preserve">. </w:t>
      </w:r>
      <w:r w:rsidR="00E93ED6" w:rsidRPr="005D5549">
        <w:rPr>
          <w:b w:val="0"/>
          <w:bCs/>
          <w:sz w:val="28"/>
          <w:szCs w:val="28"/>
        </w:rPr>
        <w:t>Мёртвая зона при ультразвуковом контроле сварных соединений</w:t>
      </w:r>
      <w:r w:rsidR="00E93ED6" w:rsidRPr="005D5549">
        <w:rPr>
          <w:b w:val="0"/>
          <w:sz w:val="28"/>
          <w:szCs w:val="28"/>
        </w:rPr>
        <w:t> — это ___________________</w:t>
      </w:r>
      <w:r w:rsidR="00E93ED6" w:rsidRPr="005D5549">
        <w:rPr>
          <w:b w:val="0"/>
          <w:bCs/>
          <w:sz w:val="28"/>
          <w:szCs w:val="28"/>
        </w:rPr>
        <w:t>, прилегающая к поверхности ввода и (или) донной поверхности</w:t>
      </w:r>
      <w:r w:rsidR="00E93ED6" w:rsidRPr="005D5549">
        <w:rPr>
          <w:b w:val="0"/>
          <w:sz w:val="28"/>
          <w:szCs w:val="28"/>
        </w:rPr>
        <w:t>.</w:t>
      </w:r>
    </w:p>
    <w:p w:rsidR="006170AB" w:rsidRPr="005D5549" w:rsidRDefault="006170A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Правильный ответ: </w:t>
      </w:r>
      <w:r w:rsidR="00E93ED6" w:rsidRPr="005D5549">
        <w:rPr>
          <w:b w:val="0"/>
          <w:bCs/>
          <w:sz w:val="28"/>
          <w:szCs w:val="28"/>
        </w:rPr>
        <w:t>неконтролируемая зона</w:t>
      </w:r>
    </w:p>
    <w:p w:rsidR="006170AB" w:rsidRPr="005D5549" w:rsidRDefault="006170A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Pr="005D5549">
        <w:rPr>
          <w:bCs/>
          <w:sz w:val="28"/>
          <w:szCs w:val="28"/>
        </w:rPr>
        <w:t xml:space="preserve"> </w:t>
      </w:r>
      <w:r w:rsidRPr="005D5549">
        <w:rPr>
          <w:b w:val="0"/>
          <w:sz w:val="28"/>
          <w:szCs w:val="28"/>
        </w:rPr>
        <w:t>ПК-1 (ПК-1.2)</w:t>
      </w:r>
    </w:p>
    <w:p w:rsidR="006170AB" w:rsidRPr="005D5549" w:rsidRDefault="006170AB" w:rsidP="002529F0">
      <w:pPr>
        <w:pStyle w:val="a3"/>
        <w:ind w:firstLine="709"/>
        <w:jc w:val="both"/>
        <w:rPr>
          <w:i/>
          <w:iCs/>
          <w:color w:val="000000"/>
          <w:sz w:val="28"/>
          <w:szCs w:val="28"/>
        </w:rPr>
      </w:pPr>
    </w:p>
    <w:p w:rsidR="00EA4B26" w:rsidRPr="005D5549" w:rsidRDefault="00EA4B26" w:rsidP="002529F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5D5549">
        <w:rPr>
          <w:i/>
          <w:iCs/>
          <w:color w:val="000000"/>
          <w:sz w:val="28"/>
          <w:szCs w:val="28"/>
        </w:rPr>
        <w:t>Закончите определение</w:t>
      </w:r>
    </w:p>
    <w:p w:rsidR="00607A68" w:rsidRPr="005D5549" w:rsidRDefault="00607A68" w:rsidP="002529F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EA4B26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5</w:t>
      </w:r>
      <w:r w:rsidR="00EA4B26" w:rsidRPr="005D5549">
        <w:rPr>
          <w:b w:val="0"/>
          <w:sz w:val="28"/>
          <w:szCs w:val="28"/>
        </w:rPr>
        <w:t xml:space="preserve">. </w:t>
      </w:r>
      <w:r w:rsidR="009E457D" w:rsidRPr="005D5549">
        <w:rPr>
          <w:b w:val="0"/>
          <w:bCs/>
          <w:sz w:val="28"/>
          <w:szCs w:val="28"/>
        </w:rPr>
        <w:t>Метод красок</w:t>
      </w:r>
      <w:r w:rsidR="009E457D" w:rsidRPr="005D5549">
        <w:rPr>
          <w:b w:val="0"/>
          <w:sz w:val="28"/>
          <w:szCs w:val="28"/>
        </w:rPr>
        <w:t xml:space="preserve"> (капиллярная дефектоскопия) </w:t>
      </w:r>
      <w:r w:rsidR="006400CA">
        <w:rPr>
          <w:b w:val="0"/>
          <w:sz w:val="28"/>
          <w:szCs w:val="28"/>
        </w:rPr>
        <w:t>–</w:t>
      </w:r>
      <w:r w:rsidR="009E457D" w:rsidRPr="005D5549">
        <w:rPr>
          <w:b w:val="0"/>
          <w:sz w:val="28"/>
          <w:szCs w:val="28"/>
        </w:rPr>
        <w:t xml:space="preserve"> способ проверки сварных швов с использованием специальных жидкостей, которые проникают в мельчайшие поверхностные </w:t>
      </w:r>
      <w:r w:rsidR="00942805" w:rsidRPr="005D5549">
        <w:rPr>
          <w:b w:val="0"/>
          <w:sz w:val="28"/>
          <w:szCs w:val="28"/>
        </w:rPr>
        <w:t>дефекты: _</w:t>
      </w:r>
      <w:r w:rsidR="009E457D" w:rsidRPr="005D5549">
        <w:rPr>
          <w:b w:val="0"/>
          <w:sz w:val="28"/>
          <w:szCs w:val="28"/>
        </w:rPr>
        <w:t>__________________________.</w:t>
      </w:r>
    </w:p>
    <w:p w:rsidR="00EA4B26" w:rsidRPr="005D5549" w:rsidRDefault="00EA4B26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lastRenderedPageBreak/>
        <w:t xml:space="preserve">Правильный ответ: </w:t>
      </w:r>
      <w:r w:rsidR="009E457D" w:rsidRPr="005D5549">
        <w:rPr>
          <w:rFonts w:ascii="Times New Roman" w:hAnsi="Times New Roman"/>
          <w:bCs/>
          <w:sz w:val="28"/>
          <w:szCs w:val="28"/>
        </w:rPr>
        <w:t xml:space="preserve">трещины, поры, </w:t>
      </w:r>
      <w:proofErr w:type="spellStart"/>
      <w:r w:rsidR="009E457D" w:rsidRPr="005D5549">
        <w:rPr>
          <w:rFonts w:ascii="Times New Roman" w:hAnsi="Times New Roman"/>
          <w:bCs/>
          <w:sz w:val="28"/>
          <w:szCs w:val="28"/>
        </w:rPr>
        <w:t>непровары</w:t>
      </w:r>
      <w:proofErr w:type="spellEnd"/>
    </w:p>
    <w:p w:rsidR="00EA4B26" w:rsidRPr="005D5549" w:rsidRDefault="00501E70" w:rsidP="00252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5549">
        <w:rPr>
          <w:rFonts w:ascii="Times New Roman" w:hAnsi="Times New Roman"/>
          <w:bCs/>
          <w:sz w:val="28"/>
          <w:szCs w:val="28"/>
        </w:rPr>
        <w:t>Компетенции (индикаторы):</w:t>
      </w:r>
      <w:r w:rsidR="006170AB" w:rsidRPr="005D5549">
        <w:rPr>
          <w:rFonts w:ascii="Times New Roman" w:hAnsi="Times New Roman"/>
          <w:b/>
          <w:sz w:val="28"/>
          <w:szCs w:val="28"/>
        </w:rPr>
        <w:t xml:space="preserve"> </w:t>
      </w:r>
      <w:r w:rsidR="006170AB" w:rsidRPr="005D5549">
        <w:rPr>
          <w:rFonts w:ascii="Times New Roman" w:hAnsi="Times New Roman"/>
          <w:sz w:val="28"/>
          <w:szCs w:val="28"/>
        </w:rPr>
        <w:t>ПК-1 (ПК-1.2)</w:t>
      </w:r>
    </w:p>
    <w:p w:rsidR="00625D84" w:rsidRPr="005D5549" w:rsidRDefault="001B48CA" w:rsidP="002529F0">
      <w:pPr>
        <w:pStyle w:val="main"/>
        <w:ind w:firstLine="709"/>
        <w:rPr>
          <w:iCs/>
          <w:color w:val="000000"/>
          <w:sz w:val="28"/>
          <w:szCs w:val="28"/>
        </w:rPr>
      </w:pPr>
      <w:r w:rsidRPr="005D5549">
        <w:rPr>
          <w:color w:val="000000" w:themeColor="text1"/>
          <w:sz w:val="28"/>
          <w:szCs w:val="28"/>
        </w:rPr>
        <w:t xml:space="preserve"> </w:t>
      </w:r>
    </w:p>
    <w:p w:rsidR="009F077B" w:rsidRPr="005D5549" w:rsidRDefault="009F077B" w:rsidP="002529F0">
      <w:pPr>
        <w:pStyle w:val="1"/>
        <w:spacing w:before="0" w:after="0" w:line="240" w:lineRule="auto"/>
        <w:ind w:firstLine="709"/>
        <w:jc w:val="both"/>
        <w:rPr>
          <w:szCs w:val="28"/>
        </w:rPr>
      </w:pPr>
      <w:r w:rsidRPr="005D5549">
        <w:rPr>
          <w:szCs w:val="28"/>
        </w:rPr>
        <w:t>Задания открытого типа с кратким свободным ответом</w:t>
      </w:r>
    </w:p>
    <w:p w:rsidR="00607A68" w:rsidRPr="005D5549" w:rsidRDefault="00607A68" w:rsidP="002529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077B" w:rsidRPr="005D5549" w:rsidRDefault="009F077B" w:rsidP="002529F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5D5549">
        <w:rPr>
          <w:i/>
          <w:iCs/>
          <w:color w:val="000000"/>
          <w:sz w:val="28"/>
          <w:szCs w:val="28"/>
        </w:rPr>
        <w:t xml:space="preserve">Дайте ответ на вопрос </w:t>
      </w:r>
    </w:p>
    <w:p w:rsidR="00607A68" w:rsidRPr="005D5549" w:rsidRDefault="00607A68" w:rsidP="002529F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C914D1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1</w:t>
      </w:r>
      <w:r w:rsidR="00AB573F" w:rsidRPr="005D5549">
        <w:rPr>
          <w:b w:val="0"/>
          <w:sz w:val="28"/>
          <w:szCs w:val="28"/>
        </w:rPr>
        <w:t>.</w:t>
      </w:r>
      <w:r w:rsidR="008B05DD" w:rsidRPr="005D5549">
        <w:rPr>
          <w:b w:val="0"/>
          <w:sz w:val="28"/>
          <w:szCs w:val="28"/>
        </w:rPr>
        <w:t xml:space="preserve"> </w:t>
      </w:r>
      <w:r w:rsidR="00C914D1" w:rsidRPr="005D5549">
        <w:rPr>
          <w:b w:val="0"/>
          <w:sz w:val="28"/>
          <w:szCs w:val="28"/>
        </w:rPr>
        <w:t xml:space="preserve">Как называется </w:t>
      </w:r>
      <w:r w:rsidR="00446FFB" w:rsidRPr="005D5549">
        <w:rPr>
          <w:b w:val="0"/>
          <w:sz w:val="28"/>
          <w:szCs w:val="28"/>
        </w:rPr>
        <w:t>излучение, которое используется для контроля толстых материало</w:t>
      </w:r>
      <w:r w:rsidR="006400CA">
        <w:rPr>
          <w:b w:val="0"/>
          <w:sz w:val="28"/>
          <w:szCs w:val="28"/>
        </w:rPr>
        <w:t>в и крупных сварных конструкций</w:t>
      </w:r>
      <w:r w:rsidR="00C914D1" w:rsidRPr="005D5549">
        <w:rPr>
          <w:b w:val="0"/>
          <w:sz w:val="28"/>
          <w:szCs w:val="28"/>
        </w:rPr>
        <w:t>?</w:t>
      </w:r>
    </w:p>
    <w:p w:rsidR="00C914D1" w:rsidRPr="005D5549" w:rsidRDefault="008B05DD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Правильный ответ: </w:t>
      </w:r>
      <w:r w:rsidR="00446FFB" w:rsidRPr="005D5549">
        <w:rPr>
          <w:b w:val="0"/>
          <w:bCs/>
          <w:sz w:val="28"/>
          <w:szCs w:val="28"/>
        </w:rPr>
        <w:t>Гамма-излучение</w:t>
      </w:r>
    </w:p>
    <w:p w:rsidR="008B05DD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7A2C29" w:rsidRPr="005D5549">
        <w:rPr>
          <w:b w:val="0"/>
          <w:sz w:val="28"/>
          <w:szCs w:val="28"/>
        </w:rPr>
        <w:t xml:space="preserve"> ПК-1 (ПК-1.2)</w:t>
      </w:r>
    </w:p>
    <w:p w:rsidR="008B05DD" w:rsidRPr="005D5549" w:rsidRDefault="008B05DD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334C5C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2</w:t>
      </w:r>
      <w:r w:rsidR="000C308E" w:rsidRPr="005D5549">
        <w:rPr>
          <w:b w:val="0"/>
          <w:sz w:val="28"/>
          <w:szCs w:val="28"/>
        </w:rPr>
        <w:t>.</w:t>
      </w:r>
      <w:r w:rsidR="00446FFB" w:rsidRPr="005D5549">
        <w:rPr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446FFB" w:rsidRPr="005D5549">
        <w:rPr>
          <w:b w:val="0"/>
          <w:sz w:val="28"/>
          <w:szCs w:val="28"/>
        </w:rPr>
        <w:t xml:space="preserve">Как называется локализованный быстропротекающий дефект в виде коррозии, которых </w:t>
      </w:r>
      <w:proofErr w:type="gramStart"/>
      <w:r w:rsidR="00446FFB" w:rsidRPr="005D5549">
        <w:rPr>
          <w:b w:val="0"/>
          <w:sz w:val="28"/>
          <w:szCs w:val="28"/>
        </w:rPr>
        <w:t>находится</w:t>
      </w:r>
      <w:proofErr w:type="gramEnd"/>
      <w:r w:rsidR="00446FFB" w:rsidRPr="005D5549">
        <w:rPr>
          <w:b w:val="0"/>
          <w:sz w:val="28"/>
          <w:szCs w:val="28"/>
        </w:rPr>
        <w:t xml:space="preserve"> как правило в щелях, трещинах или </w:t>
      </w:r>
      <w:r w:rsidR="006400CA">
        <w:rPr>
          <w:b w:val="0"/>
          <w:sz w:val="28"/>
          <w:szCs w:val="28"/>
        </w:rPr>
        <w:t>стыках</w:t>
      </w:r>
      <w:r w:rsidR="00334C5C" w:rsidRPr="005D5549">
        <w:rPr>
          <w:b w:val="0"/>
          <w:sz w:val="28"/>
          <w:szCs w:val="28"/>
        </w:rPr>
        <w:t>?</w:t>
      </w:r>
    </w:p>
    <w:p w:rsidR="008B05DD" w:rsidRPr="005D5549" w:rsidRDefault="008B05DD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Правильный ответ: </w:t>
      </w:r>
      <w:r w:rsidR="006400CA">
        <w:rPr>
          <w:b w:val="0"/>
          <w:sz w:val="28"/>
          <w:szCs w:val="28"/>
        </w:rPr>
        <w:t>Щелевая коррозия</w:t>
      </w:r>
    </w:p>
    <w:p w:rsidR="008B05DD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E46B98" w:rsidRPr="005D5549">
        <w:rPr>
          <w:b w:val="0"/>
          <w:sz w:val="28"/>
          <w:szCs w:val="28"/>
        </w:rPr>
        <w:t xml:space="preserve"> ПК-1 (ПК-1.2)</w:t>
      </w:r>
    </w:p>
    <w:p w:rsidR="008B05DD" w:rsidRPr="005D5549" w:rsidRDefault="008B05DD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334C5C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3</w:t>
      </w:r>
      <w:r w:rsidR="00145BCD" w:rsidRPr="005D5549">
        <w:rPr>
          <w:b w:val="0"/>
          <w:sz w:val="28"/>
          <w:szCs w:val="28"/>
        </w:rPr>
        <w:t>.</w:t>
      </w:r>
      <w:r w:rsidR="006400CA">
        <w:rPr>
          <w:b w:val="0"/>
          <w:sz w:val="28"/>
          <w:szCs w:val="28"/>
        </w:rPr>
        <w:t> </w:t>
      </w:r>
      <w:r w:rsidR="00446FFB" w:rsidRPr="005D5549">
        <w:rPr>
          <w:b w:val="0"/>
          <w:sz w:val="28"/>
          <w:szCs w:val="28"/>
        </w:rPr>
        <w:t>Как</w:t>
      </w:r>
      <w:r w:rsidR="00E46B98" w:rsidRPr="005D5549">
        <w:rPr>
          <w:b w:val="0"/>
          <w:sz w:val="28"/>
          <w:szCs w:val="28"/>
        </w:rPr>
        <w:t xml:space="preserve"> называют </w:t>
      </w:r>
      <w:r w:rsidR="00446FFB" w:rsidRPr="005D5549">
        <w:rPr>
          <w:b w:val="0"/>
          <w:sz w:val="28"/>
          <w:szCs w:val="28"/>
        </w:rPr>
        <w:t xml:space="preserve">индукционный ускоритель, источник высокоэнергетического электромагнитного излучения, который используют для дефектоскопии материалов и изделий, в том </w:t>
      </w:r>
      <w:r w:rsidR="006400CA">
        <w:rPr>
          <w:b w:val="0"/>
          <w:sz w:val="28"/>
          <w:szCs w:val="28"/>
        </w:rPr>
        <w:t>числе сварных соединений</w:t>
      </w:r>
      <w:r w:rsidR="00334C5C" w:rsidRPr="005D5549">
        <w:rPr>
          <w:b w:val="0"/>
          <w:sz w:val="28"/>
          <w:szCs w:val="28"/>
        </w:rPr>
        <w:t>?</w:t>
      </w:r>
    </w:p>
    <w:p w:rsidR="00632CCB" w:rsidRPr="005D5549" w:rsidRDefault="00632CC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Правильный ответ</w:t>
      </w:r>
      <w:r w:rsidR="00165954" w:rsidRPr="005D5549">
        <w:rPr>
          <w:b w:val="0"/>
          <w:sz w:val="28"/>
          <w:szCs w:val="28"/>
        </w:rPr>
        <w:t xml:space="preserve">: </w:t>
      </w:r>
      <w:r w:rsidR="00446FFB" w:rsidRPr="005D5549">
        <w:rPr>
          <w:b w:val="0"/>
          <w:bCs/>
          <w:sz w:val="28"/>
          <w:szCs w:val="28"/>
        </w:rPr>
        <w:t>Бетатрон</w:t>
      </w:r>
    </w:p>
    <w:p w:rsidR="00632CCB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165954" w:rsidRPr="005D5549">
        <w:rPr>
          <w:b w:val="0"/>
          <w:sz w:val="28"/>
          <w:szCs w:val="28"/>
        </w:rPr>
        <w:t xml:space="preserve"> ПК-1 (ПК-1.2)</w:t>
      </w:r>
    </w:p>
    <w:p w:rsidR="000C723E" w:rsidRPr="005D5549" w:rsidRDefault="000C723E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334C5C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4</w:t>
      </w:r>
      <w:r w:rsidR="00145BCD" w:rsidRPr="005D5549">
        <w:rPr>
          <w:b w:val="0"/>
          <w:sz w:val="28"/>
          <w:szCs w:val="28"/>
        </w:rPr>
        <w:t>.</w:t>
      </w:r>
      <w:r w:rsidR="006400CA">
        <w:rPr>
          <w:b w:val="0"/>
          <w:sz w:val="28"/>
          <w:szCs w:val="28"/>
        </w:rPr>
        <w:t> </w:t>
      </w:r>
      <w:r w:rsidR="00430F19" w:rsidRPr="005D5549">
        <w:rPr>
          <w:b w:val="0"/>
          <w:sz w:val="28"/>
          <w:szCs w:val="28"/>
        </w:rPr>
        <w:t>Как называется метод, который</w:t>
      </w:r>
      <w:r w:rsidR="00430F19" w:rsidRPr="005D5549">
        <w:rPr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430F19" w:rsidRPr="005D5549">
        <w:rPr>
          <w:b w:val="0"/>
          <w:sz w:val="28"/>
          <w:szCs w:val="28"/>
        </w:rPr>
        <w:t xml:space="preserve">заключается в намагничивании проверяемого участка сварного шва и </w:t>
      </w:r>
      <w:proofErr w:type="spellStart"/>
      <w:r w:rsidR="00430F19" w:rsidRPr="005D5549">
        <w:rPr>
          <w:b w:val="0"/>
          <w:sz w:val="28"/>
          <w:szCs w:val="28"/>
        </w:rPr>
        <w:t>околошовной</w:t>
      </w:r>
      <w:proofErr w:type="spellEnd"/>
      <w:r w:rsidR="00430F19" w:rsidRPr="005D5549">
        <w:rPr>
          <w:b w:val="0"/>
          <w:sz w:val="28"/>
          <w:szCs w:val="28"/>
        </w:rPr>
        <w:t xml:space="preserve"> зоны с одновременной записью магнитного поля на магнитную плёнку и последующем считывании полученной информации с помощью специальных устройств дефектоскопов</w:t>
      </w:r>
      <w:r w:rsidR="00334C5C" w:rsidRPr="005D5549">
        <w:rPr>
          <w:b w:val="0"/>
          <w:sz w:val="28"/>
          <w:szCs w:val="28"/>
        </w:rPr>
        <w:t>?</w:t>
      </w:r>
    </w:p>
    <w:p w:rsidR="00334C5C" w:rsidRPr="005D5549" w:rsidRDefault="00334C5C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Правильный ответ: </w:t>
      </w:r>
      <w:r w:rsidR="00430F19" w:rsidRPr="005D5549">
        <w:rPr>
          <w:b w:val="0"/>
          <w:bCs/>
          <w:sz w:val="28"/>
          <w:szCs w:val="28"/>
        </w:rPr>
        <w:t>Магнитографический метод</w:t>
      </w:r>
    </w:p>
    <w:p w:rsidR="00334C5C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CB576F" w:rsidRPr="005D5549">
        <w:rPr>
          <w:b w:val="0"/>
          <w:sz w:val="28"/>
          <w:szCs w:val="28"/>
        </w:rPr>
        <w:t xml:space="preserve"> ПК-1 (ПК-1.2)</w:t>
      </w:r>
    </w:p>
    <w:p w:rsidR="00EF360F" w:rsidRPr="005D5549" w:rsidRDefault="00EF360F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AB573F" w:rsidRPr="005D5549" w:rsidRDefault="00AB573F" w:rsidP="002529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D5549">
        <w:rPr>
          <w:rFonts w:ascii="Times New Roman" w:hAnsi="Times New Roman"/>
          <w:b/>
          <w:sz w:val="28"/>
          <w:szCs w:val="28"/>
        </w:rPr>
        <w:t>Задания открытого типа с развернутым ответом</w:t>
      </w:r>
    </w:p>
    <w:p w:rsidR="007E28FE" w:rsidRPr="005D5549" w:rsidRDefault="007E28FE" w:rsidP="002529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F360F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1</w:t>
      </w:r>
      <w:r w:rsidR="00EF360F" w:rsidRPr="005D5549">
        <w:rPr>
          <w:b w:val="0"/>
          <w:sz w:val="28"/>
          <w:szCs w:val="28"/>
        </w:rPr>
        <w:t xml:space="preserve">. Опишите </w:t>
      </w:r>
      <w:r w:rsidR="00430F19" w:rsidRPr="005D5549">
        <w:rPr>
          <w:b w:val="0"/>
          <w:sz w:val="28"/>
          <w:szCs w:val="28"/>
        </w:rPr>
        <w:t>механические характеристики конструкционных материалов</w:t>
      </w:r>
      <w:r w:rsidR="00CB576F" w:rsidRPr="005D5549">
        <w:rPr>
          <w:b w:val="0"/>
          <w:sz w:val="28"/>
          <w:szCs w:val="28"/>
        </w:rPr>
        <w:t xml:space="preserve">. 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Время выполнения – 10 мин.</w:t>
      </w:r>
    </w:p>
    <w:p w:rsidR="00430F19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Ожидаемый результат:</w:t>
      </w:r>
    </w:p>
    <w:p w:rsidR="00430F19" w:rsidRPr="005D5549" w:rsidRDefault="00430F19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Некоторые механические характеристики конструкционных материалов:</w:t>
      </w:r>
    </w:p>
    <w:p w:rsidR="00430F19" w:rsidRPr="005D5549" w:rsidRDefault="00430F19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Прочность. Способность выдерживать приложенную нагрузку без разрушения или пластической деформации. </w:t>
      </w:r>
    </w:p>
    <w:p w:rsidR="00430F19" w:rsidRPr="005D5549" w:rsidRDefault="00430F19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Жёсткость. Способность сопротивляться изменению формы и размеров.</w:t>
      </w:r>
    </w:p>
    <w:p w:rsidR="00430F19" w:rsidRPr="005D5549" w:rsidRDefault="00430F19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Пластичность. Способность при механическом воздействии, не разрушаясь, существенно изменять форму и размеры и возвращаться к первоначальным параметрам по окончании воздействия. </w:t>
      </w:r>
    </w:p>
    <w:p w:rsidR="00430F19" w:rsidRPr="005D5549" w:rsidRDefault="00430F19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Твёрдость. Способность сопротивляться деформации или разрушению при местном силовом воздействии, например надавливании или царапа</w:t>
      </w:r>
      <w:r w:rsidR="006400CA">
        <w:rPr>
          <w:b w:val="0"/>
          <w:sz w:val="28"/>
          <w:szCs w:val="28"/>
        </w:rPr>
        <w:t>нии.</w:t>
      </w:r>
    </w:p>
    <w:p w:rsidR="00430F19" w:rsidRPr="005D5549" w:rsidRDefault="00430F19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lastRenderedPageBreak/>
        <w:t xml:space="preserve">Упругость. Способность к восстановлению прежней конфигурации после </w:t>
      </w:r>
      <w:r w:rsidR="006400CA">
        <w:rPr>
          <w:b w:val="0"/>
          <w:sz w:val="28"/>
          <w:szCs w:val="28"/>
        </w:rPr>
        <w:t>окончания внешнего воздействия.</w:t>
      </w:r>
      <w:r w:rsidR="006400CA" w:rsidRPr="005D5549">
        <w:rPr>
          <w:b w:val="0"/>
          <w:sz w:val="28"/>
          <w:szCs w:val="28"/>
        </w:rPr>
        <w:t xml:space="preserve"> </w:t>
      </w:r>
    </w:p>
    <w:p w:rsidR="00430F19" w:rsidRPr="005D5549" w:rsidRDefault="00430F19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Ударная вязкость. Способность материала сопротивляться дей</w:t>
      </w:r>
      <w:r w:rsidR="006400CA">
        <w:rPr>
          <w:b w:val="0"/>
          <w:sz w:val="28"/>
          <w:szCs w:val="28"/>
        </w:rPr>
        <w:t>ствию ударных нагрузок.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Критерии оценивания: наличие в ответе механических характеристик конструкционных материалов таких как: пластичность, твердость, упругость, ударная вязкость и т. п.</w:t>
      </w:r>
    </w:p>
    <w:p w:rsidR="00EF360F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CB576F" w:rsidRPr="005D5549">
        <w:rPr>
          <w:b w:val="0"/>
          <w:sz w:val="28"/>
          <w:szCs w:val="28"/>
        </w:rPr>
        <w:t xml:space="preserve"> ПК-1 (ПК-1.2)</w:t>
      </w:r>
    </w:p>
    <w:p w:rsidR="00EF360F" w:rsidRPr="005D5549" w:rsidRDefault="00EF360F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EF360F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2</w:t>
      </w:r>
      <w:r w:rsidR="00EF360F" w:rsidRPr="005D5549">
        <w:rPr>
          <w:b w:val="0"/>
          <w:sz w:val="28"/>
          <w:szCs w:val="28"/>
        </w:rPr>
        <w:t>. </w:t>
      </w:r>
      <w:r w:rsidR="00CB576F" w:rsidRPr="005D5549">
        <w:rPr>
          <w:b w:val="0"/>
          <w:sz w:val="28"/>
          <w:szCs w:val="28"/>
        </w:rPr>
        <w:t xml:space="preserve">Опишите </w:t>
      </w:r>
      <w:r w:rsidR="00430F19" w:rsidRPr="005D5549">
        <w:rPr>
          <w:b w:val="0"/>
          <w:bCs/>
          <w:sz w:val="28"/>
          <w:szCs w:val="28"/>
        </w:rPr>
        <w:t>принцип возникновения излучения в рентгеновском аппарате.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Время выполнения – 10 мин.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Ожидаемый результат:</w:t>
      </w:r>
    </w:p>
    <w:p w:rsidR="00430F19" w:rsidRPr="005D5549" w:rsidRDefault="00430F19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Нить накала рентгеновской трубки (вольфрамовая спираль катода) при подведении к ней тока низкого напряжения накаливается, образуя свободные электроны вокруг нити. </w:t>
      </w:r>
    </w:p>
    <w:p w:rsidR="00430F19" w:rsidRPr="005D5549" w:rsidRDefault="00430F19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При включени</w:t>
      </w:r>
      <w:r w:rsidR="00942805" w:rsidRPr="005D5549">
        <w:rPr>
          <w:b w:val="0"/>
          <w:sz w:val="28"/>
          <w:szCs w:val="28"/>
        </w:rPr>
        <w:t>и</w:t>
      </w:r>
      <w:r w:rsidRPr="005D5549">
        <w:rPr>
          <w:b w:val="0"/>
          <w:sz w:val="28"/>
          <w:szCs w:val="28"/>
        </w:rPr>
        <w:t xml:space="preserve"> тока высокого напряжения создаёт на полюсах рентгеновской трубки разность потенциалов. В результате свободные электроны с большой скоростью устремляются к аноду в виде потока электронов </w:t>
      </w:r>
      <w:r w:rsidR="006400CA">
        <w:rPr>
          <w:b w:val="0"/>
          <w:sz w:val="28"/>
          <w:szCs w:val="28"/>
        </w:rPr>
        <w:t>–</w:t>
      </w:r>
      <w:r w:rsidRPr="005D5549">
        <w:rPr>
          <w:b w:val="0"/>
          <w:sz w:val="28"/>
          <w:szCs w:val="28"/>
        </w:rPr>
        <w:t xml:space="preserve"> катодных лучей. </w:t>
      </w:r>
    </w:p>
    <w:p w:rsidR="00430F19" w:rsidRPr="005D5549" w:rsidRDefault="00430F19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Когда электроны сталкиваются с анодом, происходят различные физические процессы, включая торможение электронов и излучение рентгеновских фотонов. </w:t>
      </w:r>
    </w:p>
    <w:p w:rsidR="00430F19" w:rsidRPr="005D5549" w:rsidRDefault="00430F19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Эти лучи являются электромагнитным излучением высокой энергии и короткой длины волны. После образования они направляются через фильтры и коллиматоры для получения более узкого и концентрированного пучка лучей.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Критерии оценивания: наличие в ответе принципа и последовательности возникновения излучения в рентгеновской трубке. Наличие в ответе терминов электроны, анод, фотоны, лучи и т. д.</w:t>
      </w:r>
    </w:p>
    <w:p w:rsidR="00EF360F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CB576F" w:rsidRPr="005D5549">
        <w:rPr>
          <w:b w:val="0"/>
          <w:sz w:val="28"/>
          <w:szCs w:val="28"/>
        </w:rPr>
        <w:t xml:space="preserve"> ПК-1 (ПК-1.2)</w:t>
      </w:r>
    </w:p>
    <w:p w:rsidR="00EF360F" w:rsidRPr="005D5549" w:rsidRDefault="00EF360F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EF360F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3</w:t>
      </w:r>
      <w:r w:rsidR="00501E70" w:rsidRPr="005D5549">
        <w:rPr>
          <w:b w:val="0"/>
          <w:sz w:val="28"/>
          <w:szCs w:val="28"/>
        </w:rPr>
        <w:t xml:space="preserve">. </w:t>
      </w:r>
      <w:r w:rsidR="003A29A7" w:rsidRPr="005D5549">
        <w:rPr>
          <w:b w:val="0"/>
          <w:sz w:val="28"/>
          <w:szCs w:val="28"/>
        </w:rPr>
        <w:t xml:space="preserve">Достоинства и недостатки </w:t>
      </w:r>
      <w:proofErr w:type="spellStart"/>
      <w:r w:rsidR="003A29A7" w:rsidRPr="005D5549">
        <w:rPr>
          <w:b w:val="0"/>
          <w:sz w:val="28"/>
          <w:szCs w:val="28"/>
        </w:rPr>
        <w:t>УЗК</w:t>
      </w:r>
      <w:proofErr w:type="spellEnd"/>
      <w:r w:rsidR="003A29A7" w:rsidRPr="005D5549">
        <w:rPr>
          <w:b w:val="0"/>
          <w:sz w:val="28"/>
          <w:szCs w:val="28"/>
        </w:rPr>
        <w:t>.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Время выполнения – 10 мин.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Ожидаемый результат:</w:t>
      </w:r>
    </w:p>
    <w:p w:rsidR="003A29A7" w:rsidRPr="005D5549" w:rsidRDefault="003A29A7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 основным преимуществам ультразвуковой диагностики относят: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Высокую точность и скорость в сочетании с доступной ценой</w:t>
      </w:r>
      <w:r w:rsidR="006400CA">
        <w:rPr>
          <w:b w:val="0"/>
          <w:sz w:val="28"/>
          <w:szCs w:val="28"/>
        </w:rPr>
        <w:t>.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Абсолютную безопасность. </w:t>
      </w:r>
      <w:proofErr w:type="spellStart"/>
      <w:r w:rsidRPr="005D5549">
        <w:rPr>
          <w:b w:val="0"/>
          <w:sz w:val="28"/>
          <w:szCs w:val="28"/>
        </w:rPr>
        <w:t>УЗК</w:t>
      </w:r>
      <w:proofErr w:type="spellEnd"/>
      <w:r w:rsidRPr="005D5549">
        <w:rPr>
          <w:b w:val="0"/>
          <w:sz w:val="28"/>
          <w:szCs w:val="28"/>
        </w:rPr>
        <w:t xml:space="preserve"> – это неразрушающий метод контроля. Он не наносит вреда конструкции и здоровью людей, которые присутствуют при проведении процедуры</w:t>
      </w:r>
      <w:r w:rsidR="006400CA">
        <w:rPr>
          <w:b w:val="0"/>
          <w:sz w:val="28"/>
          <w:szCs w:val="28"/>
        </w:rPr>
        <w:t>.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Возможность выполнения в полевых условиях. Для этого используют </w:t>
      </w:r>
      <w:proofErr w:type="gramStart"/>
      <w:r w:rsidRPr="005D5549">
        <w:rPr>
          <w:b w:val="0"/>
          <w:sz w:val="28"/>
          <w:szCs w:val="28"/>
        </w:rPr>
        <w:t>специальные</w:t>
      </w:r>
      <w:proofErr w:type="gramEnd"/>
      <w:r w:rsidRPr="005D5549">
        <w:rPr>
          <w:b w:val="0"/>
          <w:sz w:val="28"/>
          <w:szCs w:val="28"/>
        </w:rPr>
        <w:t xml:space="preserve"> портативные УЗ-дефектоскопы</w:t>
      </w:r>
      <w:r w:rsidR="006400CA">
        <w:rPr>
          <w:b w:val="0"/>
          <w:sz w:val="28"/>
          <w:szCs w:val="28"/>
        </w:rPr>
        <w:t>.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Простоту выполнения. Применение метода не требует выведения объекта из эксплуатации</w:t>
      </w:r>
      <w:r w:rsidR="006400CA">
        <w:rPr>
          <w:b w:val="0"/>
          <w:sz w:val="28"/>
          <w:szCs w:val="28"/>
        </w:rPr>
        <w:t>.</w:t>
      </w:r>
    </w:p>
    <w:p w:rsidR="003A29A7" w:rsidRPr="005D5549" w:rsidRDefault="003A29A7" w:rsidP="006400CA">
      <w:pPr>
        <w:pStyle w:val="a3"/>
        <w:tabs>
          <w:tab w:val="left" w:pos="993"/>
        </w:tabs>
        <w:ind w:left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Недостатки: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Необходима подготовка поверхности соединения</w:t>
      </w:r>
      <w:r w:rsidR="006400CA">
        <w:rPr>
          <w:b w:val="0"/>
          <w:sz w:val="28"/>
          <w:szCs w:val="28"/>
        </w:rPr>
        <w:t>.</w:t>
      </w:r>
      <w:r w:rsidRPr="005D5549">
        <w:rPr>
          <w:b w:val="0"/>
          <w:sz w:val="28"/>
          <w:szCs w:val="28"/>
        </w:rPr>
        <w:t xml:space="preserve"> 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lastRenderedPageBreak/>
        <w:t>Если дефект расположен перпендикулярно движению волны, его можно пропустить при проверке</w:t>
      </w:r>
      <w:r w:rsidR="006400CA">
        <w:rPr>
          <w:b w:val="0"/>
          <w:sz w:val="28"/>
          <w:szCs w:val="28"/>
        </w:rPr>
        <w:t>.</w:t>
      </w:r>
      <w:r w:rsidRPr="005D5549">
        <w:rPr>
          <w:b w:val="0"/>
          <w:sz w:val="28"/>
          <w:szCs w:val="28"/>
        </w:rPr>
        <w:t xml:space="preserve"> 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Если размер дефекта меньше длины волны, то дефект остаётся </w:t>
      </w:r>
      <w:r w:rsidR="006400CA">
        <w:rPr>
          <w:b w:val="0"/>
          <w:sz w:val="28"/>
          <w:szCs w:val="28"/>
        </w:rPr>
        <w:t>«</w:t>
      </w:r>
      <w:r w:rsidRPr="005D5549">
        <w:rPr>
          <w:b w:val="0"/>
          <w:sz w:val="28"/>
          <w:szCs w:val="28"/>
        </w:rPr>
        <w:t>невидимым</w:t>
      </w:r>
      <w:r w:rsidR="006400CA">
        <w:rPr>
          <w:b w:val="0"/>
          <w:sz w:val="28"/>
          <w:szCs w:val="28"/>
        </w:rPr>
        <w:t>»</w:t>
      </w:r>
      <w:r w:rsidRPr="005D5549">
        <w:rPr>
          <w:b w:val="0"/>
          <w:sz w:val="28"/>
          <w:szCs w:val="28"/>
        </w:rPr>
        <w:t>, т.к. он не отражает волну. А если увеличивать длину волны, то глубина проверки снижается.</w:t>
      </w:r>
    </w:p>
    <w:p w:rsidR="006E202E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Критерии оценивания: наличие в ответе</w:t>
      </w:r>
      <w:r w:rsidR="00D346FB" w:rsidRPr="005D5549">
        <w:rPr>
          <w:b w:val="0"/>
          <w:sz w:val="28"/>
          <w:szCs w:val="28"/>
        </w:rPr>
        <w:t xml:space="preserve"> достоинств </w:t>
      </w:r>
      <w:proofErr w:type="spellStart"/>
      <w:r w:rsidR="00D346FB" w:rsidRPr="005D5549">
        <w:rPr>
          <w:b w:val="0"/>
          <w:sz w:val="28"/>
          <w:szCs w:val="28"/>
        </w:rPr>
        <w:t>УЗК</w:t>
      </w:r>
      <w:proofErr w:type="spellEnd"/>
      <w:r w:rsidR="00D346FB" w:rsidRPr="005D5549">
        <w:rPr>
          <w:b w:val="0"/>
          <w:sz w:val="28"/>
          <w:szCs w:val="28"/>
        </w:rPr>
        <w:t>: высокая скорость и точность, безопасность, простота выполнения и недостатков: подготовка поверхности, существует возможность пропустить дефект и т. д.</w:t>
      </w:r>
    </w:p>
    <w:p w:rsidR="00EF360F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CB576F" w:rsidRPr="005D5549">
        <w:rPr>
          <w:b w:val="0"/>
          <w:sz w:val="28"/>
          <w:szCs w:val="28"/>
        </w:rPr>
        <w:t xml:space="preserve"> ПК-1 (ПК-1.2)</w:t>
      </w:r>
    </w:p>
    <w:p w:rsidR="00607A68" w:rsidRPr="005D5549" w:rsidRDefault="00607A68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EF360F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4</w:t>
      </w:r>
      <w:r w:rsidR="00EF360F" w:rsidRPr="005D5549">
        <w:rPr>
          <w:b w:val="0"/>
          <w:sz w:val="28"/>
          <w:szCs w:val="28"/>
        </w:rPr>
        <w:t>.</w:t>
      </w:r>
      <w:r w:rsidR="006400CA">
        <w:rPr>
          <w:b w:val="0"/>
          <w:sz w:val="28"/>
          <w:szCs w:val="28"/>
        </w:rPr>
        <w:t> </w:t>
      </w:r>
      <w:r w:rsidR="00CB576F" w:rsidRPr="005D5549">
        <w:rPr>
          <w:b w:val="0"/>
          <w:sz w:val="28"/>
          <w:szCs w:val="28"/>
        </w:rPr>
        <w:t xml:space="preserve">Что такое </w:t>
      </w:r>
      <w:r w:rsidR="003A29A7" w:rsidRPr="005D5549">
        <w:rPr>
          <w:b w:val="0"/>
          <w:bCs/>
          <w:sz w:val="28"/>
          <w:szCs w:val="28"/>
        </w:rPr>
        <w:t>магнитные поля рассеяния при магнитных способах проверки сварных соединений?</w:t>
      </w:r>
    </w:p>
    <w:p w:rsidR="00D346FB" w:rsidRPr="005D5549" w:rsidRDefault="00D346F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Время выполнения – 10 мин.</w:t>
      </w:r>
    </w:p>
    <w:p w:rsidR="00D346FB" w:rsidRPr="005D5549" w:rsidRDefault="00D346F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Ожидаемый результат:</w:t>
      </w:r>
    </w:p>
    <w:p w:rsidR="003A29A7" w:rsidRPr="005D5549" w:rsidRDefault="003A29A7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bCs/>
          <w:sz w:val="28"/>
          <w:szCs w:val="28"/>
        </w:rPr>
        <w:t>Магнитные поля рассеяния</w:t>
      </w:r>
      <w:r w:rsidRPr="005D5549">
        <w:rPr>
          <w:b w:val="0"/>
          <w:sz w:val="28"/>
          <w:szCs w:val="28"/>
        </w:rPr>
        <w:t xml:space="preserve"> основа магнитопорошкового метода контроля. </w:t>
      </w:r>
    </w:p>
    <w:p w:rsidR="003A29A7" w:rsidRPr="005D5549" w:rsidRDefault="003A29A7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Магнитное поле рассеяния возникает над дефектом из-за того, что в намагниченной детали магнитные силовые линии, встречая на своём пути дефект, огибают его как препятствие с малой магнитной проницаемостью. В результате магнитное поле искажается, отдельные магнитные силовые линии вытесняются дефектом на поверхность, выходят из детали и входят в неё обратно. </w:t>
      </w:r>
    </w:p>
    <w:p w:rsidR="003A29A7" w:rsidRPr="005D5549" w:rsidRDefault="003A29A7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Характер магнитного поля рассеяния определяется величиной и формой дефекта, глубиной его залегания, а также ориентацией относительно направления магнитного потока.  </w:t>
      </w:r>
    </w:p>
    <w:p w:rsidR="003A29A7" w:rsidRPr="005D5549" w:rsidRDefault="003A29A7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Некоторые особенности: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Поверхностные дефекты типа трещин, ориентированные перпендикулярно магнитному потоку, вызывают появление наиболее резко выраженных магнитных полей рассеяния. 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Дефекты, ориентированные вдоль магнитного потока, практически не вызывают появления полей рассеяния. </w:t>
      </w:r>
    </w:p>
    <w:p w:rsidR="003A29A7" w:rsidRPr="005D5549" w:rsidRDefault="003A29A7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Магнитное поле рассеяния в зоне дефекта тем больше, чем больше дефект и чем ближе он к поверхности детали.</w:t>
      </w:r>
    </w:p>
    <w:p w:rsidR="00D346FB" w:rsidRPr="005D5549" w:rsidRDefault="00D346F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Критерии оценивания: наличие в ответе причин возникновения полей рассеивания и характера магнитного поля рассеяния. </w:t>
      </w:r>
    </w:p>
    <w:p w:rsidR="00CB576F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CB576F" w:rsidRPr="005D5549">
        <w:rPr>
          <w:b w:val="0"/>
          <w:sz w:val="28"/>
          <w:szCs w:val="28"/>
        </w:rPr>
        <w:t xml:space="preserve"> ПК-1 (ПК-1.2)</w:t>
      </w:r>
    </w:p>
    <w:p w:rsidR="00EF360F" w:rsidRPr="005D5549" w:rsidRDefault="00EF360F" w:rsidP="002529F0">
      <w:pPr>
        <w:pStyle w:val="a3"/>
        <w:ind w:firstLine="709"/>
        <w:jc w:val="both"/>
        <w:rPr>
          <w:b w:val="0"/>
          <w:sz w:val="28"/>
          <w:szCs w:val="28"/>
        </w:rPr>
      </w:pPr>
    </w:p>
    <w:p w:rsidR="00501E70" w:rsidRPr="005D5549" w:rsidRDefault="006E202E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5</w:t>
      </w:r>
      <w:r w:rsidR="00501E70" w:rsidRPr="005D5549">
        <w:rPr>
          <w:b w:val="0"/>
          <w:sz w:val="28"/>
          <w:szCs w:val="28"/>
        </w:rPr>
        <w:t xml:space="preserve">. </w:t>
      </w:r>
      <w:r w:rsidR="00EF360F" w:rsidRPr="005D5549">
        <w:rPr>
          <w:b w:val="0"/>
          <w:sz w:val="28"/>
          <w:szCs w:val="28"/>
        </w:rPr>
        <w:t xml:space="preserve">Что такое </w:t>
      </w:r>
      <w:proofErr w:type="spellStart"/>
      <w:r w:rsidR="009633B0" w:rsidRPr="005D5549">
        <w:rPr>
          <w:b w:val="0"/>
          <w:sz w:val="28"/>
          <w:szCs w:val="28"/>
        </w:rPr>
        <w:t>гидроиспытания</w:t>
      </w:r>
      <w:proofErr w:type="spellEnd"/>
      <w:r w:rsidR="009633B0" w:rsidRPr="005D5549">
        <w:rPr>
          <w:b w:val="0"/>
          <w:sz w:val="28"/>
          <w:szCs w:val="28"/>
        </w:rPr>
        <w:t xml:space="preserve"> </w:t>
      </w:r>
      <w:r w:rsidR="004476F0" w:rsidRPr="005D5549">
        <w:rPr>
          <w:b w:val="0"/>
          <w:sz w:val="28"/>
          <w:szCs w:val="28"/>
        </w:rPr>
        <w:t>сосудов,</w:t>
      </w:r>
      <w:r w:rsidR="009633B0" w:rsidRPr="005D5549">
        <w:rPr>
          <w:b w:val="0"/>
          <w:sz w:val="28"/>
          <w:szCs w:val="28"/>
        </w:rPr>
        <w:t xml:space="preserve"> работающих под давлением после сварки и для чего они необходимы</w:t>
      </w:r>
      <w:r w:rsidR="00EF360F" w:rsidRPr="005D5549">
        <w:rPr>
          <w:b w:val="0"/>
          <w:sz w:val="28"/>
          <w:szCs w:val="28"/>
        </w:rPr>
        <w:t>?</w:t>
      </w:r>
    </w:p>
    <w:p w:rsidR="00D346FB" w:rsidRPr="005D5549" w:rsidRDefault="00D346F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Время выполнения – 10 мин.</w:t>
      </w:r>
    </w:p>
    <w:p w:rsidR="00D346FB" w:rsidRPr="005D5549" w:rsidRDefault="00D346F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Ожидаемый результат:</w:t>
      </w:r>
    </w:p>
    <w:p w:rsidR="009633B0" w:rsidRPr="005D5549" w:rsidRDefault="009633B0" w:rsidP="002529F0">
      <w:pPr>
        <w:pStyle w:val="a3"/>
        <w:ind w:firstLine="709"/>
        <w:jc w:val="both"/>
        <w:rPr>
          <w:sz w:val="28"/>
          <w:szCs w:val="28"/>
        </w:rPr>
      </w:pPr>
      <w:r w:rsidRPr="005D5549">
        <w:rPr>
          <w:b w:val="0"/>
          <w:bCs/>
          <w:sz w:val="28"/>
          <w:szCs w:val="28"/>
        </w:rPr>
        <w:t>Гидравлические испытания сосудов, работающих под давлением после сварки</w:t>
      </w:r>
      <w:r w:rsidRPr="005D5549">
        <w:rPr>
          <w:b w:val="0"/>
          <w:sz w:val="28"/>
          <w:szCs w:val="28"/>
        </w:rPr>
        <w:t xml:space="preserve">, необходимы для проверки герметичности и прочности сварных соединений. Эти испытания позволяют выявить скрытые дефекты, такие как </w:t>
      </w:r>
      <w:r w:rsidRPr="005D5549">
        <w:rPr>
          <w:b w:val="0"/>
          <w:sz w:val="28"/>
          <w:szCs w:val="28"/>
        </w:rPr>
        <w:lastRenderedPageBreak/>
        <w:t>микротрещины, поры или слабые места в шве, которые могут привести к утечкам или разрушению конструкции.</w:t>
      </w:r>
      <w:r w:rsidRPr="005D5549">
        <w:rPr>
          <w:sz w:val="28"/>
          <w:szCs w:val="28"/>
        </w:rPr>
        <w:t xml:space="preserve"> </w:t>
      </w:r>
    </w:p>
    <w:p w:rsidR="009633B0" w:rsidRPr="005D5549" w:rsidRDefault="009633B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Сосуд считается прошедшим гидравлическую проверку, если по результатам процедуры не обнаружены следующие дефекты:</w:t>
      </w:r>
    </w:p>
    <w:p w:rsidR="009633B0" w:rsidRPr="005D5549" w:rsidRDefault="009633B0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трещины и протечки на сварных швах; </w:t>
      </w:r>
    </w:p>
    <w:p w:rsidR="009633B0" w:rsidRPr="005D5549" w:rsidRDefault="009633B0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нарушение герметичности разъёмных соединений; </w:t>
      </w:r>
    </w:p>
    <w:p w:rsidR="009633B0" w:rsidRPr="005D5549" w:rsidRDefault="009633B0" w:rsidP="006400CA">
      <w:pPr>
        <w:pStyle w:val="a3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деформация ёмкости и прилегающих элементов.</w:t>
      </w:r>
    </w:p>
    <w:p w:rsidR="00D346FB" w:rsidRPr="005D5549" w:rsidRDefault="00D346FB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 xml:space="preserve">Критерии оценивания: наличие в ответе причин использования </w:t>
      </w:r>
      <w:proofErr w:type="spellStart"/>
      <w:r w:rsidRPr="005D5549">
        <w:rPr>
          <w:b w:val="0"/>
          <w:sz w:val="28"/>
          <w:szCs w:val="28"/>
        </w:rPr>
        <w:t>гидроиспытания</w:t>
      </w:r>
      <w:proofErr w:type="spellEnd"/>
      <w:r w:rsidRPr="005D5549">
        <w:rPr>
          <w:b w:val="0"/>
          <w:sz w:val="28"/>
          <w:szCs w:val="28"/>
        </w:rPr>
        <w:t xml:space="preserve"> сосудов и критерии сосуда прошедшего испытание.</w:t>
      </w:r>
    </w:p>
    <w:p w:rsidR="00EF360F" w:rsidRPr="005D5549" w:rsidRDefault="00501E70" w:rsidP="002529F0">
      <w:pPr>
        <w:pStyle w:val="a3"/>
        <w:ind w:firstLine="709"/>
        <w:jc w:val="both"/>
        <w:rPr>
          <w:b w:val="0"/>
          <w:sz w:val="28"/>
          <w:szCs w:val="28"/>
        </w:rPr>
      </w:pPr>
      <w:r w:rsidRPr="005D5549">
        <w:rPr>
          <w:b w:val="0"/>
          <w:sz w:val="28"/>
          <w:szCs w:val="28"/>
        </w:rPr>
        <w:t>Компетенции (индикаторы):</w:t>
      </w:r>
      <w:r w:rsidR="004476F0" w:rsidRPr="005D5549">
        <w:rPr>
          <w:b w:val="0"/>
          <w:sz w:val="28"/>
          <w:szCs w:val="28"/>
        </w:rPr>
        <w:t xml:space="preserve"> ПК-1 (ПК-1.2)</w:t>
      </w:r>
    </w:p>
    <w:p w:rsidR="00EF360F" w:rsidRPr="005D5549" w:rsidRDefault="00EF360F" w:rsidP="002529F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F360F" w:rsidRPr="005D5549" w:rsidRDefault="00EF360F" w:rsidP="002529F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F360F" w:rsidRPr="005D5549" w:rsidRDefault="00EF360F" w:rsidP="005D5549">
      <w:pPr>
        <w:spacing w:after="0" w:line="24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DF0B19" w:rsidRPr="005D5549" w:rsidRDefault="00DF0B19" w:rsidP="005D554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DF0B19" w:rsidRPr="005D5549" w:rsidRDefault="00DF0B19" w:rsidP="007E793B">
      <w:pPr>
        <w:pStyle w:val="aa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</w:p>
    <w:sectPr w:rsidR="00DF0B19" w:rsidRPr="005D5549" w:rsidSect="009D24F5">
      <w:pgSz w:w="11906" w:h="16838" w:code="9"/>
      <w:pgMar w:top="1134" w:right="851" w:bottom="1134" w:left="141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0410"/>
    <w:multiLevelType w:val="hybridMultilevel"/>
    <w:tmpl w:val="23A6E3C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D46D4B"/>
    <w:multiLevelType w:val="hybridMultilevel"/>
    <w:tmpl w:val="4708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F67D41"/>
    <w:multiLevelType w:val="hybridMultilevel"/>
    <w:tmpl w:val="1A5468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BB5E60"/>
    <w:multiLevelType w:val="multilevel"/>
    <w:tmpl w:val="C534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36ED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1B879C7"/>
    <w:multiLevelType w:val="multilevel"/>
    <w:tmpl w:val="4B8A82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622307"/>
    <w:multiLevelType w:val="hybridMultilevel"/>
    <w:tmpl w:val="DB165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C65B8A"/>
    <w:multiLevelType w:val="multilevel"/>
    <w:tmpl w:val="24764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CA415D"/>
    <w:multiLevelType w:val="multilevel"/>
    <w:tmpl w:val="A56A7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5E21B0B"/>
    <w:multiLevelType w:val="hybridMultilevel"/>
    <w:tmpl w:val="5176ADA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2E0946F8"/>
    <w:multiLevelType w:val="hybridMultilevel"/>
    <w:tmpl w:val="CF6AC26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E5F208E"/>
    <w:multiLevelType w:val="multilevel"/>
    <w:tmpl w:val="61FA1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0D81DB5"/>
    <w:multiLevelType w:val="multilevel"/>
    <w:tmpl w:val="DB063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4654327"/>
    <w:multiLevelType w:val="hybridMultilevel"/>
    <w:tmpl w:val="04E057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B8B131F"/>
    <w:multiLevelType w:val="hybridMultilevel"/>
    <w:tmpl w:val="A6246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893EE8"/>
    <w:multiLevelType w:val="multilevel"/>
    <w:tmpl w:val="383A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A3AFD"/>
    <w:multiLevelType w:val="hybridMultilevel"/>
    <w:tmpl w:val="98D82A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A207529"/>
    <w:multiLevelType w:val="hybridMultilevel"/>
    <w:tmpl w:val="FFFFFFFF"/>
    <w:lvl w:ilvl="0" w:tplc="E9F03FA8">
      <w:start w:val="1"/>
      <w:numFmt w:val="russianLower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6B2792"/>
    <w:multiLevelType w:val="multilevel"/>
    <w:tmpl w:val="7E480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B30388D"/>
    <w:multiLevelType w:val="multilevel"/>
    <w:tmpl w:val="7136A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008164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3E42A9C"/>
    <w:multiLevelType w:val="hybridMultilevel"/>
    <w:tmpl w:val="9CFA8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3B4C54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3">
    <w:nsid w:val="57953AE9"/>
    <w:multiLevelType w:val="hybridMultilevel"/>
    <w:tmpl w:val="910299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98C18A0"/>
    <w:multiLevelType w:val="multilevel"/>
    <w:tmpl w:val="C3088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83051F"/>
    <w:multiLevelType w:val="hybridMultilevel"/>
    <w:tmpl w:val="3CD64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D07CA9"/>
    <w:multiLevelType w:val="hybridMultilevel"/>
    <w:tmpl w:val="67882688"/>
    <w:lvl w:ilvl="0" w:tplc="14CC5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6F1197"/>
    <w:multiLevelType w:val="multilevel"/>
    <w:tmpl w:val="1F1E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63549D7"/>
    <w:multiLevelType w:val="multilevel"/>
    <w:tmpl w:val="E7425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E87CE0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DF34468"/>
    <w:multiLevelType w:val="hybridMultilevel"/>
    <w:tmpl w:val="3CCE25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00198F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49664E9"/>
    <w:multiLevelType w:val="multilevel"/>
    <w:tmpl w:val="0B4CBF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5D661D8"/>
    <w:multiLevelType w:val="hybridMultilevel"/>
    <w:tmpl w:val="B25AD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6553F5"/>
    <w:multiLevelType w:val="hybridMultilevel"/>
    <w:tmpl w:val="67383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8952DA3"/>
    <w:multiLevelType w:val="hybridMultilevel"/>
    <w:tmpl w:val="10D668A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1"/>
  </w:num>
  <w:num w:numId="2">
    <w:abstractNumId w:val="20"/>
  </w:num>
  <w:num w:numId="3">
    <w:abstractNumId w:val="22"/>
  </w:num>
  <w:num w:numId="4">
    <w:abstractNumId w:val="4"/>
  </w:num>
  <w:num w:numId="5">
    <w:abstractNumId w:val="29"/>
  </w:num>
  <w:num w:numId="6">
    <w:abstractNumId w:val="17"/>
  </w:num>
  <w:num w:numId="7">
    <w:abstractNumId w:val="7"/>
  </w:num>
  <w:num w:numId="8">
    <w:abstractNumId w:val="8"/>
  </w:num>
  <w:num w:numId="9">
    <w:abstractNumId w:val="34"/>
  </w:num>
  <w:num w:numId="10">
    <w:abstractNumId w:val="12"/>
  </w:num>
  <w:num w:numId="11">
    <w:abstractNumId w:val="1"/>
  </w:num>
  <w:num w:numId="12">
    <w:abstractNumId w:val="18"/>
  </w:num>
  <w:num w:numId="13">
    <w:abstractNumId w:val="2"/>
  </w:num>
  <w:num w:numId="14">
    <w:abstractNumId w:val="35"/>
  </w:num>
  <w:num w:numId="15">
    <w:abstractNumId w:val="11"/>
  </w:num>
  <w:num w:numId="16">
    <w:abstractNumId w:val="13"/>
  </w:num>
  <w:num w:numId="17">
    <w:abstractNumId w:val="28"/>
  </w:num>
  <w:num w:numId="18">
    <w:abstractNumId w:val="30"/>
  </w:num>
  <w:num w:numId="19">
    <w:abstractNumId w:val="19"/>
  </w:num>
  <w:num w:numId="20">
    <w:abstractNumId w:val="24"/>
  </w:num>
  <w:num w:numId="21">
    <w:abstractNumId w:val="21"/>
  </w:num>
  <w:num w:numId="22">
    <w:abstractNumId w:val="27"/>
  </w:num>
  <w:num w:numId="23">
    <w:abstractNumId w:val="33"/>
  </w:num>
  <w:num w:numId="24">
    <w:abstractNumId w:val="14"/>
  </w:num>
  <w:num w:numId="25">
    <w:abstractNumId w:val="10"/>
  </w:num>
  <w:num w:numId="26">
    <w:abstractNumId w:val="6"/>
  </w:num>
  <w:num w:numId="27">
    <w:abstractNumId w:val="15"/>
  </w:num>
  <w:num w:numId="28">
    <w:abstractNumId w:val="25"/>
  </w:num>
  <w:num w:numId="29">
    <w:abstractNumId w:val="3"/>
  </w:num>
  <w:num w:numId="30">
    <w:abstractNumId w:val="23"/>
  </w:num>
  <w:num w:numId="31">
    <w:abstractNumId w:val="32"/>
  </w:num>
  <w:num w:numId="32">
    <w:abstractNumId w:val="0"/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A87"/>
    <w:rsid w:val="0001361C"/>
    <w:rsid w:val="00014F1F"/>
    <w:rsid w:val="000230B7"/>
    <w:rsid w:val="000342CB"/>
    <w:rsid w:val="00042C5D"/>
    <w:rsid w:val="00042F3D"/>
    <w:rsid w:val="00044583"/>
    <w:rsid w:val="00044C5C"/>
    <w:rsid w:val="00050497"/>
    <w:rsid w:val="0005159A"/>
    <w:rsid w:val="00076BF9"/>
    <w:rsid w:val="0009121C"/>
    <w:rsid w:val="00092CDD"/>
    <w:rsid w:val="00097D57"/>
    <w:rsid w:val="000A1AE6"/>
    <w:rsid w:val="000A4A03"/>
    <w:rsid w:val="000C308E"/>
    <w:rsid w:val="000C723E"/>
    <w:rsid w:val="000C7EF0"/>
    <w:rsid w:val="000D0531"/>
    <w:rsid w:val="000E1730"/>
    <w:rsid w:val="000E3AB8"/>
    <w:rsid w:val="000F0263"/>
    <w:rsid w:val="000F0C5A"/>
    <w:rsid w:val="000F3FA6"/>
    <w:rsid w:val="00104A18"/>
    <w:rsid w:val="00106BF8"/>
    <w:rsid w:val="00107C35"/>
    <w:rsid w:val="001207C0"/>
    <w:rsid w:val="0012080D"/>
    <w:rsid w:val="00133F2E"/>
    <w:rsid w:val="00137845"/>
    <w:rsid w:val="00145BCD"/>
    <w:rsid w:val="00146646"/>
    <w:rsid w:val="00154029"/>
    <w:rsid w:val="00165954"/>
    <w:rsid w:val="001733AE"/>
    <w:rsid w:val="0017345D"/>
    <w:rsid w:val="00182586"/>
    <w:rsid w:val="0018453C"/>
    <w:rsid w:val="00190683"/>
    <w:rsid w:val="0019301F"/>
    <w:rsid w:val="001A286D"/>
    <w:rsid w:val="001B48CA"/>
    <w:rsid w:val="001C171E"/>
    <w:rsid w:val="001D15EC"/>
    <w:rsid w:val="001D2348"/>
    <w:rsid w:val="001E119A"/>
    <w:rsid w:val="001E2748"/>
    <w:rsid w:val="001E38D4"/>
    <w:rsid w:val="001E6B80"/>
    <w:rsid w:val="001E7095"/>
    <w:rsid w:val="001F48CE"/>
    <w:rsid w:val="001F496B"/>
    <w:rsid w:val="0021153D"/>
    <w:rsid w:val="00214672"/>
    <w:rsid w:val="00222D3F"/>
    <w:rsid w:val="00232DBB"/>
    <w:rsid w:val="002336C6"/>
    <w:rsid w:val="00235953"/>
    <w:rsid w:val="002442E0"/>
    <w:rsid w:val="0024647D"/>
    <w:rsid w:val="002529F0"/>
    <w:rsid w:val="002664A8"/>
    <w:rsid w:val="002751C6"/>
    <w:rsid w:val="0027596D"/>
    <w:rsid w:val="00276216"/>
    <w:rsid w:val="00277C76"/>
    <w:rsid w:val="00290A5D"/>
    <w:rsid w:val="0029400E"/>
    <w:rsid w:val="002A6B69"/>
    <w:rsid w:val="002B755C"/>
    <w:rsid w:val="002D6EB2"/>
    <w:rsid w:val="002F19C9"/>
    <w:rsid w:val="002F5AA1"/>
    <w:rsid w:val="003022D7"/>
    <w:rsid w:val="0030335B"/>
    <w:rsid w:val="00314AE4"/>
    <w:rsid w:val="00320AF1"/>
    <w:rsid w:val="00323E8C"/>
    <w:rsid w:val="00332464"/>
    <w:rsid w:val="00334C5C"/>
    <w:rsid w:val="00355387"/>
    <w:rsid w:val="003562EE"/>
    <w:rsid w:val="0036076E"/>
    <w:rsid w:val="003628AD"/>
    <w:rsid w:val="003633B2"/>
    <w:rsid w:val="003A0BCA"/>
    <w:rsid w:val="003A28B7"/>
    <w:rsid w:val="003A29A7"/>
    <w:rsid w:val="003A4E2E"/>
    <w:rsid w:val="003A7EC2"/>
    <w:rsid w:val="003B6A87"/>
    <w:rsid w:val="003B6E8D"/>
    <w:rsid w:val="003C4DEA"/>
    <w:rsid w:val="003C6E75"/>
    <w:rsid w:val="003D745A"/>
    <w:rsid w:val="003F372A"/>
    <w:rsid w:val="003F6634"/>
    <w:rsid w:val="00400A6E"/>
    <w:rsid w:val="004104D9"/>
    <w:rsid w:val="0041108A"/>
    <w:rsid w:val="00416B53"/>
    <w:rsid w:val="00423A87"/>
    <w:rsid w:val="00430F19"/>
    <w:rsid w:val="00445DE5"/>
    <w:rsid w:val="00446FFB"/>
    <w:rsid w:val="004476F0"/>
    <w:rsid w:val="00450448"/>
    <w:rsid w:val="004610FD"/>
    <w:rsid w:val="0046261B"/>
    <w:rsid w:val="00464E97"/>
    <w:rsid w:val="0047641D"/>
    <w:rsid w:val="00485F30"/>
    <w:rsid w:val="00490676"/>
    <w:rsid w:val="00490CBB"/>
    <w:rsid w:val="004A71A8"/>
    <w:rsid w:val="004B04BF"/>
    <w:rsid w:val="004D5104"/>
    <w:rsid w:val="004E40B8"/>
    <w:rsid w:val="00501E70"/>
    <w:rsid w:val="005061E3"/>
    <w:rsid w:val="005129EC"/>
    <w:rsid w:val="00514617"/>
    <w:rsid w:val="005176D3"/>
    <w:rsid w:val="00543EA7"/>
    <w:rsid w:val="00550BF7"/>
    <w:rsid w:val="005712BB"/>
    <w:rsid w:val="005B7469"/>
    <w:rsid w:val="005C6D3B"/>
    <w:rsid w:val="005C6D7C"/>
    <w:rsid w:val="005D0993"/>
    <w:rsid w:val="005D33FA"/>
    <w:rsid w:val="005D5549"/>
    <w:rsid w:val="005E0B85"/>
    <w:rsid w:val="0060567E"/>
    <w:rsid w:val="00607346"/>
    <w:rsid w:val="00607A68"/>
    <w:rsid w:val="00610F15"/>
    <w:rsid w:val="006132AB"/>
    <w:rsid w:val="006170AB"/>
    <w:rsid w:val="00617DC8"/>
    <w:rsid w:val="00625D84"/>
    <w:rsid w:val="0062659F"/>
    <w:rsid w:val="00632BE5"/>
    <w:rsid w:val="00632CCB"/>
    <w:rsid w:val="006400CA"/>
    <w:rsid w:val="00641664"/>
    <w:rsid w:val="006421E9"/>
    <w:rsid w:val="006428A9"/>
    <w:rsid w:val="0064401B"/>
    <w:rsid w:val="00645E5F"/>
    <w:rsid w:val="00650F00"/>
    <w:rsid w:val="0065237F"/>
    <w:rsid w:val="00661BA6"/>
    <w:rsid w:val="0067655A"/>
    <w:rsid w:val="006808FE"/>
    <w:rsid w:val="00682C87"/>
    <w:rsid w:val="00690D08"/>
    <w:rsid w:val="006973CE"/>
    <w:rsid w:val="006A77EF"/>
    <w:rsid w:val="006C04BD"/>
    <w:rsid w:val="006D5D05"/>
    <w:rsid w:val="006D6393"/>
    <w:rsid w:val="006E202E"/>
    <w:rsid w:val="006E5EE5"/>
    <w:rsid w:val="006F0A25"/>
    <w:rsid w:val="00700C2B"/>
    <w:rsid w:val="007045CD"/>
    <w:rsid w:val="007059F5"/>
    <w:rsid w:val="007142D5"/>
    <w:rsid w:val="00715DCB"/>
    <w:rsid w:val="00735A8C"/>
    <w:rsid w:val="007441AD"/>
    <w:rsid w:val="0075799F"/>
    <w:rsid w:val="00764F1C"/>
    <w:rsid w:val="007656A7"/>
    <w:rsid w:val="00773FF4"/>
    <w:rsid w:val="007775D6"/>
    <w:rsid w:val="00780D0C"/>
    <w:rsid w:val="00782732"/>
    <w:rsid w:val="00784869"/>
    <w:rsid w:val="007912E8"/>
    <w:rsid w:val="007A2C29"/>
    <w:rsid w:val="007B1F66"/>
    <w:rsid w:val="007C0575"/>
    <w:rsid w:val="007C0B13"/>
    <w:rsid w:val="007C409C"/>
    <w:rsid w:val="007C663C"/>
    <w:rsid w:val="007C6975"/>
    <w:rsid w:val="007C7AED"/>
    <w:rsid w:val="007D2EF3"/>
    <w:rsid w:val="007D7697"/>
    <w:rsid w:val="007D77FE"/>
    <w:rsid w:val="007E03A3"/>
    <w:rsid w:val="007E28FE"/>
    <w:rsid w:val="007E793B"/>
    <w:rsid w:val="007F0488"/>
    <w:rsid w:val="007F3FC1"/>
    <w:rsid w:val="008064A3"/>
    <w:rsid w:val="00806EC3"/>
    <w:rsid w:val="008072B7"/>
    <w:rsid w:val="008171C5"/>
    <w:rsid w:val="008429C7"/>
    <w:rsid w:val="0084348C"/>
    <w:rsid w:val="008501DA"/>
    <w:rsid w:val="0085089F"/>
    <w:rsid w:val="00856C28"/>
    <w:rsid w:val="008654F0"/>
    <w:rsid w:val="00867C87"/>
    <w:rsid w:val="00880370"/>
    <w:rsid w:val="00894B95"/>
    <w:rsid w:val="00897F36"/>
    <w:rsid w:val="008A1E20"/>
    <w:rsid w:val="008B05DD"/>
    <w:rsid w:val="008B2CA1"/>
    <w:rsid w:val="008B5690"/>
    <w:rsid w:val="008C2F08"/>
    <w:rsid w:val="008C34B0"/>
    <w:rsid w:val="008C3E78"/>
    <w:rsid w:val="008E5D17"/>
    <w:rsid w:val="0091261C"/>
    <w:rsid w:val="009154DB"/>
    <w:rsid w:val="0092246E"/>
    <w:rsid w:val="0092756C"/>
    <w:rsid w:val="00931F80"/>
    <w:rsid w:val="009374BD"/>
    <w:rsid w:val="00941566"/>
    <w:rsid w:val="00942805"/>
    <w:rsid w:val="00942F9B"/>
    <w:rsid w:val="00944355"/>
    <w:rsid w:val="009462FC"/>
    <w:rsid w:val="00957BFE"/>
    <w:rsid w:val="009633B0"/>
    <w:rsid w:val="00970185"/>
    <w:rsid w:val="00981EAC"/>
    <w:rsid w:val="00992E2E"/>
    <w:rsid w:val="009A2899"/>
    <w:rsid w:val="009A32BC"/>
    <w:rsid w:val="009C18DA"/>
    <w:rsid w:val="009C5E75"/>
    <w:rsid w:val="009D12A0"/>
    <w:rsid w:val="009D24F5"/>
    <w:rsid w:val="009D31F5"/>
    <w:rsid w:val="009E28FB"/>
    <w:rsid w:val="009E457D"/>
    <w:rsid w:val="009E580E"/>
    <w:rsid w:val="009F077B"/>
    <w:rsid w:val="009F57ED"/>
    <w:rsid w:val="009F5E4C"/>
    <w:rsid w:val="009F7F00"/>
    <w:rsid w:val="00A1209D"/>
    <w:rsid w:val="00A22785"/>
    <w:rsid w:val="00A32DBD"/>
    <w:rsid w:val="00A3345E"/>
    <w:rsid w:val="00A3783F"/>
    <w:rsid w:val="00A37F64"/>
    <w:rsid w:val="00A5216D"/>
    <w:rsid w:val="00A6240E"/>
    <w:rsid w:val="00A743B8"/>
    <w:rsid w:val="00A75E88"/>
    <w:rsid w:val="00A8337A"/>
    <w:rsid w:val="00A8372C"/>
    <w:rsid w:val="00A83B95"/>
    <w:rsid w:val="00A84C41"/>
    <w:rsid w:val="00A8796A"/>
    <w:rsid w:val="00A904B2"/>
    <w:rsid w:val="00A944EF"/>
    <w:rsid w:val="00AB43D8"/>
    <w:rsid w:val="00AB573F"/>
    <w:rsid w:val="00AD15F7"/>
    <w:rsid w:val="00AD3811"/>
    <w:rsid w:val="00AD5B09"/>
    <w:rsid w:val="00AD646C"/>
    <w:rsid w:val="00AE0BA5"/>
    <w:rsid w:val="00AE1B85"/>
    <w:rsid w:val="00AE785B"/>
    <w:rsid w:val="00B02BCC"/>
    <w:rsid w:val="00B12BFA"/>
    <w:rsid w:val="00B37665"/>
    <w:rsid w:val="00B37816"/>
    <w:rsid w:val="00B4125D"/>
    <w:rsid w:val="00B562E7"/>
    <w:rsid w:val="00B563B7"/>
    <w:rsid w:val="00B75278"/>
    <w:rsid w:val="00B80668"/>
    <w:rsid w:val="00B82EF6"/>
    <w:rsid w:val="00B86F27"/>
    <w:rsid w:val="00B92814"/>
    <w:rsid w:val="00B92A96"/>
    <w:rsid w:val="00B94A06"/>
    <w:rsid w:val="00BA4C14"/>
    <w:rsid w:val="00BB4D60"/>
    <w:rsid w:val="00BD2341"/>
    <w:rsid w:val="00BD5466"/>
    <w:rsid w:val="00BD58F5"/>
    <w:rsid w:val="00BE6B8E"/>
    <w:rsid w:val="00C00B27"/>
    <w:rsid w:val="00C2735E"/>
    <w:rsid w:val="00C31975"/>
    <w:rsid w:val="00C3556B"/>
    <w:rsid w:val="00C3743C"/>
    <w:rsid w:val="00C5178C"/>
    <w:rsid w:val="00C51BA8"/>
    <w:rsid w:val="00C611DD"/>
    <w:rsid w:val="00C631FE"/>
    <w:rsid w:val="00C643D1"/>
    <w:rsid w:val="00C763C9"/>
    <w:rsid w:val="00C8076F"/>
    <w:rsid w:val="00C901FC"/>
    <w:rsid w:val="00C914D1"/>
    <w:rsid w:val="00CA059F"/>
    <w:rsid w:val="00CA51F5"/>
    <w:rsid w:val="00CA7273"/>
    <w:rsid w:val="00CB06E5"/>
    <w:rsid w:val="00CB576F"/>
    <w:rsid w:val="00CC597D"/>
    <w:rsid w:val="00CD5557"/>
    <w:rsid w:val="00CE09A2"/>
    <w:rsid w:val="00CE2E3A"/>
    <w:rsid w:val="00CF01C1"/>
    <w:rsid w:val="00CF2BE9"/>
    <w:rsid w:val="00D346FB"/>
    <w:rsid w:val="00D5081C"/>
    <w:rsid w:val="00D53622"/>
    <w:rsid w:val="00D536F6"/>
    <w:rsid w:val="00D55EAA"/>
    <w:rsid w:val="00D70843"/>
    <w:rsid w:val="00D72154"/>
    <w:rsid w:val="00D81CF4"/>
    <w:rsid w:val="00D868A9"/>
    <w:rsid w:val="00D91255"/>
    <w:rsid w:val="00DB1B7C"/>
    <w:rsid w:val="00DB7F2F"/>
    <w:rsid w:val="00DC4093"/>
    <w:rsid w:val="00DC73DB"/>
    <w:rsid w:val="00DD0E22"/>
    <w:rsid w:val="00DD239E"/>
    <w:rsid w:val="00DD31B6"/>
    <w:rsid w:val="00DE29D4"/>
    <w:rsid w:val="00DE5E09"/>
    <w:rsid w:val="00DF08B5"/>
    <w:rsid w:val="00DF0B19"/>
    <w:rsid w:val="00DF4F1A"/>
    <w:rsid w:val="00DF60A2"/>
    <w:rsid w:val="00DF741B"/>
    <w:rsid w:val="00E0413B"/>
    <w:rsid w:val="00E173E2"/>
    <w:rsid w:val="00E2667F"/>
    <w:rsid w:val="00E367DA"/>
    <w:rsid w:val="00E43D48"/>
    <w:rsid w:val="00E45742"/>
    <w:rsid w:val="00E46B98"/>
    <w:rsid w:val="00E500EB"/>
    <w:rsid w:val="00E61C3A"/>
    <w:rsid w:val="00E70DB5"/>
    <w:rsid w:val="00E837AA"/>
    <w:rsid w:val="00E87B8A"/>
    <w:rsid w:val="00E92582"/>
    <w:rsid w:val="00E92A84"/>
    <w:rsid w:val="00E93ED6"/>
    <w:rsid w:val="00E9595C"/>
    <w:rsid w:val="00E96150"/>
    <w:rsid w:val="00EA4B26"/>
    <w:rsid w:val="00EB4144"/>
    <w:rsid w:val="00EB7DB1"/>
    <w:rsid w:val="00EC1F2D"/>
    <w:rsid w:val="00EE02C5"/>
    <w:rsid w:val="00EE7268"/>
    <w:rsid w:val="00EF360F"/>
    <w:rsid w:val="00F032D2"/>
    <w:rsid w:val="00F038B6"/>
    <w:rsid w:val="00F1712E"/>
    <w:rsid w:val="00F212A9"/>
    <w:rsid w:val="00F41325"/>
    <w:rsid w:val="00F44297"/>
    <w:rsid w:val="00F55B7D"/>
    <w:rsid w:val="00F6201B"/>
    <w:rsid w:val="00F628AB"/>
    <w:rsid w:val="00F667F5"/>
    <w:rsid w:val="00F67113"/>
    <w:rsid w:val="00F6730D"/>
    <w:rsid w:val="00F74566"/>
    <w:rsid w:val="00F8043B"/>
    <w:rsid w:val="00F81BFE"/>
    <w:rsid w:val="00F82D25"/>
    <w:rsid w:val="00FB5C5C"/>
    <w:rsid w:val="00FC1286"/>
    <w:rsid w:val="00FD521D"/>
    <w:rsid w:val="00FF16F0"/>
    <w:rsid w:val="00FF561A"/>
    <w:rsid w:val="00FF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059F5"/>
    <w:pPr>
      <w:keepNext/>
      <w:spacing w:before="240" w:after="60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059F5"/>
    <w:rPr>
      <w:rFonts w:ascii="Times New Roman" w:eastAsiaTheme="majorEastAsia" w:hAnsi="Times New Roman" w:cs="Times New Roman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10"/>
    <w:qFormat/>
    <w:rsid w:val="006428A9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character" w:customStyle="1" w:styleId="a4">
    <w:name w:val="Название Знак"/>
    <w:basedOn w:val="a0"/>
    <w:link w:val="a3"/>
    <w:uiPriority w:val="10"/>
    <w:locked/>
    <w:rsid w:val="006428A9"/>
    <w:rPr>
      <w:rFonts w:ascii="Times New Roman" w:hAnsi="Times New Roman" w:cs="Times New Roman"/>
      <w:b/>
      <w:sz w:val="20"/>
    </w:rPr>
  </w:style>
  <w:style w:type="paragraph" w:styleId="a5">
    <w:name w:val="header"/>
    <w:basedOn w:val="a"/>
    <w:link w:val="a6"/>
    <w:uiPriority w:val="99"/>
    <w:unhideWhenUsed/>
    <w:rsid w:val="006428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6428A9"/>
    <w:rPr>
      <w:rFonts w:ascii="Times New Roman" w:hAnsi="Times New Roman" w:cs="Times New Roman"/>
      <w:sz w:val="24"/>
    </w:rPr>
  </w:style>
  <w:style w:type="paragraph" w:styleId="a7">
    <w:name w:val="Body Text Indent"/>
    <w:basedOn w:val="a"/>
    <w:link w:val="a8"/>
    <w:uiPriority w:val="99"/>
    <w:rsid w:val="006428A9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6428A9"/>
    <w:rPr>
      <w:rFonts w:ascii="Times New Roman" w:hAnsi="Times New Roman" w:cs="Times New Roman"/>
      <w:sz w:val="20"/>
    </w:rPr>
  </w:style>
  <w:style w:type="table" w:styleId="a9">
    <w:name w:val="Table Grid"/>
    <w:basedOn w:val="a1"/>
    <w:uiPriority w:val="39"/>
    <w:rsid w:val="009E28FB"/>
    <w:rPr>
      <w:rFonts w:ascii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8C3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C3E78"/>
    <w:rPr>
      <w:rFonts w:cs="Times New Roman"/>
      <w:b/>
    </w:rPr>
  </w:style>
  <w:style w:type="paragraph" w:customStyle="1" w:styleId="list1">
    <w:name w:val="list1"/>
    <w:basedOn w:val="a"/>
    <w:rsid w:val="00445DE5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main">
    <w:name w:val="main"/>
    <w:basedOn w:val="a"/>
    <w:rsid w:val="00A6240E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futurismarkdown-paragraph">
    <w:name w:val="futurismarkdown-paragraph"/>
    <w:basedOn w:val="a"/>
    <w:rsid w:val="00AD64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AD646C"/>
    <w:rPr>
      <w:rFonts w:cs="Times New Roman"/>
      <w:color w:val="0000FF"/>
      <w:u w:val="single"/>
    </w:rPr>
  </w:style>
  <w:style w:type="paragraph" w:customStyle="1" w:styleId="richfactdown-paragraph">
    <w:name w:val="richfactdown-paragraph"/>
    <w:basedOn w:val="a"/>
    <w:rsid w:val="004E4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490CBB"/>
    <w:pPr>
      <w:ind w:left="720"/>
      <w:contextualSpacing/>
    </w:pPr>
  </w:style>
  <w:style w:type="paragraph" w:customStyle="1" w:styleId="sc-16sl70j-2">
    <w:name w:val="sc-16sl70j-2"/>
    <w:basedOn w:val="a"/>
    <w:rsid w:val="007579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D5104"/>
    <w:rPr>
      <w:rFonts w:cs="Times New Roman"/>
      <w:color w:val="605E5C"/>
      <w:shd w:val="clear" w:color="auto" w:fill="E1DFDD"/>
    </w:rPr>
  </w:style>
  <w:style w:type="paragraph" w:styleId="ae">
    <w:name w:val="Body Text"/>
    <w:basedOn w:val="a"/>
    <w:link w:val="af"/>
    <w:uiPriority w:val="99"/>
    <w:semiHidden/>
    <w:unhideWhenUsed/>
    <w:rsid w:val="00CB576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CB576F"/>
    <w:rPr>
      <w:rFonts w:cs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485F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485F30"/>
    <w:rPr>
      <w:rFonts w:ascii="Courier New" w:hAnsi="Courier New" w:cs="Courier New"/>
    </w:rPr>
  </w:style>
  <w:style w:type="character" w:styleId="HTML1">
    <w:name w:val="HTML Code"/>
    <w:basedOn w:val="a0"/>
    <w:uiPriority w:val="99"/>
    <w:semiHidden/>
    <w:unhideWhenUsed/>
    <w:rsid w:val="00485F30"/>
    <w:rPr>
      <w:rFonts w:ascii="Courier New" w:hAnsi="Courier New" w:cs="Times New Roman"/>
      <w:sz w:val="20"/>
    </w:rPr>
  </w:style>
  <w:style w:type="paragraph" w:customStyle="1" w:styleId="futurismarkdown-listitem">
    <w:name w:val="futurismarkdown-listitem"/>
    <w:basedOn w:val="a"/>
    <w:rsid w:val="009D31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5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059F5"/>
    <w:pPr>
      <w:keepNext/>
      <w:spacing w:before="240" w:after="60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059F5"/>
    <w:rPr>
      <w:rFonts w:ascii="Times New Roman" w:eastAsiaTheme="majorEastAsia" w:hAnsi="Times New Roman" w:cs="Times New Roman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10"/>
    <w:qFormat/>
    <w:rsid w:val="006428A9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character" w:customStyle="1" w:styleId="a4">
    <w:name w:val="Название Знак"/>
    <w:basedOn w:val="a0"/>
    <w:link w:val="a3"/>
    <w:uiPriority w:val="10"/>
    <w:locked/>
    <w:rsid w:val="006428A9"/>
    <w:rPr>
      <w:rFonts w:ascii="Times New Roman" w:hAnsi="Times New Roman" w:cs="Times New Roman"/>
      <w:b/>
      <w:sz w:val="20"/>
    </w:rPr>
  </w:style>
  <w:style w:type="paragraph" w:styleId="a5">
    <w:name w:val="header"/>
    <w:basedOn w:val="a"/>
    <w:link w:val="a6"/>
    <w:uiPriority w:val="99"/>
    <w:unhideWhenUsed/>
    <w:rsid w:val="006428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6428A9"/>
    <w:rPr>
      <w:rFonts w:ascii="Times New Roman" w:hAnsi="Times New Roman" w:cs="Times New Roman"/>
      <w:sz w:val="24"/>
    </w:rPr>
  </w:style>
  <w:style w:type="paragraph" w:styleId="a7">
    <w:name w:val="Body Text Indent"/>
    <w:basedOn w:val="a"/>
    <w:link w:val="a8"/>
    <w:uiPriority w:val="99"/>
    <w:rsid w:val="006428A9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6428A9"/>
    <w:rPr>
      <w:rFonts w:ascii="Times New Roman" w:hAnsi="Times New Roman" w:cs="Times New Roman"/>
      <w:sz w:val="20"/>
    </w:rPr>
  </w:style>
  <w:style w:type="table" w:styleId="a9">
    <w:name w:val="Table Grid"/>
    <w:basedOn w:val="a1"/>
    <w:uiPriority w:val="39"/>
    <w:rsid w:val="009E28FB"/>
    <w:rPr>
      <w:rFonts w:ascii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8C3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C3E78"/>
    <w:rPr>
      <w:rFonts w:cs="Times New Roman"/>
      <w:b/>
    </w:rPr>
  </w:style>
  <w:style w:type="paragraph" w:customStyle="1" w:styleId="list1">
    <w:name w:val="list1"/>
    <w:basedOn w:val="a"/>
    <w:rsid w:val="00445DE5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main">
    <w:name w:val="main"/>
    <w:basedOn w:val="a"/>
    <w:rsid w:val="00A6240E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futurismarkdown-paragraph">
    <w:name w:val="futurismarkdown-paragraph"/>
    <w:basedOn w:val="a"/>
    <w:rsid w:val="00AD64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AD646C"/>
    <w:rPr>
      <w:rFonts w:cs="Times New Roman"/>
      <w:color w:val="0000FF"/>
      <w:u w:val="single"/>
    </w:rPr>
  </w:style>
  <w:style w:type="paragraph" w:customStyle="1" w:styleId="richfactdown-paragraph">
    <w:name w:val="richfactdown-paragraph"/>
    <w:basedOn w:val="a"/>
    <w:rsid w:val="004E4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490CBB"/>
    <w:pPr>
      <w:ind w:left="720"/>
      <w:contextualSpacing/>
    </w:pPr>
  </w:style>
  <w:style w:type="paragraph" w:customStyle="1" w:styleId="sc-16sl70j-2">
    <w:name w:val="sc-16sl70j-2"/>
    <w:basedOn w:val="a"/>
    <w:rsid w:val="007579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D5104"/>
    <w:rPr>
      <w:rFonts w:cs="Times New Roman"/>
      <w:color w:val="605E5C"/>
      <w:shd w:val="clear" w:color="auto" w:fill="E1DFDD"/>
    </w:rPr>
  </w:style>
  <w:style w:type="paragraph" w:styleId="ae">
    <w:name w:val="Body Text"/>
    <w:basedOn w:val="a"/>
    <w:link w:val="af"/>
    <w:uiPriority w:val="99"/>
    <w:semiHidden/>
    <w:unhideWhenUsed/>
    <w:rsid w:val="00CB576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CB576F"/>
    <w:rPr>
      <w:rFonts w:cs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485F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485F30"/>
    <w:rPr>
      <w:rFonts w:ascii="Courier New" w:hAnsi="Courier New" w:cs="Courier New"/>
    </w:rPr>
  </w:style>
  <w:style w:type="character" w:styleId="HTML1">
    <w:name w:val="HTML Code"/>
    <w:basedOn w:val="a0"/>
    <w:uiPriority w:val="99"/>
    <w:semiHidden/>
    <w:unhideWhenUsed/>
    <w:rsid w:val="00485F30"/>
    <w:rPr>
      <w:rFonts w:ascii="Courier New" w:hAnsi="Courier New" w:cs="Times New Roman"/>
      <w:sz w:val="20"/>
    </w:rPr>
  </w:style>
  <w:style w:type="paragraph" w:customStyle="1" w:styleId="futurismarkdown-listitem">
    <w:name w:val="futurismarkdown-listitem"/>
    <w:basedOn w:val="a"/>
    <w:rsid w:val="009D31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5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98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3068">
              <w:marLeft w:val="-27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8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2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29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9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9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8297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98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98299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98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9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2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8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3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9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3066">
              <w:marLeft w:val="-27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829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9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D2820-B8FA-48DC-8035-7D16C7074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1713</Words>
  <Characters>12209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Васильевна</dc:creator>
  <cp:lastModifiedBy>Пользователь</cp:lastModifiedBy>
  <cp:revision>6</cp:revision>
  <cp:lastPrinted>2025-03-04T10:47:00Z</cp:lastPrinted>
  <dcterms:created xsi:type="dcterms:W3CDTF">2025-04-07T10:02:00Z</dcterms:created>
  <dcterms:modified xsi:type="dcterms:W3CDTF">2025-04-25T19:15:00Z</dcterms:modified>
</cp:coreProperties>
</file>