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9E81" w14:textId="77777777" w:rsidR="00D3748F" w:rsidRDefault="00D3748F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41C38BC9" w14:textId="4455E3CA" w:rsidR="00D3748F" w:rsidRPr="00544109" w:rsidRDefault="00D3748F" w:rsidP="00544109">
      <w:pPr>
        <w:ind w:firstLine="0"/>
        <w:jc w:val="center"/>
        <w:rPr>
          <w:b/>
        </w:rPr>
      </w:pPr>
      <w:r w:rsidRPr="00544109">
        <w:rPr>
          <w:b/>
        </w:rPr>
        <w:t>«</w:t>
      </w:r>
      <w:r>
        <w:rPr>
          <w:b/>
        </w:rPr>
        <w:t>Технологии обработки материалов концентрированными потоками энергии</w:t>
      </w:r>
      <w:r w:rsidRPr="00544109">
        <w:rPr>
          <w:b/>
        </w:rPr>
        <w:t>»</w:t>
      </w:r>
    </w:p>
    <w:p w14:paraId="05D67E75" w14:textId="77777777" w:rsidR="00D3748F" w:rsidRPr="00794B76" w:rsidRDefault="00D3748F" w:rsidP="00544109">
      <w:pPr>
        <w:rPr>
          <w:sz w:val="24"/>
        </w:rPr>
      </w:pPr>
    </w:p>
    <w:p w14:paraId="10BDF937" w14:textId="77777777" w:rsidR="00D3748F" w:rsidRPr="00544109" w:rsidRDefault="00D3748F" w:rsidP="00285292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630E7AFC" w14:textId="77777777" w:rsidR="00D3748F" w:rsidRPr="00794B76" w:rsidRDefault="00D3748F" w:rsidP="00544109">
      <w:pPr>
        <w:rPr>
          <w:b/>
          <w:sz w:val="24"/>
        </w:rPr>
      </w:pPr>
    </w:p>
    <w:p w14:paraId="3D9104BE" w14:textId="77777777" w:rsidR="00D3748F" w:rsidRPr="00544109" w:rsidRDefault="00D3748F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7F6FB5C6" w14:textId="77777777" w:rsidR="00D3748F" w:rsidRPr="00BD52C3" w:rsidRDefault="00D3748F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7B9D7B71" w14:textId="77777777" w:rsidR="00D3748F" w:rsidRPr="00794B76" w:rsidRDefault="00D3748F" w:rsidP="00544109">
      <w:pPr>
        <w:rPr>
          <w:sz w:val="24"/>
        </w:rPr>
      </w:pPr>
    </w:p>
    <w:p w14:paraId="63958A78" w14:textId="77777777" w:rsidR="00D3748F" w:rsidRPr="004F5636" w:rsidRDefault="00D3748F" w:rsidP="00794B76">
      <w:pPr>
        <w:rPr>
          <w:szCs w:val="28"/>
        </w:rPr>
      </w:pPr>
      <w:r>
        <w:rPr>
          <w:szCs w:val="28"/>
          <w:lang w:eastAsia="ru-RU"/>
        </w:rPr>
        <w:t xml:space="preserve">1. </w:t>
      </w:r>
      <w:r w:rsidRPr="004F5636">
        <w:rPr>
          <w:szCs w:val="28"/>
        </w:rPr>
        <w:t>Метод электронно</w:t>
      </w:r>
      <w:r>
        <w:rPr>
          <w:szCs w:val="28"/>
        </w:rPr>
        <w:t>-</w:t>
      </w:r>
      <w:r w:rsidRPr="004F5636">
        <w:rPr>
          <w:szCs w:val="28"/>
        </w:rPr>
        <w:t>лучевой обработки (ЭЛО) основан на</w:t>
      </w:r>
    </w:p>
    <w:p w14:paraId="7AEE1780" w14:textId="4EA2A1E9" w:rsidR="00D3748F" w:rsidRDefault="00285292" w:rsidP="00794B76">
      <w:pPr>
        <w:rPr>
          <w:szCs w:val="28"/>
        </w:rPr>
      </w:pPr>
      <w:r>
        <w:rPr>
          <w:szCs w:val="28"/>
        </w:rPr>
        <w:t>А</w:t>
      </w:r>
      <w:r w:rsidR="00D3748F" w:rsidRPr="004F5636">
        <w:rPr>
          <w:szCs w:val="28"/>
        </w:rPr>
        <w:t>)</w:t>
      </w:r>
      <w:r w:rsidR="00D3748F" w:rsidRPr="004F5636">
        <w:rPr>
          <w:rFonts w:ascii="Arial" w:hAnsi="Arial" w:cs="Arial"/>
          <w:color w:val="000000"/>
        </w:rPr>
        <w:t xml:space="preserve"> </w:t>
      </w:r>
      <w:r w:rsidR="00D3748F" w:rsidRPr="004F5636">
        <w:rPr>
          <w:szCs w:val="28"/>
        </w:rPr>
        <w:t xml:space="preserve">использовании тепла, выделяющегося при резком торможении потока электронов на поверхности обрабатываемой заготовки  </w:t>
      </w:r>
    </w:p>
    <w:p w14:paraId="1B0877A6" w14:textId="02CB24F1" w:rsidR="00D3748F" w:rsidRPr="004F5636" w:rsidRDefault="00285292" w:rsidP="00794B76">
      <w:pPr>
        <w:rPr>
          <w:szCs w:val="28"/>
        </w:rPr>
      </w:pPr>
      <w:r>
        <w:rPr>
          <w:szCs w:val="28"/>
        </w:rPr>
        <w:t>Б</w:t>
      </w:r>
      <w:r w:rsidR="00D3748F" w:rsidRPr="004F5636">
        <w:rPr>
          <w:szCs w:val="28"/>
        </w:rPr>
        <w:t>)</w:t>
      </w:r>
      <w:r w:rsidR="00D3748F" w:rsidRPr="004F5636">
        <w:rPr>
          <w:rFonts w:ascii="Arial" w:hAnsi="Arial" w:cs="Arial"/>
          <w:color w:val="000000"/>
        </w:rPr>
        <w:t xml:space="preserve"> </w:t>
      </w:r>
      <w:r w:rsidR="00D3748F" w:rsidRPr="004F5636">
        <w:rPr>
          <w:szCs w:val="28"/>
        </w:rPr>
        <w:t>энергии электронов, беспорядочно движущихся в пространстве</w:t>
      </w:r>
    </w:p>
    <w:p w14:paraId="2EE2CF62" w14:textId="444FF348" w:rsidR="00D3748F" w:rsidRDefault="00285292" w:rsidP="00794B76">
      <w:pPr>
        <w:rPr>
          <w:szCs w:val="28"/>
          <w:lang w:eastAsia="ru-RU"/>
        </w:rPr>
      </w:pPr>
      <w:r>
        <w:rPr>
          <w:szCs w:val="28"/>
        </w:rPr>
        <w:t>В</w:t>
      </w:r>
      <w:r w:rsidR="00D3748F" w:rsidRPr="004F5636">
        <w:rPr>
          <w:szCs w:val="28"/>
        </w:rPr>
        <w:t>) электронно-оптической системе</w:t>
      </w:r>
    </w:p>
    <w:p w14:paraId="4E3A9F4B" w14:textId="6D5E50D4" w:rsidR="00D3748F" w:rsidRDefault="00D3748F" w:rsidP="009561D9">
      <w:r>
        <w:t xml:space="preserve">Правильный ответ: </w:t>
      </w:r>
      <w:r w:rsidR="00285292">
        <w:t>А</w:t>
      </w:r>
    </w:p>
    <w:p w14:paraId="39FDDF08" w14:textId="77777777" w:rsidR="00D3748F" w:rsidRDefault="00D3748F" w:rsidP="009561D9">
      <w:r>
        <w:t xml:space="preserve">Компетенции (индикаторы): ПК-5 </w:t>
      </w:r>
    </w:p>
    <w:p w14:paraId="5B620721" w14:textId="77777777" w:rsidR="00D3748F" w:rsidRPr="00794B76" w:rsidRDefault="00D3748F" w:rsidP="009561D9">
      <w:pPr>
        <w:rPr>
          <w:sz w:val="24"/>
        </w:rPr>
      </w:pPr>
    </w:p>
    <w:p w14:paraId="5AB852EE" w14:textId="77777777" w:rsidR="00D3748F" w:rsidRPr="00A62581" w:rsidRDefault="00D3748F" w:rsidP="00794B76">
      <w:pPr>
        <w:rPr>
          <w:szCs w:val="28"/>
        </w:rPr>
      </w:pPr>
      <w:r>
        <w:t xml:space="preserve">2. </w:t>
      </w:r>
      <w:r w:rsidRPr="00A62581">
        <w:rPr>
          <w:szCs w:val="28"/>
        </w:rPr>
        <w:t>Для каких из перечисле</w:t>
      </w:r>
      <w:r>
        <w:rPr>
          <w:szCs w:val="28"/>
        </w:rPr>
        <w:t>нных металлов наиболее целесооб</w:t>
      </w:r>
      <w:r w:rsidRPr="00A62581">
        <w:rPr>
          <w:szCs w:val="28"/>
        </w:rPr>
        <w:t>разно применение электронно-лучевой сварки?</w:t>
      </w:r>
    </w:p>
    <w:p w14:paraId="6C525B69" w14:textId="4EB3C2AD" w:rsidR="00D3748F" w:rsidRPr="00A62581" w:rsidRDefault="00285292" w:rsidP="00794B76">
      <w:pPr>
        <w:rPr>
          <w:szCs w:val="28"/>
        </w:rPr>
      </w:pPr>
      <w:r>
        <w:rPr>
          <w:szCs w:val="28"/>
        </w:rPr>
        <w:t>А</w:t>
      </w:r>
      <w:r w:rsidR="00D3748F" w:rsidRPr="00A62581">
        <w:rPr>
          <w:szCs w:val="28"/>
        </w:rPr>
        <w:t>) низкоуглеродистых конструкционных</w:t>
      </w:r>
    </w:p>
    <w:p w14:paraId="2E89BB04" w14:textId="787D176D" w:rsidR="00D3748F" w:rsidRPr="00A62581" w:rsidRDefault="00285292" w:rsidP="00794B76">
      <w:pPr>
        <w:rPr>
          <w:szCs w:val="28"/>
        </w:rPr>
      </w:pPr>
      <w:r>
        <w:rPr>
          <w:szCs w:val="28"/>
        </w:rPr>
        <w:t>Б</w:t>
      </w:r>
      <w:r w:rsidR="00D3748F" w:rsidRPr="00A62581">
        <w:rPr>
          <w:szCs w:val="28"/>
        </w:rPr>
        <w:t>) низколегированных конструкционных</w:t>
      </w:r>
    </w:p>
    <w:p w14:paraId="74D84345" w14:textId="6B9DE5E9" w:rsidR="00D3748F" w:rsidRPr="009561D9" w:rsidRDefault="00285292" w:rsidP="00794B76">
      <w:pPr>
        <w:pStyle w:val="ad"/>
        <w:tabs>
          <w:tab w:val="left" w:pos="708"/>
        </w:tabs>
        <w:rPr>
          <w:color w:val="000000"/>
          <w:szCs w:val="28"/>
        </w:rPr>
      </w:pPr>
      <w:r>
        <w:rPr>
          <w:szCs w:val="28"/>
        </w:rPr>
        <w:t>В</w:t>
      </w:r>
      <w:r w:rsidR="00D3748F" w:rsidRPr="00A62581">
        <w:rPr>
          <w:szCs w:val="28"/>
        </w:rPr>
        <w:t>) титановых конструкционных сплавов</w:t>
      </w:r>
      <w:r w:rsidR="00D3748F">
        <w:t>?</w:t>
      </w:r>
    </w:p>
    <w:p w14:paraId="27999E76" w14:textId="0302351A" w:rsidR="00D3748F" w:rsidRDefault="00D3748F" w:rsidP="00F87155">
      <w:r>
        <w:t xml:space="preserve">Правильный ответ: </w:t>
      </w:r>
      <w:r w:rsidR="00285292">
        <w:t>А</w:t>
      </w:r>
    </w:p>
    <w:p w14:paraId="4B60DA07" w14:textId="77777777" w:rsidR="00D3748F" w:rsidRDefault="00D3748F" w:rsidP="00F87155">
      <w:r>
        <w:t xml:space="preserve">Компетенции (индикаторы): ПК-5 </w:t>
      </w:r>
    </w:p>
    <w:p w14:paraId="5D990B1E" w14:textId="77777777" w:rsidR="00D3748F" w:rsidRPr="009E0FC5" w:rsidRDefault="00D3748F" w:rsidP="00B87150">
      <w:pPr>
        <w:pStyle w:val="ad"/>
        <w:tabs>
          <w:tab w:val="left" w:pos="708"/>
        </w:tabs>
        <w:rPr>
          <w:sz w:val="20"/>
          <w:szCs w:val="20"/>
        </w:rPr>
      </w:pPr>
    </w:p>
    <w:p w14:paraId="534C702A" w14:textId="77777777" w:rsidR="00D3748F" w:rsidRDefault="00D3748F" w:rsidP="00794B76">
      <w:pPr>
        <w:rPr>
          <w:szCs w:val="28"/>
        </w:rPr>
      </w:pPr>
      <w:r>
        <w:t>3.</w:t>
      </w:r>
      <w:r w:rsidRPr="00794B76">
        <w:rPr>
          <w:szCs w:val="28"/>
        </w:rPr>
        <w:t xml:space="preserve"> </w:t>
      </w:r>
      <w:r>
        <w:rPr>
          <w:szCs w:val="28"/>
        </w:rPr>
        <w:t>Лазерная сварка осуществляется</w:t>
      </w:r>
    </w:p>
    <w:p w14:paraId="3677D52C" w14:textId="6FFD2066" w:rsidR="00D3748F" w:rsidRPr="00A62581" w:rsidRDefault="00285292" w:rsidP="00794B76">
      <w:pPr>
        <w:rPr>
          <w:szCs w:val="28"/>
        </w:rPr>
      </w:pPr>
      <w:r>
        <w:rPr>
          <w:szCs w:val="28"/>
        </w:rPr>
        <w:t>А</w:t>
      </w:r>
      <w:r w:rsidR="00D3748F" w:rsidRPr="00A62581">
        <w:rPr>
          <w:szCs w:val="28"/>
        </w:rPr>
        <w:t xml:space="preserve">) </w:t>
      </w:r>
      <w:r w:rsidR="00D3748F">
        <w:rPr>
          <w:szCs w:val="28"/>
        </w:rPr>
        <w:t>в закрытом помещении</w:t>
      </w:r>
    </w:p>
    <w:p w14:paraId="2E39D1A0" w14:textId="514CAFDB" w:rsidR="00D3748F" w:rsidRPr="00A62581" w:rsidRDefault="00285292" w:rsidP="00794B76">
      <w:pPr>
        <w:rPr>
          <w:szCs w:val="28"/>
        </w:rPr>
      </w:pPr>
      <w:r>
        <w:rPr>
          <w:szCs w:val="28"/>
        </w:rPr>
        <w:t>Б</w:t>
      </w:r>
      <w:r w:rsidR="00D3748F" w:rsidRPr="00A62581">
        <w:rPr>
          <w:szCs w:val="28"/>
        </w:rPr>
        <w:t xml:space="preserve">) </w:t>
      </w:r>
      <w:r w:rsidR="00D3748F">
        <w:rPr>
          <w:szCs w:val="28"/>
        </w:rPr>
        <w:t xml:space="preserve">на воздухе или среде защитных газов </w:t>
      </w:r>
    </w:p>
    <w:p w14:paraId="7B2BBC64" w14:textId="451EC4FF" w:rsidR="00D3748F" w:rsidRPr="009561D9" w:rsidRDefault="00285292" w:rsidP="00794B76">
      <w:pPr>
        <w:pStyle w:val="ad"/>
        <w:tabs>
          <w:tab w:val="clear" w:pos="4677"/>
          <w:tab w:val="clear" w:pos="9355"/>
          <w:tab w:val="left" w:pos="708"/>
          <w:tab w:val="left" w:pos="1515"/>
        </w:tabs>
        <w:rPr>
          <w:color w:val="000000"/>
          <w:szCs w:val="28"/>
        </w:rPr>
      </w:pPr>
      <w:r>
        <w:rPr>
          <w:szCs w:val="28"/>
        </w:rPr>
        <w:t>В</w:t>
      </w:r>
      <w:r w:rsidR="00D3748F" w:rsidRPr="00A62581">
        <w:rPr>
          <w:szCs w:val="28"/>
        </w:rPr>
        <w:t xml:space="preserve">) </w:t>
      </w:r>
      <w:r w:rsidR="00D3748F">
        <w:rPr>
          <w:szCs w:val="28"/>
        </w:rPr>
        <w:t>в вакуумной камере</w:t>
      </w:r>
    </w:p>
    <w:p w14:paraId="57E73D4A" w14:textId="4638CCE7" w:rsidR="00D3748F" w:rsidRDefault="00D3748F" w:rsidP="00F87155">
      <w:r>
        <w:t xml:space="preserve">Правильный ответ: </w:t>
      </w:r>
      <w:r w:rsidR="00285292">
        <w:t>Б</w:t>
      </w:r>
    </w:p>
    <w:p w14:paraId="5D272E8D" w14:textId="77777777" w:rsidR="00D3748F" w:rsidRDefault="00D3748F" w:rsidP="00F87155">
      <w:r>
        <w:t xml:space="preserve">Компетенции (индикаторы): ПК-5 </w:t>
      </w:r>
    </w:p>
    <w:p w14:paraId="4331BBED" w14:textId="77777777" w:rsidR="00D3748F" w:rsidRPr="00794B76" w:rsidRDefault="00D3748F" w:rsidP="00544109">
      <w:pPr>
        <w:rPr>
          <w:sz w:val="24"/>
        </w:rPr>
      </w:pPr>
    </w:p>
    <w:p w14:paraId="660351BB" w14:textId="77777777" w:rsidR="00D3748F" w:rsidRPr="00574196" w:rsidRDefault="00D3748F" w:rsidP="00FE5BBF">
      <w:pPr>
        <w:rPr>
          <w:szCs w:val="28"/>
        </w:rPr>
      </w:pPr>
      <w:r>
        <w:t>4.</w:t>
      </w:r>
      <w:r w:rsidRPr="009561D9">
        <w:t xml:space="preserve"> </w:t>
      </w:r>
      <w:r w:rsidRPr="00980D21">
        <w:rPr>
          <w:szCs w:val="28"/>
        </w:rPr>
        <w:t>На каком физическом явлении основана электроэрозионная обработка</w:t>
      </w:r>
      <w:r>
        <w:rPr>
          <w:szCs w:val="28"/>
        </w:rPr>
        <w:t>?</w:t>
      </w:r>
    </w:p>
    <w:p w14:paraId="28635C96" w14:textId="4A550185" w:rsidR="00D3748F" w:rsidRPr="00574196" w:rsidRDefault="00285292" w:rsidP="00FE5BBF">
      <w:pPr>
        <w:rPr>
          <w:szCs w:val="28"/>
        </w:rPr>
      </w:pPr>
      <w:r>
        <w:rPr>
          <w:szCs w:val="28"/>
        </w:rPr>
        <w:t>А</w:t>
      </w:r>
      <w:r w:rsidR="00D3748F" w:rsidRPr="00574196">
        <w:rPr>
          <w:szCs w:val="28"/>
        </w:rPr>
        <w:t xml:space="preserve">) </w:t>
      </w:r>
      <w:r w:rsidR="00D3748F" w:rsidRPr="00980D21">
        <w:rPr>
          <w:bCs/>
          <w:szCs w:val="28"/>
        </w:rPr>
        <w:t>анодного растворения металла</w:t>
      </w:r>
    </w:p>
    <w:p w14:paraId="06E39E51" w14:textId="34707B50" w:rsidR="00D3748F" w:rsidRPr="00574196" w:rsidRDefault="00285292" w:rsidP="00FE5BBF">
      <w:pPr>
        <w:rPr>
          <w:szCs w:val="28"/>
        </w:rPr>
      </w:pPr>
      <w:r>
        <w:rPr>
          <w:szCs w:val="28"/>
        </w:rPr>
        <w:t>Б</w:t>
      </w:r>
      <w:r w:rsidR="00D3748F" w:rsidRPr="00574196">
        <w:rPr>
          <w:szCs w:val="28"/>
        </w:rPr>
        <w:t xml:space="preserve">) </w:t>
      </w:r>
      <w:r w:rsidR="00D3748F" w:rsidRPr="00980D21">
        <w:rPr>
          <w:bCs/>
          <w:szCs w:val="28"/>
        </w:rPr>
        <w:t>электрической эрозии</w:t>
      </w:r>
      <w:r w:rsidR="00D3748F">
        <w:rPr>
          <w:bCs/>
          <w:szCs w:val="28"/>
        </w:rPr>
        <w:t xml:space="preserve"> </w:t>
      </w:r>
    </w:p>
    <w:p w14:paraId="653D4943" w14:textId="1C4D00CB" w:rsidR="00D3748F" w:rsidRPr="009561D9" w:rsidRDefault="00285292" w:rsidP="00FE5BBF">
      <w:pPr>
        <w:pStyle w:val="ad"/>
        <w:tabs>
          <w:tab w:val="left" w:pos="708"/>
        </w:tabs>
        <w:rPr>
          <w:color w:val="000000"/>
          <w:szCs w:val="28"/>
        </w:rPr>
      </w:pPr>
      <w:r>
        <w:rPr>
          <w:szCs w:val="28"/>
        </w:rPr>
        <w:t>В</w:t>
      </w:r>
      <w:r w:rsidR="00D3748F" w:rsidRPr="00574196">
        <w:rPr>
          <w:szCs w:val="28"/>
        </w:rPr>
        <w:t xml:space="preserve">) </w:t>
      </w:r>
      <w:r w:rsidR="00D3748F" w:rsidRPr="00980D21">
        <w:rPr>
          <w:bCs/>
          <w:szCs w:val="28"/>
        </w:rPr>
        <w:t>электрохимическом воздействии</w:t>
      </w:r>
    </w:p>
    <w:p w14:paraId="7B30863F" w14:textId="760A4E9F" w:rsidR="00D3748F" w:rsidRDefault="00D3748F" w:rsidP="00F87155">
      <w:r>
        <w:t xml:space="preserve">Правильный ответ: </w:t>
      </w:r>
      <w:r w:rsidR="00285292">
        <w:t>Б</w:t>
      </w:r>
    </w:p>
    <w:p w14:paraId="0F9B2935" w14:textId="77777777" w:rsidR="00D3748F" w:rsidRDefault="00D3748F" w:rsidP="00F87155">
      <w:r>
        <w:t xml:space="preserve">Компетенции (индикаторы): ПК-5 </w:t>
      </w:r>
    </w:p>
    <w:p w14:paraId="462F845F" w14:textId="77777777" w:rsidR="00D3748F" w:rsidRDefault="00D3748F" w:rsidP="00544109">
      <w:pPr>
        <w:rPr>
          <w:b/>
        </w:rPr>
      </w:pPr>
    </w:p>
    <w:p w14:paraId="27F6022F" w14:textId="77777777" w:rsidR="00D3748F" w:rsidRPr="00544109" w:rsidRDefault="00D3748F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23BE9E77" w14:textId="77777777" w:rsidR="00D3748F" w:rsidRDefault="00D3748F" w:rsidP="00544109">
      <w:pPr>
        <w:rPr>
          <w:i/>
        </w:rPr>
      </w:pPr>
    </w:p>
    <w:p w14:paraId="62D20974" w14:textId="77777777" w:rsidR="00D3748F" w:rsidRDefault="00D3748F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2EC19942" w14:textId="77777777" w:rsidR="00D3748F" w:rsidRDefault="00D3748F" w:rsidP="0054410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542144F4" w14:textId="77777777" w:rsidR="00D3748F" w:rsidRDefault="00D3748F" w:rsidP="00544109"/>
    <w:p w14:paraId="1B5F2587" w14:textId="77777777" w:rsidR="00D3748F" w:rsidRDefault="00D3748F" w:rsidP="00484419">
      <w:r>
        <w:t xml:space="preserve">1. Установите соответствие между типами лазера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4608"/>
        <w:gridCol w:w="5019"/>
      </w:tblGrid>
      <w:tr w:rsidR="00D3748F" w:rsidRPr="00656E32" w14:paraId="16F41216" w14:textId="77777777">
        <w:tc>
          <w:tcPr>
            <w:tcW w:w="4608" w:type="dxa"/>
            <w:vAlign w:val="center"/>
          </w:tcPr>
          <w:p w14:paraId="2C2F5A33" w14:textId="77777777" w:rsidR="00D3748F" w:rsidRDefault="00D3748F" w:rsidP="00A326AA">
            <w:pPr>
              <w:ind w:firstLine="0"/>
              <w:jc w:val="left"/>
              <w:rPr>
                <w:b/>
                <w:noProof/>
                <w:szCs w:val="28"/>
              </w:rPr>
            </w:pPr>
            <w:r w:rsidRPr="00656E32">
              <w:rPr>
                <w:szCs w:val="28"/>
              </w:rPr>
              <w:lastRenderedPageBreak/>
              <w:t xml:space="preserve">1) </w:t>
            </w:r>
          </w:p>
          <w:p w14:paraId="2FA42C2C" w14:textId="77777777" w:rsidR="00D3748F" w:rsidRDefault="00612180" w:rsidP="009664F9">
            <w:pPr>
              <w:ind w:firstLine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pict w14:anchorId="5191BE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84.5pt;height:73.15pt;visibility:visible">
                  <v:imagedata r:id="rId7" o:title="" croptop="13674f" cropbottom="34200f" cropleft="3544f" cropright="34358f"/>
                </v:shape>
              </w:pict>
            </w:r>
          </w:p>
          <w:p w14:paraId="483F5F10" w14:textId="77777777" w:rsidR="00D3748F" w:rsidRPr="00656E32" w:rsidRDefault="00D3748F" w:rsidP="00A326AA">
            <w:pPr>
              <w:ind w:firstLine="0"/>
              <w:jc w:val="left"/>
            </w:pPr>
          </w:p>
        </w:tc>
        <w:tc>
          <w:tcPr>
            <w:tcW w:w="5019" w:type="dxa"/>
            <w:vAlign w:val="center"/>
          </w:tcPr>
          <w:p w14:paraId="422EC2CD" w14:textId="67A37C4E" w:rsidR="00D3748F" w:rsidRPr="00656E32" w:rsidRDefault="00285292" w:rsidP="00E76317">
            <w:pPr>
              <w:ind w:left="252" w:firstLine="0"/>
              <w:jc w:val="left"/>
            </w:pPr>
            <w:r>
              <w:t>А</w:t>
            </w:r>
            <w:r w:rsidR="00D3748F">
              <w:t>) газодинамический лазер</w:t>
            </w:r>
          </w:p>
        </w:tc>
      </w:tr>
      <w:tr w:rsidR="00D3748F" w:rsidRPr="00656E32" w14:paraId="4B7B1ABC" w14:textId="77777777">
        <w:trPr>
          <w:trHeight w:val="222"/>
        </w:trPr>
        <w:tc>
          <w:tcPr>
            <w:tcW w:w="4608" w:type="dxa"/>
            <w:vAlign w:val="center"/>
          </w:tcPr>
          <w:p w14:paraId="2C6680C7" w14:textId="77777777" w:rsidR="00D3748F" w:rsidRDefault="00D3748F" w:rsidP="00A326AA">
            <w:pPr>
              <w:ind w:firstLine="0"/>
              <w:jc w:val="left"/>
              <w:rPr>
                <w:szCs w:val="28"/>
              </w:rPr>
            </w:pPr>
            <w:r w:rsidRPr="00656E32">
              <w:rPr>
                <w:szCs w:val="28"/>
              </w:rPr>
              <w:t xml:space="preserve">2) </w:t>
            </w:r>
          </w:p>
          <w:p w14:paraId="73672144" w14:textId="77777777" w:rsidR="00D3748F" w:rsidRPr="00656E32" w:rsidRDefault="00612180" w:rsidP="009664F9">
            <w:pPr>
              <w:ind w:firstLine="0"/>
              <w:jc w:val="center"/>
            </w:pPr>
            <w:r>
              <w:rPr>
                <w:b/>
                <w:noProof/>
                <w:szCs w:val="28"/>
              </w:rPr>
              <w:pict w14:anchorId="5F3C94D5">
                <v:shape id="_x0000_i1026" type="#_x0000_t75" style="width:178.9pt;height:81pt;visibility:visible">
                  <v:imagedata r:id="rId7" o:title="" croptop="15211f" cropbottom="34491f" cropleft="34067f" cropright="4697f"/>
                </v:shape>
              </w:pict>
            </w:r>
          </w:p>
        </w:tc>
        <w:tc>
          <w:tcPr>
            <w:tcW w:w="5019" w:type="dxa"/>
            <w:vAlign w:val="center"/>
          </w:tcPr>
          <w:p w14:paraId="567418C6" w14:textId="2F9E1449" w:rsidR="00D3748F" w:rsidRDefault="00285292" w:rsidP="00E76317">
            <w:pPr>
              <w:ind w:left="252" w:firstLine="0"/>
              <w:jc w:val="left"/>
              <w:rPr>
                <w:szCs w:val="28"/>
              </w:rPr>
            </w:pPr>
            <w:r>
              <w:t>Б</w:t>
            </w:r>
            <w:r w:rsidR="00D3748F">
              <w:t>)</w:t>
            </w:r>
            <w:r w:rsidR="00D3748F" w:rsidRPr="001660C8">
              <w:rPr>
                <w:szCs w:val="28"/>
              </w:rPr>
              <w:t xml:space="preserve"> </w:t>
            </w:r>
            <w:r w:rsidR="00D3748F">
              <w:rPr>
                <w:szCs w:val="28"/>
              </w:rPr>
              <w:t>твердотельный лазер</w:t>
            </w:r>
          </w:p>
          <w:p w14:paraId="3EE75380" w14:textId="77777777" w:rsidR="00D3748F" w:rsidRPr="00656E32" w:rsidRDefault="00D3748F" w:rsidP="00E76317">
            <w:pPr>
              <w:ind w:left="252" w:firstLine="0"/>
              <w:jc w:val="left"/>
            </w:pPr>
            <w:r>
              <w:rPr>
                <w:szCs w:val="28"/>
              </w:rPr>
              <w:t>(накачка от лампы-вспышки большой энергии)</w:t>
            </w:r>
          </w:p>
        </w:tc>
      </w:tr>
      <w:tr w:rsidR="00D3748F" w:rsidRPr="00656E32" w14:paraId="3372CD47" w14:textId="77777777">
        <w:tc>
          <w:tcPr>
            <w:tcW w:w="4608" w:type="dxa"/>
            <w:vAlign w:val="center"/>
          </w:tcPr>
          <w:p w14:paraId="4CBD71D7" w14:textId="77777777" w:rsidR="00D3748F" w:rsidRDefault="00D3748F" w:rsidP="00A326AA">
            <w:pPr>
              <w:ind w:firstLine="0"/>
              <w:jc w:val="left"/>
              <w:rPr>
                <w:szCs w:val="28"/>
              </w:rPr>
            </w:pPr>
            <w:r w:rsidRPr="00656E32">
              <w:rPr>
                <w:szCs w:val="28"/>
              </w:rPr>
              <w:t xml:space="preserve">3) </w:t>
            </w:r>
          </w:p>
          <w:p w14:paraId="1AC53341" w14:textId="77777777" w:rsidR="00D3748F" w:rsidRPr="00656E32" w:rsidRDefault="00612180" w:rsidP="009664F9">
            <w:pPr>
              <w:ind w:firstLine="0"/>
              <w:jc w:val="center"/>
            </w:pPr>
            <w:r>
              <w:rPr>
                <w:b/>
                <w:noProof/>
                <w:szCs w:val="28"/>
              </w:rPr>
              <w:pict w14:anchorId="3226ABB0">
                <v:shape id="_x0000_i1027" type="#_x0000_t75" style="width:205.9pt;height:89.25pt;visibility:visible">
                  <v:imagedata r:id="rId7" o:title="" croptop="37663f" cropbottom="10016f" cropright="35832f"/>
                </v:shape>
              </w:pict>
            </w:r>
          </w:p>
        </w:tc>
        <w:tc>
          <w:tcPr>
            <w:tcW w:w="5019" w:type="dxa"/>
            <w:vAlign w:val="center"/>
          </w:tcPr>
          <w:p w14:paraId="1A4BF88B" w14:textId="7C60AAD4" w:rsidR="00D3748F" w:rsidRDefault="00285292" w:rsidP="009664F9">
            <w:pPr>
              <w:ind w:left="252" w:firstLine="0"/>
              <w:jc w:val="left"/>
              <w:rPr>
                <w:szCs w:val="28"/>
              </w:rPr>
            </w:pPr>
            <w:r>
              <w:t>В</w:t>
            </w:r>
            <w:r w:rsidR="00D3748F">
              <w:t>)</w:t>
            </w:r>
            <w:r w:rsidR="00D3748F">
              <w:rPr>
                <w:szCs w:val="28"/>
              </w:rPr>
              <w:t xml:space="preserve"> газовый лазер </w:t>
            </w:r>
          </w:p>
          <w:p w14:paraId="6F8A9B40" w14:textId="77777777" w:rsidR="00D3748F" w:rsidRPr="00656E32" w:rsidRDefault="00D3748F" w:rsidP="009664F9">
            <w:pPr>
              <w:ind w:left="252" w:firstLine="0"/>
              <w:jc w:val="left"/>
            </w:pPr>
            <w:r>
              <w:rPr>
                <w:szCs w:val="28"/>
              </w:rPr>
              <w:t>(накачка электрическим разрядом)</w:t>
            </w:r>
          </w:p>
        </w:tc>
      </w:tr>
      <w:tr w:rsidR="00D3748F" w:rsidRPr="00656E32" w14:paraId="4BFCAB10" w14:textId="77777777">
        <w:tc>
          <w:tcPr>
            <w:tcW w:w="4608" w:type="dxa"/>
            <w:vAlign w:val="center"/>
          </w:tcPr>
          <w:p w14:paraId="5639ED57" w14:textId="77777777" w:rsidR="00D3748F" w:rsidRDefault="00D3748F" w:rsidP="00A326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4)</w:t>
            </w:r>
          </w:p>
          <w:p w14:paraId="07530690" w14:textId="77777777" w:rsidR="00D3748F" w:rsidRPr="00656E32" w:rsidRDefault="00612180" w:rsidP="009664F9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noProof/>
                <w:szCs w:val="28"/>
              </w:rPr>
              <w:pict w14:anchorId="10953F87">
                <v:shape id="_x0000_i1028" type="#_x0000_t75" style="width:130.5pt;height:93pt;visibility:visible">
                  <v:imagedata r:id="rId7" o:title="" croptop="38496f" cropbottom="10453f" cropleft="29704f" cropright="19224f"/>
                </v:shape>
              </w:pict>
            </w:r>
          </w:p>
        </w:tc>
        <w:tc>
          <w:tcPr>
            <w:tcW w:w="5019" w:type="dxa"/>
            <w:vAlign w:val="center"/>
          </w:tcPr>
          <w:p w14:paraId="172F81A1" w14:textId="77580B31" w:rsidR="00D3748F" w:rsidRDefault="00285292" w:rsidP="00E76317">
            <w:pPr>
              <w:tabs>
                <w:tab w:val="left" w:pos="960"/>
              </w:tabs>
              <w:ind w:left="252" w:firstLine="0"/>
              <w:jc w:val="left"/>
              <w:rPr>
                <w:szCs w:val="28"/>
              </w:rPr>
            </w:pPr>
            <w:r>
              <w:t>Г</w:t>
            </w:r>
            <w:r w:rsidR="00D3748F">
              <w:t>)</w:t>
            </w:r>
            <w:r w:rsidR="00D3748F">
              <w:rPr>
                <w:szCs w:val="28"/>
              </w:rPr>
              <w:t xml:space="preserve"> жидкостный лазер </w:t>
            </w:r>
          </w:p>
          <w:p w14:paraId="148CC3A0" w14:textId="77777777" w:rsidR="00D3748F" w:rsidRDefault="00D3748F" w:rsidP="00E76317">
            <w:pPr>
              <w:tabs>
                <w:tab w:val="left" w:pos="960"/>
              </w:tabs>
              <w:ind w:left="252" w:firstLine="0"/>
              <w:jc w:val="left"/>
            </w:pPr>
            <w:r>
              <w:rPr>
                <w:szCs w:val="28"/>
              </w:rPr>
              <w:t>(накачка оптическая)</w:t>
            </w:r>
          </w:p>
          <w:p w14:paraId="77398532" w14:textId="77777777" w:rsidR="00D3748F" w:rsidRDefault="00D3748F" w:rsidP="00E76317">
            <w:pPr>
              <w:ind w:left="252" w:firstLine="0"/>
              <w:jc w:val="left"/>
            </w:pPr>
          </w:p>
          <w:p w14:paraId="74B7D894" w14:textId="77777777" w:rsidR="00D3748F" w:rsidRPr="009664F9" w:rsidRDefault="00D3748F" w:rsidP="00E76317">
            <w:pPr>
              <w:tabs>
                <w:tab w:val="left" w:pos="2010"/>
              </w:tabs>
              <w:ind w:left="252" w:firstLine="0"/>
              <w:jc w:val="left"/>
            </w:pPr>
          </w:p>
        </w:tc>
      </w:tr>
      <w:tr w:rsidR="00D3748F" w:rsidRPr="00656E32" w14:paraId="4881388D" w14:textId="77777777">
        <w:tc>
          <w:tcPr>
            <w:tcW w:w="4608" w:type="dxa"/>
            <w:vAlign w:val="center"/>
          </w:tcPr>
          <w:p w14:paraId="373B640C" w14:textId="77777777" w:rsidR="00D3748F" w:rsidRDefault="00D3748F" w:rsidP="00A326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5)</w:t>
            </w:r>
          </w:p>
          <w:p w14:paraId="7C79F506" w14:textId="77777777" w:rsidR="00D3748F" w:rsidRPr="00656E32" w:rsidRDefault="00612180" w:rsidP="009664F9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noProof/>
                <w:szCs w:val="28"/>
              </w:rPr>
              <w:pict w14:anchorId="48B2E78C">
                <v:shape id="_x0000_i1029" type="#_x0000_t75" style="width:156.75pt;height:97.5pt;visibility:visible">
                  <v:imagedata r:id="rId7" o:title="" croptop="38496f" cropbottom="10453f" cropleft="46312f"/>
                </v:shape>
              </w:pict>
            </w:r>
          </w:p>
        </w:tc>
        <w:tc>
          <w:tcPr>
            <w:tcW w:w="5019" w:type="dxa"/>
            <w:vAlign w:val="center"/>
          </w:tcPr>
          <w:p w14:paraId="6DB9F11F" w14:textId="6144A1B9" w:rsidR="00D3748F" w:rsidRDefault="00285292" w:rsidP="00E76317">
            <w:pPr>
              <w:ind w:left="252" w:firstLine="0"/>
              <w:jc w:val="left"/>
              <w:rPr>
                <w:szCs w:val="28"/>
              </w:rPr>
            </w:pPr>
            <w:r>
              <w:t>Д</w:t>
            </w:r>
            <w:r w:rsidR="00D3748F">
              <w:t>) полупроводниковый</w:t>
            </w:r>
            <w:r w:rsidR="00D3748F">
              <w:rPr>
                <w:szCs w:val="28"/>
              </w:rPr>
              <w:t xml:space="preserve"> лазер </w:t>
            </w:r>
          </w:p>
          <w:p w14:paraId="11641B8A" w14:textId="77777777" w:rsidR="00D3748F" w:rsidRDefault="00D3748F" w:rsidP="00E76317">
            <w:pPr>
              <w:ind w:left="252" w:firstLine="0"/>
              <w:jc w:val="left"/>
            </w:pPr>
            <w:r>
              <w:rPr>
                <w:szCs w:val="28"/>
              </w:rPr>
              <w:t>(накачка пропусканием постоянного тока)</w:t>
            </w:r>
          </w:p>
        </w:tc>
      </w:tr>
    </w:tbl>
    <w:p w14:paraId="206354A3" w14:textId="77777777" w:rsidR="00D3748F" w:rsidRDefault="00D3748F" w:rsidP="00484419"/>
    <w:p w14:paraId="1DB2BBC5" w14:textId="2C3FD5C7" w:rsidR="00D3748F" w:rsidRDefault="00D3748F" w:rsidP="00484419">
      <w:r>
        <w:t xml:space="preserve">Правильный ответ: </w:t>
      </w:r>
      <w:r w:rsidR="00285292">
        <w:t>1-В, 2-А, 3-Б, 4-Д, 5-Г</w:t>
      </w:r>
    </w:p>
    <w:p w14:paraId="6CDA4423" w14:textId="77777777" w:rsidR="00D3748F" w:rsidRPr="00BD52C3" w:rsidRDefault="00D3748F" w:rsidP="00484419">
      <w:r>
        <w:t xml:space="preserve">Компетенции (индикаторы): ПК-5 </w:t>
      </w:r>
    </w:p>
    <w:p w14:paraId="0C74EF2D" w14:textId="77777777" w:rsidR="00D3748F" w:rsidRDefault="00D3748F" w:rsidP="00544109"/>
    <w:p w14:paraId="7D083995" w14:textId="77777777" w:rsidR="00D3748F" w:rsidRDefault="00D3748F" w:rsidP="00544109">
      <w:r>
        <w:t xml:space="preserve">2. Установите соответствие между </w:t>
      </w:r>
      <w:r w:rsidRPr="00B155E7">
        <w:rPr>
          <w:szCs w:val="28"/>
        </w:rPr>
        <w:t>метод</w:t>
      </w:r>
      <w:r>
        <w:rPr>
          <w:szCs w:val="28"/>
        </w:rPr>
        <w:t>ами</w:t>
      </w:r>
      <w:r w:rsidRPr="00B155E7">
        <w:rPr>
          <w:szCs w:val="28"/>
        </w:rPr>
        <w:t xml:space="preserve"> </w:t>
      </w:r>
      <w:r w:rsidRPr="00DC72C7">
        <w:t>эффективности электроплазменных процессов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348"/>
        <w:gridCol w:w="6279"/>
      </w:tblGrid>
      <w:tr w:rsidR="00D3748F" w:rsidRPr="00656E32" w14:paraId="6C4D6D4E" w14:textId="77777777">
        <w:tc>
          <w:tcPr>
            <w:tcW w:w="3348" w:type="dxa"/>
            <w:vAlign w:val="center"/>
          </w:tcPr>
          <w:p w14:paraId="3F95F7B9" w14:textId="77777777" w:rsidR="00D3748F" w:rsidRPr="00642F36" w:rsidRDefault="00D3748F" w:rsidP="00162217">
            <w:pPr>
              <w:ind w:firstLine="180"/>
              <w:jc w:val="left"/>
            </w:pPr>
            <w:r w:rsidRPr="00642F36">
              <w:t xml:space="preserve">1) </w:t>
            </w:r>
            <w:r>
              <w:t>э</w:t>
            </w:r>
            <w:r w:rsidRPr="00642F36">
              <w:rPr>
                <w:bCs/>
              </w:rPr>
              <w:t>лектролитно-плазменная полировка</w:t>
            </w:r>
          </w:p>
        </w:tc>
        <w:tc>
          <w:tcPr>
            <w:tcW w:w="6279" w:type="dxa"/>
            <w:vAlign w:val="center"/>
          </w:tcPr>
          <w:p w14:paraId="774D51F0" w14:textId="1438340A" w:rsidR="00D3748F" w:rsidRPr="00656E32" w:rsidRDefault="00285292" w:rsidP="000E4D90">
            <w:pPr>
              <w:ind w:firstLine="47"/>
            </w:pPr>
            <w:r>
              <w:rPr>
                <w:szCs w:val="28"/>
              </w:rPr>
              <w:t>А</w:t>
            </w:r>
            <w:r w:rsidR="00D3748F">
              <w:rPr>
                <w:szCs w:val="28"/>
              </w:rPr>
              <w:t xml:space="preserve">) </w:t>
            </w:r>
            <w:r w:rsidR="00D3748F">
              <w:t>п</w:t>
            </w:r>
            <w:r w:rsidR="00D3748F" w:rsidRPr="00DC72C7">
              <w:t xml:space="preserve">озволяет резать любые металлы (а иногда и неметаллы) толщиной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="00D3748F" w:rsidRPr="00DC72C7">
                <w:t>150 мм</w:t>
              </w:r>
            </w:smartTag>
            <w:r w:rsidR="00D3748F" w:rsidRPr="00DC72C7">
              <w:t xml:space="preserve">, использовать воздух в качестве плазмообразующего газа, отличается высокой скоростью и производительностью резки, низкой </w:t>
            </w:r>
            <w:r w:rsidR="00D3748F" w:rsidRPr="00DC72C7">
              <w:lastRenderedPageBreak/>
              <w:t>себестоимостью</w:t>
            </w:r>
          </w:p>
        </w:tc>
      </w:tr>
      <w:tr w:rsidR="00D3748F" w:rsidRPr="00656E32" w14:paraId="3D934D69" w14:textId="77777777">
        <w:tc>
          <w:tcPr>
            <w:tcW w:w="3348" w:type="dxa"/>
            <w:vAlign w:val="center"/>
          </w:tcPr>
          <w:p w14:paraId="716732C2" w14:textId="77777777" w:rsidR="00D3748F" w:rsidRPr="00642F36" w:rsidRDefault="00D3748F" w:rsidP="00162217">
            <w:pPr>
              <w:ind w:firstLine="180"/>
              <w:jc w:val="left"/>
            </w:pPr>
            <w:r w:rsidRPr="00642F36">
              <w:lastRenderedPageBreak/>
              <w:t xml:space="preserve">2) </w:t>
            </w:r>
            <w:r>
              <w:t>п</w:t>
            </w:r>
            <w:r w:rsidRPr="00642F36">
              <w:rPr>
                <w:bCs/>
              </w:rPr>
              <w:t>лазменная резка</w:t>
            </w:r>
          </w:p>
        </w:tc>
        <w:tc>
          <w:tcPr>
            <w:tcW w:w="6279" w:type="dxa"/>
            <w:vAlign w:val="center"/>
          </w:tcPr>
          <w:p w14:paraId="1F132C32" w14:textId="3958506B" w:rsidR="00D3748F" w:rsidRPr="00656E32" w:rsidRDefault="00285292" w:rsidP="000E4D90">
            <w:pPr>
              <w:ind w:firstLine="47"/>
            </w:pPr>
            <w:r>
              <w:rPr>
                <w:szCs w:val="28"/>
              </w:rPr>
              <w:t>Б</w:t>
            </w:r>
            <w:r w:rsidR="00D3748F">
              <w:rPr>
                <w:szCs w:val="28"/>
              </w:rPr>
              <w:t>)</w:t>
            </w:r>
            <w:r w:rsidR="00D3748F" w:rsidRPr="00DA1363">
              <w:rPr>
                <w:szCs w:val="28"/>
              </w:rPr>
              <w:t xml:space="preserve"> </w:t>
            </w:r>
            <w:r w:rsidR="00D3748F">
              <w:t>м</w:t>
            </w:r>
            <w:r w:rsidR="00D3748F" w:rsidRPr="00DC72C7">
              <w:t>ожет заменить ряд традиционных технологических процессов, выполнявшихся ранее способами, не позволяющими обеспечить высокое качество обработки</w:t>
            </w:r>
          </w:p>
        </w:tc>
      </w:tr>
      <w:tr w:rsidR="00D3748F" w:rsidRPr="00656E32" w14:paraId="4A4615C7" w14:textId="77777777">
        <w:tc>
          <w:tcPr>
            <w:tcW w:w="3348" w:type="dxa"/>
            <w:vAlign w:val="center"/>
          </w:tcPr>
          <w:p w14:paraId="570D876A" w14:textId="77777777" w:rsidR="00D3748F" w:rsidRPr="00642F36" w:rsidRDefault="00D3748F" w:rsidP="00162217">
            <w:pPr>
              <w:ind w:firstLine="180"/>
              <w:jc w:val="left"/>
            </w:pPr>
            <w:r w:rsidRPr="00642F36">
              <w:t xml:space="preserve">3) </w:t>
            </w:r>
            <w:r>
              <w:rPr>
                <w:bCs/>
              </w:rPr>
              <w:t>э</w:t>
            </w:r>
            <w:r w:rsidRPr="00642F36">
              <w:rPr>
                <w:bCs/>
              </w:rPr>
              <w:t>лектроплазменное напыление</w:t>
            </w:r>
          </w:p>
        </w:tc>
        <w:tc>
          <w:tcPr>
            <w:tcW w:w="6279" w:type="dxa"/>
            <w:vAlign w:val="center"/>
          </w:tcPr>
          <w:p w14:paraId="3D10D848" w14:textId="244907F1" w:rsidR="00D3748F" w:rsidRPr="00656E32" w:rsidRDefault="00285292" w:rsidP="000E4D90">
            <w:pPr>
              <w:ind w:firstLine="47"/>
            </w:pPr>
            <w:r>
              <w:rPr>
                <w:szCs w:val="28"/>
              </w:rPr>
              <w:t>В</w:t>
            </w:r>
            <w:r w:rsidR="00D3748F">
              <w:rPr>
                <w:szCs w:val="28"/>
              </w:rPr>
              <w:t>)</w:t>
            </w:r>
            <w:r w:rsidR="00D3748F" w:rsidRPr="00DA1363">
              <w:rPr>
                <w:szCs w:val="28"/>
              </w:rPr>
              <w:t xml:space="preserve"> </w:t>
            </w:r>
            <w:r w:rsidR="00D3748F">
              <w:t>п</w:t>
            </w:r>
            <w:r w:rsidR="00D3748F" w:rsidRPr="00DC72C7">
              <w:t>озволяет обрабатывать в водных растворах солей изделия из нержавеющих и углеродистых сталей, медных и алюминиевых сплавов, латуни, цинка, титана, кремния</w:t>
            </w:r>
          </w:p>
        </w:tc>
      </w:tr>
    </w:tbl>
    <w:p w14:paraId="7DBE420A" w14:textId="5F36BD56" w:rsidR="00D3748F" w:rsidRDefault="00D3748F" w:rsidP="00AD1045">
      <w:r>
        <w:t xml:space="preserve">Правильный ответ: </w:t>
      </w:r>
      <w:r w:rsidR="00285292">
        <w:t>1-В, 2-А, 3-Б</w:t>
      </w:r>
    </w:p>
    <w:p w14:paraId="06F8762B" w14:textId="77777777" w:rsidR="00D3748F" w:rsidRPr="00BD52C3" w:rsidRDefault="00D3748F" w:rsidP="009C3061">
      <w:r>
        <w:t xml:space="preserve">Компетенции (индикаторы): ПК-5 </w:t>
      </w:r>
    </w:p>
    <w:p w14:paraId="04D9FEE8" w14:textId="77777777" w:rsidR="00D3748F" w:rsidRDefault="00D3748F" w:rsidP="00544109"/>
    <w:p w14:paraId="3A14AEFF" w14:textId="77777777" w:rsidR="00D3748F" w:rsidRDefault="00D3748F" w:rsidP="00544109">
      <w:r>
        <w:t xml:space="preserve">3. Установите соответствие между </w:t>
      </w:r>
      <w:r w:rsidRPr="00642F36">
        <w:rPr>
          <w:bCs/>
        </w:rPr>
        <w:t>требованиями</w:t>
      </w:r>
      <w:r w:rsidRPr="00050CCC">
        <w:t xml:space="preserve">, </w:t>
      </w:r>
      <w:r>
        <w:t xml:space="preserve">которые </w:t>
      </w:r>
      <w:r w:rsidRPr="00050CCC">
        <w:t>обусловлен</w:t>
      </w:r>
      <w:r>
        <w:t>ы</w:t>
      </w:r>
      <w:r w:rsidRPr="00050CCC">
        <w:t xml:space="preserve"> особенностями технологического процесса</w:t>
      </w:r>
      <w:r>
        <w:t xml:space="preserve">, предъявляемых к </w:t>
      </w:r>
      <w:r w:rsidRPr="00F3455D">
        <w:rPr>
          <w:szCs w:val="28"/>
        </w:rPr>
        <w:t xml:space="preserve"> плазмотрон</w:t>
      </w:r>
      <w:r>
        <w:rPr>
          <w:szCs w:val="28"/>
        </w:rPr>
        <w:t>ам</w:t>
      </w:r>
    </w:p>
    <w:tbl>
      <w:tblPr>
        <w:tblW w:w="986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528"/>
        <w:gridCol w:w="6335"/>
      </w:tblGrid>
      <w:tr w:rsidR="00D3748F" w:rsidRPr="00656E32" w14:paraId="2200C872" w14:textId="77777777">
        <w:tc>
          <w:tcPr>
            <w:tcW w:w="3528" w:type="dxa"/>
            <w:vAlign w:val="center"/>
          </w:tcPr>
          <w:p w14:paraId="468A46A0" w14:textId="77777777" w:rsidR="00D3748F" w:rsidRPr="001A2A5B" w:rsidRDefault="00D3748F" w:rsidP="00525264">
            <w:pPr>
              <w:ind w:firstLine="0"/>
              <w:jc w:val="left"/>
            </w:pPr>
            <w:r w:rsidRPr="001A2A5B">
              <w:t xml:space="preserve">1) </w:t>
            </w:r>
            <w:r>
              <w:rPr>
                <w:bCs/>
              </w:rPr>
              <w:t>п</w:t>
            </w:r>
            <w:r w:rsidRPr="001A2A5B">
              <w:rPr>
                <w:bCs/>
              </w:rPr>
              <w:t>лазмотроны для сварки и наплавки</w:t>
            </w:r>
            <w:r w:rsidRPr="001A2A5B">
              <w:t> </w:t>
            </w:r>
          </w:p>
        </w:tc>
        <w:tc>
          <w:tcPr>
            <w:tcW w:w="6335" w:type="dxa"/>
            <w:vAlign w:val="center"/>
          </w:tcPr>
          <w:p w14:paraId="41C447BC" w14:textId="78143618" w:rsidR="00D3748F" w:rsidRPr="00656E32" w:rsidRDefault="00285292" w:rsidP="00525264">
            <w:pPr>
              <w:ind w:firstLine="47"/>
            </w:pPr>
            <w:r>
              <w:t>А</w:t>
            </w:r>
            <w:r w:rsidR="00D3748F">
              <w:t>)</w:t>
            </w:r>
            <w:r w:rsidR="00D3748F" w:rsidRPr="002E0C7A">
              <w:t xml:space="preserve"> </w:t>
            </w:r>
            <w:r w:rsidR="00D3748F" w:rsidRPr="00050CCC">
              <w:t>высок</w:t>
            </w:r>
            <w:r w:rsidR="00D3748F">
              <w:t>ая</w:t>
            </w:r>
            <w:r w:rsidR="00D3748F" w:rsidRPr="00050CCC">
              <w:t xml:space="preserve"> концентраци</w:t>
            </w:r>
            <w:r w:rsidR="00D3748F">
              <w:t>я</w:t>
            </w:r>
            <w:r w:rsidR="00D3748F" w:rsidRPr="00050CCC">
              <w:t xml:space="preserve"> теплового потока плазменной струи</w:t>
            </w:r>
          </w:p>
        </w:tc>
      </w:tr>
      <w:tr w:rsidR="00D3748F" w:rsidRPr="00656E32" w14:paraId="28D951C4" w14:textId="77777777">
        <w:tc>
          <w:tcPr>
            <w:tcW w:w="3528" w:type="dxa"/>
            <w:vAlign w:val="center"/>
          </w:tcPr>
          <w:p w14:paraId="13168C64" w14:textId="77777777" w:rsidR="00D3748F" w:rsidRPr="001A2A5B" w:rsidRDefault="00D3748F" w:rsidP="00525264">
            <w:pPr>
              <w:ind w:firstLine="0"/>
              <w:jc w:val="left"/>
            </w:pPr>
            <w:r w:rsidRPr="001A2A5B">
              <w:t xml:space="preserve">2) </w:t>
            </w:r>
            <w:r>
              <w:rPr>
                <w:bCs/>
              </w:rPr>
              <w:t>п</w:t>
            </w:r>
            <w:r w:rsidRPr="001A2A5B">
              <w:rPr>
                <w:bCs/>
              </w:rPr>
              <w:t>лазмотроны для напыления</w:t>
            </w:r>
            <w:r w:rsidRPr="001A2A5B">
              <w:t> </w:t>
            </w:r>
          </w:p>
        </w:tc>
        <w:tc>
          <w:tcPr>
            <w:tcW w:w="6335" w:type="dxa"/>
            <w:vAlign w:val="center"/>
          </w:tcPr>
          <w:p w14:paraId="63149D09" w14:textId="633EFC2B" w:rsidR="00D3748F" w:rsidRPr="00656E32" w:rsidRDefault="00285292" w:rsidP="00525264">
            <w:pPr>
              <w:ind w:firstLine="47"/>
            </w:pPr>
            <w:r>
              <w:t>Б</w:t>
            </w:r>
            <w:r w:rsidR="00D3748F">
              <w:t>)</w:t>
            </w:r>
            <w:r w:rsidR="00D3748F" w:rsidRPr="002E0C7A">
              <w:t xml:space="preserve"> </w:t>
            </w:r>
            <w:r w:rsidR="00D3748F" w:rsidRPr="00050CCC">
              <w:t>должны обеспечивать надёжную защиту шва от вредного воздействия окружающей среды</w:t>
            </w:r>
          </w:p>
        </w:tc>
      </w:tr>
      <w:tr w:rsidR="00D3748F" w:rsidRPr="00656E32" w14:paraId="6D9BD2BE" w14:textId="77777777">
        <w:tc>
          <w:tcPr>
            <w:tcW w:w="3528" w:type="dxa"/>
            <w:vAlign w:val="center"/>
          </w:tcPr>
          <w:p w14:paraId="34228A78" w14:textId="77777777" w:rsidR="00D3748F" w:rsidRPr="001A2A5B" w:rsidRDefault="00D3748F" w:rsidP="00525264">
            <w:pPr>
              <w:ind w:firstLine="0"/>
              <w:jc w:val="left"/>
            </w:pPr>
            <w:r w:rsidRPr="001A2A5B">
              <w:t xml:space="preserve">3) </w:t>
            </w:r>
            <w:r>
              <w:rPr>
                <w:bCs/>
              </w:rPr>
              <w:t>п</w:t>
            </w:r>
            <w:r w:rsidRPr="001A2A5B">
              <w:rPr>
                <w:bCs/>
              </w:rPr>
              <w:t>лазмотроны для резки</w:t>
            </w:r>
            <w:r w:rsidRPr="001A2A5B">
              <w:t> </w:t>
            </w:r>
          </w:p>
        </w:tc>
        <w:tc>
          <w:tcPr>
            <w:tcW w:w="6335" w:type="dxa"/>
            <w:vAlign w:val="center"/>
          </w:tcPr>
          <w:p w14:paraId="2C26F543" w14:textId="41941B14" w:rsidR="00D3748F" w:rsidRPr="00656E32" w:rsidRDefault="00285292" w:rsidP="00525264">
            <w:pPr>
              <w:ind w:firstLine="47"/>
            </w:pPr>
            <w:r>
              <w:t>В</w:t>
            </w:r>
            <w:r w:rsidR="00D3748F">
              <w:t>)</w:t>
            </w:r>
            <w:r w:rsidR="00D3748F" w:rsidRPr="002E0C7A">
              <w:t xml:space="preserve"> </w:t>
            </w:r>
            <w:r w:rsidR="00D3748F" w:rsidRPr="00050CCC">
              <w:t>должен быть лёгким и удобным в обращении</w:t>
            </w:r>
          </w:p>
        </w:tc>
      </w:tr>
      <w:tr w:rsidR="00D3748F" w:rsidRPr="00656E32" w14:paraId="26D9939F" w14:textId="77777777">
        <w:tc>
          <w:tcPr>
            <w:tcW w:w="3528" w:type="dxa"/>
            <w:vAlign w:val="center"/>
          </w:tcPr>
          <w:p w14:paraId="0DF0C733" w14:textId="77777777" w:rsidR="00D3748F" w:rsidRPr="001A2A5B" w:rsidRDefault="00D3748F" w:rsidP="00525264">
            <w:pPr>
              <w:ind w:firstLine="0"/>
              <w:jc w:val="left"/>
            </w:pPr>
            <w:r w:rsidRPr="001A2A5B">
              <w:rPr>
                <w:shd w:val="clear" w:color="auto" w:fill="FFFFFF"/>
              </w:rPr>
              <w:t xml:space="preserve">4) </w:t>
            </w:r>
            <w:r>
              <w:rPr>
                <w:bCs/>
              </w:rPr>
              <w:t>р</w:t>
            </w:r>
            <w:r w:rsidRPr="001A2A5B">
              <w:rPr>
                <w:bCs/>
              </w:rPr>
              <w:t>учной плазмотрон</w:t>
            </w:r>
            <w:r w:rsidRPr="001A2A5B">
              <w:t> </w:t>
            </w:r>
          </w:p>
        </w:tc>
        <w:tc>
          <w:tcPr>
            <w:tcW w:w="6335" w:type="dxa"/>
            <w:vAlign w:val="center"/>
          </w:tcPr>
          <w:p w14:paraId="6916B2E3" w14:textId="44665ACD" w:rsidR="00D3748F" w:rsidRDefault="00285292" w:rsidP="00525264">
            <w:pPr>
              <w:ind w:firstLine="47"/>
              <w:rPr>
                <w:szCs w:val="28"/>
              </w:rPr>
            </w:pPr>
            <w:r>
              <w:t>Г</w:t>
            </w:r>
            <w:r w:rsidR="00D3748F">
              <w:t>)</w:t>
            </w:r>
            <w:r w:rsidR="00D3748F" w:rsidRPr="00F3455D">
              <w:rPr>
                <w:szCs w:val="28"/>
              </w:rPr>
              <w:t xml:space="preserve"> </w:t>
            </w:r>
            <w:r w:rsidR="00D3748F" w:rsidRPr="00050CCC">
              <w:t>высокие скорость истечения и теплосодержание плазменной струи при минимальной её загрязнённости продуктами эрозии электродов</w:t>
            </w:r>
          </w:p>
        </w:tc>
      </w:tr>
    </w:tbl>
    <w:p w14:paraId="0400F67C" w14:textId="5E72AB32" w:rsidR="00D3748F" w:rsidRDefault="00D3748F" w:rsidP="00544109">
      <w:r>
        <w:t xml:space="preserve">Правильный ответ: </w:t>
      </w:r>
      <w:r w:rsidR="00285292">
        <w:t>1-Б, 2-Г, 3-А, 4-В</w:t>
      </w:r>
    </w:p>
    <w:p w14:paraId="33FC9D9B" w14:textId="77777777" w:rsidR="00D3748F" w:rsidRPr="00BD52C3" w:rsidRDefault="00D3748F" w:rsidP="009C3061">
      <w:r>
        <w:t xml:space="preserve">Компетенции (индикаторы): ПК-5 </w:t>
      </w:r>
    </w:p>
    <w:p w14:paraId="7D3723BD" w14:textId="77777777" w:rsidR="00D3748F" w:rsidRDefault="00D3748F" w:rsidP="00544109"/>
    <w:p w14:paraId="47630119" w14:textId="77777777" w:rsidR="00D3748F" w:rsidRPr="001A2A5B" w:rsidRDefault="00D3748F" w:rsidP="00544109">
      <w:r>
        <w:t xml:space="preserve">4. Установите соответствие между </w:t>
      </w:r>
      <w:r w:rsidRPr="001A2A5B">
        <w:rPr>
          <w:bCs/>
        </w:rPr>
        <w:t>процессами, которые происходят при нетермическом воздействии электронов на вещество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2808"/>
        <w:gridCol w:w="6819"/>
      </w:tblGrid>
      <w:tr w:rsidR="00D3748F" w:rsidRPr="00656E32" w14:paraId="72A440F9" w14:textId="77777777">
        <w:tc>
          <w:tcPr>
            <w:tcW w:w="2808" w:type="dxa"/>
            <w:vAlign w:val="center"/>
          </w:tcPr>
          <w:p w14:paraId="3C2DE43D" w14:textId="77777777" w:rsidR="00D3748F" w:rsidRPr="00A25B6D" w:rsidRDefault="00D3748F" w:rsidP="00DD1B37">
            <w:pPr>
              <w:ind w:firstLine="0"/>
              <w:jc w:val="left"/>
            </w:pPr>
            <w:r w:rsidRPr="00A25B6D">
              <w:t xml:space="preserve">1) </w:t>
            </w:r>
            <w:r>
              <w:t>х</w:t>
            </w:r>
            <w:r w:rsidRPr="00A25B6D">
              <w:rPr>
                <w:bCs/>
              </w:rPr>
              <w:t>имические преобразования</w:t>
            </w:r>
          </w:p>
        </w:tc>
        <w:tc>
          <w:tcPr>
            <w:tcW w:w="6819" w:type="dxa"/>
            <w:vAlign w:val="center"/>
          </w:tcPr>
          <w:p w14:paraId="4799CEED" w14:textId="5E4C1611" w:rsidR="00D3748F" w:rsidRPr="00656E32" w:rsidRDefault="00285292" w:rsidP="00DD1B37">
            <w:pPr>
              <w:ind w:firstLine="0"/>
            </w:pPr>
            <w:r>
              <w:t>А</w:t>
            </w:r>
            <w:r w:rsidR="00D3748F">
              <w:t>)</w:t>
            </w:r>
            <w:r w:rsidR="00D3748F" w:rsidRPr="00913B1E">
              <w:t> </w:t>
            </w:r>
            <w:r w:rsidR="00D3748F">
              <w:t>о</w:t>
            </w:r>
            <w:r w:rsidR="00D3748F" w:rsidRPr="00913B1E">
              <w:t>бусловлены образованием электрически заряженных областей</w:t>
            </w:r>
          </w:p>
        </w:tc>
      </w:tr>
      <w:tr w:rsidR="00D3748F" w:rsidRPr="00656E32" w14:paraId="28A44292" w14:textId="77777777">
        <w:tc>
          <w:tcPr>
            <w:tcW w:w="2808" w:type="dxa"/>
            <w:vAlign w:val="center"/>
          </w:tcPr>
          <w:p w14:paraId="225D795C" w14:textId="77777777" w:rsidR="00D3748F" w:rsidRPr="00A25B6D" w:rsidRDefault="00D3748F" w:rsidP="00DD1B37">
            <w:pPr>
              <w:ind w:firstLine="0"/>
              <w:jc w:val="left"/>
            </w:pPr>
            <w:r w:rsidRPr="00A25B6D">
              <w:t xml:space="preserve">2) </w:t>
            </w:r>
            <w:r>
              <w:rPr>
                <w:bCs/>
              </w:rPr>
              <w:t>о</w:t>
            </w:r>
            <w:r w:rsidRPr="00A25B6D">
              <w:rPr>
                <w:bCs/>
              </w:rPr>
              <w:t>бразование радиационных дефектов</w:t>
            </w:r>
          </w:p>
        </w:tc>
        <w:tc>
          <w:tcPr>
            <w:tcW w:w="6819" w:type="dxa"/>
            <w:vAlign w:val="center"/>
          </w:tcPr>
          <w:p w14:paraId="77057D49" w14:textId="585D43C8" w:rsidR="00D3748F" w:rsidRPr="00A25B6D" w:rsidRDefault="00285292" w:rsidP="00DD1B37">
            <w:pPr>
              <w:ind w:firstLine="0"/>
            </w:pPr>
            <w:r>
              <w:t>Б</w:t>
            </w:r>
            <w:r w:rsidR="00D3748F">
              <w:t>)</w:t>
            </w:r>
            <w:r w:rsidR="00D3748F" w:rsidRPr="004B3A1B">
              <w:rPr>
                <w:i/>
                <w:szCs w:val="28"/>
              </w:rPr>
              <w:t xml:space="preserve"> </w:t>
            </w:r>
            <w:r w:rsidR="00D3748F">
              <w:t>с</w:t>
            </w:r>
            <w:r w:rsidR="00D3748F" w:rsidRPr="00913B1E">
              <w:t>интез некоторых химических соединений, которые придают металлам повышенную твёрдость и износостойкость (нитриды титана или карбиды вольфрама)</w:t>
            </w:r>
          </w:p>
        </w:tc>
      </w:tr>
      <w:tr w:rsidR="00D3748F" w:rsidRPr="00656E32" w14:paraId="08668958" w14:textId="77777777">
        <w:tc>
          <w:tcPr>
            <w:tcW w:w="2808" w:type="dxa"/>
            <w:vAlign w:val="center"/>
          </w:tcPr>
          <w:p w14:paraId="409AA7FE" w14:textId="77777777" w:rsidR="00D3748F" w:rsidRPr="00A25B6D" w:rsidRDefault="00D3748F" w:rsidP="00DD1B37">
            <w:pPr>
              <w:ind w:firstLine="0"/>
              <w:jc w:val="left"/>
            </w:pPr>
            <w:r w:rsidRPr="00A25B6D">
              <w:t xml:space="preserve">3) </w:t>
            </w:r>
            <w:r>
              <w:rPr>
                <w:bCs/>
              </w:rPr>
              <w:t>п</w:t>
            </w:r>
            <w:r w:rsidRPr="00A25B6D">
              <w:rPr>
                <w:bCs/>
              </w:rPr>
              <w:t>оявление сил растяжения и сжатия</w:t>
            </w:r>
          </w:p>
        </w:tc>
        <w:tc>
          <w:tcPr>
            <w:tcW w:w="6819" w:type="dxa"/>
            <w:vAlign w:val="center"/>
          </w:tcPr>
          <w:p w14:paraId="082B83A8" w14:textId="0CB60862" w:rsidR="00D3748F" w:rsidRPr="00656E32" w:rsidRDefault="00285292" w:rsidP="00DD1B37">
            <w:pPr>
              <w:ind w:firstLine="0"/>
            </w:pPr>
            <w:r>
              <w:t>В</w:t>
            </w:r>
            <w:r w:rsidR="00D3748F">
              <w:t>)</w:t>
            </w:r>
            <w:r w:rsidR="00D3748F" w:rsidRPr="004B3A1B">
              <w:rPr>
                <w:szCs w:val="28"/>
              </w:rPr>
              <w:t xml:space="preserve"> </w:t>
            </w:r>
            <w:r w:rsidR="00D3748F">
              <w:t>д</w:t>
            </w:r>
            <w:r w:rsidR="00D3748F" w:rsidRPr="00913B1E">
              <w:t xml:space="preserve">аже незначительные смещения атомов при воздействии потока электронов с большой плотностью в пучке вызывают повышение твёрдости некоторых металлов. При большой концентрации радиационных дефектов в поверхностном слое может быть полностью разрушена кристаллическая структура этого слоя и произойдёт его </w:t>
            </w:r>
            <w:proofErr w:type="spellStart"/>
            <w:r w:rsidR="00D3748F" w:rsidRPr="00913B1E">
              <w:t>аморфизация</w:t>
            </w:r>
            <w:proofErr w:type="spellEnd"/>
          </w:p>
        </w:tc>
      </w:tr>
    </w:tbl>
    <w:p w14:paraId="60AFA91E" w14:textId="5B2D1413" w:rsidR="00D3748F" w:rsidRDefault="00D3748F" w:rsidP="00AD1045">
      <w:r>
        <w:t xml:space="preserve">Правильный ответ: </w:t>
      </w:r>
      <w:r w:rsidR="00285292">
        <w:t>1-Б, 2-В, 3-А</w:t>
      </w:r>
    </w:p>
    <w:p w14:paraId="4DF7CDEC" w14:textId="77777777" w:rsidR="00D3748F" w:rsidRPr="00BD52C3" w:rsidRDefault="00D3748F" w:rsidP="009C3061">
      <w:r>
        <w:t xml:space="preserve">Компетенции (индикаторы): ПК-5 </w:t>
      </w:r>
    </w:p>
    <w:p w14:paraId="36A3B166" w14:textId="77777777" w:rsidR="00D3748F" w:rsidRDefault="00D3748F" w:rsidP="00544109"/>
    <w:p w14:paraId="40D967A7" w14:textId="77777777" w:rsidR="00D3748F" w:rsidRPr="00544109" w:rsidRDefault="00D3748F" w:rsidP="00A13126">
      <w:pPr>
        <w:shd w:val="clear" w:color="auto" w:fill="FFFFFF"/>
        <w:ind w:firstLine="720"/>
        <w:rPr>
          <w:b/>
        </w:rPr>
      </w:pPr>
      <w:r w:rsidRPr="00544109"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6F6A4416" w14:textId="77777777" w:rsidR="00D3748F" w:rsidRDefault="00D3748F" w:rsidP="00544109">
      <w:pPr>
        <w:rPr>
          <w:i/>
        </w:rPr>
      </w:pPr>
    </w:p>
    <w:p w14:paraId="5AC2F8B3" w14:textId="77777777" w:rsidR="00D3748F" w:rsidRDefault="00D3748F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04CBDCD9" w14:textId="77777777" w:rsidR="00D3748F" w:rsidRDefault="00D3748F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1BE420F0" w14:textId="77777777" w:rsidR="00D3748F" w:rsidRDefault="00D3748F" w:rsidP="00AD1045"/>
    <w:p w14:paraId="19D06232" w14:textId="77777777" w:rsidR="00D3748F" w:rsidRDefault="00D3748F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</w:t>
      </w:r>
      <w:r>
        <w:rPr>
          <w:bCs/>
          <w:szCs w:val="28"/>
        </w:rPr>
        <w:t>п</w:t>
      </w:r>
      <w:r w:rsidRPr="008815E3">
        <w:rPr>
          <w:bCs/>
          <w:szCs w:val="28"/>
        </w:rPr>
        <w:t>ринцип</w:t>
      </w:r>
      <w:r>
        <w:rPr>
          <w:bCs/>
          <w:szCs w:val="28"/>
        </w:rPr>
        <w:t>а</w:t>
      </w:r>
      <w:r w:rsidRPr="008815E3">
        <w:rPr>
          <w:bCs/>
          <w:szCs w:val="28"/>
        </w:rPr>
        <w:t xml:space="preserve"> работы лазера</w:t>
      </w:r>
      <w:r w:rsidRPr="008815E3">
        <w:rPr>
          <w:szCs w:val="28"/>
        </w:rPr>
        <w:t> </w:t>
      </w:r>
    </w:p>
    <w:p w14:paraId="6A53C4D2" w14:textId="10E44C81" w:rsidR="00D3748F" w:rsidRDefault="00285292" w:rsidP="00AD1045">
      <w:r>
        <w:t>А</w:t>
      </w:r>
      <w:r w:rsidR="00D3748F">
        <w:t>)</w:t>
      </w:r>
      <w:r w:rsidR="00D3748F" w:rsidRPr="0041387C">
        <w:rPr>
          <w:szCs w:val="28"/>
        </w:rPr>
        <w:t xml:space="preserve"> </w:t>
      </w:r>
      <w:r w:rsidR="00D3748F">
        <w:rPr>
          <w:bCs/>
          <w:szCs w:val="28"/>
        </w:rPr>
        <w:t>ч</w:t>
      </w:r>
      <w:r w:rsidR="00D3748F" w:rsidRPr="008815E3">
        <w:rPr>
          <w:bCs/>
          <w:szCs w:val="28"/>
        </w:rPr>
        <w:t>тобы процесс не «угас», необходимо обеспечить обратную связь</w:t>
      </w:r>
      <w:r w:rsidR="00D3748F" w:rsidRPr="008815E3">
        <w:rPr>
          <w:szCs w:val="28"/>
        </w:rPr>
        <w:t xml:space="preserve">. В простейшем случае роль оптического резонатора играют два зеркала, одно из которых пропускает часть фотонов (полупрозрачно), а второе </w:t>
      </w:r>
      <w:r w:rsidR="00D3748F">
        <w:rPr>
          <w:szCs w:val="28"/>
        </w:rPr>
        <w:t>-</w:t>
      </w:r>
      <w:r w:rsidR="00D3748F" w:rsidRPr="008815E3">
        <w:rPr>
          <w:szCs w:val="28"/>
        </w:rPr>
        <w:t xml:space="preserve"> отражает</w:t>
      </w:r>
    </w:p>
    <w:p w14:paraId="2AB29005" w14:textId="3D8FC984" w:rsidR="00D3748F" w:rsidRDefault="00285292" w:rsidP="0041387C">
      <w:r>
        <w:t>Б</w:t>
      </w:r>
      <w:r w:rsidR="00D3748F">
        <w:t>)</w:t>
      </w:r>
      <w:r w:rsidR="00D3748F" w:rsidRPr="0041387C">
        <w:rPr>
          <w:szCs w:val="28"/>
        </w:rPr>
        <w:t xml:space="preserve"> </w:t>
      </w:r>
      <w:r w:rsidR="00D3748F">
        <w:rPr>
          <w:bCs/>
          <w:szCs w:val="28"/>
        </w:rPr>
        <w:t>к</w:t>
      </w:r>
      <w:r w:rsidR="00D3748F" w:rsidRPr="008815E3">
        <w:rPr>
          <w:bCs/>
          <w:szCs w:val="28"/>
        </w:rPr>
        <w:t>огда инверсия населённостей достигнута</w:t>
      </w:r>
      <w:r w:rsidR="00D3748F" w:rsidRPr="008815E3">
        <w:rPr>
          <w:szCs w:val="28"/>
        </w:rPr>
        <w:t>, возбуждённые атомы рабочей среды начинают излучать фотоны (спонтанное излучение)</w:t>
      </w:r>
    </w:p>
    <w:p w14:paraId="1F4BE097" w14:textId="4007E482" w:rsidR="00D3748F" w:rsidRDefault="00285292" w:rsidP="0041387C">
      <w:r>
        <w:t>В</w:t>
      </w:r>
      <w:r w:rsidR="00D3748F">
        <w:t>)</w:t>
      </w:r>
      <w:r w:rsidR="00D3748F" w:rsidRPr="0041387C">
        <w:rPr>
          <w:szCs w:val="28"/>
        </w:rPr>
        <w:t xml:space="preserve"> </w:t>
      </w:r>
      <w:r w:rsidR="00D3748F">
        <w:rPr>
          <w:bCs/>
          <w:szCs w:val="28"/>
        </w:rPr>
        <w:t>с</w:t>
      </w:r>
      <w:r w:rsidR="00D3748F" w:rsidRPr="008815E3">
        <w:rPr>
          <w:bCs/>
          <w:szCs w:val="28"/>
        </w:rPr>
        <w:t>истема накачки</w:t>
      </w:r>
      <w:r w:rsidR="00D3748F">
        <w:rPr>
          <w:szCs w:val="28"/>
        </w:rPr>
        <w:t xml:space="preserve"> </w:t>
      </w:r>
      <w:r w:rsidR="00D3748F" w:rsidRPr="008815E3">
        <w:rPr>
          <w:szCs w:val="28"/>
        </w:rPr>
        <w:t>сообщает рабочей среде энергию, которая будет преобразована в энергию излучения, и создаёт инверсию населённостей энергетических уровней</w:t>
      </w:r>
    </w:p>
    <w:p w14:paraId="3CF3D35A" w14:textId="3BC6F1D8" w:rsidR="00D3748F" w:rsidRDefault="00D3748F" w:rsidP="00AD1045">
      <w:r>
        <w:t xml:space="preserve">Правильный ответ: </w:t>
      </w:r>
      <w:r w:rsidR="00285292">
        <w:t>В, Б, А</w:t>
      </w:r>
    </w:p>
    <w:p w14:paraId="70FFFD02" w14:textId="77777777" w:rsidR="00D3748F" w:rsidRPr="00BD52C3" w:rsidRDefault="00D3748F" w:rsidP="00AD1045">
      <w:r>
        <w:t xml:space="preserve">Компетенции (индикаторы): ПК-5 </w:t>
      </w:r>
    </w:p>
    <w:p w14:paraId="279A2359" w14:textId="77777777" w:rsidR="00D3748F" w:rsidRDefault="00D3748F" w:rsidP="00544109">
      <w:pPr>
        <w:rPr>
          <w:i/>
        </w:rPr>
      </w:pPr>
    </w:p>
    <w:p w14:paraId="5F4ADD47" w14:textId="77777777" w:rsidR="00D3748F" w:rsidRDefault="00D3748F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</w:t>
      </w:r>
      <w:r>
        <w:rPr>
          <w:color w:val="1A1A1A"/>
          <w:szCs w:val="28"/>
          <w:lang w:eastAsia="ru-RU"/>
        </w:rPr>
        <w:t>п</w:t>
      </w:r>
      <w:r w:rsidRPr="000F06D2">
        <w:rPr>
          <w:color w:val="1A1A1A"/>
          <w:szCs w:val="28"/>
          <w:lang w:eastAsia="ru-RU"/>
        </w:rPr>
        <w:t>роцесс</w:t>
      </w:r>
      <w:r>
        <w:rPr>
          <w:color w:val="1A1A1A"/>
          <w:szCs w:val="28"/>
          <w:lang w:eastAsia="ru-RU"/>
        </w:rPr>
        <w:t>а</w:t>
      </w:r>
      <w:r w:rsidRPr="000F06D2">
        <w:rPr>
          <w:color w:val="1A1A1A"/>
          <w:szCs w:val="28"/>
          <w:lang w:eastAsia="ru-RU"/>
        </w:rPr>
        <w:t xml:space="preserve"> воздействия источника теплоты</w:t>
      </w:r>
      <w:r>
        <w:rPr>
          <w:color w:val="1A1A1A"/>
          <w:szCs w:val="28"/>
          <w:lang w:eastAsia="ru-RU"/>
        </w:rPr>
        <w:t xml:space="preserve"> (лазерного излучения (ЛИ))  </w:t>
      </w:r>
      <w:r w:rsidRPr="000F06D2">
        <w:rPr>
          <w:color w:val="1A1A1A"/>
          <w:szCs w:val="28"/>
          <w:lang w:eastAsia="ru-RU"/>
        </w:rPr>
        <w:t>на вещество</w:t>
      </w:r>
    </w:p>
    <w:p w14:paraId="5617E5BA" w14:textId="4E0A83FA" w:rsidR="00D3748F" w:rsidRDefault="00285292" w:rsidP="0041387C">
      <w:pPr>
        <w:shd w:val="clear" w:color="auto" w:fill="FFFFFF"/>
        <w:ind w:firstLine="720"/>
        <w:rPr>
          <w:szCs w:val="28"/>
        </w:rPr>
      </w:pPr>
      <w:r>
        <w:t>А</w:t>
      </w:r>
      <w:r w:rsidR="00D3748F">
        <w:t>)</w:t>
      </w:r>
      <w:r w:rsidR="00D3748F" w:rsidRPr="0041387C">
        <w:rPr>
          <w:szCs w:val="28"/>
        </w:rPr>
        <w:t xml:space="preserve"> </w:t>
      </w:r>
      <w:r w:rsidR="00D3748F">
        <w:rPr>
          <w:color w:val="1A1A1A"/>
          <w:szCs w:val="28"/>
          <w:lang w:eastAsia="ru-RU"/>
        </w:rPr>
        <w:t>п</w:t>
      </w:r>
      <w:r w:rsidR="00D3748F" w:rsidRPr="000F06D2">
        <w:rPr>
          <w:color w:val="1A1A1A"/>
          <w:szCs w:val="28"/>
          <w:lang w:eastAsia="ru-RU"/>
        </w:rPr>
        <w:t xml:space="preserve">рогрев объема вещества по </w:t>
      </w:r>
      <w:proofErr w:type="spellStart"/>
      <w:r w:rsidR="00D3748F" w:rsidRPr="000F06D2">
        <w:rPr>
          <w:color w:val="1A1A1A"/>
          <w:szCs w:val="28"/>
          <w:lang w:eastAsia="ru-RU"/>
        </w:rPr>
        <w:t>теплопроводностному</w:t>
      </w:r>
      <w:proofErr w:type="spellEnd"/>
      <w:r w:rsidR="00D3748F" w:rsidRPr="000F06D2">
        <w:rPr>
          <w:color w:val="1A1A1A"/>
          <w:szCs w:val="28"/>
          <w:lang w:eastAsia="ru-RU"/>
        </w:rPr>
        <w:t xml:space="preserve"> механизму</w:t>
      </w:r>
    </w:p>
    <w:p w14:paraId="6DD4F0DA" w14:textId="391A1D84" w:rsidR="00D3748F" w:rsidRPr="0094026B" w:rsidRDefault="00285292" w:rsidP="0041387C">
      <w:pPr>
        <w:shd w:val="clear" w:color="auto" w:fill="FFFFFF"/>
        <w:ind w:firstLine="720"/>
        <w:rPr>
          <w:szCs w:val="28"/>
        </w:rPr>
      </w:pPr>
      <w:r>
        <w:t>Б</w:t>
      </w:r>
      <w:r w:rsidR="00D3748F">
        <w:t>)</w:t>
      </w:r>
      <w:r w:rsidR="00D3748F" w:rsidRPr="0041387C">
        <w:rPr>
          <w:szCs w:val="28"/>
        </w:rPr>
        <w:t xml:space="preserve"> </w:t>
      </w:r>
      <w:r w:rsidR="00D3748F">
        <w:rPr>
          <w:color w:val="1A1A1A"/>
          <w:szCs w:val="28"/>
          <w:lang w:eastAsia="ru-RU"/>
        </w:rPr>
        <w:t>п</w:t>
      </w:r>
      <w:r w:rsidR="00D3748F" w:rsidRPr="000F06D2">
        <w:rPr>
          <w:color w:val="1A1A1A"/>
          <w:szCs w:val="28"/>
          <w:lang w:eastAsia="ru-RU"/>
        </w:rPr>
        <w:t>ередача энергии ЛИ веществу</w:t>
      </w:r>
    </w:p>
    <w:p w14:paraId="1D28C4B2" w14:textId="0EC134D1" w:rsidR="00D3748F" w:rsidRDefault="00285292" w:rsidP="006641E8">
      <w:pPr>
        <w:shd w:val="clear" w:color="auto" w:fill="FFFFFF"/>
        <w:ind w:firstLine="720"/>
        <w:rPr>
          <w:szCs w:val="28"/>
        </w:rPr>
      </w:pPr>
      <w:r>
        <w:t>В</w:t>
      </w:r>
      <w:r w:rsidR="00D3748F">
        <w:t>)</w:t>
      </w:r>
      <w:r w:rsidR="00D3748F" w:rsidRPr="0041387C">
        <w:rPr>
          <w:szCs w:val="28"/>
        </w:rPr>
        <w:t xml:space="preserve"> </w:t>
      </w:r>
      <w:r w:rsidR="00D3748F">
        <w:rPr>
          <w:color w:val="1A1A1A"/>
          <w:szCs w:val="28"/>
          <w:lang w:eastAsia="ru-RU"/>
        </w:rPr>
        <w:t>о</w:t>
      </w:r>
      <w:r w:rsidR="00D3748F" w:rsidRPr="0053686D">
        <w:rPr>
          <w:color w:val="1A1A1A"/>
          <w:szCs w:val="28"/>
          <w:lang w:eastAsia="ru-RU"/>
        </w:rPr>
        <w:t>стывание вещества после окончания воздействия ЛИ</w:t>
      </w:r>
    </w:p>
    <w:p w14:paraId="400EB0EA" w14:textId="08F65A32" w:rsidR="00D3748F" w:rsidRDefault="00285292" w:rsidP="006641E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>Г</w:t>
      </w:r>
      <w:r w:rsidR="00D3748F">
        <w:rPr>
          <w:szCs w:val="28"/>
        </w:rPr>
        <w:t>)</w:t>
      </w:r>
      <w:r w:rsidR="00D3748F" w:rsidRPr="00DF0AB5">
        <w:rPr>
          <w:color w:val="1A1A1A"/>
          <w:szCs w:val="28"/>
          <w:lang w:eastAsia="ru-RU"/>
        </w:rPr>
        <w:t xml:space="preserve"> </w:t>
      </w:r>
      <w:r w:rsidR="00D3748F">
        <w:rPr>
          <w:color w:val="1A1A1A"/>
          <w:szCs w:val="28"/>
          <w:lang w:eastAsia="ru-RU"/>
        </w:rPr>
        <w:t>р</w:t>
      </w:r>
      <w:r w:rsidR="00D3748F" w:rsidRPr="000F06D2">
        <w:rPr>
          <w:color w:val="1A1A1A"/>
          <w:szCs w:val="28"/>
          <w:lang w:eastAsia="ru-RU"/>
        </w:rPr>
        <w:t>азвитие в прогреваемом объеме процессов плавления, испарения,</w:t>
      </w:r>
      <w:r w:rsidR="00D3748F">
        <w:rPr>
          <w:color w:val="1A1A1A"/>
          <w:szCs w:val="28"/>
          <w:lang w:eastAsia="ru-RU"/>
        </w:rPr>
        <w:t xml:space="preserve"> </w:t>
      </w:r>
      <w:r w:rsidR="00D3748F" w:rsidRPr="000F06D2">
        <w:rPr>
          <w:color w:val="1A1A1A"/>
          <w:szCs w:val="28"/>
          <w:lang w:eastAsia="ru-RU"/>
        </w:rPr>
        <w:t>ионизации и разлета вещества</w:t>
      </w:r>
    </w:p>
    <w:p w14:paraId="0EA5C918" w14:textId="013B1545" w:rsidR="00D3748F" w:rsidRDefault="00D3748F" w:rsidP="0041387C">
      <w:r>
        <w:t xml:space="preserve">Правильный ответ: </w:t>
      </w:r>
      <w:r w:rsidR="00285292">
        <w:t>Б, А, Г, В</w:t>
      </w:r>
    </w:p>
    <w:p w14:paraId="09204728" w14:textId="77777777" w:rsidR="00D3748F" w:rsidRPr="00BD52C3" w:rsidRDefault="00D3748F" w:rsidP="0041387C">
      <w:r>
        <w:t xml:space="preserve">Компетенции (индикаторы): ПК-5 </w:t>
      </w:r>
    </w:p>
    <w:p w14:paraId="36568E2B" w14:textId="77777777" w:rsidR="00D3748F" w:rsidRDefault="00D3748F" w:rsidP="00544109">
      <w:pPr>
        <w:rPr>
          <w:i/>
        </w:rPr>
      </w:pPr>
    </w:p>
    <w:p w14:paraId="3198C9C9" w14:textId="77777777" w:rsidR="00D3748F" w:rsidRDefault="00D3748F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</w:t>
      </w:r>
      <w:r w:rsidRPr="00A62581">
        <w:rPr>
          <w:szCs w:val="28"/>
        </w:rPr>
        <w:t>распределения тепловых полей при воздействии импульсным или движущимся непрерывным лазерным или электронно-лучевым пучком на материал</w:t>
      </w:r>
    </w:p>
    <w:p w14:paraId="4D81E668" w14:textId="1FF4B8C2" w:rsidR="00D3748F" w:rsidRPr="00DF0AB5" w:rsidRDefault="00285292" w:rsidP="00DF0AB5">
      <w:pPr>
        <w:ind w:left="709" w:firstLine="0"/>
      </w:pPr>
      <w:r>
        <w:t>А</w:t>
      </w:r>
      <w:r w:rsidR="00D3748F" w:rsidRPr="00DF0AB5">
        <w:t xml:space="preserve">) </w:t>
      </w:r>
      <w:r w:rsidR="00D3748F">
        <w:t>у</w:t>
      </w:r>
      <w:r w:rsidR="00D3748F" w:rsidRPr="00DF0AB5">
        <w:t>чёт термических напряжений</w:t>
      </w:r>
    </w:p>
    <w:p w14:paraId="0B70FB14" w14:textId="37730CFF" w:rsidR="00D3748F" w:rsidRPr="00DF0AB5" w:rsidRDefault="00285292" w:rsidP="00DF0AB5">
      <w:r>
        <w:t>Б</w:t>
      </w:r>
      <w:r w:rsidR="00D3748F" w:rsidRPr="00DF0AB5">
        <w:t xml:space="preserve">) </w:t>
      </w:r>
      <w:r w:rsidR="00D3748F">
        <w:rPr>
          <w:szCs w:val="28"/>
        </w:rPr>
        <w:t>а</w:t>
      </w:r>
      <w:r w:rsidR="00D3748F" w:rsidRPr="00A62581">
        <w:rPr>
          <w:szCs w:val="28"/>
        </w:rPr>
        <w:t>нализ влияния режима обработки на распределение температурных полей</w:t>
      </w:r>
    </w:p>
    <w:p w14:paraId="085CD2D6" w14:textId="7AB2DEBA" w:rsidR="00D3748F" w:rsidRPr="00DF0AB5" w:rsidRDefault="00285292" w:rsidP="00DF0AB5">
      <w:pPr>
        <w:ind w:left="709" w:firstLine="0"/>
      </w:pPr>
      <w:r>
        <w:t>В</w:t>
      </w:r>
      <w:r w:rsidR="00D3748F" w:rsidRPr="00DF0AB5">
        <w:t>) расчёт температурного поля вглубь материала</w:t>
      </w:r>
    </w:p>
    <w:p w14:paraId="6C11016E" w14:textId="0F73FA44" w:rsidR="00D3748F" w:rsidRPr="00DF0AB5" w:rsidRDefault="00D3748F" w:rsidP="00DF0AB5">
      <w:pPr>
        <w:ind w:left="709" w:firstLine="0"/>
      </w:pPr>
      <w:r w:rsidRPr="00DF0AB5">
        <w:t xml:space="preserve">Правильный ответ: </w:t>
      </w:r>
      <w:r w:rsidR="00285292" w:rsidRPr="00DF0AB5">
        <w:t>В, А, Б</w:t>
      </w:r>
    </w:p>
    <w:p w14:paraId="6370C0CF" w14:textId="77777777" w:rsidR="00D3748F" w:rsidRPr="00DF0AB5" w:rsidRDefault="00D3748F" w:rsidP="00DF0AB5">
      <w:pPr>
        <w:ind w:left="709" w:firstLine="0"/>
      </w:pPr>
      <w:r w:rsidRPr="00DF0AB5">
        <w:t>Компетен</w:t>
      </w:r>
      <w:r>
        <w:t xml:space="preserve">ции (индикаторы): ПК-5 </w:t>
      </w:r>
    </w:p>
    <w:p w14:paraId="77A1BC1B" w14:textId="77777777" w:rsidR="00D3748F" w:rsidRPr="00BD52C3" w:rsidRDefault="00D3748F" w:rsidP="00AD1045"/>
    <w:p w14:paraId="12BA6221" w14:textId="77777777" w:rsidR="00D3748F" w:rsidRPr="00D35351" w:rsidRDefault="00D3748F" w:rsidP="00D35351">
      <w:r>
        <w:t xml:space="preserve">4. Установите </w:t>
      </w:r>
      <w:r w:rsidRPr="00AD1045">
        <w:t>правильную последовательность</w:t>
      </w:r>
      <w:r>
        <w:t xml:space="preserve"> основных этапов п</w:t>
      </w:r>
      <w:r w:rsidRPr="00574196">
        <w:rPr>
          <w:bCs/>
        </w:rPr>
        <w:t>роцесс</w:t>
      </w:r>
      <w:r>
        <w:rPr>
          <w:bCs/>
        </w:rPr>
        <w:t>а</w:t>
      </w:r>
      <w:r w:rsidRPr="00574196">
        <w:rPr>
          <w:bCs/>
        </w:rPr>
        <w:t xml:space="preserve"> анодно-механической обработки</w:t>
      </w:r>
      <w:r w:rsidRPr="00574196">
        <w:t> </w:t>
      </w:r>
    </w:p>
    <w:p w14:paraId="13534B75" w14:textId="1F5C7A34" w:rsidR="00D3748F" w:rsidRDefault="00285292" w:rsidP="00D35351">
      <w:r>
        <w:t>А</w:t>
      </w:r>
      <w:r w:rsidR="00D3748F">
        <w:t>)</w:t>
      </w:r>
      <w:r w:rsidR="00D3748F" w:rsidRPr="00D35351">
        <w:rPr>
          <w:szCs w:val="28"/>
        </w:rPr>
        <w:t xml:space="preserve"> </w:t>
      </w:r>
      <w:r w:rsidR="00D3748F">
        <w:t>о</w:t>
      </w:r>
      <w:r w:rsidR="00D3748F" w:rsidRPr="00574196">
        <w:t>бразующийся шлам выбрасывается движущимся инструментом</w:t>
      </w:r>
    </w:p>
    <w:p w14:paraId="7D827535" w14:textId="6CAB813E" w:rsidR="00D3748F" w:rsidRDefault="00285292" w:rsidP="00D35351">
      <w:r>
        <w:t>Б</w:t>
      </w:r>
      <w:r w:rsidR="00D3748F">
        <w:t>)</w:t>
      </w:r>
      <w:r w:rsidR="00D3748F" w:rsidRPr="0041387C">
        <w:rPr>
          <w:szCs w:val="28"/>
        </w:rPr>
        <w:t xml:space="preserve"> </w:t>
      </w:r>
      <w:r w:rsidR="00D3748F">
        <w:t>п</w:t>
      </w:r>
      <w:r w:rsidR="00D3748F" w:rsidRPr="00574196">
        <w:t>ри увеличении давления инструмента на изделие плёнка разрывается и возникает электрический разряд. Его тепловое действие вызывает местное расплавление металла</w:t>
      </w:r>
    </w:p>
    <w:p w14:paraId="10D76AD1" w14:textId="6F28F313" w:rsidR="00D3748F" w:rsidRDefault="00285292" w:rsidP="00D35351">
      <w:pPr>
        <w:rPr>
          <w:szCs w:val="28"/>
        </w:rPr>
      </w:pPr>
      <w:r>
        <w:lastRenderedPageBreak/>
        <w:t>В</w:t>
      </w:r>
      <w:r w:rsidR="00D3748F">
        <w:t>)</w:t>
      </w:r>
      <w:r w:rsidR="00D3748F" w:rsidRPr="0041387C">
        <w:rPr>
          <w:szCs w:val="28"/>
        </w:rPr>
        <w:t xml:space="preserve"> </w:t>
      </w:r>
      <w:r w:rsidR="00D3748F">
        <w:t>п</w:t>
      </w:r>
      <w:r w:rsidR="00D3748F" w:rsidRPr="00574196">
        <w:t xml:space="preserve">од действием тока металл изделия растворяется и на его поверхности образуется </w:t>
      </w:r>
      <w:proofErr w:type="spellStart"/>
      <w:r w:rsidR="00D3748F" w:rsidRPr="00574196">
        <w:t>пассивирующая</w:t>
      </w:r>
      <w:proofErr w:type="spellEnd"/>
      <w:r w:rsidR="00D3748F" w:rsidRPr="00574196">
        <w:t xml:space="preserve"> плёнка</w:t>
      </w:r>
    </w:p>
    <w:p w14:paraId="33299171" w14:textId="1A069897" w:rsidR="00D3748F" w:rsidRDefault="00285292" w:rsidP="00283625">
      <w:pPr>
        <w:tabs>
          <w:tab w:val="left" w:pos="1365"/>
        </w:tabs>
      </w:pPr>
      <w:r>
        <w:rPr>
          <w:szCs w:val="28"/>
        </w:rPr>
        <w:t>Г</w:t>
      </w:r>
      <w:r w:rsidR="00D3748F">
        <w:rPr>
          <w:szCs w:val="28"/>
        </w:rPr>
        <w:t xml:space="preserve">) </w:t>
      </w:r>
      <w:r w:rsidR="00D3748F">
        <w:t>о</w:t>
      </w:r>
      <w:r w:rsidR="00D3748F" w:rsidRPr="00574196">
        <w:t>брабатываемое изделие (анод) и электрод-инструмент (катод) включают в цепь постоянного тока низкого напряжения (до 30 В)</w:t>
      </w:r>
    </w:p>
    <w:p w14:paraId="5CBD7AC2" w14:textId="6BBAFFD0" w:rsidR="00D3748F" w:rsidRDefault="00D3748F" w:rsidP="00D35351">
      <w:r>
        <w:t xml:space="preserve">Правильный ответ: </w:t>
      </w:r>
      <w:r w:rsidR="00285292">
        <w:t>Г, В, Б, А</w:t>
      </w:r>
    </w:p>
    <w:p w14:paraId="6C1B5517" w14:textId="77777777" w:rsidR="00D3748F" w:rsidRPr="00BD52C3" w:rsidRDefault="00D3748F" w:rsidP="00D35351">
      <w:r>
        <w:t xml:space="preserve">Компетенции (индикаторы): ПК-5 </w:t>
      </w:r>
    </w:p>
    <w:p w14:paraId="6F9C53C8" w14:textId="77777777" w:rsidR="00D3748F" w:rsidRDefault="00D3748F" w:rsidP="00544109">
      <w:pPr>
        <w:rPr>
          <w:b/>
        </w:rPr>
      </w:pPr>
    </w:p>
    <w:p w14:paraId="5B470662" w14:textId="77777777" w:rsidR="00D3748F" w:rsidRPr="00544109" w:rsidRDefault="00D3748F" w:rsidP="00285292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4ECCB8A4" w14:textId="77777777" w:rsidR="00D3748F" w:rsidRPr="00544109" w:rsidRDefault="00D3748F" w:rsidP="00544109">
      <w:pPr>
        <w:rPr>
          <w:b/>
        </w:rPr>
      </w:pPr>
    </w:p>
    <w:p w14:paraId="1ED439A8" w14:textId="77777777" w:rsidR="00D3748F" w:rsidRPr="00544109" w:rsidRDefault="00D3748F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EB49FD9" w14:textId="77777777" w:rsidR="00D3748F" w:rsidRDefault="00D3748F" w:rsidP="00AD1045">
      <w:pPr>
        <w:rPr>
          <w:i/>
        </w:rPr>
      </w:pPr>
    </w:p>
    <w:p w14:paraId="02651C0E" w14:textId="77777777" w:rsidR="00D3748F" w:rsidRPr="00AD1045" w:rsidRDefault="00D3748F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7BF1FEDA" w14:textId="77777777" w:rsidR="00D3748F" w:rsidRDefault="00D3748F" w:rsidP="00482615"/>
    <w:p w14:paraId="0DCAF320" w14:textId="77777777" w:rsidR="00D3748F" w:rsidRDefault="00D3748F" w:rsidP="00B06E4A">
      <w:pPr>
        <w:rPr>
          <w:color w:val="000000"/>
          <w:spacing w:val="9"/>
          <w:szCs w:val="28"/>
        </w:rPr>
      </w:pPr>
      <w:r>
        <w:rPr>
          <w:color w:val="000000"/>
          <w:spacing w:val="9"/>
          <w:szCs w:val="28"/>
        </w:rPr>
        <w:t xml:space="preserve">1. </w:t>
      </w:r>
      <w:r w:rsidRPr="008815E3">
        <w:rPr>
          <w:bCs/>
          <w:szCs w:val="28"/>
        </w:rPr>
        <w:t xml:space="preserve">Физической основой работы лазера служит явление вынужденного (индуцированного) </w:t>
      </w:r>
      <w:r>
        <w:rPr>
          <w:bCs/>
          <w:szCs w:val="28"/>
        </w:rPr>
        <w:t xml:space="preserve"> ___________</w:t>
      </w:r>
    </w:p>
    <w:p w14:paraId="3DDDDBD5" w14:textId="77777777" w:rsidR="00D3748F" w:rsidRPr="00482615" w:rsidRDefault="00D3748F" w:rsidP="00B06E4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8D7F87">
        <w:rPr>
          <w:bCs/>
          <w:szCs w:val="28"/>
        </w:rPr>
        <w:t>излучения</w:t>
      </w:r>
    </w:p>
    <w:p w14:paraId="03473F9E" w14:textId="77777777" w:rsidR="00D3748F" w:rsidRPr="00482615" w:rsidRDefault="00D3748F" w:rsidP="00B06E4A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5F603D94" w14:textId="77777777" w:rsidR="00D3748F" w:rsidRPr="00B06E4A" w:rsidRDefault="00D3748F" w:rsidP="00B06E4A">
      <w:pPr>
        <w:rPr>
          <w:szCs w:val="28"/>
        </w:rPr>
      </w:pPr>
    </w:p>
    <w:p w14:paraId="0A2744EB" w14:textId="77777777" w:rsidR="00D3748F" w:rsidRPr="00482615" w:rsidRDefault="00D3748F" w:rsidP="00B06E4A">
      <w:pPr>
        <w:rPr>
          <w:color w:val="000000"/>
          <w:szCs w:val="28"/>
        </w:rPr>
      </w:pPr>
      <w:r>
        <w:rPr>
          <w:szCs w:val="28"/>
        </w:rPr>
        <w:t>2</w:t>
      </w:r>
      <w:r w:rsidRPr="00482615">
        <w:rPr>
          <w:szCs w:val="28"/>
        </w:rPr>
        <w:t xml:space="preserve">. </w:t>
      </w:r>
      <w:r w:rsidRPr="0016643A">
        <w:rPr>
          <w:bCs/>
          <w:szCs w:val="28"/>
        </w:rPr>
        <w:t>В конструкции плазмотрона должен быть рассчитан экономичный режим потребления</w:t>
      </w:r>
      <w:r>
        <w:rPr>
          <w:szCs w:val="28"/>
        </w:rPr>
        <w:t xml:space="preserve"> ______________</w:t>
      </w:r>
      <w:r w:rsidRPr="0016643A">
        <w:rPr>
          <w:szCs w:val="28"/>
        </w:rPr>
        <w:t xml:space="preserve"> (если это, например, вода или рабочий газ</w:t>
      </w:r>
      <w:r>
        <w:rPr>
          <w:szCs w:val="28"/>
        </w:rPr>
        <w:t>)</w:t>
      </w:r>
    </w:p>
    <w:p w14:paraId="1F8B8FF0" w14:textId="77777777" w:rsidR="00D3748F" w:rsidRPr="00482615" w:rsidRDefault="00D3748F" w:rsidP="00B06E4A">
      <w:pPr>
        <w:rPr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Pr="008D7F87">
        <w:rPr>
          <w:szCs w:val="28"/>
        </w:rPr>
        <w:t>системы охлаждения</w:t>
      </w:r>
    </w:p>
    <w:p w14:paraId="481DB63D" w14:textId="77777777" w:rsidR="00D3748F" w:rsidRPr="00482615" w:rsidRDefault="00D3748F" w:rsidP="00B06E4A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36E52A03" w14:textId="77777777" w:rsidR="00D3748F" w:rsidRPr="00482615" w:rsidRDefault="00D3748F" w:rsidP="00B06E4A">
      <w:pPr>
        <w:rPr>
          <w:i/>
          <w:szCs w:val="28"/>
        </w:rPr>
      </w:pPr>
    </w:p>
    <w:p w14:paraId="1089857E" w14:textId="77777777" w:rsidR="00D3748F" w:rsidRDefault="00D3748F" w:rsidP="00B06E4A">
      <w:pPr>
        <w:pStyle w:val="ad"/>
        <w:tabs>
          <w:tab w:val="clear" w:pos="4677"/>
          <w:tab w:val="clear" w:pos="9355"/>
          <w:tab w:val="left" w:pos="708"/>
          <w:tab w:val="left" w:pos="1545"/>
        </w:tabs>
      </w:pPr>
      <w:r>
        <w:t>3</w:t>
      </w:r>
      <w:r w:rsidRPr="00482615">
        <w:t xml:space="preserve">. </w:t>
      </w:r>
      <w:r w:rsidRPr="004A7A8D">
        <w:t xml:space="preserve">Возможность обработки материалов тепловыми методами определяется их </w:t>
      </w:r>
      <w:r>
        <w:t>_____________________</w:t>
      </w:r>
    </w:p>
    <w:p w14:paraId="06D2E26F" w14:textId="77777777" w:rsidR="00D3748F" w:rsidRPr="00482615" w:rsidRDefault="00D3748F" w:rsidP="00B06E4A">
      <w:pPr>
        <w:pStyle w:val="ad"/>
        <w:tabs>
          <w:tab w:val="left" w:pos="708"/>
        </w:tabs>
      </w:pPr>
      <w:r w:rsidRPr="00482615">
        <w:t xml:space="preserve">Правильный ответ: </w:t>
      </w:r>
      <w:r w:rsidRPr="008D7F87">
        <w:t>теплофизическими свойствами</w:t>
      </w:r>
    </w:p>
    <w:p w14:paraId="63455D84" w14:textId="77777777" w:rsidR="00D3748F" w:rsidRPr="00482615" w:rsidRDefault="00D3748F" w:rsidP="00B06E4A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77217CB2" w14:textId="77777777" w:rsidR="00D3748F" w:rsidRPr="00482615" w:rsidRDefault="00D3748F" w:rsidP="00B06E4A">
      <w:pPr>
        <w:rPr>
          <w:szCs w:val="28"/>
        </w:rPr>
      </w:pPr>
    </w:p>
    <w:p w14:paraId="5AB9C082" w14:textId="77777777" w:rsidR="00D3748F" w:rsidRDefault="00D3748F" w:rsidP="00B06E4A"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Pr="0053686D">
        <w:t xml:space="preserve">Обработка непрерывным излучением позволяет повышать </w:t>
      </w:r>
      <w:r>
        <w:t>___________</w:t>
      </w:r>
      <w:r w:rsidRPr="0053686D">
        <w:t xml:space="preserve"> микроструктуры и твёрдость вдоль полос упрочнения</w:t>
      </w:r>
    </w:p>
    <w:p w14:paraId="231B2135" w14:textId="77777777" w:rsidR="00D3748F" w:rsidRDefault="00D3748F" w:rsidP="00B06E4A">
      <w:r>
        <w:t xml:space="preserve">Правильный ответ: </w:t>
      </w:r>
      <w:r w:rsidRPr="008D7F87">
        <w:t>однородность</w:t>
      </w:r>
    </w:p>
    <w:p w14:paraId="62D5A9E5" w14:textId="77777777" w:rsidR="00D3748F" w:rsidRPr="00BD52C3" w:rsidRDefault="00D3748F" w:rsidP="00B06E4A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465AFE3C" w14:textId="77777777" w:rsidR="00D3748F" w:rsidRDefault="00D3748F" w:rsidP="00544109">
      <w:pPr>
        <w:rPr>
          <w:b/>
        </w:rPr>
      </w:pPr>
    </w:p>
    <w:p w14:paraId="2BD817A5" w14:textId="77777777" w:rsidR="00D3748F" w:rsidRPr="00544109" w:rsidRDefault="00D3748F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1C0FD23C" w14:textId="77777777" w:rsidR="00D3748F" w:rsidRDefault="00D3748F" w:rsidP="00544109">
      <w:pPr>
        <w:rPr>
          <w:b/>
        </w:rPr>
      </w:pPr>
    </w:p>
    <w:p w14:paraId="2601119A" w14:textId="77777777" w:rsidR="00D3748F" w:rsidRPr="00930658" w:rsidRDefault="00D3748F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120D1791" w14:textId="77777777" w:rsidR="00D3748F" w:rsidRDefault="00D3748F" w:rsidP="00DC5D95">
      <w:pPr>
        <w:tabs>
          <w:tab w:val="left" w:pos="284"/>
        </w:tabs>
      </w:pPr>
    </w:p>
    <w:p w14:paraId="1B4DC841" w14:textId="77777777" w:rsidR="00D3748F" w:rsidRDefault="00D3748F" w:rsidP="00DC5D95">
      <w:r>
        <w:t>1.</w:t>
      </w:r>
      <w:r w:rsidRPr="007F075C">
        <w:t xml:space="preserve"> </w:t>
      </w:r>
      <w:r>
        <w:t xml:space="preserve">Что </w:t>
      </w:r>
      <w:r w:rsidRPr="00AE4830">
        <w:t>используют для термообработки композиционных материалов в качестве источника тепл</w:t>
      </w:r>
      <w:r>
        <w:t xml:space="preserve">а?   </w:t>
      </w:r>
    </w:p>
    <w:p w14:paraId="12083065" w14:textId="77777777" w:rsidR="00D3748F" w:rsidRDefault="00D3748F" w:rsidP="00DC5D95">
      <w:r>
        <w:t>Правильный ответ:</w:t>
      </w:r>
      <w:r w:rsidRPr="00C103E2">
        <w:rPr>
          <w:bCs/>
        </w:rPr>
        <w:t xml:space="preserve"> </w:t>
      </w:r>
      <w:r w:rsidRPr="00AE4830">
        <w:rPr>
          <w:bCs/>
        </w:rPr>
        <w:t>микроволновое излучение</w:t>
      </w:r>
    </w:p>
    <w:p w14:paraId="5F3550CE" w14:textId="77777777" w:rsidR="00D3748F" w:rsidRDefault="00D3748F" w:rsidP="005A0EDB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1B69DEEE" w14:textId="77777777" w:rsidR="00D3748F" w:rsidRDefault="00D3748F" w:rsidP="005A0EDB">
      <w:r>
        <w:t xml:space="preserve"> </w:t>
      </w:r>
    </w:p>
    <w:p w14:paraId="479A201C" w14:textId="77777777" w:rsidR="00D3748F" w:rsidRDefault="00D3748F" w:rsidP="00B77264">
      <w:pPr>
        <w:tabs>
          <w:tab w:val="left" w:pos="1425"/>
        </w:tabs>
      </w:pPr>
      <w:r>
        <w:t xml:space="preserve">2. </w:t>
      </w:r>
      <w:r w:rsidRPr="002578D4">
        <w:rPr>
          <w:color w:val="000000"/>
          <w:szCs w:val="28"/>
        </w:rPr>
        <w:t>Что служит рабочим телом в твердотельных лазерах</w:t>
      </w:r>
      <w:r>
        <w:rPr>
          <w:color w:val="000000"/>
          <w:szCs w:val="28"/>
        </w:rPr>
        <w:t>?</w:t>
      </w:r>
    </w:p>
    <w:p w14:paraId="7ECEAF3B" w14:textId="77777777" w:rsidR="00D3748F" w:rsidRDefault="00D3748F" w:rsidP="00DC5D95">
      <w:r>
        <w:t xml:space="preserve">Правильный ответ: </w:t>
      </w:r>
      <w:r w:rsidRPr="00AE5B8A">
        <w:rPr>
          <w:szCs w:val="28"/>
        </w:rPr>
        <w:t>диэлектрические кристаллы или специальные стёкла</w:t>
      </w:r>
    </w:p>
    <w:p w14:paraId="5A255B33" w14:textId="77777777" w:rsidR="00D3748F" w:rsidRPr="00BD52C3" w:rsidRDefault="00D3748F" w:rsidP="00DC5D95">
      <w:r>
        <w:lastRenderedPageBreak/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66289B9A" w14:textId="77777777" w:rsidR="00D3748F" w:rsidRDefault="00D3748F" w:rsidP="00232F09"/>
    <w:p w14:paraId="3EE64840" w14:textId="77777777" w:rsidR="00D3748F" w:rsidRDefault="00D3748F" w:rsidP="00232F09">
      <w:r>
        <w:t>3.</w:t>
      </w:r>
      <w:r w:rsidRPr="005A0B13">
        <w:rPr>
          <w:bCs/>
          <w:szCs w:val="28"/>
        </w:rPr>
        <w:t xml:space="preserve"> </w:t>
      </w:r>
      <w:r w:rsidRPr="00DE6C0A">
        <w:rPr>
          <w:color w:val="000000"/>
          <w:szCs w:val="28"/>
        </w:rPr>
        <w:t>Какой абразивный материал используется при гидроабразивной обработке</w:t>
      </w:r>
      <w:r>
        <w:rPr>
          <w:color w:val="000000"/>
          <w:szCs w:val="28"/>
        </w:rPr>
        <w:t xml:space="preserve">? </w:t>
      </w:r>
    </w:p>
    <w:p w14:paraId="236E88E8" w14:textId="77777777" w:rsidR="00D3748F" w:rsidRDefault="00D3748F" w:rsidP="00232F09">
      <w:r>
        <w:t xml:space="preserve">Правильный ответ: </w:t>
      </w:r>
      <w:r w:rsidRPr="00372ABA">
        <w:rPr>
          <w:bCs/>
          <w:color w:val="000000"/>
          <w:szCs w:val="28"/>
        </w:rPr>
        <w:t>минеральные абразивы</w:t>
      </w:r>
      <w:r>
        <w:rPr>
          <w:bCs/>
          <w:color w:val="000000"/>
          <w:szCs w:val="28"/>
        </w:rPr>
        <w:t xml:space="preserve"> </w:t>
      </w:r>
    </w:p>
    <w:p w14:paraId="6286F4F6" w14:textId="77777777" w:rsidR="00D3748F" w:rsidRPr="00BD52C3" w:rsidRDefault="00D3748F" w:rsidP="00232F09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6E70628C" w14:textId="77777777" w:rsidR="00D3748F" w:rsidRDefault="00D3748F" w:rsidP="00232F09">
      <w:pPr>
        <w:tabs>
          <w:tab w:val="left" w:pos="284"/>
        </w:tabs>
      </w:pPr>
    </w:p>
    <w:p w14:paraId="68818540" w14:textId="77777777" w:rsidR="00D3748F" w:rsidRPr="00B3060D" w:rsidRDefault="00D3748F" w:rsidP="00232F09">
      <w:r>
        <w:t>4</w:t>
      </w:r>
      <w:r w:rsidRPr="00B3060D">
        <w:t>.</w:t>
      </w:r>
      <w:r>
        <w:t xml:space="preserve"> </w:t>
      </w:r>
      <w:r w:rsidRPr="000B3887">
        <w:rPr>
          <w:color w:val="000000"/>
          <w:szCs w:val="28"/>
        </w:rPr>
        <w:t>Из каких материалов изготавливаются электроды-инструменты для электроконтактной обработки</w:t>
      </w:r>
      <w:r>
        <w:rPr>
          <w:color w:val="000000"/>
          <w:szCs w:val="28"/>
        </w:rPr>
        <w:t>?</w:t>
      </w:r>
      <w:r w:rsidRPr="006238F7">
        <w:rPr>
          <w:rFonts w:ascii="Arial" w:hAnsi="Arial" w:cs="Arial"/>
          <w:shd w:val="clear" w:color="auto" w:fill="222224"/>
        </w:rPr>
        <w:t xml:space="preserve"> </w:t>
      </w:r>
    </w:p>
    <w:p w14:paraId="4BE1D3C6" w14:textId="77777777" w:rsidR="00D3748F" w:rsidRPr="005406B6" w:rsidRDefault="00D3748F" w:rsidP="00B3060D">
      <w:pPr>
        <w:rPr>
          <w:szCs w:val="28"/>
        </w:rPr>
      </w:pPr>
      <w:r>
        <w:t xml:space="preserve">Правильный ответ: </w:t>
      </w:r>
      <w:r w:rsidRPr="006238F7">
        <w:rPr>
          <w:color w:val="000000"/>
          <w:szCs w:val="28"/>
        </w:rPr>
        <w:t>из различных материалов, </w:t>
      </w:r>
      <w:r w:rsidRPr="006238F7">
        <w:rPr>
          <w:bCs/>
          <w:color w:val="000000"/>
          <w:szCs w:val="28"/>
        </w:rPr>
        <w:t>обладающих высокой эрозионной стойкостью</w:t>
      </w:r>
    </w:p>
    <w:p w14:paraId="31861F82" w14:textId="77777777" w:rsidR="00D3748F" w:rsidRPr="00BD52C3" w:rsidRDefault="00D3748F" w:rsidP="00232F09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01738A22" w14:textId="77777777" w:rsidR="00D3748F" w:rsidRDefault="00D3748F" w:rsidP="00544109"/>
    <w:p w14:paraId="4886EDE7" w14:textId="77777777" w:rsidR="00D3748F" w:rsidRPr="00544109" w:rsidRDefault="00D3748F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68CD41AE" w14:textId="77777777" w:rsidR="00D3748F" w:rsidRPr="00930658" w:rsidRDefault="00D3748F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255D9D3C" w14:textId="77777777" w:rsidR="00D3748F" w:rsidRDefault="00D3748F" w:rsidP="00DC5D95">
      <w:pPr>
        <w:tabs>
          <w:tab w:val="left" w:pos="284"/>
        </w:tabs>
      </w:pPr>
    </w:p>
    <w:p w14:paraId="1365C54A" w14:textId="77777777" w:rsidR="00D3748F" w:rsidRPr="00F3246A" w:rsidRDefault="00D3748F" w:rsidP="009102F0">
      <w:r>
        <w:t>1.</w:t>
      </w:r>
      <w:r w:rsidRPr="00822A25">
        <w:rPr>
          <w:szCs w:val="28"/>
        </w:rPr>
        <w:t xml:space="preserve"> </w:t>
      </w:r>
      <w:r w:rsidRPr="0016643A">
        <w:t>К каким технологическим процессам относятся плазменная сварка, плазменная наплавка, плазменная резка, строжка, выборка полостей, полировка, оплавление поверхности, обработка камня, бу</w:t>
      </w:r>
      <w:r>
        <w:t>рение горных пород</w:t>
      </w:r>
      <w:r w:rsidRPr="0016643A">
        <w:t>?</w:t>
      </w:r>
      <w:r>
        <w:t xml:space="preserve">  </w:t>
      </w:r>
    </w:p>
    <w:p w14:paraId="3028F361" w14:textId="77777777" w:rsidR="00612180" w:rsidRDefault="00612180" w:rsidP="00612180">
      <w:r>
        <w:t>Время выполнения – 10 мин.</w:t>
      </w:r>
    </w:p>
    <w:p w14:paraId="56E39305" w14:textId="77777777" w:rsidR="00285292" w:rsidRDefault="00285292" w:rsidP="00285292">
      <w:pPr>
        <w:rPr>
          <w:szCs w:val="28"/>
        </w:rPr>
      </w:pPr>
      <w:r>
        <w:rPr>
          <w:szCs w:val="28"/>
        </w:rPr>
        <w:t>Ожидаемый результат:</w:t>
      </w:r>
    </w:p>
    <w:p w14:paraId="424E6E17" w14:textId="0818A9F5" w:rsidR="00D3748F" w:rsidRDefault="00285292" w:rsidP="000B6BF1">
      <w:r>
        <w:t>К</w:t>
      </w:r>
      <w:r w:rsidR="00D3748F">
        <w:t xml:space="preserve"> т</w:t>
      </w:r>
      <w:r w:rsidR="00D3748F" w:rsidRPr="0016643A">
        <w:t>ехнологически</w:t>
      </w:r>
      <w:r w:rsidR="00D3748F">
        <w:t>м</w:t>
      </w:r>
      <w:r w:rsidR="00D3748F" w:rsidRPr="0016643A">
        <w:t xml:space="preserve"> процесс</w:t>
      </w:r>
      <w:r w:rsidR="00D3748F">
        <w:t>ам</w:t>
      </w:r>
      <w:r w:rsidR="00D3748F" w:rsidRPr="0016643A">
        <w:t xml:space="preserve"> с воздействием плазменного потока на обрабатываемый материал</w:t>
      </w:r>
    </w:p>
    <w:p w14:paraId="798CD484" w14:textId="77777777" w:rsidR="00612180" w:rsidRDefault="00612180" w:rsidP="00612180">
      <w:bookmarkStart w:id="0" w:name="_Hlk193894576"/>
      <w:r>
        <w:t>Критерий оценивания: полное содержательное соответствие вышеприведённому описанию.</w:t>
      </w:r>
    </w:p>
    <w:bookmarkEnd w:id="0"/>
    <w:p w14:paraId="55E249C3" w14:textId="77777777" w:rsidR="00D3748F" w:rsidRPr="00BD52C3" w:rsidRDefault="00D3748F" w:rsidP="009102F0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65349CC6" w14:textId="77777777" w:rsidR="00D3748F" w:rsidRDefault="00D3748F" w:rsidP="00DC5D95">
      <w:pPr>
        <w:rPr>
          <w:i/>
        </w:rPr>
      </w:pPr>
    </w:p>
    <w:p w14:paraId="2E6F3717" w14:textId="77777777" w:rsidR="00D3748F" w:rsidRDefault="00D3748F" w:rsidP="009102F0">
      <w:r>
        <w:t xml:space="preserve">2. Где применяется гидроабразивная обработка в машиностроении? </w:t>
      </w:r>
    </w:p>
    <w:p w14:paraId="599D26CC" w14:textId="77777777" w:rsidR="00612180" w:rsidRDefault="00612180" w:rsidP="00612180">
      <w:r>
        <w:t>Время выполнения – 10 мин.</w:t>
      </w:r>
    </w:p>
    <w:p w14:paraId="52376E60" w14:textId="77777777" w:rsidR="00285292" w:rsidRDefault="00285292" w:rsidP="00285292">
      <w:pPr>
        <w:rPr>
          <w:szCs w:val="28"/>
        </w:rPr>
      </w:pPr>
      <w:r>
        <w:rPr>
          <w:szCs w:val="28"/>
        </w:rPr>
        <w:t>Ожидаемый результат:</w:t>
      </w:r>
    </w:p>
    <w:p w14:paraId="7BA13B0E" w14:textId="32080565" w:rsidR="00D3748F" w:rsidRDefault="00285292" w:rsidP="009102F0">
      <w:r>
        <w:t>Ус</w:t>
      </w:r>
      <w:r w:rsidR="00D3748F" w:rsidRPr="00AE3D09">
        <w:t>тановки гидроабразивной резки используют на заготовительных операциях при резке листовых заготовок</w:t>
      </w:r>
    </w:p>
    <w:p w14:paraId="5D478717" w14:textId="77777777" w:rsidR="00612180" w:rsidRDefault="00612180" w:rsidP="00612180">
      <w:r>
        <w:t>Критерий оценивания: полное содержательное соответствие вышеприведённому описанию.</w:t>
      </w:r>
    </w:p>
    <w:p w14:paraId="73636FC9" w14:textId="77777777" w:rsidR="00D3748F" w:rsidRPr="00BD52C3" w:rsidRDefault="00D3748F" w:rsidP="009102F0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48C45AD8" w14:textId="77777777" w:rsidR="00D3748F" w:rsidRDefault="00D3748F" w:rsidP="00DC5D95"/>
    <w:p w14:paraId="2FDDEECE" w14:textId="77777777" w:rsidR="00D3748F" w:rsidRDefault="00D3748F" w:rsidP="009102F0">
      <w:r>
        <w:t xml:space="preserve">3. </w:t>
      </w:r>
      <w:r w:rsidRPr="002578D4">
        <w:rPr>
          <w:color w:val="000000"/>
          <w:szCs w:val="28"/>
        </w:rPr>
        <w:t>В чем заключается физическая сущность процесса ультразвуковой обработки?</w:t>
      </w:r>
      <w:r w:rsidRPr="00C51DE0">
        <w:t xml:space="preserve"> </w:t>
      </w:r>
    </w:p>
    <w:p w14:paraId="610CE3E1" w14:textId="77777777" w:rsidR="00612180" w:rsidRDefault="00612180" w:rsidP="00612180">
      <w:r>
        <w:t>Время выполнения – 10 мин.</w:t>
      </w:r>
    </w:p>
    <w:p w14:paraId="77D10049" w14:textId="77777777" w:rsidR="00285292" w:rsidRDefault="00285292" w:rsidP="00285292">
      <w:pPr>
        <w:rPr>
          <w:szCs w:val="28"/>
        </w:rPr>
      </w:pPr>
      <w:r>
        <w:rPr>
          <w:szCs w:val="28"/>
        </w:rPr>
        <w:t>Ожидаемый результат:</w:t>
      </w:r>
    </w:p>
    <w:p w14:paraId="701F229C" w14:textId="7BD60C51" w:rsidR="00D3748F" w:rsidRPr="00532CB9" w:rsidRDefault="00285292" w:rsidP="00A9564C">
      <w:pPr>
        <w:rPr>
          <w:szCs w:val="28"/>
        </w:rPr>
      </w:pPr>
      <w:r>
        <w:rPr>
          <w:color w:val="000000"/>
          <w:szCs w:val="28"/>
        </w:rPr>
        <w:t>Ф</w:t>
      </w:r>
      <w:r w:rsidR="00D3748F" w:rsidRPr="002578D4">
        <w:rPr>
          <w:color w:val="000000"/>
          <w:szCs w:val="28"/>
        </w:rPr>
        <w:t>изическая сущность процесса ультразвуковой обработки</w:t>
      </w:r>
      <w:r w:rsidR="00D3748F">
        <w:rPr>
          <w:color w:val="000000"/>
          <w:szCs w:val="28"/>
        </w:rPr>
        <w:t xml:space="preserve"> заключается в</w:t>
      </w:r>
      <w:r w:rsidR="00D3748F" w:rsidRPr="00C51DE0">
        <w:rPr>
          <w:color w:val="000000"/>
          <w:szCs w:val="28"/>
        </w:rPr>
        <w:t xml:space="preserve"> использовании ультразвуковых колебаний для разрушения обрабатываемого материала заготовки</w:t>
      </w:r>
    </w:p>
    <w:p w14:paraId="7A77117E" w14:textId="77777777" w:rsidR="00612180" w:rsidRDefault="00612180" w:rsidP="00612180">
      <w:r>
        <w:lastRenderedPageBreak/>
        <w:t>Критерий оценивания: полное содержательное соответствие вышеприведённому описанию.</w:t>
      </w:r>
    </w:p>
    <w:p w14:paraId="757FA957" w14:textId="77777777" w:rsidR="00D3748F" w:rsidRPr="00BD52C3" w:rsidRDefault="00D3748F" w:rsidP="009102F0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3D905362" w14:textId="77777777" w:rsidR="00D3748F" w:rsidRDefault="00D3748F" w:rsidP="00DC5D95">
      <w:pPr>
        <w:rPr>
          <w:b/>
        </w:rPr>
      </w:pPr>
    </w:p>
    <w:p w14:paraId="64DBBC47" w14:textId="77777777" w:rsidR="00D3748F" w:rsidRDefault="00D3748F" w:rsidP="009102F0">
      <w:r>
        <w:rPr>
          <w:szCs w:val="28"/>
        </w:rPr>
        <w:t>4.</w:t>
      </w:r>
      <w:r>
        <w:t xml:space="preserve"> </w:t>
      </w:r>
      <w:r>
        <w:rPr>
          <w:color w:val="000000"/>
          <w:szCs w:val="28"/>
        </w:rPr>
        <w:t>От каких физических свойств зависит в</w:t>
      </w:r>
      <w:r w:rsidRPr="00372ABA">
        <w:rPr>
          <w:color w:val="000000"/>
          <w:szCs w:val="28"/>
        </w:rPr>
        <w:t>ыбор разновидности абразива</w:t>
      </w:r>
      <w:r>
        <w:rPr>
          <w:color w:val="000000"/>
          <w:szCs w:val="28"/>
        </w:rPr>
        <w:t>?</w:t>
      </w:r>
      <w:r w:rsidRPr="00372ABA">
        <w:rPr>
          <w:color w:val="000000"/>
          <w:szCs w:val="28"/>
        </w:rPr>
        <w:t xml:space="preserve"> </w:t>
      </w:r>
    </w:p>
    <w:p w14:paraId="16296993" w14:textId="77777777" w:rsidR="00612180" w:rsidRDefault="00612180" w:rsidP="00612180">
      <w:r>
        <w:t>Время выполнения – 10 мин.</w:t>
      </w:r>
    </w:p>
    <w:p w14:paraId="60CF1E6A" w14:textId="77777777" w:rsidR="00285292" w:rsidRDefault="00285292" w:rsidP="00285292">
      <w:pPr>
        <w:rPr>
          <w:szCs w:val="28"/>
        </w:rPr>
      </w:pPr>
      <w:r>
        <w:rPr>
          <w:szCs w:val="28"/>
        </w:rPr>
        <w:t>Ожидаемый результат:</w:t>
      </w:r>
    </w:p>
    <w:p w14:paraId="5CD2DC4A" w14:textId="788C0640" w:rsidR="00D3748F" w:rsidRPr="00090EF9" w:rsidRDefault="00285292" w:rsidP="00065CBA">
      <w:pPr>
        <w:rPr>
          <w:szCs w:val="28"/>
        </w:rPr>
      </w:pPr>
      <w:r>
        <w:rPr>
          <w:color w:val="000000"/>
          <w:szCs w:val="28"/>
        </w:rPr>
        <w:t>В</w:t>
      </w:r>
      <w:r w:rsidR="00D3748F" w:rsidRPr="00372ABA">
        <w:rPr>
          <w:color w:val="000000"/>
          <w:szCs w:val="28"/>
        </w:rPr>
        <w:t>ыбор разновидности абразива зависит от физических свойств обрабатываемого материала. Твёрдость абразивного средства не должна быть выше твёрдости заготовки</w:t>
      </w:r>
    </w:p>
    <w:p w14:paraId="4B99D330" w14:textId="77777777" w:rsidR="00612180" w:rsidRDefault="00612180" w:rsidP="00612180">
      <w:r>
        <w:t>Критерий оценивания: полное содержательное соответствие вышеприведённому описанию.</w:t>
      </w:r>
    </w:p>
    <w:p w14:paraId="2059DD53" w14:textId="77777777" w:rsidR="00D3748F" w:rsidRDefault="00D3748F" w:rsidP="009102F0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sectPr w:rsidR="00D3748F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D0F2" w14:textId="77777777" w:rsidR="00401DA3" w:rsidRDefault="00401DA3" w:rsidP="006943A0">
      <w:r>
        <w:separator/>
      </w:r>
    </w:p>
  </w:endnote>
  <w:endnote w:type="continuationSeparator" w:id="0">
    <w:p w14:paraId="73425EEA" w14:textId="77777777" w:rsidR="00401DA3" w:rsidRDefault="00401DA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E03D" w14:textId="77777777" w:rsidR="00D3748F" w:rsidRPr="006943A0" w:rsidRDefault="00D3748F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D7084B">
      <w:rPr>
        <w:noProof/>
        <w:sz w:val="24"/>
      </w:rPr>
      <w:t>7</w:t>
    </w:r>
    <w:r w:rsidRPr="006943A0">
      <w:rPr>
        <w:sz w:val="24"/>
      </w:rPr>
      <w:fldChar w:fldCharType="end"/>
    </w:r>
  </w:p>
  <w:p w14:paraId="13A26D83" w14:textId="77777777" w:rsidR="00D3748F" w:rsidRPr="006943A0" w:rsidRDefault="00D3748F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55916" w14:textId="77777777" w:rsidR="00401DA3" w:rsidRDefault="00401DA3" w:rsidP="006943A0">
      <w:r>
        <w:separator/>
      </w:r>
    </w:p>
  </w:footnote>
  <w:footnote w:type="continuationSeparator" w:id="0">
    <w:p w14:paraId="200507B3" w14:textId="77777777" w:rsidR="00401DA3" w:rsidRDefault="00401DA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B6D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7AC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8604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EE41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FC6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6A9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A05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7C6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C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ACF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87644857">
    <w:abstractNumId w:val="11"/>
  </w:num>
  <w:num w:numId="2" w16cid:durableId="1709909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814173">
    <w:abstractNumId w:val="9"/>
  </w:num>
  <w:num w:numId="4" w16cid:durableId="831680960">
    <w:abstractNumId w:val="7"/>
  </w:num>
  <w:num w:numId="5" w16cid:durableId="1016613039">
    <w:abstractNumId w:val="6"/>
  </w:num>
  <w:num w:numId="6" w16cid:durableId="1790859063">
    <w:abstractNumId w:val="5"/>
  </w:num>
  <w:num w:numId="7" w16cid:durableId="1314261821">
    <w:abstractNumId w:val="4"/>
  </w:num>
  <w:num w:numId="8" w16cid:durableId="446705162">
    <w:abstractNumId w:val="8"/>
  </w:num>
  <w:num w:numId="9" w16cid:durableId="177433552">
    <w:abstractNumId w:val="3"/>
  </w:num>
  <w:num w:numId="10" w16cid:durableId="964430636">
    <w:abstractNumId w:val="2"/>
  </w:num>
  <w:num w:numId="11" w16cid:durableId="1951621742">
    <w:abstractNumId w:val="1"/>
  </w:num>
  <w:num w:numId="12" w16cid:durableId="170297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00C14"/>
    <w:rsid w:val="00003758"/>
    <w:rsid w:val="000071B8"/>
    <w:rsid w:val="00021943"/>
    <w:rsid w:val="00034DA6"/>
    <w:rsid w:val="00040D06"/>
    <w:rsid w:val="00047012"/>
    <w:rsid w:val="0004759F"/>
    <w:rsid w:val="00050CCC"/>
    <w:rsid w:val="00051496"/>
    <w:rsid w:val="00052D8D"/>
    <w:rsid w:val="0006311A"/>
    <w:rsid w:val="00065159"/>
    <w:rsid w:val="00065CBA"/>
    <w:rsid w:val="000727E1"/>
    <w:rsid w:val="00083A4D"/>
    <w:rsid w:val="000866F0"/>
    <w:rsid w:val="000904D1"/>
    <w:rsid w:val="00090EF9"/>
    <w:rsid w:val="00091ABA"/>
    <w:rsid w:val="000927ED"/>
    <w:rsid w:val="00093645"/>
    <w:rsid w:val="00096A85"/>
    <w:rsid w:val="000B3887"/>
    <w:rsid w:val="000B6BF1"/>
    <w:rsid w:val="000C110C"/>
    <w:rsid w:val="000D01B5"/>
    <w:rsid w:val="000E4D90"/>
    <w:rsid w:val="000F06D2"/>
    <w:rsid w:val="000F7A67"/>
    <w:rsid w:val="00104036"/>
    <w:rsid w:val="001053E4"/>
    <w:rsid w:val="00106305"/>
    <w:rsid w:val="001220AB"/>
    <w:rsid w:val="00131A8F"/>
    <w:rsid w:val="00141E4C"/>
    <w:rsid w:val="00146C1D"/>
    <w:rsid w:val="0015257F"/>
    <w:rsid w:val="00155F50"/>
    <w:rsid w:val="001564C4"/>
    <w:rsid w:val="00162217"/>
    <w:rsid w:val="00162667"/>
    <w:rsid w:val="00163777"/>
    <w:rsid w:val="001660C8"/>
    <w:rsid w:val="0016643A"/>
    <w:rsid w:val="00172F27"/>
    <w:rsid w:val="00186255"/>
    <w:rsid w:val="001A2A5B"/>
    <w:rsid w:val="001A5B17"/>
    <w:rsid w:val="001C081E"/>
    <w:rsid w:val="001D49AA"/>
    <w:rsid w:val="001E4942"/>
    <w:rsid w:val="00203793"/>
    <w:rsid w:val="00211E36"/>
    <w:rsid w:val="00212069"/>
    <w:rsid w:val="00225DD5"/>
    <w:rsid w:val="00226276"/>
    <w:rsid w:val="00230935"/>
    <w:rsid w:val="00232F09"/>
    <w:rsid w:val="00243BDF"/>
    <w:rsid w:val="00244ED5"/>
    <w:rsid w:val="00245D21"/>
    <w:rsid w:val="00247E42"/>
    <w:rsid w:val="002578D4"/>
    <w:rsid w:val="0027208F"/>
    <w:rsid w:val="00272933"/>
    <w:rsid w:val="00281726"/>
    <w:rsid w:val="00283625"/>
    <w:rsid w:val="00285292"/>
    <w:rsid w:val="00295DA4"/>
    <w:rsid w:val="00297A08"/>
    <w:rsid w:val="002A0645"/>
    <w:rsid w:val="002A06FD"/>
    <w:rsid w:val="002A23BB"/>
    <w:rsid w:val="002C3D69"/>
    <w:rsid w:val="002D5BFF"/>
    <w:rsid w:val="002E0C7A"/>
    <w:rsid w:val="002E7456"/>
    <w:rsid w:val="002F18A7"/>
    <w:rsid w:val="002F20EB"/>
    <w:rsid w:val="002F66C3"/>
    <w:rsid w:val="0030216C"/>
    <w:rsid w:val="00304DA7"/>
    <w:rsid w:val="00312A53"/>
    <w:rsid w:val="003161BD"/>
    <w:rsid w:val="00342495"/>
    <w:rsid w:val="00347C37"/>
    <w:rsid w:val="003674ED"/>
    <w:rsid w:val="00372ABA"/>
    <w:rsid w:val="00382A73"/>
    <w:rsid w:val="003867C6"/>
    <w:rsid w:val="003A5FEF"/>
    <w:rsid w:val="003A7596"/>
    <w:rsid w:val="003A775A"/>
    <w:rsid w:val="003B04EB"/>
    <w:rsid w:val="003B0A3F"/>
    <w:rsid w:val="003B2E4B"/>
    <w:rsid w:val="003C7DFD"/>
    <w:rsid w:val="003D10FD"/>
    <w:rsid w:val="003E352E"/>
    <w:rsid w:val="003F0F3F"/>
    <w:rsid w:val="00401DA3"/>
    <w:rsid w:val="0041387C"/>
    <w:rsid w:val="004225E2"/>
    <w:rsid w:val="00444FB4"/>
    <w:rsid w:val="004472FB"/>
    <w:rsid w:val="00461D7F"/>
    <w:rsid w:val="00477A98"/>
    <w:rsid w:val="00482615"/>
    <w:rsid w:val="00482BE8"/>
    <w:rsid w:val="00484419"/>
    <w:rsid w:val="00491325"/>
    <w:rsid w:val="004A0AD8"/>
    <w:rsid w:val="004A26C8"/>
    <w:rsid w:val="004A591D"/>
    <w:rsid w:val="004A7A8D"/>
    <w:rsid w:val="004B3A1B"/>
    <w:rsid w:val="004D0C52"/>
    <w:rsid w:val="004D662D"/>
    <w:rsid w:val="004D79E8"/>
    <w:rsid w:val="004F1F14"/>
    <w:rsid w:val="004F47F5"/>
    <w:rsid w:val="004F5636"/>
    <w:rsid w:val="00525264"/>
    <w:rsid w:val="00532CB9"/>
    <w:rsid w:val="00535798"/>
    <w:rsid w:val="0053679F"/>
    <w:rsid w:val="0053686D"/>
    <w:rsid w:val="005406B6"/>
    <w:rsid w:val="00544109"/>
    <w:rsid w:val="00544192"/>
    <w:rsid w:val="005453B0"/>
    <w:rsid w:val="00551F54"/>
    <w:rsid w:val="00552A53"/>
    <w:rsid w:val="00555A73"/>
    <w:rsid w:val="0057058D"/>
    <w:rsid w:val="00572CDE"/>
    <w:rsid w:val="00574196"/>
    <w:rsid w:val="005759BD"/>
    <w:rsid w:val="00577027"/>
    <w:rsid w:val="0059365A"/>
    <w:rsid w:val="005A0B13"/>
    <w:rsid w:val="005A0EDB"/>
    <w:rsid w:val="005A4F5F"/>
    <w:rsid w:val="005A6954"/>
    <w:rsid w:val="005A757A"/>
    <w:rsid w:val="005B4FFB"/>
    <w:rsid w:val="005F4B9D"/>
    <w:rsid w:val="006108A9"/>
    <w:rsid w:val="00610CD3"/>
    <w:rsid w:val="00612180"/>
    <w:rsid w:val="00615F34"/>
    <w:rsid w:val="00621E76"/>
    <w:rsid w:val="006238F7"/>
    <w:rsid w:val="00642F36"/>
    <w:rsid w:val="00644AD1"/>
    <w:rsid w:val="00652C2F"/>
    <w:rsid w:val="00656E32"/>
    <w:rsid w:val="006614C9"/>
    <w:rsid w:val="006620D8"/>
    <w:rsid w:val="00663A9C"/>
    <w:rsid w:val="00663FD4"/>
    <w:rsid w:val="006641E8"/>
    <w:rsid w:val="00666CAC"/>
    <w:rsid w:val="006757BA"/>
    <w:rsid w:val="006838CC"/>
    <w:rsid w:val="006943A0"/>
    <w:rsid w:val="00694B84"/>
    <w:rsid w:val="00697D5D"/>
    <w:rsid w:val="006A0D90"/>
    <w:rsid w:val="006A70C5"/>
    <w:rsid w:val="006C61FD"/>
    <w:rsid w:val="006C66A3"/>
    <w:rsid w:val="006C7C4C"/>
    <w:rsid w:val="006D02BF"/>
    <w:rsid w:val="006E0643"/>
    <w:rsid w:val="006E3219"/>
    <w:rsid w:val="006F0376"/>
    <w:rsid w:val="006F4A5C"/>
    <w:rsid w:val="00705378"/>
    <w:rsid w:val="007101C1"/>
    <w:rsid w:val="0072481A"/>
    <w:rsid w:val="00736951"/>
    <w:rsid w:val="00742B11"/>
    <w:rsid w:val="007515EC"/>
    <w:rsid w:val="00756845"/>
    <w:rsid w:val="007620E8"/>
    <w:rsid w:val="00766658"/>
    <w:rsid w:val="00775828"/>
    <w:rsid w:val="007828B7"/>
    <w:rsid w:val="00792829"/>
    <w:rsid w:val="00794B76"/>
    <w:rsid w:val="00795829"/>
    <w:rsid w:val="007A1CD9"/>
    <w:rsid w:val="007A5EC5"/>
    <w:rsid w:val="007B2373"/>
    <w:rsid w:val="007B3D77"/>
    <w:rsid w:val="007C76C5"/>
    <w:rsid w:val="007F049B"/>
    <w:rsid w:val="007F075C"/>
    <w:rsid w:val="007F5162"/>
    <w:rsid w:val="00800482"/>
    <w:rsid w:val="00802D06"/>
    <w:rsid w:val="008034E9"/>
    <w:rsid w:val="00814B3E"/>
    <w:rsid w:val="008159DB"/>
    <w:rsid w:val="00822A25"/>
    <w:rsid w:val="00836431"/>
    <w:rsid w:val="00840510"/>
    <w:rsid w:val="008427C7"/>
    <w:rsid w:val="0084295E"/>
    <w:rsid w:val="00851392"/>
    <w:rsid w:val="00853FCC"/>
    <w:rsid w:val="00874445"/>
    <w:rsid w:val="00874B3E"/>
    <w:rsid w:val="008815E3"/>
    <w:rsid w:val="00881AF6"/>
    <w:rsid w:val="00882C41"/>
    <w:rsid w:val="008A4FDB"/>
    <w:rsid w:val="008B3AF1"/>
    <w:rsid w:val="008C1727"/>
    <w:rsid w:val="008C46C6"/>
    <w:rsid w:val="008D1097"/>
    <w:rsid w:val="008D288F"/>
    <w:rsid w:val="008D385B"/>
    <w:rsid w:val="008D77C8"/>
    <w:rsid w:val="008D7F87"/>
    <w:rsid w:val="008E595F"/>
    <w:rsid w:val="008E6B81"/>
    <w:rsid w:val="008F43A5"/>
    <w:rsid w:val="008F7226"/>
    <w:rsid w:val="009102F0"/>
    <w:rsid w:val="00913AF9"/>
    <w:rsid w:val="00913B1E"/>
    <w:rsid w:val="00915F5D"/>
    <w:rsid w:val="00916F07"/>
    <w:rsid w:val="00930658"/>
    <w:rsid w:val="009319EB"/>
    <w:rsid w:val="0093392E"/>
    <w:rsid w:val="0094026B"/>
    <w:rsid w:val="00941E8A"/>
    <w:rsid w:val="00954476"/>
    <w:rsid w:val="00955631"/>
    <w:rsid w:val="009561D9"/>
    <w:rsid w:val="00964B29"/>
    <w:rsid w:val="009664F9"/>
    <w:rsid w:val="00972589"/>
    <w:rsid w:val="009755A7"/>
    <w:rsid w:val="00980D21"/>
    <w:rsid w:val="009901AA"/>
    <w:rsid w:val="00990601"/>
    <w:rsid w:val="00992D73"/>
    <w:rsid w:val="009A2BE0"/>
    <w:rsid w:val="009B08A4"/>
    <w:rsid w:val="009B0E64"/>
    <w:rsid w:val="009B6B9B"/>
    <w:rsid w:val="009B6C90"/>
    <w:rsid w:val="009C3061"/>
    <w:rsid w:val="009E0FC5"/>
    <w:rsid w:val="009F744D"/>
    <w:rsid w:val="00A01A07"/>
    <w:rsid w:val="00A04A0F"/>
    <w:rsid w:val="00A07227"/>
    <w:rsid w:val="00A13126"/>
    <w:rsid w:val="00A1588B"/>
    <w:rsid w:val="00A20131"/>
    <w:rsid w:val="00A25B6D"/>
    <w:rsid w:val="00A265AA"/>
    <w:rsid w:val="00A3088B"/>
    <w:rsid w:val="00A326AA"/>
    <w:rsid w:val="00A528C0"/>
    <w:rsid w:val="00A551C6"/>
    <w:rsid w:val="00A6227A"/>
    <w:rsid w:val="00A62581"/>
    <w:rsid w:val="00A62DE5"/>
    <w:rsid w:val="00A70B7E"/>
    <w:rsid w:val="00A74373"/>
    <w:rsid w:val="00A843FF"/>
    <w:rsid w:val="00A93D69"/>
    <w:rsid w:val="00A9564C"/>
    <w:rsid w:val="00A96D42"/>
    <w:rsid w:val="00AA6323"/>
    <w:rsid w:val="00AB5AAF"/>
    <w:rsid w:val="00AB5BCF"/>
    <w:rsid w:val="00AD1045"/>
    <w:rsid w:val="00AD2DFE"/>
    <w:rsid w:val="00AD4B9F"/>
    <w:rsid w:val="00AE196C"/>
    <w:rsid w:val="00AE3D09"/>
    <w:rsid w:val="00AE4830"/>
    <w:rsid w:val="00AE5B8A"/>
    <w:rsid w:val="00AF027D"/>
    <w:rsid w:val="00AF17F4"/>
    <w:rsid w:val="00B03899"/>
    <w:rsid w:val="00B06E4A"/>
    <w:rsid w:val="00B12761"/>
    <w:rsid w:val="00B155E7"/>
    <w:rsid w:val="00B20477"/>
    <w:rsid w:val="00B235C4"/>
    <w:rsid w:val="00B3060D"/>
    <w:rsid w:val="00B40495"/>
    <w:rsid w:val="00B47B39"/>
    <w:rsid w:val="00B67B34"/>
    <w:rsid w:val="00B72A8F"/>
    <w:rsid w:val="00B73708"/>
    <w:rsid w:val="00B7649F"/>
    <w:rsid w:val="00B77264"/>
    <w:rsid w:val="00B80C1E"/>
    <w:rsid w:val="00B842A4"/>
    <w:rsid w:val="00B87150"/>
    <w:rsid w:val="00B90CAF"/>
    <w:rsid w:val="00B94381"/>
    <w:rsid w:val="00BA1242"/>
    <w:rsid w:val="00BA296F"/>
    <w:rsid w:val="00BB1845"/>
    <w:rsid w:val="00BB37D6"/>
    <w:rsid w:val="00BB4E23"/>
    <w:rsid w:val="00BD1025"/>
    <w:rsid w:val="00BD52C3"/>
    <w:rsid w:val="00BE28EE"/>
    <w:rsid w:val="00BF584D"/>
    <w:rsid w:val="00C019D5"/>
    <w:rsid w:val="00C059D1"/>
    <w:rsid w:val="00C103E2"/>
    <w:rsid w:val="00C12662"/>
    <w:rsid w:val="00C23FF1"/>
    <w:rsid w:val="00C27C79"/>
    <w:rsid w:val="00C446EB"/>
    <w:rsid w:val="00C5143D"/>
    <w:rsid w:val="00C51DE0"/>
    <w:rsid w:val="00C51E27"/>
    <w:rsid w:val="00C52403"/>
    <w:rsid w:val="00C60EF1"/>
    <w:rsid w:val="00C61CAE"/>
    <w:rsid w:val="00C74995"/>
    <w:rsid w:val="00C74F2A"/>
    <w:rsid w:val="00C84BA1"/>
    <w:rsid w:val="00C9218F"/>
    <w:rsid w:val="00C94F14"/>
    <w:rsid w:val="00CA4407"/>
    <w:rsid w:val="00CA6816"/>
    <w:rsid w:val="00CD2FC9"/>
    <w:rsid w:val="00CD3DA8"/>
    <w:rsid w:val="00D35351"/>
    <w:rsid w:val="00D3748F"/>
    <w:rsid w:val="00D40AD6"/>
    <w:rsid w:val="00D42A86"/>
    <w:rsid w:val="00D42C2B"/>
    <w:rsid w:val="00D56DB0"/>
    <w:rsid w:val="00D61FE2"/>
    <w:rsid w:val="00D7084B"/>
    <w:rsid w:val="00D82E3C"/>
    <w:rsid w:val="00D86F61"/>
    <w:rsid w:val="00D92238"/>
    <w:rsid w:val="00D9448A"/>
    <w:rsid w:val="00DA1363"/>
    <w:rsid w:val="00DA7EC2"/>
    <w:rsid w:val="00DB7D4F"/>
    <w:rsid w:val="00DC5D95"/>
    <w:rsid w:val="00DC72C7"/>
    <w:rsid w:val="00DD1B37"/>
    <w:rsid w:val="00DD3FEC"/>
    <w:rsid w:val="00DD5EE9"/>
    <w:rsid w:val="00DD69A5"/>
    <w:rsid w:val="00DE6C0A"/>
    <w:rsid w:val="00DF0AB5"/>
    <w:rsid w:val="00E01CDB"/>
    <w:rsid w:val="00E118CF"/>
    <w:rsid w:val="00E166D9"/>
    <w:rsid w:val="00E16ECF"/>
    <w:rsid w:val="00E245F9"/>
    <w:rsid w:val="00E37E65"/>
    <w:rsid w:val="00E4215A"/>
    <w:rsid w:val="00E50730"/>
    <w:rsid w:val="00E76317"/>
    <w:rsid w:val="00E82925"/>
    <w:rsid w:val="00E8634A"/>
    <w:rsid w:val="00E90CF6"/>
    <w:rsid w:val="00E95FD1"/>
    <w:rsid w:val="00E96371"/>
    <w:rsid w:val="00EC2686"/>
    <w:rsid w:val="00EC6F8B"/>
    <w:rsid w:val="00ED226E"/>
    <w:rsid w:val="00ED6644"/>
    <w:rsid w:val="00EE1E1D"/>
    <w:rsid w:val="00EE3EC9"/>
    <w:rsid w:val="00EE4636"/>
    <w:rsid w:val="00F01F2A"/>
    <w:rsid w:val="00F03F8A"/>
    <w:rsid w:val="00F1419B"/>
    <w:rsid w:val="00F27B2F"/>
    <w:rsid w:val="00F3246A"/>
    <w:rsid w:val="00F34291"/>
    <w:rsid w:val="00F3455D"/>
    <w:rsid w:val="00F3589D"/>
    <w:rsid w:val="00F41C91"/>
    <w:rsid w:val="00F45B3E"/>
    <w:rsid w:val="00F46332"/>
    <w:rsid w:val="00F546E6"/>
    <w:rsid w:val="00F56FA1"/>
    <w:rsid w:val="00F65496"/>
    <w:rsid w:val="00F7254A"/>
    <w:rsid w:val="00F805E5"/>
    <w:rsid w:val="00F87155"/>
    <w:rsid w:val="00F95904"/>
    <w:rsid w:val="00F960B9"/>
    <w:rsid w:val="00FA38E3"/>
    <w:rsid w:val="00FA3CC4"/>
    <w:rsid w:val="00FB0A59"/>
    <w:rsid w:val="00FC55EB"/>
    <w:rsid w:val="00FD27B2"/>
    <w:rsid w:val="00FE31F2"/>
    <w:rsid w:val="00FE5BBF"/>
    <w:rsid w:val="00FE7E89"/>
    <w:rsid w:val="00FF0808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BD290"/>
  <w15:docId w15:val="{36D62A06-032B-4F2E-9B57-7883E379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5">
    <w:name w:val="Strong"/>
    <w:uiPriority w:val="99"/>
    <w:qFormat/>
    <w:rsid w:val="006E0643"/>
    <w:rPr>
      <w:rFonts w:cs="Times New Roman"/>
      <w:b/>
      <w:bCs/>
    </w:rPr>
  </w:style>
  <w:style w:type="character" w:styleId="af6">
    <w:name w:val="Hyperlink"/>
    <w:uiPriority w:val="99"/>
    <w:locked/>
    <w:rsid w:val="002F18A7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7F075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7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AE</cp:lastModifiedBy>
  <cp:revision>32</cp:revision>
  <cp:lastPrinted>2025-01-22T19:36:00Z</cp:lastPrinted>
  <dcterms:created xsi:type="dcterms:W3CDTF">2025-02-05T22:04:00Z</dcterms:created>
  <dcterms:modified xsi:type="dcterms:W3CDTF">2025-03-26T12:44:00Z</dcterms:modified>
</cp:coreProperties>
</file>