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1" w:rsidRPr="00E37BF4" w:rsidRDefault="00E23941" w:rsidP="00E37B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37BF4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:rsidR="00E23941" w:rsidRPr="00783911" w:rsidRDefault="00E23941" w:rsidP="004462AC">
      <w:pPr>
        <w:spacing w:after="0" w:line="240" w:lineRule="auto"/>
        <w:jc w:val="center"/>
        <w:rPr>
          <w:rStyle w:val="fontstyle01"/>
          <w:b w:val="0"/>
          <w:sz w:val="28"/>
          <w:szCs w:val="28"/>
        </w:rPr>
      </w:pPr>
      <w:r w:rsidRPr="00783911">
        <w:rPr>
          <w:rFonts w:ascii="Times New Roman" w:hAnsi="Times New Roman"/>
          <w:b/>
          <w:sz w:val="28"/>
          <w:szCs w:val="28"/>
        </w:rPr>
        <w:t>«Основы инженерного консалтинга»</w:t>
      </w:r>
    </w:p>
    <w:p w:rsidR="00E23941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23941" w:rsidRPr="00EC2C4A" w:rsidRDefault="00E23941" w:rsidP="00EC2C4A">
      <w:pPr>
        <w:rPr>
          <w:rFonts w:ascii="Times New Roman" w:hAnsi="Times New Roman"/>
          <w:b/>
          <w:sz w:val="28"/>
          <w:szCs w:val="28"/>
        </w:rPr>
      </w:pPr>
      <w:r w:rsidRPr="00EC2C4A"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E23941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закрытого типа на выбор правильного ответа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3911">
        <w:rPr>
          <w:rStyle w:val="fontstyle21"/>
          <w:i w:val="0"/>
          <w:sz w:val="28"/>
          <w:szCs w:val="28"/>
        </w:rPr>
        <w:t>1.</w:t>
      </w:r>
      <w:r>
        <w:rPr>
          <w:rStyle w:val="fontstyle21"/>
          <w:i w:val="0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Выберите один правильный ответ.</w:t>
      </w:r>
      <w:r w:rsidRPr="0078391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Какое ключевое понятие инженерного консалтинга включает в себя такие компоненты: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83911">
        <w:rPr>
          <w:rFonts w:ascii="Times New Roman" w:hAnsi="Times New Roman"/>
          <w:color w:val="000000"/>
          <w:sz w:val="28"/>
          <w:szCs w:val="28"/>
        </w:rPr>
        <w:t>разработка новых и оптимизация существующих технологических процессов;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разработка новых бизнес-процессов и оптимизация существующих;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система управления проектами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sz w:val="28"/>
          <w:szCs w:val="28"/>
        </w:rPr>
        <w:t>А)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83911">
        <w:rPr>
          <w:rFonts w:ascii="Times New Roman" w:hAnsi="Times New Roman"/>
          <w:color w:val="000000"/>
          <w:sz w:val="28"/>
          <w:szCs w:val="28"/>
        </w:rPr>
        <w:t>истема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создания экономных производств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783911">
        <w:rPr>
          <w:rFonts w:ascii="Times New Roman" w:hAnsi="Times New Roman"/>
          <w:color w:val="000000"/>
          <w:sz w:val="28"/>
          <w:szCs w:val="28"/>
        </w:rPr>
        <w:t>истема с</w:t>
      </w:r>
      <w:r>
        <w:rPr>
          <w:rFonts w:ascii="Times New Roman" w:hAnsi="Times New Roman"/>
          <w:color w:val="000000"/>
          <w:sz w:val="28"/>
          <w:szCs w:val="28"/>
        </w:rPr>
        <w:t>оздания эффективных производств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783911">
        <w:rPr>
          <w:rFonts w:ascii="Times New Roman" w:hAnsi="Times New Roman"/>
          <w:color w:val="000000"/>
          <w:sz w:val="28"/>
          <w:szCs w:val="28"/>
        </w:rPr>
        <w:t>истема создания технологичных производств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bookmarkStart w:id="0" w:name="_Hlk193268448"/>
      <w:r>
        <w:rPr>
          <w:rFonts w:ascii="Times New Roman" w:hAnsi="Times New Roman"/>
          <w:color w:val="000000"/>
          <w:sz w:val="28"/>
          <w:szCs w:val="28"/>
        </w:rPr>
        <w:t>ОПК-11</w:t>
      </w:r>
      <w:bookmarkEnd w:id="0"/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83911">
        <w:rPr>
          <w:rStyle w:val="fontstyle21"/>
          <w:i w:val="0"/>
          <w:sz w:val="28"/>
          <w:szCs w:val="28"/>
        </w:rPr>
        <w:t>Выберите один правильный ответ</w:t>
      </w:r>
      <w:r>
        <w:rPr>
          <w:rStyle w:val="fontstyle21"/>
          <w:i w:val="0"/>
          <w:sz w:val="28"/>
          <w:szCs w:val="28"/>
        </w:rPr>
        <w:t>.</w:t>
      </w:r>
      <w:r w:rsidRPr="0078391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Что предлагает инженерный консалтинг</w:t>
      </w:r>
      <w:r w:rsidRPr="00AC237C">
        <w:rPr>
          <w:rFonts w:ascii="Times New Roman" w:hAnsi="Times New Roman"/>
          <w:color w:val="000000"/>
          <w:sz w:val="28"/>
          <w:szCs w:val="28"/>
        </w:rPr>
        <w:t>?</w:t>
      </w:r>
      <w:r w:rsidRPr="0078391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процессы создания новых изделий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на основе современных технологий их производства</w:t>
      </w:r>
      <w:r w:rsidRPr="00783911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Б) подбор оборудования, инструмента и программного обеспечения 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В) решение конкретных задач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 А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3.</w:t>
      </w:r>
      <w:r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>
        <w:rPr>
          <w:rStyle w:val="fontstyle21"/>
          <w:i w:val="0"/>
          <w:sz w:val="28"/>
          <w:szCs w:val="28"/>
        </w:rPr>
        <w:t>.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Какова основная цель экспериментального проекта?</w:t>
      </w:r>
    </w:p>
    <w:p w:rsidR="00E2394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А) п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остроение электронной модели машиностроительного производства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783911">
        <w:rPr>
          <w:rFonts w:ascii="Times New Roman" w:hAnsi="Times New Roman"/>
          <w:color w:val="000000"/>
          <w:sz w:val="28"/>
          <w:szCs w:val="28"/>
        </w:rPr>
        <w:t>пытное машиностроительное производство конкретного вида изделий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олномасштабное машиностроительное производство </w:t>
      </w:r>
    </w:p>
    <w:p w:rsidR="00E2394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 А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4.</w:t>
      </w:r>
      <w:r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>
        <w:rPr>
          <w:rStyle w:val="fontstyle21"/>
          <w:i w:val="0"/>
          <w:sz w:val="28"/>
          <w:szCs w:val="28"/>
        </w:rPr>
        <w:t>.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Какой из компонентов не является обособленным этапом жизненного цикла производства?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А)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</w:t>
      </w:r>
      <w:r w:rsidRPr="00783911">
        <w:rPr>
          <w:rFonts w:ascii="Times New Roman" w:hAnsi="Times New Roman"/>
          <w:bCs/>
          <w:iCs/>
          <w:color w:val="000000"/>
          <w:sz w:val="28"/>
          <w:szCs w:val="28"/>
        </w:rPr>
        <w:t>аркетинг</w:t>
      </w:r>
      <w:r w:rsidRPr="0078391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Б) р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еализация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</w:t>
      </w:r>
      <w:r w:rsidRPr="00783911">
        <w:rPr>
          <w:rFonts w:ascii="Times New Roman" w:hAnsi="Times New Roman"/>
          <w:bCs/>
          <w:iCs/>
          <w:color w:val="000000"/>
          <w:sz w:val="28"/>
          <w:szCs w:val="28"/>
        </w:rPr>
        <w:t>недрение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Г)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э</w:t>
      </w:r>
      <w:r w:rsidRPr="00783911">
        <w:rPr>
          <w:rFonts w:ascii="Times New Roman" w:hAnsi="Times New Roman"/>
          <w:bCs/>
          <w:iCs/>
          <w:color w:val="000000"/>
          <w:sz w:val="28"/>
          <w:szCs w:val="28"/>
        </w:rPr>
        <w:t>ксплуатация</w:t>
      </w:r>
    </w:p>
    <w:p w:rsidR="00E23941" w:rsidRPr="0078391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lastRenderedPageBreak/>
        <w:t>Д)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</w:t>
      </w:r>
      <w:r w:rsidRPr="00783911">
        <w:rPr>
          <w:rFonts w:ascii="Times New Roman" w:hAnsi="Times New Roman"/>
          <w:bCs/>
          <w:iCs/>
          <w:color w:val="000000"/>
          <w:sz w:val="28"/>
          <w:szCs w:val="28"/>
        </w:rPr>
        <w:t>тилизация</w:t>
      </w:r>
    </w:p>
    <w:p w:rsidR="00E23941" w:rsidRDefault="00E23941" w:rsidP="002940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07B">
        <w:rPr>
          <w:rFonts w:ascii="Times New Roman" w:hAnsi="Times New Roman"/>
          <w:sz w:val="28"/>
          <w:szCs w:val="28"/>
        </w:rPr>
        <w:t>5.</w:t>
      </w:r>
      <w:r w:rsidRPr="0029407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9407B">
        <w:rPr>
          <w:rFonts w:ascii="Times New Roman" w:hAnsi="Times New Roman"/>
          <w:iCs/>
          <w:color w:val="000000"/>
          <w:sz w:val="28"/>
          <w:szCs w:val="28"/>
        </w:rPr>
        <w:t>Выберите все правильные варианты ответов.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07B">
        <w:rPr>
          <w:rFonts w:ascii="Times New Roman" w:hAnsi="Times New Roman"/>
          <w:sz w:val="28"/>
          <w:szCs w:val="28"/>
        </w:rPr>
        <w:t>Какие задачи являются общими для многих отраслей машиностроения?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07B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07B">
        <w:rPr>
          <w:rFonts w:ascii="Times New Roman" w:hAnsi="Times New Roman"/>
          <w:color w:val="000000"/>
          <w:sz w:val="28"/>
          <w:szCs w:val="28"/>
        </w:rPr>
        <w:t>повышением конк</w:t>
      </w:r>
      <w:r>
        <w:rPr>
          <w:rFonts w:ascii="Times New Roman" w:hAnsi="Times New Roman"/>
          <w:color w:val="000000"/>
          <w:sz w:val="28"/>
          <w:szCs w:val="28"/>
        </w:rPr>
        <w:t>урентоспособности предприятий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повышением качества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07B">
        <w:rPr>
          <w:rFonts w:ascii="Times New Roman" w:hAnsi="Times New Roman"/>
          <w:color w:val="000000"/>
          <w:sz w:val="28"/>
          <w:szCs w:val="28"/>
        </w:rPr>
        <w:t xml:space="preserve">В) ускорением выпуска новых изделий на рынок, обеспечением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обновляемости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продукции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1A90">
        <w:rPr>
          <w:rFonts w:ascii="Times New Roman" w:hAnsi="Times New Roman"/>
          <w:color w:val="000000"/>
          <w:sz w:val="28"/>
          <w:szCs w:val="28"/>
        </w:rPr>
        <w:t>Г)</w:t>
      </w:r>
      <w:r w:rsidRPr="0029407B">
        <w:rPr>
          <w:rFonts w:ascii="Times New Roman" w:hAnsi="Times New Roman"/>
          <w:color w:val="000000"/>
          <w:sz w:val="28"/>
          <w:szCs w:val="28"/>
        </w:rPr>
        <w:t xml:space="preserve"> снижением себестоимости изделий, сокращением накладных расходов;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</w:t>
      </w:r>
      <w:r w:rsidRPr="0029407B">
        <w:rPr>
          <w:rFonts w:ascii="Times New Roman" w:hAnsi="Times New Roman"/>
          <w:sz w:val="28"/>
          <w:szCs w:val="28"/>
        </w:rPr>
        <w:t>величение объёма выпускаемой продукции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9407B">
        <w:rPr>
          <w:rFonts w:ascii="Times New Roman" w:hAnsi="Times New Roman"/>
          <w:sz w:val="28"/>
          <w:szCs w:val="28"/>
        </w:rPr>
        <w:t>) стабильность номенклатуры</w:t>
      </w:r>
      <w:r>
        <w:rPr>
          <w:rFonts w:ascii="Times New Roman" w:hAnsi="Times New Roman"/>
          <w:sz w:val="28"/>
          <w:szCs w:val="28"/>
        </w:rPr>
        <w:t>,</w:t>
      </w:r>
      <w:r w:rsidRPr="0029407B">
        <w:rPr>
          <w:rFonts w:ascii="Times New Roman" w:hAnsi="Times New Roman"/>
          <w:sz w:val="28"/>
          <w:szCs w:val="28"/>
        </w:rPr>
        <w:t xml:space="preserve"> выпускаемой предприятием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F53">
        <w:rPr>
          <w:rFonts w:ascii="Times New Roman" w:hAnsi="Times New Roman"/>
          <w:color w:val="000000"/>
          <w:sz w:val="28"/>
          <w:szCs w:val="28"/>
        </w:rPr>
        <w:t>Правильный ответ: А, Б, В, Г.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07B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29407B">
        <w:rPr>
          <w:rFonts w:ascii="Times New Roman" w:hAnsi="Times New Roman"/>
          <w:iCs/>
          <w:color w:val="000000"/>
          <w:sz w:val="28"/>
          <w:szCs w:val="28"/>
        </w:rPr>
        <w:t>Выберите все правильные варианты ответов.</w:t>
      </w:r>
      <w:r w:rsidRPr="002940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/>
          <w:color w:val="000000"/>
          <w:sz w:val="28"/>
          <w:szCs w:val="28"/>
        </w:rPr>
        <w:t>На чём строится идеология стройного производства</w:t>
      </w:r>
      <w:r w:rsidRPr="0029407B">
        <w:rPr>
          <w:rFonts w:ascii="Times New Roman" w:hAnsi="Times New Roman"/>
          <w:b/>
          <w:i/>
          <w:color w:val="000000"/>
          <w:sz w:val="28"/>
          <w:szCs w:val="28"/>
        </w:rPr>
        <w:t>?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07B">
        <w:rPr>
          <w:rFonts w:ascii="Times New Roman" w:hAnsi="Times New Roman"/>
          <w:color w:val="000000"/>
          <w:sz w:val="28"/>
          <w:szCs w:val="28"/>
        </w:rPr>
        <w:t>А) искать новые воз</w:t>
      </w:r>
      <w:r>
        <w:rPr>
          <w:rFonts w:ascii="Times New Roman" w:hAnsi="Times New Roman"/>
          <w:color w:val="000000"/>
          <w:sz w:val="28"/>
          <w:szCs w:val="28"/>
        </w:rPr>
        <w:t>можности там, где никто не ищет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07B"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 xml:space="preserve"> ставить под сомнение очевидное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29407B">
        <w:rPr>
          <w:rFonts w:ascii="Times New Roman" w:hAnsi="Times New Roman"/>
          <w:color w:val="000000"/>
          <w:sz w:val="28"/>
          <w:szCs w:val="28"/>
        </w:rPr>
        <w:t>) отказываться от традиционного подхода</w:t>
      </w:r>
      <w:r>
        <w:rPr>
          <w:rFonts w:ascii="Times New Roman" w:hAnsi="Times New Roman"/>
          <w:color w:val="000000"/>
          <w:sz w:val="28"/>
          <w:szCs w:val="28"/>
        </w:rPr>
        <w:t xml:space="preserve"> ради более эффективных решений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Д) искать самые экономичные решения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Г) искать долговременные решения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F53">
        <w:rPr>
          <w:rFonts w:ascii="Times New Roman" w:hAnsi="Times New Roman"/>
          <w:color w:val="000000"/>
          <w:sz w:val="28"/>
          <w:szCs w:val="28"/>
        </w:rPr>
        <w:t>Правильный ответ: А, Б, В.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9407B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Pr="00C778FF">
        <w:t xml:space="preserve">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29407B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A90">
        <w:rPr>
          <w:rStyle w:val="fontstyle01"/>
          <w:sz w:val="28"/>
          <w:szCs w:val="28"/>
        </w:rPr>
        <w:t>Задания закрытого типа на установление соответствия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61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461A90">
        <w:rPr>
          <w:rFonts w:ascii="Times New Roman" w:hAnsi="Times New Roman"/>
          <w:iCs/>
          <w:color w:val="000000"/>
          <w:sz w:val="28"/>
          <w:szCs w:val="28"/>
        </w:rPr>
        <w:t>Установите правильное соответствие.</w:t>
      </w: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A90">
        <w:rPr>
          <w:rFonts w:ascii="Times New Roman" w:hAnsi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94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402"/>
        <w:gridCol w:w="6292"/>
      </w:tblGrid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Этапы жизненного цикла</w:t>
            </w:r>
          </w:p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Информационные объекты, присоединяемые к электронной модели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Маркетинговые исследования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р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езультаты маркетинговых исследований, перечень требований к проектируемому изделию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Концептуальное проектирование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т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рехмерные модели деталей и сборок изделия, </w:t>
            </w:r>
          </w:p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компьютерные чертежи, инженерные расчеты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Дизайн-моделирование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5ТL-модели деталей, управляющие программы для установки </w:t>
            </w:r>
            <w:proofErr w:type="gramStart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быстрого</w:t>
            </w:r>
            <w:proofErr w:type="gramEnd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прототипирования</w:t>
            </w:r>
            <w:proofErr w:type="spellEnd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Конструкторское проектирование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Г) т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ехнологические процессы изготовления деталей и сборок. Данные о себестоимости изделия 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прототипов элементов конструкции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Д) д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изайн-модель изделия 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технологических</w:t>
            </w:r>
            <w:proofErr w:type="gramEnd"/>
          </w:p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Е) к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онцепт-проект изделия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Проектирование отливки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Ж) у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правляющие программы для станков с ЧПУ 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Проектирование </w:t>
            </w:r>
            <w:proofErr w:type="gramStart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технологической</w:t>
            </w:r>
            <w:proofErr w:type="gramEnd"/>
          </w:p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оснастки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З) у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правляющие программы для контрольно-измерительных машин, данные измерений, результаты сравнения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деталей</w:t>
            </w:r>
          </w:p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станках с ЧПУ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И) э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лектронная модель технологической оснастки</w:t>
            </w:r>
          </w:p>
        </w:tc>
      </w:tr>
      <w:tr w:rsidR="00E23941" w:rsidRPr="0045367B" w:rsidTr="00312C0E">
        <w:tc>
          <w:tcPr>
            <w:tcW w:w="3402" w:type="dxa"/>
            <w:vAlign w:val="center"/>
          </w:tcPr>
          <w:p w:rsidR="00E23941" w:rsidRPr="00461A90" w:rsidRDefault="00E23941" w:rsidP="00E32A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качества изготовления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технологической оснастки</w:t>
            </w:r>
          </w:p>
        </w:tc>
        <w:tc>
          <w:tcPr>
            <w:tcW w:w="629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э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лектронная модель отливки</w:t>
            </w:r>
          </w:p>
        </w:tc>
      </w:tr>
    </w:tbl>
    <w:p w:rsidR="00E23941" w:rsidRPr="00461A90" w:rsidRDefault="00E23941" w:rsidP="00312C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1A90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993"/>
        <w:gridCol w:w="850"/>
        <w:gridCol w:w="851"/>
        <w:gridCol w:w="992"/>
        <w:gridCol w:w="850"/>
        <w:gridCol w:w="993"/>
        <w:gridCol w:w="992"/>
        <w:gridCol w:w="850"/>
        <w:gridCol w:w="1134"/>
      </w:tblGrid>
      <w:tr w:rsidR="00E23941" w:rsidRPr="0045367B" w:rsidTr="00312C0E">
        <w:trPr>
          <w:trHeight w:val="363"/>
        </w:trPr>
        <w:tc>
          <w:tcPr>
            <w:tcW w:w="1129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23941" w:rsidRPr="0045367B" w:rsidTr="00312C0E">
        <w:tc>
          <w:tcPr>
            <w:tcW w:w="1129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1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34" w:type="dxa"/>
            <w:vAlign w:val="center"/>
          </w:tcPr>
          <w:p w:rsidR="00E23941" w:rsidRPr="008D6643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D6643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</w:tbl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  <w:lang w:eastAsia="ru-RU"/>
        </w:rPr>
        <w:t>ОПК-11</w:t>
      </w: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61A90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461A90">
        <w:rPr>
          <w:rFonts w:ascii="Times New Roman" w:hAnsi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A90">
        <w:rPr>
          <w:rFonts w:ascii="Times New Roman" w:hAnsi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804"/>
      </w:tblGrid>
      <w:tr w:rsidR="00E23941" w:rsidRPr="0045367B" w:rsidTr="00312C0E">
        <w:tc>
          <w:tcPr>
            <w:tcW w:w="297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Экспериментальный</w:t>
            </w:r>
          </w:p>
        </w:tc>
        <w:tc>
          <w:tcPr>
            <w:tcW w:w="6804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п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осле поставки оборудования и программного обеспечения.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Опытное машиностроительное производство конкретного вида изделий</w:t>
            </w:r>
          </w:p>
        </w:tc>
      </w:tr>
      <w:tr w:rsidR="00E23941" w:rsidRPr="0045367B" w:rsidTr="00312C0E">
        <w:tc>
          <w:tcPr>
            <w:tcW w:w="297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Внедрения</w:t>
            </w:r>
          </w:p>
        </w:tc>
        <w:tc>
          <w:tcPr>
            <w:tcW w:w="6804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п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осле внедрения оборудования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программного обеспечения.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Полномасштабное машиностроительное производство</w:t>
            </w:r>
          </w:p>
        </w:tc>
      </w:tr>
      <w:tr w:rsidR="00E23941" w:rsidRPr="0045367B" w:rsidTr="00312C0E">
        <w:tc>
          <w:tcPr>
            <w:tcW w:w="297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6804" w:type="dxa"/>
            <w:vAlign w:val="center"/>
          </w:tcPr>
          <w:p w:rsidR="00E23941" w:rsidRPr="00461A90" w:rsidRDefault="00E23941" w:rsidP="00E32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д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заказа и поставки оборудования и программного обеспечения. Электронная модель машиностроительного производства данного вида изделий, "виртуальное" производство</w:t>
            </w:r>
          </w:p>
        </w:tc>
      </w:tr>
    </w:tbl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A90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5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3261"/>
        <w:gridCol w:w="3465"/>
      </w:tblGrid>
      <w:tr w:rsidR="00E23941" w:rsidRPr="0045367B" w:rsidTr="00312C0E">
        <w:trPr>
          <w:trHeight w:val="315"/>
        </w:trPr>
        <w:tc>
          <w:tcPr>
            <w:tcW w:w="2830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5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23941" w:rsidRPr="0045367B" w:rsidTr="00312C0E">
        <w:tc>
          <w:tcPr>
            <w:tcW w:w="2830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61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65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A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  <w:lang w:eastAsia="ru-RU"/>
        </w:rPr>
        <w:t>ОПК-11</w:t>
      </w: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61A90">
        <w:rPr>
          <w:rFonts w:ascii="Times New Roman" w:hAnsi="Times New Roman"/>
          <w:bCs/>
          <w:color w:val="000000"/>
          <w:sz w:val="28"/>
          <w:szCs w:val="28"/>
          <w:lang w:eastAsia="ru-RU"/>
        </w:rPr>
        <w:t>3.</w:t>
      </w:r>
      <w:r w:rsidRPr="00461A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1A90">
        <w:rPr>
          <w:rFonts w:ascii="Times New Roman" w:hAnsi="Times New Roman"/>
          <w:iCs/>
          <w:color w:val="000000"/>
          <w:sz w:val="28"/>
          <w:szCs w:val="28"/>
        </w:rPr>
        <w:t>Установите правильное соответствие.</w:t>
      </w: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A90">
        <w:rPr>
          <w:rFonts w:ascii="Times New Roman" w:hAnsi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5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804"/>
      </w:tblGrid>
      <w:tr w:rsidR="00E23941" w:rsidRPr="0045367B" w:rsidTr="00312C0E">
        <w:tc>
          <w:tcPr>
            <w:tcW w:w="255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Служба предприятия</w:t>
            </w:r>
          </w:p>
        </w:tc>
        <w:tc>
          <w:tcPr>
            <w:tcW w:w="6804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Сфера </w:t>
            </w:r>
            <w:proofErr w:type="gramStart"/>
            <w:r w:rsidRPr="00461A9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использовании</w:t>
            </w:r>
            <w:proofErr w:type="gramEnd"/>
            <w:r w:rsidRPr="00461A9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прототипа</w:t>
            </w:r>
          </w:p>
        </w:tc>
      </w:tr>
      <w:tr w:rsidR="00E23941" w:rsidRPr="0045367B" w:rsidTr="00312C0E">
        <w:tc>
          <w:tcPr>
            <w:tcW w:w="255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Маркетинга</w:t>
            </w:r>
          </w:p>
        </w:tc>
        <w:tc>
          <w:tcPr>
            <w:tcW w:w="6804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А) с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воевременно сформулировать свои требования и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пожелания к конструктиву изделия </w:t>
            </w:r>
          </w:p>
        </w:tc>
      </w:tr>
      <w:tr w:rsidR="00E23941" w:rsidRPr="0045367B" w:rsidTr="00312C0E">
        <w:tc>
          <w:tcPr>
            <w:tcW w:w="255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Продаж</w:t>
            </w:r>
          </w:p>
        </w:tc>
        <w:tc>
          <w:tcPr>
            <w:tcW w:w="6804" w:type="dxa"/>
            <w:vAlign w:val="center"/>
          </w:tcPr>
          <w:p w:rsidR="00E23941" w:rsidRPr="00461A90" w:rsidRDefault="00E23941" w:rsidP="00EC2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л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егко оценивать варианты внешнего вида, эргономику разрабатываемого изделия, проверять собираемость и функциональность конструкции, внося необходимые изменения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еще до запуска изделия в производство</w:t>
            </w:r>
          </w:p>
        </w:tc>
      </w:tr>
      <w:tr w:rsidR="00E23941" w:rsidRPr="0045367B" w:rsidTr="00312C0E">
        <w:tc>
          <w:tcPr>
            <w:tcW w:w="255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</w:tc>
        <w:tc>
          <w:tcPr>
            <w:tcW w:w="6804" w:type="dxa"/>
            <w:vAlign w:val="center"/>
          </w:tcPr>
          <w:p w:rsidR="00E23941" w:rsidRPr="00461A90" w:rsidRDefault="00E23941" w:rsidP="00E32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и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спользовать их в качестве </w:t>
            </w:r>
            <w:proofErr w:type="gramStart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мастер-моделей</w:t>
            </w:r>
            <w:proofErr w:type="gramEnd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изготовления традиционной технологической оснастки (например, литьевой), а также в технологиях быстрого изготовления опытных партий (например, при использовании силиконовых форм или методов напыления металлов)</w:t>
            </w:r>
          </w:p>
        </w:tc>
      </w:tr>
      <w:tr w:rsidR="00E23941" w:rsidRPr="0045367B" w:rsidTr="00312C0E">
        <w:tc>
          <w:tcPr>
            <w:tcW w:w="255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Технологическая</w:t>
            </w:r>
          </w:p>
        </w:tc>
        <w:tc>
          <w:tcPr>
            <w:tcW w:w="6804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Г) с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воевременно учесть требования и пожелания клиентов, значительно быстрее достигнуть взаимопонимания с ними </w:t>
            </w:r>
          </w:p>
        </w:tc>
      </w:tr>
      <w:tr w:rsidR="00E23941" w:rsidRPr="0045367B" w:rsidTr="00312C0E">
        <w:tc>
          <w:tcPr>
            <w:tcW w:w="2552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Сервисная</w:t>
            </w:r>
          </w:p>
        </w:tc>
        <w:tc>
          <w:tcPr>
            <w:tcW w:w="6804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Д) э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ффективно проводить исследования рынков сбыта, демонстрируя заказчикам и потребителям образцы будущего изделия, а также использовать их в рекламных кампаниях </w:t>
            </w:r>
          </w:p>
        </w:tc>
      </w:tr>
    </w:tbl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A90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11902" w:type="dxa"/>
        <w:tblLayout w:type="fixed"/>
        <w:tblLook w:val="00A0" w:firstRow="1" w:lastRow="0" w:firstColumn="1" w:lastColumn="0" w:noHBand="0" w:noVBand="0"/>
      </w:tblPr>
      <w:tblGrid>
        <w:gridCol w:w="2263"/>
        <w:gridCol w:w="1843"/>
        <w:gridCol w:w="1843"/>
        <w:gridCol w:w="1701"/>
        <w:gridCol w:w="1701"/>
        <w:gridCol w:w="2551"/>
      </w:tblGrid>
      <w:tr w:rsidR="00E23941" w:rsidRPr="0045367B" w:rsidTr="0013016F">
        <w:tc>
          <w:tcPr>
            <w:tcW w:w="226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3941" w:rsidRPr="0045367B" w:rsidTr="0013016F">
        <w:tc>
          <w:tcPr>
            <w:tcW w:w="226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4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vMerge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3941" w:rsidRPr="00461A90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61A90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C778FF">
        <w:t xml:space="preserve"> </w:t>
      </w:r>
      <w:r w:rsidRPr="00C778FF">
        <w:rPr>
          <w:rFonts w:ascii="Times New Roman" w:hAnsi="Times New Roman"/>
          <w:color w:val="000000"/>
          <w:sz w:val="28"/>
          <w:szCs w:val="28"/>
          <w:lang w:eastAsia="ru-RU"/>
        </w:rPr>
        <w:t>ОПК-11</w:t>
      </w: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61A90">
        <w:rPr>
          <w:rFonts w:ascii="Times New Roman" w:hAnsi="Times New Roman"/>
          <w:bCs/>
          <w:color w:val="000000"/>
          <w:sz w:val="28"/>
          <w:szCs w:val="28"/>
          <w:lang w:eastAsia="ru-RU"/>
        </w:rPr>
        <w:t>4.</w:t>
      </w:r>
      <w:r w:rsidRPr="00461A90">
        <w:rPr>
          <w:rFonts w:ascii="Times New Roman" w:hAnsi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1A90">
        <w:rPr>
          <w:rFonts w:ascii="Times New Roman" w:hAnsi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39"/>
        <w:gridCol w:w="5850"/>
      </w:tblGrid>
      <w:tr w:rsidR="00E23941" w:rsidRPr="0045367B" w:rsidTr="00312C0E">
        <w:tc>
          <w:tcPr>
            <w:tcW w:w="3539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Уровень прототипа</w:t>
            </w:r>
          </w:p>
        </w:tc>
        <w:tc>
          <w:tcPr>
            <w:tcW w:w="5850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Описание прототипа</w:t>
            </w:r>
          </w:p>
        </w:tc>
      </w:tr>
      <w:tr w:rsidR="00E23941" w:rsidRPr="0045367B" w:rsidTr="00312C0E">
        <w:tc>
          <w:tcPr>
            <w:tcW w:w="3539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Деталь, узел</w:t>
            </w:r>
          </w:p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(или деталь-представитель,</w:t>
            </w:r>
            <w:proofErr w:type="gramEnd"/>
          </w:p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узел-представитель)</w:t>
            </w:r>
            <w:proofErr w:type="gramEnd"/>
          </w:p>
        </w:tc>
        <w:tc>
          <w:tcPr>
            <w:tcW w:w="5850" w:type="dxa"/>
            <w:vAlign w:val="center"/>
          </w:tcPr>
          <w:p w:rsidR="00E23941" w:rsidRPr="00461A90" w:rsidRDefault="00E23941" w:rsidP="00E32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н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астроенная на конкретную номенклатуру изделий электронная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модель производства, базирующаяся на основе предлагаемого к поставке оборудования и программного обеспечения</w:t>
            </w:r>
          </w:p>
        </w:tc>
      </w:tr>
      <w:tr w:rsidR="00E23941" w:rsidRPr="0045367B" w:rsidTr="00312C0E">
        <w:tc>
          <w:tcPr>
            <w:tcW w:w="3539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Изделие-прототип</w:t>
            </w:r>
          </w:p>
          <w:p w:rsidR="00E23941" w:rsidRPr="00461A90" w:rsidRDefault="00E23941" w:rsidP="00EC2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(модель-прототип, опытный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образец)</w:t>
            </w:r>
          </w:p>
        </w:tc>
        <w:tc>
          <w:tcPr>
            <w:tcW w:w="5850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д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ействующее опытное производство конкретного вида продукции по номенклатуре предприятия, созданное на основе поставляемого оборудования и программного обеспечения </w:t>
            </w:r>
          </w:p>
        </w:tc>
      </w:tr>
      <w:tr w:rsidR="00E23941" w:rsidRPr="0045367B" w:rsidTr="00312C0E">
        <w:tc>
          <w:tcPr>
            <w:tcW w:w="3539" w:type="dxa"/>
            <w:vAlign w:val="center"/>
          </w:tcPr>
          <w:p w:rsidR="00E23941" w:rsidRPr="00461A90" w:rsidRDefault="00E23941" w:rsidP="00EC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Экспериментальный прототип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  <w:p w:rsidR="00E23941" w:rsidRPr="00461A90" w:rsidRDefault="00E23941" w:rsidP="00EC2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и/или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подготовки производства</w:t>
            </w:r>
          </w:p>
        </w:tc>
        <w:tc>
          <w:tcPr>
            <w:tcW w:w="5850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к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онструктивно подобная деталь (узел) с одинаковым технологическим маршрутом изготовления</w:t>
            </w:r>
          </w:p>
        </w:tc>
      </w:tr>
      <w:tr w:rsidR="00E23941" w:rsidRPr="0045367B" w:rsidTr="00312C0E">
        <w:tc>
          <w:tcPr>
            <w:tcW w:w="3539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Действующий прототип</w:t>
            </w:r>
          </w:p>
          <w:p w:rsidR="00E23941" w:rsidRPr="00461A90" w:rsidRDefault="00E23941" w:rsidP="00E32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и/или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производства</w:t>
            </w:r>
          </w:p>
        </w:tc>
        <w:tc>
          <w:tcPr>
            <w:tcW w:w="5850" w:type="dxa"/>
            <w:vAlign w:val="center"/>
          </w:tcPr>
          <w:p w:rsidR="00E23941" w:rsidRPr="00461A90" w:rsidRDefault="00E23941" w:rsidP="007839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с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ходное изделие, подобное другим изделиям данной номенклатуры по </w:t>
            </w: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функциональности и конструктиву</w:t>
            </w:r>
          </w:p>
        </w:tc>
      </w:tr>
    </w:tbl>
    <w:p w:rsidR="00E23941" w:rsidRPr="00461A90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1A9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Правильный ответ:</w:t>
      </w: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2552"/>
        <w:gridCol w:w="2120"/>
      </w:tblGrid>
      <w:tr w:rsidR="00E23941" w:rsidRPr="0045367B" w:rsidTr="00312C0E">
        <w:trPr>
          <w:trHeight w:val="354"/>
        </w:trPr>
        <w:tc>
          <w:tcPr>
            <w:tcW w:w="2405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vAlign w:val="center"/>
          </w:tcPr>
          <w:p w:rsidR="00E23941" w:rsidRPr="00461A90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23941" w:rsidRPr="0045367B" w:rsidTr="00312C0E">
        <w:tc>
          <w:tcPr>
            <w:tcW w:w="2405" w:type="dxa"/>
            <w:vAlign w:val="center"/>
          </w:tcPr>
          <w:p w:rsidR="00E23941" w:rsidRPr="00783911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8" w:type="dxa"/>
            <w:vAlign w:val="center"/>
          </w:tcPr>
          <w:p w:rsidR="00E23941" w:rsidRPr="00783911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2" w:type="dxa"/>
            <w:vAlign w:val="center"/>
          </w:tcPr>
          <w:p w:rsidR="00E23941" w:rsidRPr="00783911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vAlign w:val="center"/>
          </w:tcPr>
          <w:p w:rsidR="00E23941" w:rsidRPr="00783911" w:rsidRDefault="00E23941" w:rsidP="00312C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E23941" w:rsidRPr="00783911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  <w:lang w:eastAsia="ru-RU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закрытого типа на установление правильной последовательности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1.</w:t>
      </w:r>
      <w:r w:rsidRPr="0078391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Установит</w:t>
      </w:r>
      <w:r>
        <w:rPr>
          <w:rFonts w:ascii="Times New Roman" w:hAnsi="Times New Roman"/>
          <w:iCs/>
          <w:color w:val="000000"/>
          <w:sz w:val="28"/>
          <w:szCs w:val="28"/>
        </w:rPr>
        <w:t>е правильную последовательность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процесса разработки стратегий предприятия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E23941" w:rsidRPr="005152D9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А) прогноз (исследование тенденций)</w:t>
      </w:r>
    </w:p>
    <w:p w:rsidR="00E23941" w:rsidRPr="005152D9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 xml:space="preserve">Б) предварительное формулирование целей, </w:t>
      </w:r>
    </w:p>
    <w:p w:rsidR="00E23941" w:rsidRPr="005152D9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В) поиск и оценка рыночных возможностей</w:t>
      </w:r>
    </w:p>
    <w:p w:rsidR="00E23941" w:rsidRPr="005152D9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 xml:space="preserve">Г) анализ потенциала предприятия, </w:t>
      </w:r>
    </w:p>
    <w:p w:rsidR="00E23941" w:rsidRPr="005152D9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Д) детальная разработка стратегий,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Е) внедрение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Г, В, А, Д</w:t>
      </w:r>
      <w:r w:rsidRPr="0078391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</w:rPr>
        <w:t>Е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2.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логики принятия решения работников организации при проведении изменений.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А) действие</w:t>
      </w:r>
    </w:p>
    <w:p w:rsidR="00E23941" w:rsidRPr="005152D9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Б) желание</w:t>
      </w:r>
    </w:p>
    <w:p w:rsidR="00E23941" w:rsidRPr="005152D9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В) интерес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Г) внимание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783911">
        <w:rPr>
          <w:rFonts w:ascii="Times New Roman" w:hAnsi="Times New Roman"/>
          <w:color w:val="000000"/>
          <w:sz w:val="28"/>
          <w:szCs w:val="28"/>
        </w:rPr>
        <w:t>, В, Б, А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3.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этапов внедрения изменений при эволюционном направлении.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А) изменения в поведении групп, всей организации</w:t>
      </w:r>
    </w:p>
    <w:p w:rsidR="00E23941" w:rsidRPr="005152D9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Б) изменения в поведении человека</w:t>
      </w:r>
    </w:p>
    <w:p w:rsidR="00E23941" w:rsidRPr="005152D9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В) изменения в знаниях человека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2D9">
        <w:rPr>
          <w:rFonts w:ascii="Times New Roman" w:hAnsi="Times New Roman"/>
          <w:color w:val="000000"/>
          <w:sz w:val="28"/>
          <w:szCs w:val="28"/>
        </w:rPr>
        <w:t>Г) изменения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в установках и убеждениях человека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В, Г</w:t>
      </w:r>
      <w:r w:rsidRPr="00783911">
        <w:rPr>
          <w:rFonts w:ascii="Times New Roman" w:hAnsi="Times New Roman"/>
          <w:color w:val="000000"/>
          <w:sz w:val="28"/>
          <w:szCs w:val="28"/>
        </w:rPr>
        <w:t>, Б, А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 xml:space="preserve">4.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Установите правильную последовательность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11">
        <w:rPr>
          <w:rStyle w:val="fontstyle01"/>
          <w:b w:val="0"/>
          <w:sz w:val="28"/>
          <w:szCs w:val="28"/>
        </w:rPr>
        <w:t xml:space="preserve">компонентов «умного производства» по степени приоритетности.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:rsidR="00E23941" w:rsidRPr="0024267C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7C">
        <w:rPr>
          <w:rStyle w:val="fontstyle01"/>
          <w:b w:val="0"/>
          <w:sz w:val="28"/>
          <w:szCs w:val="28"/>
        </w:rPr>
        <w:lastRenderedPageBreak/>
        <w:t>А)</w:t>
      </w:r>
      <w:r w:rsidRPr="0024267C">
        <w:rPr>
          <w:rFonts w:ascii="Times New Roman" w:hAnsi="Times New Roman"/>
          <w:color w:val="000000"/>
          <w:sz w:val="28"/>
          <w:szCs w:val="28"/>
        </w:rPr>
        <w:t xml:space="preserve"> наличие электронной модели производства изделий;</w:t>
      </w:r>
    </w:p>
    <w:p w:rsidR="00E23941" w:rsidRPr="0024267C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7C">
        <w:rPr>
          <w:rFonts w:ascii="Times New Roman" w:hAnsi="Times New Roman"/>
          <w:color w:val="000000"/>
          <w:sz w:val="28"/>
          <w:szCs w:val="28"/>
        </w:rPr>
        <w:t>Б) трехэтапная система планирования и контроля инвестиций в развитие предприятия</w:t>
      </w:r>
    </w:p>
    <w:p w:rsidR="00E23941" w:rsidRPr="0024267C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7C">
        <w:rPr>
          <w:rFonts w:ascii="Times New Roman" w:hAnsi="Times New Roman"/>
          <w:color w:val="000000"/>
          <w:sz w:val="28"/>
          <w:szCs w:val="28"/>
        </w:rPr>
        <w:t xml:space="preserve">В) система контроля производства по срокам изготовления, затратам и качеству изделий </w:t>
      </w:r>
    </w:p>
    <w:p w:rsidR="00E23941" w:rsidRPr="0024267C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7C">
        <w:rPr>
          <w:rFonts w:ascii="Times New Roman" w:hAnsi="Times New Roman"/>
          <w:color w:val="000000"/>
          <w:sz w:val="28"/>
          <w:szCs w:val="28"/>
        </w:rPr>
        <w:t>Г) обязательная корпоративная сертификация специалистов предприятия по единой системе нормативов;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7C">
        <w:rPr>
          <w:rFonts w:ascii="Times New Roman" w:hAnsi="Times New Roman"/>
          <w:color w:val="000000"/>
          <w:sz w:val="28"/>
          <w:szCs w:val="28"/>
        </w:rPr>
        <w:t>Д) единая система нормативов в форме стандарта предприятия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 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 Г, Б, В.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 на дополнение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1.</w:t>
      </w:r>
      <w:r w:rsidRPr="00783911">
        <w:rPr>
          <w:rStyle w:val="fontstyle21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Метод сбора информации, основанный на анализе нормативных материалов по совершенствованию управления, бухгалтерской и плановой документации, планов развития — 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</w:rPr>
        <w:t>_______________.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 анализ документации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2.</w:t>
      </w:r>
      <w:r w:rsidRPr="00783911">
        <w:rPr>
          <w:rStyle w:val="fontstyle21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Процедура технологии решения проблем, определение конкретных сре</w:t>
      </w:r>
      <w:proofErr w:type="gramStart"/>
      <w:r w:rsidRPr="00783911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783911">
        <w:rPr>
          <w:rFonts w:ascii="Times New Roman" w:hAnsi="Times New Roman"/>
          <w:color w:val="000000"/>
          <w:sz w:val="28"/>
          <w:szCs w:val="28"/>
        </w:rPr>
        <w:t>я изменения всей системы в целом, в отдельных элементах которой возникли задача и проблема 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</w:rPr>
        <w:t>это_______________.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 разработка проекта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3.</w:t>
      </w:r>
      <w:r w:rsidRPr="00783911">
        <w:rPr>
          <w:rStyle w:val="fontstyle21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Style w:val="fontstyle01"/>
          <w:b w:val="0"/>
          <w:bCs w:val="0"/>
          <w:color w:val="auto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Изучая связь между сбытом и потребляемыми материалами, фондом заработной платы и числом работников, консультант выявляет связь между затратами и_______________. 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Pr="007839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</w:rPr>
        <w:t>выпуском продукции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4</w:t>
      </w:r>
      <w:r w:rsidRPr="00783911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Отделение процедуры генерирования идей в замкнутой группе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специалистов от процесса анализа и оценки высказанных идей</w:t>
      </w:r>
      <w:proofErr w:type="gramStart"/>
      <w:r w:rsidRPr="0078391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839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83911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783911">
        <w:rPr>
          <w:rFonts w:ascii="Times New Roman" w:hAnsi="Times New Roman"/>
          <w:color w:val="000000"/>
          <w:sz w:val="28"/>
          <w:szCs w:val="28"/>
        </w:rPr>
        <w:t>снова метода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</w:rPr>
        <w:t>_______________.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Pr="007839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</w:rPr>
        <w:t>“мозгового штурма”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5.</w:t>
      </w:r>
      <w:r w:rsidRPr="00783911">
        <w:rPr>
          <w:rStyle w:val="fontstyle21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Инженерный консалтинг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783911">
        <w:rPr>
          <w:rFonts w:ascii="Times New Roman" w:hAnsi="Times New Roman"/>
          <w:color w:val="000000"/>
          <w:sz w:val="28"/>
          <w:szCs w:val="28"/>
        </w:rPr>
        <w:t>это специфическая разновидность _______________, направленного на систему производства и его подготовки</w:t>
      </w:r>
      <w:r w:rsidRPr="0078391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ответ: процессного консультирования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6.</w:t>
      </w:r>
      <w:r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Электронная модель машиностроительного производства</w:t>
      </w:r>
      <w:r w:rsidRPr="00783911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783911">
        <w:rPr>
          <w:rFonts w:ascii="Times New Roman" w:hAnsi="Times New Roman"/>
          <w:color w:val="000000"/>
          <w:sz w:val="28"/>
          <w:szCs w:val="28"/>
        </w:rPr>
        <w:t>объединяет 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</w:rPr>
        <w:t>изделий, способов и процессов проектирования и производства этих изделий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электронные модели 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2C4A">
        <w:rPr>
          <w:rStyle w:val="fontstyle01"/>
          <w:sz w:val="28"/>
          <w:szCs w:val="28"/>
        </w:rPr>
        <w:t>Задания открытого типа с кратким свободным ответом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1.</w:t>
      </w:r>
      <w:r w:rsidRPr="00EC2C4A">
        <w:rPr>
          <w:rStyle w:val="fontstyle21"/>
          <w:sz w:val="28"/>
          <w:szCs w:val="28"/>
        </w:rPr>
        <w:t xml:space="preserve"> </w:t>
      </w:r>
      <w:r w:rsidRPr="00EC2C4A">
        <w:rPr>
          <w:rStyle w:val="fontstyle21"/>
          <w:i w:val="0"/>
          <w:sz w:val="28"/>
          <w:szCs w:val="28"/>
        </w:rPr>
        <w:t>Напишите пропущенное слово (словосочетание</w:t>
      </w:r>
      <w:r w:rsidRPr="00EC2C4A">
        <w:rPr>
          <w:rStyle w:val="fontstyle21"/>
          <w:sz w:val="28"/>
          <w:szCs w:val="28"/>
        </w:rPr>
        <w:t>).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Какие методы, относятся к методам сбора информации, ______________.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Правильный ответ: наблюдение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 опрос</w:t>
      </w:r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 анализ документации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EC2C4A">
        <w:rPr>
          <w:rFonts w:ascii="Times New Roman" w:hAnsi="Times New Roman"/>
          <w:color w:val="000000"/>
          <w:sz w:val="28"/>
          <w:szCs w:val="28"/>
        </w:rPr>
        <w:t>экспертные оценки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Pr="00C778FF">
        <w:t xml:space="preserve">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2. </w:t>
      </w:r>
      <w:r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>Лицо изделия</w:t>
      </w:r>
      <w:r w:rsidRPr="00EC2C4A">
        <w:rPr>
          <w:rFonts w:ascii="Times New Roman" w:hAnsi="Times New Roman"/>
          <w:i/>
          <w:iCs/>
          <w:color w:val="000000"/>
          <w:sz w:val="28"/>
          <w:szCs w:val="28"/>
        </w:rPr>
        <w:t xml:space="preserve"> — 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интегрированный показатель, учитывающий _______________, сроки его разработки и производства, а также затраты и определяющий рыночное позиционирование изделия в глазах клиентов 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Правильный ответ: качество изделия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/>
          <w:color w:val="000000"/>
          <w:sz w:val="28"/>
          <w:szCs w:val="28"/>
        </w:rPr>
        <w:t>/ качественные характеристики изделия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3. </w:t>
      </w:r>
      <w:r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>Лицо предприятия</w:t>
      </w:r>
      <w:r w:rsidRPr="00EC2C4A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отражающее степень сбалансированности стратегии, маркетинга, учета, _______________, подготовки производства и собственно производства изделий. 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Правильный ответ: управления жизненным циклом изделий/управление этапами жизненного цикла изделия.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4.</w:t>
      </w:r>
      <w:r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>Мир проектов</w:t>
      </w:r>
      <w:r w:rsidRPr="00EC2C4A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связанный с переходом от разовых поставок оборудования, программ, инструмента </w:t>
      </w:r>
      <w:proofErr w:type="gramStart"/>
      <w:r w:rsidRPr="00EC2C4A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EC2C4A">
        <w:rPr>
          <w:rFonts w:ascii="Times New Roman" w:hAnsi="Times New Roman"/>
          <w:color w:val="000000"/>
          <w:sz w:val="28"/>
          <w:szCs w:val="28"/>
        </w:rPr>
        <w:t xml:space="preserve"> _______________, </w:t>
      </w:r>
      <w:proofErr w:type="gramStart"/>
      <w:r w:rsidRPr="00EC2C4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C2C4A">
        <w:rPr>
          <w:rFonts w:ascii="Times New Roman" w:hAnsi="Times New Roman"/>
          <w:color w:val="000000"/>
          <w:sz w:val="28"/>
          <w:szCs w:val="28"/>
        </w:rPr>
        <w:t xml:space="preserve"> которых поставка является лишь одним из элементов.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Правильный ответ: комплексным проектам</w:t>
      </w: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/интегрированным проектам   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>5.</w:t>
      </w:r>
      <w:r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Экспериментальный проект </w:t>
      </w:r>
      <w:r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EC2C4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это создание на основе моделирования, _______________ нового производства, доказывающего конструктивную, технологическую и экономическую целесообразность изделия. 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</w:t>
      </w:r>
      <w:r w:rsidRPr="00EC2C4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C2C4A">
        <w:rPr>
          <w:rFonts w:ascii="Times New Roman" w:hAnsi="Times New Roman"/>
          <w:color w:val="000000"/>
          <w:sz w:val="28"/>
          <w:szCs w:val="28"/>
        </w:rPr>
        <w:t>экспериментального прототипа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/>
          <w:color w:val="000000"/>
          <w:sz w:val="28"/>
          <w:szCs w:val="28"/>
        </w:rPr>
        <w:t>виртуального прототипа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6. </w:t>
      </w:r>
      <w:r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Проект внедрения </w:t>
      </w:r>
      <w:r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 это</w:t>
      </w:r>
      <w:r w:rsidRPr="00EC2C4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создание действующего прототипа _______________ и организационно-технических предпосылок для развития этого прототипа в масштабе предприятия. 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C2C4A">
        <w:rPr>
          <w:rFonts w:ascii="Times New Roman" w:hAnsi="Times New Roman"/>
          <w:color w:val="000000"/>
          <w:sz w:val="28"/>
          <w:szCs w:val="28"/>
        </w:rPr>
        <w:t>нового производства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/>
          <w:color w:val="000000"/>
          <w:sz w:val="28"/>
          <w:szCs w:val="28"/>
        </w:rPr>
        <w:t>/ модернизируемого производства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sz w:val="28"/>
          <w:szCs w:val="28"/>
          <w:lang w:eastAsia="ru-RU"/>
        </w:rPr>
        <w:t>7.</w:t>
      </w: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941" w:rsidRPr="00EC2C4A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C2C4A">
        <w:rPr>
          <w:rFonts w:ascii="Times New Roman" w:hAnsi="Times New Roman"/>
          <w:sz w:val="28"/>
          <w:szCs w:val="28"/>
          <w:lang w:eastAsia="ru-RU"/>
        </w:rPr>
        <w:t>Работая на поточной линии один рабочий обрабатывает деталь на</w:t>
      </w:r>
      <w:proofErr w:type="gramEnd"/>
      <w:r w:rsidRPr="00EC2C4A">
        <w:rPr>
          <w:rFonts w:ascii="Times New Roman" w:hAnsi="Times New Roman"/>
          <w:sz w:val="28"/>
          <w:szCs w:val="28"/>
          <w:lang w:eastAsia="ru-RU"/>
        </w:rPr>
        <w:t xml:space="preserve"> токарном, фрезерном и вертикально-сверлильном станках. Сколько операций выполняет рабочий?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/>
          <w:iCs/>
          <w:color w:val="000000"/>
          <w:sz w:val="28"/>
          <w:szCs w:val="28"/>
        </w:rPr>
        <w:t>: 3 операции/ три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 операции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941" w:rsidRPr="00EC2C4A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sz w:val="28"/>
          <w:szCs w:val="28"/>
          <w:lang w:eastAsia="ru-RU"/>
        </w:rPr>
        <w:t>8.</w:t>
      </w: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941" w:rsidRPr="00EC2C4A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C4A">
        <w:rPr>
          <w:rFonts w:ascii="Times New Roman" w:hAnsi="Times New Roman"/>
          <w:sz w:val="28"/>
          <w:szCs w:val="28"/>
          <w:lang w:eastAsia="ru-RU"/>
        </w:rPr>
        <w:t>Работая на поточной линии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C2C4A">
        <w:rPr>
          <w:rFonts w:ascii="Times New Roman" w:hAnsi="Times New Roman"/>
          <w:sz w:val="28"/>
          <w:szCs w:val="28"/>
          <w:lang w:eastAsia="ru-RU"/>
        </w:rPr>
        <w:t xml:space="preserve"> один рабочий обрабатывает деталь на </w:t>
      </w:r>
      <w:proofErr w:type="gramStart"/>
      <w:r w:rsidRPr="00EC2C4A">
        <w:rPr>
          <w:rFonts w:ascii="Times New Roman" w:hAnsi="Times New Roman"/>
          <w:sz w:val="28"/>
          <w:szCs w:val="28"/>
          <w:lang w:eastAsia="ru-RU"/>
        </w:rPr>
        <w:t>токарном</w:t>
      </w:r>
      <w:proofErr w:type="gramEnd"/>
      <w:r w:rsidRPr="00EC2C4A">
        <w:rPr>
          <w:rFonts w:ascii="Times New Roman" w:hAnsi="Times New Roman"/>
          <w:sz w:val="28"/>
          <w:szCs w:val="28"/>
          <w:lang w:eastAsia="ru-RU"/>
        </w:rPr>
        <w:t xml:space="preserve"> (4 мин) фрезерном (3 мин) и вертикально-сверлильном (5 мин) станках. Сколько операций выполняет рабочий, чему равна трудоемкость и </w:t>
      </w:r>
      <w:proofErr w:type="spellStart"/>
      <w:r w:rsidRPr="00EC2C4A">
        <w:rPr>
          <w:rFonts w:ascii="Times New Roman" w:hAnsi="Times New Roman"/>
          <w:sz w:val="28"/>
          <w:szCs w:val="28"/>
          <w:lang w:eastAsia="ru-RU"/>
        </w:rPr>
        <w:t>станкоемкость</w:t>
      </w:r>
      <w:proofErr w:type="spellEnd"/>
    </w:p>
    <w:p w:rsidR="00E23941" w:rsidRPr="00EC2C4A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 операции; </w:t>
      </w:r>
      <w:r w:rsidRPr="00EC2C4A">
        <w:rPr>
          <w:rFonts w:ascii="Times New Roman" w:hAnsi="Times New Roman"/>
          <w:sz w:val="28"/>
          <w:szCs w:val="28"/>
          <w:lang w:eastAsia="ru-RU"/>
        </w:rPr>
        <w:t xml:space="preserve">трудоемкость – 5 чел/час; </w:t>
      </w:r>
      <w:proofErr w:type="spellStart"/>
      <w:r w:rsidRPr="00EC2C4A">
        <w:rPr>
          <w:rFonts w:ascii="Times New Roman" w:hAnsi="Times New Roman"/>
          <w:sz w:val="28"/>
          <w:szCs w:val="28"/>
          <w:lang w:eastAsia="ru-RU"/>
        </w:rPr>
        <w:t>станкоемкость</w:t>
      </w:r>
      <w:proofErr w:type="spellEnd"/>
      <w:r w:rsidRPr="00EC2C4A">
        <w:rPr>
          <w:rFonts w:ascii="Times New Roman" w:hAnsi="Times New Roman"/>
          <w:sz w:val="28"/>
          <w:szCs w:val="28"/>
          <w:lang w:eastAsia="ru-RU"/>
        </w:rPr>
        <w:t xml:space="preserve"> – 12 </w:t>
      </w:r>
      <w:proofErr w:type="spellStart"/>
      <w:proofErr w:type="gramStart"/>
      <w:r w:rsidRPr="00EC2C4A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proofErr w:type="gramEnd"/>
      <w:r w:rsidRPr="00EC2C4A">
        <w:rPr>
          <w:rFonts w:ascii="Times New Roman" w:hAnsi="Times New Roman"/>
          <w:sz w:val="28"/>
          <w:szCs w:val="28"/>
          <w:lang w:eastAsia="ru-RU"/>
        </w:rPr>
        <w:t>/час.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sz w:val="28"/>
          <w:szCs w:val="28"/>
        </w:rPr>
        <w:t>9.</w:t>
      </w:r>
      <w:r w:rsidRPr="00EC2C4A">
        <w:rPr>
          <w:rFonts w:ascii="Times New Roman" w:hAnsi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C4A">
        <w:rPr>
          <w:rFonts w:ascii="Times New Roman" w:hAnsi="Times New Roman"/>
          <w:sz w:val="28"/>
          <w:szCs w:val="28"/>
        </w:rPr>
        <w:t>Вокруг радиально-сверлильного станка установлено 4 приспособления. Рабочий обрабатывает одну деталь последовательно в каждом приспособлении. Сколько операций выполнил рабочий?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 операции; 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23941" w:rsidRPr="00EC2C4A" w:rsidRDefault="00E23941" w:rsidP="00193B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4A">
        <w:rPr>
          <w:rFonts w:ascii="Times New Roman" w:hAnsi="Times New Roman"/>
          <w:iCs/>
          <w:color w:val="000000"/>
          <w:sz w:val="28"/>
          <w:szCs w:val="28"/>
        </w:rPr>
        <w:t>10.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/>
          <w:iCs/>
          <w:color w:val="000000"/>
          <w:sz w:val="28"/>
          <w:szCs w:val="28"/>
        </w:rPr>
        <w:t>Дайте ответ на вопрос</w:t>
      </w:r>
      <w:r w:rsidRPr="00EC2C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EC2C4A">
        <w:rPr>
          <w:rFonts w:ascii="Times New Roman" w:hAnsi="Times New Roman"/>
          <w:color w:val="000000"/>
          <w:sz w:val="28"/>
          <w:szCs w:val="28"/>
        </w:rPr>
        <w:t>На сколько</w:t>
      </w:r>
      <w:proofErr w:type="gramEnd"/>
      <w:r w:rsidRPr="00EC2C4A">
        <w:rPr>
          <w:rFonts w:ascii="Times New Roman" w:hAnsi="Times New Roman"/>
          <w:color w:val="000000"/>
          <w:sz w:val="28"/>
          <w:szCs w:val="28"/>
        </w:rPr>
        <w:t xml:space="preserve"> после оптимизации управляющих программ станки работают более продуктивно? Правильный ответ должен содержать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/>
          <w:color w:val="000000"/>
          <w:sz w:val="28"/>
          <w:szCs w:val="28"/>
        </w:rPr>
        <w:t>экспертную оценку эффективности оптимизации управляющих программ станков, выраженную в оценочном диапазоне процентов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Ответ: время обработки сокращается на 30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C2C4A">
        <w:rPr>
          <w:rFonts w:ascii="Times New Roman" w:hAnsi="Times New Roman"/>
          <w:color w:val="000000"/>
          <w:sz w:val="28"/>
          <w:szCs w:val="28"/>
        </w:rPr>
        <w:t>50%.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Pr="00C778FF">
        <w:t xml:space="preserve">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EC2C4A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</w:rPr>
        <w:t>11.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 xml:space="preserve">Дайте ответ на вопрос. </w:t>
      </w:r>
      <w:proofErr w:type="gramStart"/>
      <w:r w:rsidRPr="00783911">
        <w:rPr>
          <w:rFonts w:ascii="Times New Roman" w:hAnsi="Times New Roman"/>
          <w:bCs/>
          <w:color w:val="000000"/>
          <w:sz w:val="28"/>
          <w:szCs w:val="28"/>
        </w:rPr>
        <w:t>Какие</w:t>
      </w:r>
      <w:proofErr w:type="gramEnd"/>
      <w:r w:rsidRPr="00783911">
        <w:rPr>
          <w:rFonts w:ascii="Times New Roman" w:hAnsi="Times New Roman"/>
          <w:bCs/>
          <w:color w:val="000000"/>
          <w:sz w:val="28"/>
          <w:szCs w:val="28"/>
        </w:rPr>
        <w:t xml:space="preserve"> ключевые параметра</w:t>
      </w:r>
      <w:r w:rsidRPr="007839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bCs/>
          <w:color w:val="000000"/>
          <w:sz w:val="28"/>
          <w:szCs w:val="28"/>
        </w:rPr>
        <w:t>инженерный консалтинг должен сделать управляемыми в производственном процессе?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705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содержать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перечень основных ключевых параметров, которые при помощи методологии инженерного консалтинга становятся управляемыми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/>
          <w:bCs/>
          <w:color w:val="000000"/>
          <w:sz w:val="28"/>
          <w:szCs w:val="28"/>
        </w:rPr>
        <w:t>Ответ:</w:t>
      </w:r>
      <w:r w:rsidRPr="0078391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качество изделий; затраты на производство изделий;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сроки вывода новых изделий на рынок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:rsidR="00E23941" w:rsidRPr="00193B08" w:rsidRDefault="00E2394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 xml:space="preserve">12. </w:t>
      </w:r>
      <w:r w:rsidRPr="00783911">
        <w:rPr>
          <w:rFonts w:ascii="Times New Roman" w:hAnsi="Times New Roman"/>
          <w:iCs/>
          <w:color w:val="000000"/>
          <w:sz w:val="28"/>
          <w:szCs w:val="28"/>
        </w:rPr>
        <w:t>Дайте ответ на вопрос.</w:t>
      </w:r>
      <w:r w:rsidRPr="007839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3911">
        <w:rPr>
          <w:rStyle w:val="fontstyle01"/>
          <w:b w:val="0"/>
          <w:sz w:val="28"/>
          <w:szCs w:val="28"/>
        </w:rPr>
        <w:t xml:space="preserve">Какое количество различных походов к техническому перевооружению существует? Перечислите их. </w:t>
      </w:r>
      <w:r w:rsidRPr="00193B08">
        <w:rPr>
          <w:rFonts w:ascii="Times New Roman" w:hAnsi="Times New Roman"/>
          <w:color w:val="000000"/>
          <w:sz w:val="28"/>
          <w:szCs w:val="28"/>
        </w:rPr>
        <w:t>Правильный ответ должен содержать</w:t>
      </w:r>
      <w:r w:rsidRPr="00193B08">
        <w:rPr>
          <w:rStyle w:val="fontstyle01"/>
          <w:b w:val="0"/>
          <w:sz w:val="28"/>
          <w:szCs w:val="28"/>
        </w:rPr>
        <w:t xml:space="preserve"> количество существующих различных походов (число) и перечень этих подходов. 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93B08">
        <w:rPr>
          <w:rFonts w:ascii="Times New Roman" w:hAnsi="Times New Roman"/>
          <w:bCs/>
          <w:color w:val="000000"/>
          <w:sz w:val="28"/>
          <w:szCs w:val="28"/>
        </w:rPr>
        <w:t>Ответ: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3B08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512705">
        <w:rPr>
          <w:rFonts w:ascii="Times New Roman" w:hAnsi="Times New Roman"/>
          <w:bCs/>
          <w:color w:val="000000"/>
          <w:sz w:val="28"/>
          <w:szCs w:val="28"/>
        </w:rPr>
        <w:t xml:space="preserve"> (семь);</w:t>
      </w:r>
      <w:r w:rsidRPr="00512705">
        <w:rPr>
          <w:rStyle w:val="fontstyle01"/>
          <w:b w:val="0"/>
          <w:sz w:val="28"/>
          <w:szCs w:val="28"/>
        </w:rPr>
        <w:t xml:space="preserve"> </w:t>
      </w:r>
      <w:r w:rsidRPr="00512705">
        <w:rPr>
          <w:rFonts w:ascii="Times New Roman" w:hAnsi="Times New Roman"/>
          <w:color w:val="000000"/>
          <w:sz w:val="28"/>
          <w:szCs w:val="28"/>
        </w:rPr>
        <w:t>функциональный, подражательный, экономичный, срочный, романтический,</w:t>
      </w:r>
      <w:r w:rsidRPr="00783911">
        <w:rPr>
          <w:rFonts w:ascii="Times New Roman" w:hAnsi="Times New Roman"/>
          <w:color w:val="000000"/>
          <w:sz w:val="28"/>
          <w:szCs w:val="28"/>
        </w:rPr>
        <w:t xml:space="preserve"> консервативный, упрощенный.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911">
        <w:rPr>
          <w:rFonts w:ascii="Times New Roman" w:hAnsi="Times New Roman"/>
          <w:sz w:val="28"/>
          <w:szCs w:val="28"/>
          <w:lang w:eastAsia="ru-RU"/>
        </w:rPr>
        <w:t>Продолжительность каждой операции, технологического процесса, обработки корпуса редуктора составляет: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  <w:lang w:eastAsia="ru-RU"/>
        </w:rPr>
        <w:t>а) фрезерование плоскости основания – 7 мин;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  <w:lang w:eastAsia="ru-RU"/>
        </w:rPr>
        <w:t>б) фрезерование плоскости разъема – 9 мин;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  <w:lang w:eastAsia="ru-RU"/>
        </w:rPr>
        <w:t>в) сверление отверстий – 5 мин;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  <w:lang w:eastAsia="ru-RU"/>
        </w:rPr>
        <w:t>г) сборка корпуса редуктора с крышкой – 14 мин;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  <w:lang w:eastAsia="ru-RU"/>
        </w:rPr>
        <w:t>д) фрезерование торцов – 8 мин;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  <w:lang w:eastAsia="ru-RU"/>
        </w:rPr>
        <w:t>е) растачивание отверстий – 6 мин;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  <w:lang w:eastAsia="ru-RU"/>
        </w:rPr>
        <w:t>ж) снятие крышки – 11 мин.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  <w:lang w:eastAsia="ru-RU"/>
        </w:rPr>
        <w:t>Определить трудоемкость</w:t>
      </w:r>
      <w:proofErr w:type="gramStart"/>
      <w:r w:rsidRPr="007839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911">
        <w:rPr>
          <w:rFonts w:ascii="Times New Roman" w:hAnsi="Times New Roman"/>
          <w:i/>
          <w:sz w:val="28"/>
          <w:szCs w:val="28"/>
          <w:lang w:eastAsia="ru-RU"/>
        </w:rPr>
        <w:t>Т</w:t>
      </w:r>
      <w:proofErr w:type="gramEnd"/>
      <w:r w:rsidRPr="0078391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83911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783911">
        <w:rPr>
          <w:rFonts w:ascii="Times New Roman" w:hAnsi="Times New Roman"/>
          <w:sz w:val="28"/>
          <w:szCs w:val="28"/>
          <w:lang w:eastAsia="ru-RU"/>
        </w:rPr>
        <w:t>станкоёмкость</w:t>
      </w:r>
      <w:proofErr w:type="spellEnd"/>
      <w:r w:rsidRPr="007839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911">
        <w:rPr>
          <w:rFonts w:ascii="Times New Roman" w:hAnsi="Times New Roman"/>
          <w:i/>
          <w:sz w:val="28"/>
          <w:szCs w:val="28"/>
          <w:lang w:val="en-US" w:eastAsia="ru-RU"/>
        </w:rPr>
        <w:t>S</w:t>
      </w:r>
      <w:r w:rsidRPr="00783911">
        <w:rPr>
          <w:rFonts w:ascii="Times New Roman" w:hAnsi="Times New Roman"/>
          <w:sz w:val="28"/>
          <w:szCs w:val="28"/>
          <w:lang w:eastAsia="ru-RU"/>
        </w:rPr>
        <w:t xml:space="preserve"> обработки корпуса с крышкой, если операции </w:t>
      </w:r>
      <w:r w:rsidRPr="00783911">
        <w:rPr>
          <w:rFonts w:ascii="Times New Roman" w:hAnsi="Times New Roman"/>
          <w:i/>
          <w:sz w:val="28"/>
          <w:szCs w:val="28"/>
          <w:lang w:eastAsia="ru-RU"/>
        </w:rPr>
        <w:t xml:space="preserve">а </w:t>
      </w:r>
      <w:r w:rsidRPr="0078391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83911">
        <w:rPr>
          <w:rFonts w:ascii="Times New Roman" w:hAnsi="Times New Roman"/>
          <w:i/>
          <w:sz w:val="28"/>
          <w:szCs w:val="28"/>
          <w:lang w:eastAsia="ru-RU"/>
        </w:rPr>
        <w:t xml:space="preserve">б </w:t>
      </w:r>
      <w:r w:rsidRPr="00783911">
        <w:rPr>
          <w:rFonts w:ascii="Times New Roman" w:hAnsi="Times New Roman"/>
          <w:sz w:val="28"/>
          <w:szCs w:val="28"/>
          <w:lang w:eastAsia="ru-RU"/>
        </w:rPr>
        <w:t>выполняются одним рабочим, т.е. применяется многостаночное обслуживание.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Время выполнения – 5 мин.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752D" w:rsidRPr="00783911" w:rsidRDefault="00EB752D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3911">
        <w:rPr>
          <w:rFonts w:ascii="Times New Roman" w:hAnsi="Times New Roman"/>
          <w:sz w:val="28"/>
          <w:szCs w:val="28"/>
          <w:lang w:eastAsia="ru-RU"/>
        </w:rPr>
        <w:t xml:space="preserve">рименяется многостаночное обслуживание операции </w:t>
      </w:r>
      <w:r w:rsidRPr="00783911">
        <w:rPr>
          <w:rFonts w:ascii="Times New Roman" w:hAnsi="Times New Roman"/>
          <w:i/>
          <w:sz w:val="28"/>
          <w:szCs w:val="28"/>
          <w:lang w:eastAsia="ru-RU"/>
        </w:rPr>
        <w:t xml:space="preserve">а </w:t>
      </w:r>
      <w:proofErr w:type="gramStart"/>
      <w:r w:rsidRPr="0078391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83911">
        <w:rPr>
          <w:rFonts w:ascii="Times New Roman" w:hAnsi="Times New Roman"/>
          <w:i/>
          <w:sz w:val="28"/>
          <w:szCs w:val="28"/>
          <w:lang w:eastAsia="ru-RU"/>
        </w:rPr>
        <w:t>б</w:t>
      </w:r>
      <w:proofErr w:type="gramEnd"/>
      <w:r w:rsidRPr="0078391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783911">
        <w:rPr>
          <w:rFonts w:ascii="Times New Roman" w:hAnsi="Times New Roman"/>
          <w:sz w:val="28"/>
          <w:szCs w:val="28"/>
          <w:lang w:eastAsia="ru-RU"/>
        </w:rPr>
        <w:t>выполнены одним рабочим</w:t>
      </w:r>
      <w:r w:rsidR="00EB752D">
        <w:rPr>
          <w:rFonts w:ascii="Times New Roman" w:hAnsi="Times New Roman"/>
          <w:sz w:val="28"/>
          <w:szCs w:val="28"/>
          <w:lang w:eastAsia="ru-RU"/>
        </w:rPr>
        <w:t>,</w:t>
      </w:r>
      <w:r w:rsidRPr="00783911">
        <w:rPr>
          <w:rFonts w:ascii="Times New Roman" w:hAnsi="Times New Roman"/>
          <w:sz w:val="28"/>
          <w:szCs w:val="28"/>
          <w:lang w:eastAsia="ru-RU"/>
        </w:rPr>
        <w:t xml:space="preserve"> поэтому учитываем большее время по продолжительности обработки: Т=9+5+14+8+6+11=53 чел/час. </w:t>
      </w:r>
      <w:r w:rsidRPr="00783911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783911">
        <w:rPr>
          <w:rFonts w:ascii="Times New Roman" w:hAnsi="Times New Roman"/>
          <w:sz w:val="28"/>
          <w:szCs w:val="28"/>
          <w:lang w:eastAsia="ru-RU"/>
        </w:rPr>
        <w:t xml:space="preserve">=7+9+5+8+6=35 </w:t>
      </w:r>
      <w:proofErr w:type="spellStart"/>
      <w:r w:rsidRPr="00783911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Pr="00783911">
        <w:rPr>
          <w:rFonts w:ascii="Times New Roman" w:hAnsi="Times New Roman"/>
          <w:sz w:val="28"/>
          <w:szCs w:val="28"/>
          <w:lang w:eastAsia="ru-RU"/>
        </w:rPr>
        <w:t>/час.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sz w:val="28"/>
          <w:szCs w:val="28"/>
        </w:rPr>
        <w:t>2. При фрезеровании 7 деталей один рабочий последовательно сверлит одно отверстие и нарезает в нем резьбу; другой рабочий сначала сверлит по одному отверстию в каждой детали, а затем нарезает резьбу. Сколько операций выполняет каждый рабочий?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Время выполнения – 5 мин.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752D" w:rsidRPr="00783911" w:rsidRDefault="00EB752D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Ожидаемый результат: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sz w:val="28"/>
          <w:szCs w:val="28"/>
        </w:rPr>
        <w:t>Первый рабочий выполняет –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1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11">
        <w:rPr>
          <w:rFonts w:ascii="Times New Roman" w:hAnsi="Times New Roman"/>
          <w:sz w:val="28"/>
          <w:szCs w:val="28"/>
        </w:rPr>
        <w:t xml:space="preserve">одну операцию (1 </w:t>
      </w:r>
      <w:proofErr w:type="spellStart"/>
      <w:r w:rsidRPr="00783911">
        <w:rPr>
          <w:rFonts w:ascii="Times New Roman" w:hAnsi="Times New Roman"/>
          <w:sz w:val="28"/>
          <w:szCs w:val="28"/>
        </w:rPr>
        <w:t>установ</w:t>
      </w:r>
      <w:proofErr w:type="spellEnd"/>
      <w:r w:rsidRPr="00783911">
        <w:rPr>
          <w:rFonts w:ascii="Times New Roman" w:hAnsi="Times New Roman"/>
          <w:sz w:val="28"/>
          <w:szCs w:val="28"/>
        </w:rPr>
        <w:t>, 2 перехода), второй рабочий выполняет –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1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11">
        <w:rPr>
          <w:rFonts w:ascii="Times New Roman" w:hAnsi="Times New Roman"/>
          <w:sz w:val="28"/>
          <w:szCs w:val="28"/>
        </w:rPr>
        <w:t>две операции.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 w:rsidRPr="00C778FF">
        <w:rPr>
          <w:rFonts w:ascii="Times New Roman" w:hAnsi="Times New Roman"/>
          <w:color w:val="000000"/>
          <w:sz w:val="28"/>
          <w:szCs w:val="28"/>
        </w:rPr>
        <w:t>ОПК-11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11">
        <w:rPr>
          <w:rFonts w:ascii="Times New Roman" w:hAnsi="Times New Roman"/>
          <w:sz w:val="28"/>
          <w:szCs w:val="28"/>
        </w:rPr>
        <w:t>Определить какая конструкция технологична и в чём её преимущества</w:t>
      </w:r>
    </w:p>
    <w:tbl>
      <w:tblPr>
        <w:tblW w:w="8831" w:type="dxa"/>
        <w:tblInd w:w="1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273"/>
      </w:tblGrid>
      <w:tr w:rsidR="00E23941" w:rsidRPr="0045367B" w:rsidTr="00FD3173">
        <w:trPr>
          <w:trHeight w:val="2068"/>
        </w:trPr>
        <w:tc>
          <w:tcPr>
            <w:tcW w:w="4558" w:type="dxa"/>
          </w:tcPr>
          <w:p w:rsidR="00E23941" w:rsidRPr="00783911" w:rsidRDefault="00E23941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Pr="00783911">
              <w:rPr>
                <w:sz w:val="28"/>
                <w:szCs w:val="28"/>
              </w:rPr>
              <w:object w:dxaOrig="1125" w:dyaOrig="1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4.5pt" o:ole="">
                  <v:imagedata r:id="rId8" o:title=""/>
                </v:shape>
                <o:OLEObject Type="Embed" ProgID="KompasFRWFile" ShapeID="_x0000_i1025" DrawAspect="Content" ObjectID="_1804926871" r:id="rId9"/>
              </w:object>
            </w:r>
          </w:p>
        </w:tc>
        <w:tc>
          <w:tcPr>
            <w:tcW w:w="4273" w:type="dxa"/>
          </w:tcPr>
          <w:p w:rsidR="00E23941" w:rsidRPr="00783911" w:rsidRDefault="00E23941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Pr="00783911">
              <w:rPr>
                <w:sz w:val="28"/>
                <w:szCs w:val="28"/>
              </w:rPr>
              <w:object w:dxaOrig="1815" w:dyaOrig="1455">
                <v:shape id="_x0000_i1026" type="#_x0000_t75" style="width:121.5pt;height:91.5pt" o:ole="">
                  <v:imagedata r:id="rId10" o:title=""/>
                </v:shape>
                <o:OLEObject Type="Embed" ProgID="KompasFRWFile" ShapeID="_x0000_i1026" DrawAspect="Content" ObjectID="_1804926872" r:id="rId11"/>
              </w:object>
            </w:r>
          </w:p>
        </w:tc>
      </w:tr>
    </w:tbl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Время выполнения – 5 мин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752D" w:rsidRPr="00783911" w:rsidRDefault="00EB752D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11">
        <w:rPr>
          <w:rFonts w:ascii="Times New Roman" w:hAnsi="Times New Roman"/>
          <w:sz w:val="28"/>
          <w:szCs w:val="28"/>
        </w:rPr>
        <w:t>/ втор</w:t>
      </w:r>
      <w:r>
        <w:rPr>
          <w:rFonts w:ascii="Times New Roman" w:hAnsi="Times New Roman"/>
          <w:sz w:val="28"/>
          <w:szCs w:val="28"/>
        </w:rPr>
        <w:t>ая</w:t>
      </w:r>
      <w:r w:rsidRPr="007839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11">
        <w:rPr>
          <w:rFonts w:ascii="Times New Roman" w:hAnsi="Times New Roman"/>
          <w:sz w:val="28"/>
          <w:szCs w:val="28"/>
        </w:rPr>
        <w:t>Обрабатываемые плоскости не рекомендуется делать сплошными, это дает следующие преимущества: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11">
        <w:rPr>
          <w:rFonts w:ascii="Times New Roman" w:hAnsi="Times New Roman"/>
          <w:sz w:val="28"/>
          <w:szCs w:val="28"/>
        </w:rPr>
        <w:t>1. Уменьшение времени обработки и расхода инструмента; 2. Повышение точности и чистоты обработки</w:t>
      </w:r>
      <w:r>
        <w:rPr>
          <w:rFonts w:ascii="Times New Roman" w:hAnsi="Times New Roman"/>
          <w:sz w:val="28"/>
          <w:szCs w:val="28"/>
        </w:rPr>
        <w:t>.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</w:rPr>
      </w:pPr>
      <w:r w:rsidRPr="00A54D9A">
        <w:rPr>
          <w:rFonts w:ascii="Times New Roman" w:hAnsi="Times New Roman"/>
          <w:kern w:val="2"/>
          <w:sz w:val="28"/>
          <w:szCs w:val="24"/>
        </w:rPr>
        <w:t>Компетенции (индикаторы):</w:t>
      </w:r>
      <w:r w:rsidRPr="00C778FF">
        <w:t xml:space="preserve"> </w:t>
      </w:r>
      <w:r w:rsidRPr="00C778FF">
        <w:rPr>
          <w:rFonts w:ascii="Times New Roman" w:hAnsi="Times New Roman"/>
          <w:kern w:val="2"/>
          <w:sz w:val="28"/>
          <w:szCs w:val="24"/>
        </w:rPr>
        <w:t>ОПК-11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91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11">
        <w:rPr>
          <w:rFonts w:ascii="Times New Roman" w:hAnsi="Times New Roman"/>
          <w:sz w:val="28"/>
          <w:szCs w:val="28"/>
        </w:rPr>
        <w:t>Определить какая конструкция технологична и её преимущества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2" w:type="dxa"/>
        <w:tblInd w:w="-1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E23941" w:rsidRPr="0045367B" w:rsidTr="00183FD7">
        <w:trPr>
          <w:trHeight w:val="1887"/>
        </w:trPr>
        <w:tc>
          <w:tcPr>
            <w:tcW w:w="4678" w:type="dxa"/>
          </w:tcPr>
          <w:p w:rsidR="00E23941" w:rsidRPr="00783911" w:rsidRDefault="00E23941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Pr="00783911">
              <w:rPr>
                <w:sz w:val="28"/>
                <w:szCs w:val="28"/>
              </w:rPr>
              <w:object w:dxaOrig="2055" w:dyaOrig="1440">
                <v:shape id="_x0000_i1027" type="#_x0000_t75" style="width:123pt;height:86.25pt" o:ole="">
                  <v:imagedata r:id="rId12" o:title=""/>
                </v:shape>
                <o:OLEObject Type="Embed" ProgID="KompasFRWFile" ShapeID="_x0000_i1027" DrawAspect="Content" ObjectID="_1804926873" r:id="rId13"/>
              </w:object>
            </w:r>
          </w:p>
        </w:tc>
        <w:tc>
          <w:tcPr>
            <w:tcW w:w="4394" w:type="dxa"/>
          </w:tcPr>
          <w:p w:rsidR="00E23941" w:rsidRPr="00783911" w:rsidRDefault="00E23941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Pr="00783911">
              <w:rPr>
                <w:sz w:val="28"/>
                <w:szCs w:val="28"/>
              </w:rPr>
              <w:object w:dxaOrig="2715" w:dyaOrig="1515">
                <v:shape id="_x0000_i1028" type="#_x0000_t75" style="width:134.25pt;height:86.25pt" o:ole="">
                  <v:imagedata r:id="rId14" o:title=""/>
                </v:shape>
                <o:OLEObject Type="Embed" ProgID="KompasFRWFile" ShapeID="_x0000_i1028" DrawAspect="Content" ObjectID="_1804926874" r:id="rId15"/>
              </w:object>
            </w:r>
          </w:p>
        </w:tc>
      </w:tr>
    </w:tbl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 xml:space="preserve">Время выполнения – 5 мин 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752D" w:rsidRPr="00783911" w:rsidRDefault="00EB752D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:rsidR="00E23941" w:rsidRPr="00783911" w:rsidRDefault="00E23941" w:rsidP="00783911">
      <w:pPr>
        <w:pStyle w:val="11"/>
        <w:ind w:firstLine="709"/>
        <w:jc w:val="both"/>
        <w:rPr>
          <w:sz w:val="28"/>
          <w:szCs w:val="28"/>
        </w:rPr>
      </w:pPr>
      <w:r w:rsidRPr="0078391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83911">
        <w:rPr>
          <w:sz w:val="28"/>
          <w:szCs w:val="28"/>
        </w:rPr>
        <w:t xml:space="preserve">/ вторая. Обрабатываемые плоскости </w:t>
      </w:r>
      <w:proofErr w:type="gramStart"/>
      <w:r w:rsidRPr="00783911">
        <w:rPr>
          <w:sz w:val="28"/>
          <w:szCs w:val="28"/>
        </w:rPr>
        <w:t>следует располагать на одном уровне это дает</w:t>
      </w:r>
      <w:proofErr w:type="gramEnd"/>
      <w:r w:rsidRPr="00783911">
        <w:rPr>
          <w:sz w:val="28"/>
          <w:szCs w:val="28"/>
        </w:rPr>
        <w:t xml:space="preserve"> следующие преимущества:</w:t>
      </w:r>
      <w:r>
        <w:rPr>
          <w:sz w:val="28"/>
          <w:szCs w:val="28"/>
        </w:rPr>
        <w:t xml:space="preserve"> </w:t>
      </w:r>
      <w:r w:rsidRPr="00783911">
        <w:rPr>
          <w:sz w:val="28"/>
          <w:szCs w:val="28"/>
        </w:rPr>
        <w:t xml:space="preserve">1. Возможность обработки в один проход производительными методами </w:t>
      </w:r>
      <w:r>
        <w:rPr>
          <w:sz w:val="28"/>
          <w:szCs w:val="28"/>
        </w:rPr>
        <w:t>–</w:t>
      </w:r>
      <w:r w:rsidRPr="00783911">
        <w:rPr>
          <w:sz w:val="28"/>
          <w:szCs w:val="28"/>
        </w:rPr>
        <w:t xml:space="preserve"> торцовым фрезерованием, плоским шлифованием и протягиванием; 2. Упрощение контроля</w:t>
      </w:r>
      <w:r>
        <w:rPr>
          <w:sz w:val="28"/>
          <w:szCs w:val="28"/>
        </w:rPr>
        <w:t>.</w:t>
      </w:r>
    </w:p>
    <w:p w:rsidR="00E23941" w:rsidRDefault="00E23941" w:rsidP="00A54D9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</w:rPr>
      </w:pPr>
      <w:r w:rsidRPr="00A54D9A">
        <w:rPr>
          <w:rFonts w:ascii="Times New Roman" w:hAnsi="Times New Roman"/>
          <w:kern w:val="2"/>
          <w:sz w:val="28"/>
          <w:szCs w:val="24"/>
        </w:rPr>
        <w:t>Компетенции (индикаторы):</w:t>
      </w:r>
      <w:r w:rsidRPr="00C778FF">
        <w:t xml:space="preserve"> </w:t>
      </w:r>
      <w:r w:rsidRPr="00C778FF">
        <w:rPr>
          <w:rFonts w:ascii="Times New Roman" w:hAnsi="Times New Roman"/>
          <w:kern w:val="2"/>
          <w:sz w:val="28"/>
          <w:szCs w:val="24"/>
        </w:rPr>
        <w:t>ОПК-11</w:t>
      </w:r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hAnsi="Times New Roman"/>
          <w:iCs/>
          <w:color w:val="000000"/>
          <w:sz w:val="28"/>
          <w:szCs w:val="28"/>
          <w:lang w:eastAsia="ru-RU"/>
        </w:rPr>
        <w:t>5.</w:t>
      </w:r>
      <w:r w:rsidRPr="0078391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Предприятием было принято решение о закупке 4 станков с ЧПУ, каждый из которых при трехсменной работе имеет фонд машинного времени 5 тыс. часов в год, таким образом, всего предполагалось закупить мощностей </w:t>
      </w:r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 20 тыс. часов в год. Однако трудоемкость изготовления всех деталей производственной программы, посчитанная инженерными консультантами в рамках первого варианта экспериментального проекта, составила 22 тыс. часов в год. Какое техническое решение можно применить?</w:t>
      </w:r>
    </w:p>
    <w:p w:rsidR="00E23941" w:rsidRPr="0078391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Время выполнения – 5 мин</w:t>
      </w:r>
    </w:p>
    <w:p w:rsidR="00E23941" w:rsidRDefault="00E23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911">
        <w:rPr>
          <w:rFonts w:ascii="Times New Roman" w:hAnsi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752D" w:rsidRPr="00783911" w:rsidRDefault="00EB752D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  <w:bookmarkStart w:id="1" w:name="_GoBack"/>
      <w:bookmarkEnd w:id="1"/>
    </w:p>
    <w:p w:rsidR="00E2394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t>Покупать пятый станок не рационально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будет </w:t>
      </w:r>
      <w:proofErr w:type="spellStart"/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t>недозагружен</w:t>
      </w:r>
      <w:proofErr w:type="spellEnd"/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(на 3 тыс. часов, или на 60%).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t>приобрести дополнительную оснастку для 4 станков и сократить трудоемкость вспомогательных операций, снизив общую трудоемкость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839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3941" w:rsidRDefault="00E23941" w:rsidP="00A54D9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</w:rPr>
      </w:pPr>
      <w:r w:rsidRPr="00A54D9A">
        <w:rPr>
          <w:rFonts w:ascii="Times New Roman" w:hAnsi="Times New Roman"/>
          <w:kern w:val="2"/>
          <w:sz w:val="28"/>
          <w:szCs w:val="24"/>
        </w:rPr>
        <w:t>Компетенции (индикаторы):</w:t>
      </w:r>
      <w:r w:rsidRPr="00C778FF">
        <w:t xml:space="preserve"> </w:t>
      </w:r>
      <w:r w:rsidRPr="00C778FF">
        <w:rPr>
          <w:rFonts w:ascii="Times New Roman" w:hAnsi="Times New Roman"/>
          <w:kern w:val="2"/>
          <w:sz w:val="28"/>
          <w:szCs w:val="24"/>
        </w:rPr>
        <w:t>ОПК-11</w:t>
      </w:r>
    </w:p>
    <w:p w:rsidR="00E23941" w:rsidRPr="00783911" w:rsidRDefault="00E23941" w:rsidP="0078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3941" w:rsidRPr="00783911" w:rsidSect="00A072F3"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A7" w:rsidRDefault="001C51A7" w:rsidP="00896ED1">
      <w:pPr>
        <w:spacing w:after="0" w:line="240" w:lineRule="auto"/>
      </w:pPr>
      <w:r>
        <w:separator/>
      </w:r>
    </w:p>
  </w:endnote>
  <w:endnote w:type="continuationSeparator" w:id="0">
    <w:p w:rsidR="001C51A7" w:rsidRDefault="001C51A7" w:rsidP="008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A7" w:rsidRDefault="001C51A7" w:rsidP="00896ED1">
      <w:pPr>
        <w:spacing w:after="0" w:line="240" w:lineRule="auto"/>
      </w:pPr>
      <w:r>
        <w:separator/>
      </w:r>
    </w:p>
  </w:footnote>
  <w:footnote w:type="continuationSeparator" w:id="0">
    <w:p w:rsidR="001C51A7" w:rsidRDefault="001C51A7" w:rsidP="0089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D7B"/>
    <w:multiLevelType w:val="hybridMultilevel"/>
    <w:tmpl w:val="0EE4C640"/>
    <w:lvl w:ilvl="0" w:tplc="378A25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3E7A47"/>
    <w:multiLevelType w:val="hybridMultilevel"/>
    <w:tmpl w:val="F15E40A8"/>
    <w:lvl w:ilvl="0" w:tplc="DC229D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25DD9"/>
    <w:multiLevelType w:val="hybridMultilevel"/>
    <w:tmpl w:val="249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79018F"/>
    <w:multiLevelType w:val="multilevel"/>
    <w:tmpl w:val="388E10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">
    <w:nsid w:val="737E70F7"/>
    <w:multiLevelType w:val="hybridMultilevel"/>
    <w:tmpl w:val="E928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7053D0"/>
    <w:multiLevelType w:val="hybridMultilevel"/>
    <w:tmpl w:val="0712C004"/>
    <w:lvl w:ilvl="0" w:tplc="378A25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BE2169"/>
    <w:multiLevelType w:val="hybridMultilevel"/>
    <w:tmpl w:val="9AB002A4"/>
    <w:lvl w:ilvl="0" w:tplc="F6E0B78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ED1"/>
    <w:rsid w:val="00000D02"/>
    <w:rsid w:val="00001820"/>
    <w:rsid w:val="00010FFE"/>
    <w:rsid w:val="0003137C"/>
    <w:rsid w:val="00031868"/>
    <w:rsid w:val="00034BE8"/>
    <w:rsid w:val="00046BAE"/>
    <w:rsid w:val="00061B65"/>
    <w:rsid w:val="000850A8"/>
    <w:rsid w:val="000A5A4B"/>
    <w:rsid w:val="000A67D4"/>
    <w:rsid w:val="000C455D"/>
    <w:rsid w:val="000E017E"/>
    <w:rsid w:val="000E1D19"/>
    <w:rsid w:val="000F5B2B"/>
    <w:rsid w:val="0013016F"/>
    <w:rsid w:val="00146A96"/>
    <w:rsid w:val="001771CF"/>
    <w:rsid w:val="00183FD7"/>
    <w:rsid w:val="00193B08"/>
    <w:rsid w:val="001B7F80"/>
    <w:rsid w:val="001C02F4"/>
    <w:rsid w:val="001C51A7"/>
    <w:rsid w:val="00240565"/>
    <w:rsid w:val="0024267C"/>
    <w:rsid w:val="0029407B"/>
    <w:rsid w:val="002D5107"/>
    <w:rsid w:val="002F1799"/>
    <w:rsid w:val="00312C0E"/>
    <w:rsid w:val="0031553F"/>
    <w:rsid w:val="00344614"/>
    <w:rsid w:val="00351331"/>
    <w:rsid w:val="00365062"/>
    <w:rsid w:val="003656FE"/>
    <w:rsid w:val="00417005"/>
    <w:rsid w:val="00443931"/>
    <w:rsid w:val="004462AC"/>
    <w:rsid w:val="0045367B"/>
    <w:rsid w:val="00461A90"/>
    <w:rsid w:val="00496D8C"/>
    <w:rsid w:val="004A7F4D"/>
    <w:rsid w:val="004F1941"/>
    <w:rsid w:val="004F29DF"/>
    <w:rsid w:val="00512705"/>
    <w:rsid w:val="005152D9"/>
    <w:rsid w:val="005319EE"/>
    <w:rsid w:val="00563A93"/>
    <w:rsid w:val="00573234"/>
    <w:rsid w:val="005A28A5"/>
    <w:rsid w:val="005B2FF5"/>
    <w:rsid w:val="005B4EEF"/>
    <w:rsid w:val="005B6C96"/>
    <w:rsid w:val="005C033E"/>
    <w:rsid w:val="005E0EB4"/>
    <w:rsid w:val="005E7D1A"/>
    <w:rsid w:val="006211FE"/>
    <w:rsid w:val="0067059D"/>
    <w:rsid w:val="006D06B6"/>
    <w:rsid w:val="006E6174"/>
    <w:rsid w:val="006F110C"/>
    <w:rsid w:val="006F679D"/>
    <w:rsid w:val="00743342"/>
    <w:rsid w:val="00746F53"/>
    <w:rsid w:val="0075612A"/>
    <w:rsid w:val="007731F8"/>
    <w:rsid w:val="00775621"/>
    <w:rsid w:val="00781AD9"/>
    <w:rsid w:val="00781DAF"/>
    <w:rsid w:val="00781EBA"/>
    <w:rsid w:val="00783911"/>
    <w:rsid w:val="00786D77"/>
    <w:rsid w:val="007953CA"/>
    <w:rsid w:val="007A0761"/>
    <w:rsid w:val="007B318C"/>
    <w:rsid w:val="007E6ADF"/>
    <w:rsid w:val="007F28BD"/>
    <w:rsid w:val="007F4954"/>
    <w:rsid w:val="007F6DDE"/>
    <w:rsid w:val="008042F8"/>
    <w:rsid w:val="00804538"/>
    <w:rsid w:val="00811326"/>
    <w:rsid w:val="00842FA0"/>
    <w:rsid w:val="00846440"/>
    <w:rsid w:val="00851755"/>
    <w:rsid w:val="008925C4"/>
    <w:rsid w:val="00896B0D"/>
    <w:rsid w:val="00896ED1"/>
    <w:rsid w:val="008A78C0"/>
    <w:rsid w:val="008B7132"/>
    <w:rsid w:val="008D6643"/>
    <w:rsid w:val="008E3C1D"/>
    <w:rsid w:val="00903A03"/>
    <w:rsid w:val="00905A3C"/>
    <w:rsid w:val="00911741"/>
    <w:rsid w:val="00913075"/>
    <w:rsid w:val="00943FAE"/>
    <w:rsid w:val="00970220"/>
    <w:rsid w:val="00996E03"/>
    <w:rsid w:val="009A7B0C"/>
    <w:rsid w:val="009B1928"/>
    <w:rsid w:val="009F6898"/>
    <w:rsid w:val="00A00E5D"/>
    <w:rsid w:val="00A072F3"/>
    <w:rsid w:val="00A077FF"/>
    <w:rsid w:val="00A13F65"/>
    <w:rsid w:val="00A215E8"/>
    <w:rsid w:val="00A32A15"/>
    <w:rsid w:val="00A35003"/>
    <w:rsid w:val="00A35E1C"/>
    <w:rsid w:val="00A54D9A"/>
    <w:rsid w:val="00A71D49"/>
    <w:rsid w:val="00A729EB"/>
    <w:rsid w:val="00A86FA8"/>
    <w:rsid w:val="00AA4472"/>
    <w:rsid w:val="00AC237C"/>
    <w:rsid w:val="00AC2DF0"/>
    <w:rsid w:val="00AF3180"/>
    <w:rsid w:val="00B03777"/>
    <w:rsid w:val="00B4594C"/>
    <w:rsid w:val="00B8452A"/>
    <w:rsid w:val="00BA5F24"/>
    <w:rsid w:val="00BB7D63"/>
    <w:rsid w:val="00BD4982"/>
    <w:rsid w:val="00BF36F5"/>
    <w:rsid w:val="00C206D7"/>
    <w:rsid w:val="00C219CA"/>
    <w:rsid w:val="00C30D50"/>
    <w:rsid w:val="00C36827"/>
    <w:rsid w:val="00C5218F"/>
    <w:rsid w:val="00C56CB0"/>
    <w:rsid w:val="00C60F37"/>
    <w:rsid w:val="00C62394"/>
    <w:rsid w:val="00C630BE"/>
    <w:rsid w:val="00C778FF"/>
    <w:rsid w:val="00C803DB"/>
    <w:rsid w:val="00CD4271"/>
    <w:rsid w:val="00CE7A0B"/>
    <w:rsid w:val="00CF09E3"/>
    <w:rsid w:val="00D17964"/>
    <w:rsid w:val="00D2494C"/>
    <w:rsid w:val="00D27C6D"/>
    <w:rsid w:val="00D3461F"/>
    <w:rsid w:val="00D36BB1"/>
    <w:rsid w:val="00D61F9B"/>
    <w:rsid w:val="00DB1C52"/>
    <w:rsid w:val="00DC7385"/>
    <w:rsid w:val="00E05A0E"/>
    <w:rsid w:val="00E23941"/>
    <w:rsid w:val="00E30121"/>
    <w:rsid w:val="00E32A39"/>
    <w:rsid w:val="00E37BF4"/>
    <w:rsid w:val="00E41E98"/>
    <w:rsid w:val="00E443CD"/>
    <w:rsid w:val="00E820BF"/>
    <w:rsid w:val="00EA0BC7"/>
    <w:rsid w:val="00EB752D"/>
    <w:rsid w:val="00EC2C4A"/>
    <w:rsid w:val="00ED59C8"/>
    <w:rsid w:val="00ED6257"/>
    <w:rsid w:val="00F32253"/>
    <w:rsid w:val="00F33C11"/>
    <w:rsid w:val="00F4733D"/>
    <w:rsid w:val="00F4756C"/>
    <w:rsid w:val="00F60274"/>
    <w:rsid w:val="00F821C1"/>
    <w:rsid w:val="00F907BC"/>
    <w:rsid w:val="00FD06DD"/>
    <w:rsid w:val="00FD3173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D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A00E5D"/>
    <w:pPr>
      <w:keepNext/>
      <w:pageBreakBefore/>
      <w:numPr>
        <w:numId w:val="3"/>
      </w:numPr>
      <w:spacing w:before="240" w:after="60" w:line="240" w:lineRule="auto"/>
      <w:ind w:left="357" w:hanging="35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A00E5D"/>
    <w:pPr>
      <w:keepNext/>
      <w:numPr>
        <w:ilvl w:val="1"/>
        <w:numId w:val="3"/>
      </w:num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A00E5D"/>
    <w:pPr>
      <w:keepNext/>
      <w:numPr>
        <w:ilvl w:val="2"/>
        <w:numId w:val="3"/>
      </w:numPr>
      <w:tabs>
        <w:tab w:val="center" w:pos="378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0E5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A00E5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00E5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fontstyle01">
    <w:name w:val="fontstyle01"/>
    <w:uiPriority w:val="99"/>
    <w:rsid w:val="00896ED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896ED1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96ED1"/>
    <w:rPr>
      <w:rFonts w:cs="Times New Roman"/>
    </w:rPr>
  </w:style>
  <w:style w:type="paragraph" w:styleId="a5">
    <w:name w:val="footer"/>
    <w:basedOn w:val="a"/>
    <w:link w:val="a6"/>
    <w:uiPriority w:val="99"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96ED1"/>
    <w:rPr>
      <w:rFonts w:cs="Times New Roman"/>
    </w:rPr>
  </w:style>
  <w:style w:type="paragraph" w:styleId="a7">
    <w:name w:val="List Paragraph"/>
    <w:basedOn w:val="a"/>
    <w:uiPriority w:val="99"/>
    <w:qFormat/>
    <w:rsid w:val="00D61F9B"/>
    <w:pPr>
      <w:ind w:left="720"/>
      <w:contextualSpacing/>
    </w:pPr>
  </w:style>
  <w:style w:type="character" w:styleId="a8">
    <w:name w:val="annotation reference"/>
    <w:uiPriority w:val="99"/>
    <w:semiHidden/>
    <w:rsid w:val="00E443C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44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E443CD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443CD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E443CD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E4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E443CD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a"/>
    <w:autoRedefine/>
    <w:uiPriority w:val="99"/>
    <w:rsid w:val="00A35003"/>
    <w:pPr>
      <w:tabs>
        <w:tab w:val="center" w:pos="37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Назавание таблицы"/>
    <w:basedOn w:val="a"/>
    <w:autoRedefine/>
    <w:uiPriority w:val="99"/>
    <w:rsid w:val="00AF3180"/>
    <w:pPr>
      <w:keepNext/>
      <w:tabs>
        <w:tab w:val="center" w:pos="3780"/>
      </w:tabs>
      <w:spacing w:after="0" w:line="240" w:lineRule="auto"/>
      <w:ind w:firstLine="720"/>
      <w:jc w:val="center"/>
    </w:pPr>
    <w:rPr>
      <w:rFonts w:ascii="Arial Narrow" w:eastAsia="Times New Roman" w:hAnsi="Arial Narrow"/>
      <w:sz w:val="28"/>
      <w:szCs w:val="24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C778FF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1">
    <w:name w:val="Подзаголовок Знак"/>
    <w:link w:val="af0"/>
    <w:uiPriority w:val="99"/>
    <w:locked/>
    <w:rsid w:val="00C778FF"/>
    <w:rPr>
      <w:rFonts w:eastAsia="Times New Roman" w:cs="Times New Roman"/>
      <w:color w:val="5A5A5A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11</Pages>
  <Words>2598</Words>
  <Characters>14815</Characters>
  <Application>Microsoft Office Word</Application>
  <DocSecurity>0</DocSecurity>
  <Lines>123</Lines>
  <Paragraphs>34</Paragraphs>
  <ScaleCrop>false</ScaleCrop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47</cp:revision>
  <cp:lastPrinted>2025-03-23T13:21:00Z</cp:lastPrinted>
  <dcterms:created xsi:type="dcterms:W3CDTF">2025-02-02T14:43:00Z</dcterms:created>
  <dcterms:modified xsi:type="dcterms:W3CDTF">2025-03-31T08:48:00Z</dcterms:modified>
</cp:coreProperties>
</file>