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7A58B" w14:textId="77777777" w:rsidR="00B832E5" w:rsidRPr="00223A9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223A9D">
        <w:rPr>
          <w:rFonts w:eastAsia="Calibri"/>
          <w:b/>
          <w:color w:val="auto"/>
          <w:szCs w:val="28"/>
        </w:rPr>
        <w:t xml:space="preserve">Комплект оценочных материалов </w:t>
      </w:r>
      <w:r w:rsidR="00B832E5" w:rsidRPr="00223A9D">
        <w:rPr>
          <w:rFonts w:eastAsia="Calibri"/>
          <w:b/>
          <w:color w:val="auto"/>
          <w:szCs w:val="28"/>
        </w:rPr>
        <w:t>по дисциплине</w:t>
      </w:r>
    </w:p>
    <w:p w14:paraId="6726B669" w14:textId="77777777" w:rsidR="00B832E5" w:rsidRPr="00223A9D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 w:rsidRPr="00223A9D">
        <w:rPr>
          <w:rFonts w:eastAsia="Calibri"/>
          <w:b/>
          <w:bCs/>
          <w:szCs w:val="28"/>
        </w:rPr>
        <w:t>«</w:t>
      </w:r>
      <w:r w:rsidR="00CA1746">
        <w:rPr>
          <w:b/>
          <w:bCs/>
          <w:szCs w:val="28"/>
        </w:rPr>
        <w:t>Идентификация и моделирование технических объектов</w:t>
      </w:r>
      <w:r w:rsidRPr="00223A9D">
        <w:rPr>
          <w:rFonts w:eastAsia="Calibri"/>
          <w:b/>
          <w:bCs/>
          <w:szCs w:val="28"/>
        </w:rPr>
        <w:t>»</w:t>
      </w:r>
      <w:bookmarkEnd w:id="0"/>
    </w:p>
    <w:p w14:paraId="5330D015" w14:textId="77777777" w:rsidR="00B832E5" w:rsidRPr="00223A9D" w:rsidRDefault="00B832E5" w:rsidP="00223A9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12AB8BB9" w14:textId="77777777" w:rsidR="00CA1746" w:rsidRPr="00800173" w:rsidRDefault="00CA1746" w:rsidP="004F739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color w:val="auto"/>
          <w:szCs w:val="28"/>
        </w:rPr>
      </w:pPr>
      <w:r w:rsidRPr="00800173">
        <w:rPr>
          <w:rFonts w:eastAsiaTheme="minorEastAsia"/>
          <w:b/>
          <w:bCs/>
          <w:color w:val="auto"/>
          <w:szCs w:val="28"/>
        </w:rPr>
        <w:t xml:space="preserve">Задания закрытого типа </w:t>
      </w:r>
    </w:p>
    <w:p w14:paraId="5A1C06BB" w14:textId="77777777" w:rsidR="00CA1746" w:rsidRPr="00800173" w:rsidRDefault="00CA1746" w:rsidP="004F739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color w:val="auto"/>
          <w:szCs w:val="28"/>
        </w:rPr>
      </w:pPr>
      <w:r w:rsidRPr="00800173">
        <w:rPr>
          <w:rFonts w:eastAsiaTheme="minorEastAsia"/>
          <w:b/>
          <w:bCs/>
          <w:color w:val="auto"/>
          <w:szCs w:val="28"/>
        </w:rPr>
        <w:t xml:space="preserve">Задания закрытого типа на выбор правильного ответа </w:t>
      </w:r>
    </w:p>
    <w:p w14:paraId="003B1B90" w14:textId="77777777" w:rsidR="00CA1746" w:rsidRPr="00CA1746" w:rsidRDefault="00CA1746" w:rsidP="004F739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color w:val="auto"/>
          <w:szCs w:val="28"/>
        </w:rPr>
      </w:pPr>
      <w:r w:rsidRPr="00CA1746">
        <w:rPr>
          <w:rFonts w:eastAsiaTheme="minorEastAsia"/>
          <w:bCs/>
          <w:i/>
          <w:color w:val="auto"/>
          <w:szCs w:val="28"/>
        </w:rPr>
        <w:t xml:space="preserve">Выберите один правильный ответ </w:t>
      </w:r>
    </w:p>
    <w:p w14:paraId="769D1ECD" w14:textId="77777777" w:rsidR="00BA4531" w:rsidRDefault="00BA4531" w:rsidP="004F739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 xml:space="preserve">1. </w:t>
      </w:r>
      <w:r w:rsidR="00864BF0">
        <w:rPr>
          <w:rFonts w:eastAsiaTheme="minorEastAsia"/>
          <w:bCs/>
          <w:color w:val="auto"/>
          <w:szCs w:val="28"/>
        </w:rPr>
        <w:t xml:space="preserve">Модели, у которых </w:t>
      </w:r>
      <w:r w:rsidRPr="00BA4531">
        <w:rPr>
          <w:rFonts w:eastAsiaTheme="minorEastAsia"/>
          <w:bCs/>
          <w:color w:val="auto"/>
          <w:szCs w:val="28"/>
        </w:rPr>
        <w:t>происходит переход от распределенных параметров к сосредоточенным – выделяются крупные элементы объектов и их параметры сосредоточиваются в одной точке</w:t>
      </w:r>
      <w:r w:rsidR="00864BF0">
        <w:rPr>
          <w:rFonts w:eastAsiaTheme="minorEastAsia"/>
          <w:bCs/>
          <w:color w:val="auto"/>
          <w:szCs w:val="28"/>
        </w:rPr>
        <w:t xml:space="preserve"> называются моделями:</w:t>
      </w:r>
    </w:p>
    <w:p w14:paraId="04B3A739" w14:textId="77777777" w:rsidR="00CA1746" w:rsidRPr="00CA1746" w:rsidRDefault="00864BF0" w:rsidP="004F7398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bCs/>
          <w:color w:val="auto"/>
          <w:szCs w:val="28"/>
        </w:rPr>
      </w:pPr>
      <w:proofErr w:type="spellStart"/>
      <w:r>
        <w:rPr>
          <w:rFonts w:eastAsiaTheme="minorEastAsia"/>
          <w:bCs/>
          <w:color w:val="auto"/>
          <w:szCs w:val="28"/>
        </w:rPr>
        <w:t>метауровня</w:t>
      </w:r>
      <w:proofErr w:type="spellEnd"/>
      <w:r w:rsidR="00CA1746" w:rsidRPr="00CA1746">
        <w:rPr>
          <w:rFonts w:eastAsiaTheme="minorEastAsia"/>
          <w:bCs/>
          <w:color w:val="auto"/>
          <w:szCs w:val="28"/>
        </w:rPr>
        <w:t xml:space="preserve">  </w:t>
      </w:r>
    </w:p>
    <w:p w14:paraId="7B22E43C" w14:textId="77777777" w:rsidR="00CA1746" w:rsidRPr="00CA1746" w:rsidRDefault="00864BF0" w:rsidP="004F7398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>микроуровня</w:t>
      </w:r>
    </w:p>
    <w:p w14:paraId="049ACA49" w14:textId="77777777" w:rsidR="00864BF0" w:rsidRDefault="00864BF0" w:rsidP="004F739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 xml:space="preserve">В) </w:t>
      </w:r>
      <w:r w:rsidRPr="00864BF0">
        <w:rPr>
          <w:rFonts w:eastAsiaTheme="minorEastAsia"/>
          <w:bCs/>
          <w:color w:val="auto"/>
          <w:szCs w:val="28"/>
        </w:rPr>
        <w:t xml:space="preserve">макроуровня </w:t>
      </w:r>
    </w:p>
    <w:p w14:paraId="414F08FE" w14:textId="77777777" w:rsidR="00CA1746" w:rsidRPr="00CA1746" w:rsidRDefault="00CA1746" w:rsidP="004F739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>Правильный ответ: В</w:t>
      </w:r>
    </w:p>
    <w:p w14:paraId="1018D424" w14:textId="77777777" w:rsidR="00CA1746" w:rsidRPr="00CA1746" w:rsidRDefault="00CA1746" w:rsidP="004F739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  <w:r w:rsidRPr="00CA1746">
        <w:rPr>
          <w:rFonts w:eastAsiaTheme="minorEastAsia"/>
          <w:bCs/>
          <w:color w:val="auto"/>
          <w:szCs w:val="28"/>
        </w:rPr>
        <w:t xml:space="preserve">Компетенции (индикаторы) </w:t>
      </w:r>
      <w:r w:rsidR="00251DEC">
        <w:rPr>
          <w:rFonts w:eastAsiaTheme="minorEastAsia"/>
          <w:bCs/>
          <w:color w:val="auto"/>
          <w:szCs w:val="28"/>
        </w:rPr>
        <w:t>ОПК-1</w:t>
      </w:r>
    </w:p>
    <w:p w14:paraId="238F10B8" w14:textId="77777777" w:rsidR="00CA1746" w:rsidRPr="00CA1746" w:rsidRDefault="00CA1746" w:rsidP="004F739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</w:p>
    <w:p w14:paraId="428119B1" w14:textId="77777777" w:rsidR="00CA1746" w:rsidRPr="00CA1746" w:rsidRDefault="00911899" w:rsidP="004F739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 xml:space="preserve">2. </w:t>
      </w:r>
      <w:r w:rsidR="0048596C">
        <w:rPr>
          <w:rFonts w:eastAsiaTheme="minorEastAsia"/>
          <w:bCs/>
          <w:color w:val="auto"/>
          <w:szCs w:val="28"/>
        </w:rPr>
        <w:t>П</w:t>
      </w:r>
      <w:r w:rsidR="0048596C" w:rsidRPr="0048596C">
        <w:rPr>
          <w:rFonts w:eastAsiaTheme="minorEastAsia"/>
          <w:bCs/>
          <w:color w:val="auto"/>
          <w:szCs w:val="28"/>
        </w:rPr>
        <w:t>роверка модели на простых исходных</w:t>
      </w:r>
      <w:r w:rsidR="0048596C">
        <w:rPr>
          <w:rFonts w:eastAsiaTheme="minorEastAsia"/>
          <w:bCs/>
          <w:color w:val="auto"/>
          <w:szCs w:val="28"/>
        </w:rPr>
        <w:t xml:space="preserve"> данных с известным результатом называется:</w:t>
      </w:r>
    </w:p>
    <w:p w14:paraId="6DC373A4" w14:textId="77777777" w:rsidR="00CA1746" w:rsidRPr="00CA1746" w:rsidRDefault="0048596C" w:rsidP="004F7398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>испытанием на надежность</w:t>
      </w:r>
      <w:r w:rsidR="00CA1746" w:rsidRPr="00CA1746">
        <w:rPr>
          <w:rFonts w:eastAsiaTheme="minorEastAsia"/>
          <w:bCs/>
          <w:color w:val="auto"/>
          <w:szCs w:val="28"/>
        </w:rPr>
        <w:t xml:space="preserve">   </w:t>
      </w:r>
    </w:p>
    <w:p w14:paraId="7E383A55" w14:textId="77777777" w:rsidR="00CA1746" w:rsidRPr="00CA1746" w:rsidRDefault="0048596C" w:rsidP="004F7398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>синтезом</w:t>
      </w:r>
    </w:p>
    <w:p w14:paraId="4E22D47A" w14:textId="77777777" w:rsidR="00CA1746" w:rsidRPr="00CA1746" w:rsidRDefault="0048596C" w:rsidP="004F7398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>моделированием</w:t>
      </w:r>
    </w:p>
    <w:p w14:paraId="293E2111" w14:textId="77777777" w:rsidR="00CA1746" w:rsidRPr="00CA1746" w:rsidRDefault="0048596C" w:rsidP="004F7398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>тестированием</w:t>
      </w:r>
    </w:p>
    <w:p w14:paraId="4F874D5C" w14:textId="77777777" w:rsidR="00CA1746" w:rsidRPr="00CA1746" w:rsidRDefault="0048596C" w:rsidP="004F739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>Правильный ответ: Г</w:t>
      </w:r>
    </w:p>
    <w:p w14:paraId="14AFA781" w14:textId="77777777" w:rsidR="00CA1746" w:rsidRPr="00CA1746" w:rsidRDefault="00251DEC" w:rsidP="004F739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>Компетенции (индикаторы) ОПК-1</w:t>
      </w:r>
    </w:p>
    <w:p w14:paraId="31B9B49D" w14:textId="77777777" w:rsidR="00CA1746" w:rsidRPr="00CA1746" w:rsidRDefault="00CA1746" w:rsidP="004F739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</w:p>
    <w:p w14:paraId="3C52C014" w14:textId="77777777" w:rsidR="00CA1746" w:rsidRPr="00CA1746" w:rsidRDefault="0048596C" w:rsidP="004F739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>3. И</w:t>
      </w:r>
      <w:r w:rsidRPr="0048596C">
        <w:rPr>
          <w:rFonts w:eastAsiaTheme="minorEastAsia"/>
          <w:bCs/>
          <w:color w:val="auto"/>
          <w:szCs w:val="28"/>
        </w:rPr>
        <w:t>сследование модели в интересующих нас условиях</w:t>
      </w:r>
      <w:r>
        <w:rPr>
          <w:rFonts w:eastAsiaTheme="minorEastAsia"/>
          <w:bCs/>
          <w:color w:val="auto"/>
          <w:szCs w:val="28"/>
        </w:rPr>
        <w:t xml:space="preserve"> называется</w:t>
      </w:r>
    </w:p>
    <w:p w14:paraId="4D9F9F53" w14:textId="77777777" w:rsidR="00CA1746" w:rsidRPr="00CA1746" w:rsidRDefault="0048596C" w:rsidP="004F7398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>наблюдением</w:t>
      </w:r>
    </w:p>
    <w:p w14:paraId="7FB007BE" w14:textId="77777777" w:rsidR="00CA1746" w:rsidRPr="00CA1746" w:rsidRDefault="0048596C" w:rsidP="004F7398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>экспериментом</w:t>
      </w:r>
      <w:r w:rsidR="00CA1746" w:rsidRPr="00CA1746">
        <w:rPr>
          <w:rFonts w:eastAsiaTheme="minorEastAsia"/>
          <w:bCs/>
          <w:color w:val="auto"/>
          <w:szCs w:val="28"/>
        </w:rPr>
        <w:t xml:space="preserve">   </w:t>
      </w:r>
    </w:p>
    <w:p w14:paraId="1F260700" w14:textId="77777777" w:rsidR="00CA1746" w:rsidRPr="00CA1746" w:rsidRDefault="0048596C" w:rsidP="004F7398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>измерением</w:t>
      </w:r>
    </w:p>
    <w:p w14:paraId="10E751F6" w14:textId="77777777" w:rsidR="00CA1746" w:rsidRPr="00CA1746" w:rsidRDefault="0048596C" w:rsidP="004F739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>Правильный ответ: Б</w:t>
      </w:r>
    </w:p>
    <w:p w14:paraId="153FFE5F" w14:textId="77777777" w:rsidR="00CA1746" w:rsidRPr="00CA1746" w:rsidRDefault="00251DEC" w:rsidP="004F739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>Компетенции (индикаторы) ОПК-1</w:t>
      </w:r>
    </w:p>
    <w:p w14:paraId="530E383C" w14:textId="77777777" w:rsidR="00CA1746" w:rsidRPr="00CA1746" w:rsidRDefault="001B769A" w:rsidP="004F739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lastRenderedPageBreak/>
        <w:t>4. М</w:t>
      </w:r>
      <w:r w:rsidRPr="001B769A">
        <w:rPr>
          <w:rFonts w:eastAsiaTheme="minorEastAsia"/>
          <w:bCs/>
          <w:color w:val="auto"/>
          <w:szCs w:val="28"/>
        </w:rPr>
        <w:t>одель</w:t>
      </w:r>
      <w:r>
        <w:rPr>
          <w:rFonts w:eastAsiaTheme="minorEastAsia"/>
          <w:bCs/>
          <w:color w:val="auto"/>
          <w:szCs w:val="28"/>
        </w:rPr>
        <w:t>, которая</w:t>
      </w:r>
      <w:r w:rsidRPr="001B769A">
        <w:rPr>
          <w:rFonts w:eastAsiaTheme="minorEastAsia"/>
          <w:bCs/>
          <w:color w:val="auto"/>
          <w:szCs w:val="28"/>
        </w:rPr>
        <w:t xml:space="preserve"> имеет описание каждого объекта</w:t>
      </w:r>
      <w:r w:rsidR="00BA4531">
        <w:rPr>
          <w:rFonts w:eastAsiaTheme="minorEastAsia"/>
          <w:bCs/>
          <w:color w:val="auto"/>
          <w:szCs w:val="28"/>
        </w:rPr>
        <w:t>,</w:t>
      </w:r>
      <w:r w:rsidRPr="001B769A">
        <w:rPr>
          <w:rFonts w:eastAsiaTheme="minorEastAsia"/>
          <w:bCs/>
          <w:color w:val="auto"/>
          <w:szCs w:val="28"/>
        </w:rPr>
        <w:t xml:space="preserve"> отделенное от описания другого объекта</w:t>
      </w:r>
      <w:r>
        <w:rPr>
          <w:rFonts w:eastAsiaTheme="minorEastAsia"/>
          <w:bCs/>
          <w:color w:val="auto"/>
          <w:szCs w:val="28"/>
        </w:rPr>
        <w:t xml:space="preserve"> называется:</w:t>
      </w:r>
    </w:p>
    <w:p w14:paraId="639038B3" w14:textId="77777777" w:rsidR="00CA1746" w:rsidRPr="00CA1746" w:rsidRDefault="001B769A" w:rsidP="004F7398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>сложной</w:t>
      </w:r>
    </w:p>
    <w:p w14:paraId="2EDC223D" w14:textId="77777777" w:rsidR="00CA1746" w:rsidRPr="00CA1746" w:rsidRDefault="001B769A" w:rsidP="004F7398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>распределенной</w:t>
      </w:r>
      <w:r w:rsidR="00CA1746" w:rsidRPr="00CA1746">
        <w:rPr>
          <w:rFonts w:eastAsiaTheme="minorEastAsia"/>
          <w:bCs/>
          <w:color w:val="auto"/>
          <w:szCs w:val="28"/>
        </w:rPr>
        <w:t xml:space="preserve">  </w:t>
      </w:r>
    </w:p>
    <w:p w14:paraId="4E1A57A0" w14:textId="77777777" w:rsidR="00CA1746" w:rsidRPr="00CA1746" w:rsidRDefault="001B769A" w:rsidP="004F7398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>объектно-ориентированной</w:t>
      </w:r>
    </w:p>
    <w:p w14:paraId="63A06A51" w14:textId="77777777" w:rsidR="00CA1746" w:rsidRPr="00CA1746" w:rsidRDefault="00CA1746" w:rsidP="004F739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  <w:r w:rsidRPr="00CA1746">
        <w:rPr>
          <w:rFonts w:eastAsiaTheme="minorEastAsia"/>
          <w:bCs/>
          <w:color w:val="auto"/>
          <w:szCs w:val="28"/>
        </w:rPr>
        <w:t>Правильный ответ: В</w:t>
      </w:r>
    </w:p>
    <w:p w14:paraId="1C1B936C" w14:textId="77777777" w:rsidR="00CA1746" w:rsidRPr="00CA1746" w:rsidRDefault="00251DEC" w:rsidP="004F739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>Компетенции (индикаторы) ОПК-1</w:t>
      </w:r>
    </w:p>
    <w:p w14:paraId="68F36296" w14:textId="77777777" w:rsidR="00CA1746" w:rsidRPr="00CA1746" w:rsidRDefault="00CA1746" w:rsidP="00CA1746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bCs/>
          <w:color w:val="auto"/>
          <w:szCs w:val="28"/>
        </w:rPr>
      </w:pPr>
    </w:p>
    <w:p w14:paraId="5C19F1DA" w14:textId="77777777" w:rsidR="00BD4F8B" w:rsidRPr="003A2C07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color w:val="auto"/>
          <w:szCs w:val="28"/>
        </w:rPr>
      </w:pPr>
      <w:r w:rsidRPr="003A2C07">
        <w:rPr>
          <w:rFonts w:eastAsiaTheme="minorEastAsia"/>
          <w:b/>
          <w:bCs/>
          <w:color w:val="auto"/>
          <w:szCs w:val="28"/>
        </w:rPr>
        <w:t xml:space="preserve">Задания закрытого типа на установление соответствия </w:t>
      </w:r>
    </w:p>
    <w:p w14:paraId="6A601E78" w14:textId="77777777" w:rsidR="00223A9D" w:rsidRPr="003A2C07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color w:val="auto"/>
          <w:szCs w:val="28"/>
        </w:rPr>
      </w:pPr>
      <w:r w:rsidRPr="003A2C07">
        <w:rPr>
          <w:rFonts w:eastAsiaTheme="minorEastAsia"/>
          <w:bCs/>
          <w:i/>
          <w:color w:val="auto"/>
          <w:szCs w:val="28"/>
        </w:rPr>
        <w:t>Установите правильное соответствие.</w:t>
      </w:r>
    </w:p>
    <w:p w14:paraId="047DDF7A" w14:textId="77777777" w:rsidR="00223A9D" w:rsidRPr="003A2C07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color w:val="auto"/>
          <w:szCs w:val="28"/>
        </w:rPr>
      </w:pPr>
      <w:r w:rsidRPr="003A2C07">
        <w:rPr>
          <w:rFonts w:eastAsiaTheme="minorEastAsia"/>
          <w:bCs/>
          <w:i/>
          <w:color w:val="auto"/>
          <w:szCs w:val="28"/>
        </w:rPr>
        <w:t>Каждому элементу левого столбца соответствует только один элемент правого столбца.</w:t>
      </w:r>
    </w:p>
    <w:p w14:paraId="6BF304CA" w14:textId="77777777" w:rsidR="00223A9D" w:rsidRPr="003A2C07" w:rsidRDefault="00223A9D" w:rsidP="00223A9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3A2C07">
        <w:rPr>
          <w:color w:val="auto"/>
          <w:szCs w:val="28"/>
          <w:lang w:eastAsia="ru-RU"/>
        </w:rPr>
        <w:t xml:space="preserve">Установите соответствие </w:t>
      </w:r>
      <w:r w:rsidR="003A2C07" w:rsidRPr="003A2C07">
        <w:rPr>
          <w:color w:val="auto"/>
          <w:szCs w:val="28"/>
          <w:lang w:eastAsia="ru-RU"/>
        </w:rPr>
        <w:t>объекта</w:t>
      </w:r>
      <w:r w:rsidR="001A7383" w:rsidRPr="003A2C07">
        <w:rPr>
          <w:color w:val="auto"/>
          <w:szCs w:val="28"/>
          <w:lang w:eastAsia="ru-RU"/>
        </w:rPr>
        <w:t xml:space="preserve"> и названия</w:t>
      </w:r>
      <w:r w:rsidRPr="003A2C07">
        <w:rPr>
          <w:color w:val="auto"/>
          <w:szCs w:val="28"/>
          <w:lang w:eastAsia="ru-RU"/>
        </w:rPr>
        <w:t xml:space="preserve"> </w:t>
      </w:r>
      <w:r w:rsidR="003A2C07" w:rsidRPr="003A2C07">
        <w:rPr>
          <w:color w:val="auto"/>
          <w:szCs w:val="28"/>
          <w:lang w:eastAsia="ru-RU"/>
        </w:rPr>
        <w:t>модели</w:t>
      </w:r>
      <w:r w:rsidRPr="003A2C07">
        <w:rPr>
          <w:color w:val="auto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1"/>
        <w:gridCol w:w="3332"/>
      </w:tblGrid>
      <w:tr w:rsidR="003A2C07" w:rsidRPr="003A2C07" w14:paraId="62FE658C" w14:textId="77777777" w:rsidTr="001F0F07">
        <w:tc>
          <w:tcPr>
            <w:tcW w:w="6311" w:type="dxa"/>
          </w:tcPr>
          <w:p w14:paraId="650B9F6F" w14:textId="77777777" w:rsidR="00223A9D" w:rsidRPr="003A2C07" w:rsidRDefault="003A2C07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3A2C07">
              <w:rPr>
                <w:rFonts w:eastAsiaTheme="minorEastAsia"/>
                <w:bCs/>
                <w:color w:val="auto"/>
                <w:szCs w:val="28"/>
              </w:rPr>
              <w:t>Пример объекта</w:t>
            </w:r>
          </w:p>
        </w:tc>
        <w:tc>
          <w:tcPr>
            <w:tcW w:w="3332" w:type="dxa"/>
          </w:tcPr>
          <w:p w14:paraId="09F04E74" w14:textId="77777777" w:rsidR="00223A9D" w:rsidRPr="003A2C07" w:rsidRDefault="003A2C07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3A2C07">
              <w:rPr>
                <w:rFonts w:eastAsiaTheme="minorEastAsia"/>
                <w:bCs/>
                <w:color w:val="auto"/>
                <w:szCs w:val="28"/>
              </w:rPr>
              <w:t>Модель</w:t>
            </w:r>
          </w:p>
        </w:tc>
      </w:tr>
      <w:tr w:rsidR="003A2C07" w:rsidRPr="003A2C07" w14:paraId="194D6544" w14:textId="77777777" w:rsidTr="001F0F07">
        <w:tc>
          <w:tcPr>
            <w:tcW w:w="6311" w:type="dxa"/>
          </w:tcPr>
          <w:p w14:paraId="548A888B" w14:textId="77777777" w:rsidR="00223A9D" w:rsidRPr="003A2C07" w:rsidRDefault="003A2C07" w:rsidP="0081527B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rPr>
                <w:color w:val="auto"/>
                <w:szCs w:val="28"/>
                <w:lang w:eastAsia="ru-RU"/>
              </w:rPr>
            </w:pPr>
            <w:r w:rsidRPr="003A2C07">
              <w:rPr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593EFD52" wp14:editId="6089128C">
                  <wp:extent cx="548293" cy="886945"/>
                  <wp:effectExtent l="0" t="0" r="4445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пер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013" cy="8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14:paraId="61A530C8" w14:textId="77777777" w:rsidR="00223A9D" w:rsidRPr="001F0F07" w:rsidRDefault="003A2C07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1F0F07">
              <w:rPr>
                <w:rFonts w:eastAsiaTheme="minorEastAsia"/>
                <w:color w:val="auto"/>
                <w:szCs w:val="28"/>
              </w:rPr>
              <w:t>Интегральная</w:t>
            </w:r>
          </w:p>
        </w:tc>
      </w:tr>
      <w:tr w:rsidR="003A2C07" w:rsidRPr="003A2C07" w14:paraId="6DA11E29" w14:textId="77777777" w:rsidTr="001F0F07">
        <w:tc>
          <w:tcPr>
            <w:tcW w:w="6311" w:type="dxa"/>
          </w:tcPr>
          <w:p w14:paraId="493297CD" w14:textId="77777777" w:rsidR="00223A9D" w:rsidRPr="003A2C07" w:rsidRDefault="003A2C07" w:rsidP="0081527B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rPr>
                <w:color w:val="auto"/>
                <w:szCs w:val="28"/>
                <w:lang w:eastAsia="ru-RU"/>
              </w:rPr>
            </w:pPr>
            <w:r w:rsidRPr="003A2C07">
              <w:rPr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059963F3" wp14:editId="689C01A5">
                  <wp:extent cx="812800" cy="858807"/>
                  <wp:effectExtent l="0" t="0" r="635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порц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151" cy="860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14:paraId="34F672DB" w14:textId="77777777" w:rsidR="00223A9D" w:rsidRPr="003A2C07" w:rsidRDefault="003A2C07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3A2C07">
              <w:rPr>
                <w:color w:val="auto"/>
                <w:szCs w:val="28"/>
                <w:lang w:eastAsia="ru-RU"/>
              </w:rPr>
              <w:t>Апериодическая</w:t>
            </w:r>
          </w:p>
        </w:tc>
      </w:tr>
      <w:tr w:rsidR="003A2C07" w:rsidRPr="003A2C07" w14:paraId="3FFFDE30" w14:textId="77777777" w:rsidTr="001F0F07">
        <w:tc>
          <w:tcPr>
            <w:tcW w:w="6311" w:type="dxa"/>
          </w:tcPr>
          <w:p w14:paraId="590F0C98" w14:textId="77777777" w:rsidR="00223A9D" w:rsidRPr="003A2C07" w:rsidRDefault="00223A9D" w:rsidP="0081527B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rPr>
                <w:color w:val="auto"/>
                <w:szCs w:val="28"/>
                <w:lang w:eastAsia="ru-RU"/>
              </w:rPr>
            </w:pPr>
            <w:r w:rsidRPr="003A2C07">
              <w:rPr>
                <w:color w:val="auto"/>
                <w:szCs w:val="28"/>
                <w:lang w:eastAsia="ru-RU"/>
              </w:rPr>
              <w:t>.</w:t>
            </w:r>
            <w:r w:rsidR="003A2C07" w:rsidRPr="003A2C07">
              <w:rPr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43F802C3" wp14:editId="1C8EDB4B">
                  <wp:extent cx="563336" cy="876300"/>
                  <wp:effectExtent l="0" t="0" r="825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нтег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385" cy="876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14:paraId="31630D3E" w14:textId="77777777" w:rsidR="00223A9D" w:rsidRPr="003A2C07" w:rsidRDefault="003A2C07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3A2C07">
              <w:rPr>
                <w:color w:val="auto"/>
                <w:szCs w:val="28"/>
                <w:lang w:eastAsia="ru-RU"/>
              </w:rPr>
              <w:t>Пропорциональная</w:t>
            </w:r>
          </w:p>
        </w:tc>
      </w:tr>
    </w:tbl>
    <w:p w14:paraId="55FBA909" w14:textId="77777777" w:rsidR="00223A9D" w:rsidRPr="003A2C07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29090B1" w14:textId="77777777" w:rsidR="00223A9D" w:rsidRPr="003A2C07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  <w:r w:rsidRPr="003A2C07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</w:tblGrid>
      <w:tr w:rsidR="003A2C07" w:rsidRPr="003A2C07" w14:paraId="36E637C5" w14:textId="77777777" w:rsidTr="00223A9D">
        <w:tc>
          <w:tcPr>
            <w:tcW w:w="2410" w:type="dxa"/>
          </w:tcPr>
          <w:p w14:paraId="6F0BA8A5" w14:textId="77777777" w:rsidR="003A2C07" w:rsidRPr="003A2C07" w:rsidRDefault="003A2C07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3A2C07">
              <w:rPr>
                <w:rFonts w:eastAsiaTheme="minorEastAsia"/>
                <w:bCs/>
                <w:color w:val="auto"/>
                <w:szCs w:val="28"/>
              </w:rPr>
              <w:t>1</w:t>
            </w:r>
          </w:p>
        </w:tc>
        <w:tc>
          <w:tcPr>
            <w:tcW w:w="2411" w:type="dxa"/>
          </w:tcPr>
          <w:p w14:paraId="2D51B3AF" w14:textId="77777777" w:rsidR="003A2C07" w:rsidRPr="003A2C07" w:rsidRDefault="003A2C07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3A2C07">
              <w:rPr>
                <w:rFonts w:eastAsiaTheme="minorEastAsia"/>
                <w:bCs/>
                <w:color w:val="auto"/>
                <w:szCs w:val="28"/>
              </w:rPr>
              <w:t>2</w:t>
            </w:r>
          </w:p>
        </w:tc>
        <w:tc>
          <w:tcPr>
            <w:tcW w:w="2411" w:type="dxa"/>
          </w:tcPr>
          <w:p w14:paraId="32671039" w14:textId="77777777" w:rsidR="003A2C07" w:rsidRPr="003A2C07" w:rsidRDefault="003A2C07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3A2C07">
              <w:rPr>
                <w:rFonts w:eastAsiaTheme="minorEastAsia"/>
                <w:bCs/>
                <w:color w:val="auto"/>
                <w:szCs w:val="28"/>
              </w:rPr>
              <w:t>3</w:t>
            </w:r>
          </w:p>
        </w:tc>
      </w:tr>
      <w:tr w:rsidR="003A2C07" w:rsidRPr="003A2C07" w14:paraId="25EDB5DD" w14:textId="77777777" w:rsidTr="00223A9D">
        <w:tc>
          <w:tcPr>
            <w:tcW w:w="2410" w:type="dxa"/>
          </w:tcPr>
          <w:p w14:paraId="38F64AF9" w14:textId="77777777" w:rsidR="003A2C07" w:rsidRPr="003A2C07" w:rsidRDefault="003A2C07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3A2C07">
              <w:rPr>
                <w:rFonts w:eastAsiaTheme="minorEastAsia"/>
                <w:bCs/>
                <w:color w:val="auto"/>
                <w:szCs w:val="28"/>
              </w:rPr>
              <w:t>Б</w:t>
            </w:r>
          </w:p>
        </w:tc>
        <w:tc>
          <w:tcPr>
            <w:tcW w:w="2411" w:type="dxa"/>
          </w:tcPr>
          <w:p w14:paraId="5BA6F418" w14:textId="77777777" w:rsidR="003A2C07" w:rsidRPr="003A2C07" w:rsidRDefault="003A2C07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3A2C07">
              <w:rPr>
                <w:rFonts w:eastAsiaTheme="minorEastAsia"/>
                <w:bCs/>
                <w:color w:val="auto"/>
                <w:szCs w:val="28"/>
              </w:rPr>
              <w:t>В</w:t>
            </w:r>
          </w:p>
        </w:tc>
        <w:tc>
          <w:tcPr>
            <w:tcW w:w="2411" w:type="dxa"/>
          </w:tcPr>
          <w:p w14:paraId="2EEF1B0E" w14:textId="77777777" w:rsidR="003A2C07" w:rsidRPr="003A2C07" w:rsidRDefault="003A2C07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3A2C07">
              <w:rPr>
                <w:rFonts w:eastAsiaTheme="minorEastAsia"/>
                <w:bCs/>
                <w:color w:val="auto"/>
                <w:szCs w:val="28"/>
              </w:rPr>
              <w:t>А</w:t>
            </w:r>
          </w:p>
        </w:tc>
      </w:tr>
    </w:tbl>
    <w:p w14:paraId="2B66A798" w14:textId="77777777" w:rsidR="00363608" w:rsidRPr="003A2C07" w:rsidRDefault="00363608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C383090" w14:textId="5F9DF7EE" w:rsidR="006E493D" w:rsidRPr="003A2C07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  <w:r w:rsidRPr="003A2C07">
        <w:rPr>
          <w:color w:val="auto"/>
          <w:szCs w:val="28"/>
          <w:lang w:eastAsia="ru-RU"/>
        </w:rPr>
        <w:t xml:space="preserve">Компетенции (индикаторы) </w:t>
      </w:r>
      <w:r w:rsidR="001F0F07">
        <w:rPr>
          <w:color w:val="auto"/>
          <w:szCs w:val="28"/>
          <w:lang w:eastAsia="ru-RU"/>
        </w:rPr>
        <w:t>ОПК</w:t>
      </w:r>
      <w:r w:rsidR="00251DEC" w:rsidRPr="00251DEC">
        <w:rPr>
          <w:color w:val="auto"/>
          <w:szCs w:val="28"/>
          <w:lang w:eastAsia="ru-RU"/>
        </w:rPr>
        <w:t>-1</w:t>
      </w:r>
    </w:p>
    <w:p w14:paraId="32ABBC96" w14:textId="77777777" w:rsidR="006E493D" w:rsidRPr="00E93C22" w:rsidRDefault="006E493D" w:rsidP="006E493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E93C22">
        <w:rPr>
          <w:color w:val="auto"/>
          <w:szCs w:val="28"/>
          <w:lang w:eastAsia="ru-RU"/>
        </w:rPr>
        <w:lastRenderedPageBreak/>
        <w:t xml:space="preserve">Установите соответствие </w:t>
      </w:r>
      <w:r w:rsidR="00900FC9">
        <w:rPr>
          <w:color w:val="auto"/>
          <w:szCs w:val="28"/>
          <w:lang w:eastAsia="ru-RU"/>
        </w:rPr>
        <w:t>названия и определения модели</w:t>
      </w:r>
      <w:r w:rsidRPr="00E93C22">
        <w:rPr>
          <w:color w:val="auto"/>
          <w:szCs w:val="28"/>
          <w:lang w:eastAsia="ru-RU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57"/>
      </w:tblGrid>
      <w:tr w:rsidR="00E93C22" w:rsidRPr="00E93C22" w14:paraId="41AFAF86" w14:textId="77777777" w:rsidTr="001F0F07">
        <w:tc>
          <w:tcPr>
            <w:tcW w:w="4786" w:type="dxa"/>
          </w:tcPr>
          <w:p w14:paraId="016E89C8" w14:textId="77777777" w:rsidR="006E493D" w:rsidRPr="00E93C22" w:rsidRDefault="00900FC9" w:rsidP="006E4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Название модели</w:t>
            </w:r>
          </w:p>
        </w:tc>
        <w:tc>
          <w:tcPr>
            <w:tcW w:w="4857" w:type="dxa"/>
          </w:tcPr>
          <w:p w14:paraId="08A8757B" w14:textId="77777777" w:rsidR="006E493D" w:rsidRPr="00E93C22" w:rsidRDefault="00900FC9" w:rsidP="006E4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Определение модели</w:t>
            </w:r>
            <w:r w:rsidR="006E493D" w:rsidRPr="00E93C22">
              <w:rPr>
                <w:rFonts w:eastAsiaTheme="minorEastAsia"/>
                <w:bCs/>
                <w:color w:val="auto"/>
                <w:szCs w:val="28"/>
              </w:rPr>
              <w:t xml:space="preserve"> </w:t>
            </w:r>
          </w:p>
        </w:tc>
      </w:tr>
      <w:tr w:rsidR="00E93C22" w:rsidRPr="00E93C22" w14:paraId="7C481302" w14:textId="77777777" w:rsidTr="001F0F07">
        <w:tc>
          <w:tcPr>
            <w:tcW w:w="4786" w:type="dxa"/>
          </w:tcPr>
          <w:p w14:paraId="0BED83BC" w14:textId="77777777" w:rsidR="006E493D" w:rsidRPr="00E93C22" w:rsidRDefault="00E93C22" w:rsidP="004F7398">
            <w:pPr>
              <w:numPr>
                <w:ilvl w:val="0"/>
                <w:numId w:val="28"/>
              </w:numPr>
              <w:tabs>
                <w:tab w:val="left" w:pos="426"/>
              </w:tabs>
              <w:spacing w:after="0" w:line="360" w:lineRule="auto"/>
              <w:ind w:left="426" w:right="322" w:hanging="426"/>
              <w:rPr>
                <w:color w:val="auto"/>
                <w:szCs w:val="28"/>
                <w:lang w:eastAsia="ru-RU"/>
              </w:rPr>
            </w:pPr>
            <w:r w:rsidRPr="00E93C22">
              <w:rPr>
                <w:bCs/>
                <w:color w:val="auto"/>
              </w:rPr>
              <w:t>Распределенные модели</w:t>
            </w:r>
          </w:p>
        </w:tc>
        <w:tc>
          <w:tcPr>
            <w:tcW w:w="4857" w:type="dxa"/>
          </w:tcPr>
          <w:p w14:paraId="31E36936" w14:textId="77777777" w:rsidR="006E493D" w:rsidRPr="00E93C22" w:rsidRDefault="00E93C22" w:rsidP="004F7398">
            <w:pPr>
              <w:numPr>
                <w:ilvl w:val="0"/>
                <w:numId w:val="29"/>
              </w:numPr>
              <w:tabs>
                <w:tab w:val="left" w:pos="460"/>
              </w:tabs>
              <w:spacing w:after="0" w:line="360" w:lineRule="auto"/>
              <w:ind w:left="35" w:firstLine="0"/>
              <w:rPr>
                <w:color w:val="auto"/>
                <w:szCs w:val="28"/>
                <w:lang w:eastAsia="ru-RU"/>
              </w:rPr>
            </w:pPr>
            <w:r w:rsidRPr="00E93C22">
              <w:rPr>
                <w:color w:val="auto"/>
              </w:rPr>
              <w:t>модель копирует структуру объекта, а параметры объекта сосредоточены.</w:t>
            </w:r>
          </w:p>
        </w:tc>
      </w:tr>
      <w:tr w:rsidR="00E93C22" w:rsidRPr="00E93C22" w14:paraId="7BD9AAA1" w14:textId="77777777" w:rsidTr="001F0F07">
        <w:tc>
          <w:tcPr>
            <w:tcW w:w="4786" w:type="dxa"/>
          </w:tcPr>
          <w:p w14:paraId="740E1E1F" w14:textId="77777777" w:rsidR="006E493D" w:rsidRPr="00E93C22" w:rsidRDefault="00E93C22" w:rsidP="004F7398">
            <w:pPr>
              <w:numPr>
                <w:ilvl w:val="0"/>
                <w:numId w:val="28"/>
              </w:numPr>
              <w:tabs>
                <w:tab w:val="left" w:pos="426"/>
              </w:tabs>
              <w:spacing w:after="0" w:line="360" w:lineRule="auto"/>
              <w:ind w:left="426" w:right="322" w:hanging="426"/>
              <w:rPr>
                <w:color w:val="auto"/>
                <w:szCs w:val="28"/>
                <w:lang w:eastAsia="ru-RU"/>
              </w:rPr>
            </w:pPr>
            <w:r w:rsidRPr="00E93C22">
              <w:rPr>
                <w:bCs/>
                <w:color w:val="auto"/>
              </w:rPr>
              <w:t>Модель с сосредоточенными параметрами</w:t>
            </w:r>
          </w:p>
        </w:tc>
        <w:tc>
          <w:tcPr>
            <w:tcW w:w="4857" w:type="dxa"/>
          </w:tcPr>
          <w:p w14:paraId="5CA688C4" w14:textId="77777777" w:rsidR="006E493D" w:rsidRPr="00E93C22" w:rsidRDefault="00E93C22" w:rsidP="004F7398">
            <w:pPr>
              <w:numPr>
                <w:ilvl w:val="0"/>
                <w:numId w:val="29"/>
              </w:numPr>
              <w:tabs>
                <w:tab w:val="left" w:pos="460"/>
              </w:tabs>
              <w:spacing w:after="0" w:line="360" w:lineRule="auto"/>
              <w:ind w:left="35" w:firstLine="0"/>
              <w:rPr>
                <w:color w:val="auto"/>
                <w:szCs w:val="28"/>
                <w:lang w:eastAsia="ru-RU"/>
              </w:rPr>
            </w:pPr>
            <w:r w:rsidRPr="00E93C22">
              <w:rPr>
                <w:color w:val="auto"/>
              </w:rPr>
              <w:t>описывает модель с точки зрения её поведения</w:t>
            </w:r>
          </w:p>
        </w:tc>
      </w:tr>
      <w:tr w:rsidR="00E93C22" w:rsidRPr="00E93C22" w14:paraId="2D7CD283" w14:textId="77777777" w:rsidTr="001F0F07">
        <w:tc>
          <w:tcPr>
            <w:tcW w:w="4786" w:type="dxa"/>
          </w:tcPr>
          <w:p w14:paraId="6873E41D" w14:textId="77777777" w:rsidR="006E493D" w:rsidRPr="00E93C22" w:rsidRDefault="00E93C22" w:rsidP="004F7398">
            <w:pPr>
              <w:numPr>
                <w:ilvl w:val="0"/>
                <w:numId w:val="28"/>
              </w:numPr>
              <w:tabs>
                <w:tab w:val="left" w:pos="426"/>
              </w:tabs>
              <w:spacing w:after="0" w:line="360" w:lineRule="auto"/>
              <w:ind w:left="426" w:right="322" w:hanging="426"/>
              <w:rPr>
                <w:color w:val="auto"/>
                <w:szCs w:val="28"/>
                <w:lang w:eastAsia="ru-RU"/>
              </w:rPr>
            </w:pPr>
            <w:r w:rsidRPr="00E93C22">
              <w:rPr>
                <w:bCs/>
                <w:color w:val="auto"/>
              </w:rPr>
              <w:t>Структурная модель</w:t>
            </w:r>
          </w:p>
        </w:tc>
        <w:tc>
          <w:tcPr>
            <w:tcW w:w="4857" w:type="dxa"/>
          </w:tcPr>
          <w:p w14:paraId="41030FAA" w14:textId="77777777" w:rsidR="006E493D" w:rsidRPr="00E93C22" w:rsidRDefault="00E93C22" w:rsidP="004F7398">
            <w:pPr>
              <w:numPr>
                <w:ilvl w:val="0"/>
                <w:numId w:val="29"/>
              </w:numPr>
              <w:tabs>
                <w:tab w:val="left" w:pos="460"/>
              </w:tabs>
              <w:spacing w:after="0" w:line="360" w:lineRule="auto"/>
              <w:ind w:left="35" w:firstLine="0"/>
              <w:rPr>
                <w:color w:val="auto"/>
                <w:szCs w:val="28"/>
                <w:lang w:eastAsia="ru-RU"/>
              </w:rPr>
            </w:pPr>
            <w:r w:rsidRPr="00E93C22">
              <w:rPr>
                <w:color w:val="auto"/>
              </w:rPr>
              <w:t>характеризуется тем, что параметр, описывающий свойство объекта в любых его точках имеет одинаковое значение (может меняться во времени).</w:t>
            </w:r>
          </w:p>
        </w:tc>
      </w:tr>
      <w:tr w:rsidR="00E93C22" w:rsidRPr="00E93C22" w14:paraId="1D4574D5" w14:textId="77777777" w:rsidTr="001F0F07">
        <w:tc>
          <w:tcPr>
            <w:tcW w:w="4786" w:type="dxa"/>
          </w:tcPr>
          <w:p w14:paraId="28A4B8B1" w14:textId="77777777" w:rsidR="001A7383" w:rsidRPr="00E93C22" w:rsidRDefault="00E93C22" w:rsidP="004F7398">
            <w:pPr>
              <w:numPr>
                <w:ilvl w:val="0"/>
                <w:numId w:val="28"/>
              </w:numPr>
              <w:tabs>
                <w:tab w:val="left" w:pos="426"/>
              </w:tabs>
              <w:spacing w:after="0" w:line="360" w:lineRule="auto"/>
              <w:ind w:left="426" w:right="322" w:hanging="426"/>
              <w:rPr>
                <w:color w:val="auto"/>
              </w:rPr>
            </w:pPr>
            <w:r w:rsidRPr="00E93C22">
              <w:rPr>
                <w:bCs/>
                <w:color w:val="auto"/>
              </w:rPr>
              <w:t>Функциональная модель</w:t>
            </w:r>
          </w:p>
        </w:tc>
        <w:tc>
          <w:tcPr>
            <w:tcW w:w="4857" w:type="dxa"/>
          </w:tcPr>
          <w:p w14:paraId="524E349E" w14:textId="77777777" w:rsidR="001A7383" w:rsidRPr="00E93C22" w:rsidRDefault="00E93C22" w:rsidP="004F7398">
            <w:pPr>
              <w:numPr>
                <w:ilvl w:val="0"/>
                <w:numId w:val="29"/>
              </w:numPr>
              <w:tabs>
                <w:tab w:val="left" w:pos="460"/>
              </w:tabs>
              <w:spacing w:after="0" w:line="360" w:lineRule="auto"/>
              <w:ind w:left="35" w:firstLine="0"/>
              <w:rPr>
                <w:color w:val="auto"/>
              </w:rPr>
            </w:pPr>
            <w:r w:rsidRPr="00E93C22">
              <w:rPr>
                <w:color w:val="auto"/>
              </w:rPr>
              <w:t>характеризуются тем, что параметр принимает разные значения в разных точках объекта</w:t>
            </w:r>
          </w:p>
        </w:tc>
      </w:tr>
    </w:tbl>
    <w:p w14:paraId="0C9FC448" w14:textId="77777777" w:rsidR="006E493D" w:rsidRPr="00E93C22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839BAC5" w14:textId="77777777" w:rsidR="006E493D" w:rsidRPr="00E93C22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  <w:r w:rsidRPr="00E93C22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8C42DB" w:rsidRPr="00E93C22" w14:paraId="18105990" w14:textId="77777777" w:rsidTr="001A7383">
        <w:tc>
          <w:tcPr>
            <w:tcW w:w="1250" w:type="pct"/>
          </w:tcPr>
          <w:p w14:paraId="09BF15C0" w14:textId="77777777" w:rsidR="001A7383" w:rsidRPr="00E93C22" w:rsidRDefault="001A7383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E93C22">
              <w:rPr>
                <w:rFonts w:eastAsiaTheme="minorEastAsia"/>
                <w:bCs/>
                <w:color w:val="auto"/>
                <w:szCs w:val="28"/>
              </w:rPr>
              <w:t>1</w:t>
            </w:r>
          </w:p>
        </w:tc>
        <w:tc>
          <w:tcPr>
            <w:tcW w:w="1250" w:type="pct"/>
          </w:tcPr>
          <w:p w14:paraId="02B215BC" w14:textId="77777777" w:rsidR="001A7383" w:rsidRPr="00E93C22" w:rsidRDefault="001A7383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E93C22">
              <w:rPr>
                <w:rFonts w:eastAsiaTheme="minorEastAsia"/>
                <w:bCs/>
                <w:color w:val="auto"/>
                <w:szCs w:val="28"/>
              </w:rPr>
              <w:t>2</w:t>
            </w:r>
          </w:p>
        </w:tc>
        <w:tc>
          <w:tcPr>
            <w:tcW w:w="1250" w:type="pct"/>
          </w:tcPr>
          <w:p w14:paraId="04F87C81" w14:textId="77777777" w:rsidR="001A7383" w:rsidRPr="00E93C22" w:rsidRDefault="001A7383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E93C22">
              <w:rPr>
                <w:rFonts w:eastAsiaTheme="minorEastAsia"/>
                <w:bCs/>
                <w:color w:val="auto"/>
                <w:szCs w:val="28"/>
              </w:rPr>
              <w:t>3</w:t>
            </w:r>
          </w:p>
        </w:tc>
        <w:tc>
          <w:tcPr>
            <w:tcW w:w="1250" w:type="pct"/>
          </w:tcPr>
          <w:p w14:paraId="4BCD24FA" w14:textId="77777777" w:rsidR="001A7383" w:rsidRPr="00E93C22" w:rsidRDefault="001A7383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E93C22">
              <w:rPr>
                <w:rFonts w:eastAsiaTheme="minorEastAsia"/>
                <w:bCs/>
                <w:color w:val="auto"/>
                <w:szCs w:val="28"/>
              </w:rPr>
              <w:t>4</w:t>
            </w:r>
          </w:p>
        </w:tc>
      </w:tr>
      <w:tr w:rsidR="001A7383" w:rsidRPr="00E93C22" w14:paraId="5BAB7A2E" w14:textId="77777777" w:rsidTr="001A7383">
        <w:tc>
          <w:tcPr>
            <w:tcW w:w="1250" w:type="pct"/>
          </w:tcPr>
          <w:p w14:paraId="4648B032" w14:textId="77777777" w:rsidR="001A7383" w:rsidRPr="00E93C22" w:rsidRDefault="00E93C22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E93C22">
              <w:rPr>
                <w:rFonts w:eastAsiaTheme="minorEastAsia"/>
                <w:bCs/>
                <w:color w:val="auto"/>
                <w:szCs w:val="28"/>
              </w:rPr>
              <w:t>Г</w:t>
            </w:r>
          </w:p>
        </w:tc>
        <w:tc>
          <w:tcPr>
            <w:tcW w:w="1250" w:type="pct"/>
          </w:tcPr>
          <w:p w14:paraId="6D9C418F" w14:textId="77777777" w:rsidR="001A7383" w:rsidRPr="00E93C22" w:rsidRDefault="00E93C22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E93C22">
              <w:rPr>
                <w:rFonts w:eastAsiaTheme="minorEastAsia"/>
                <w:bCs/>
                <w:color w:val="auto"/>
                <w:szCs w:val="28"/>
              </w:rPr>
              <w:t>В</w:t>
            </w:r>
          </w:p>
        </w:tc>
        <w:tc>
          <w:tcPr>
            <w:tcW w:w="1250" w:type="pct"/>
          </w:tcPr>
          <w:p w14:paraId="1E8BEB29" w14:textId="77777777" w:rsidR="001A7383" w:rsidRPr="00E93C22" w:rsidRDefault="001A7383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E93C22">
              <w:rPr>
                <w:rFonts w:eastAsiaTheme="minorEastAsia"/>
                <w:bCs/>
                <w:color w:val="auto"/>
                <w:szCs w:val="28"/>
              </w:rPr>
              <w:t>А</w:t>
            </w:r>
          </w:p>
        </w:tc>
        <w:tc>
          <w:tcPr>
            <w:tcW w:w="1250" w:type="pct"/>
          </w:tcPr>
          <w:p w14:paraId="78C9400F" w14:textId="77777777" w:rsidR="001A7383" w:rsidRPr="00E93C22" w:rsidRDefault="00E93C22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E93C22">
              <w:rPr>
                <w:rFonts w:eastAsiaTheme="minorEastAsia"/>
                <w:bCs/>
                <w:color w:val="auto"/>
                <w:szCs w:val="28"/>
              </w:rPr>
              <w:t>Б</w:t>
            </w:r>
          </w:p>
        </w:tc>
      </w:tr>
    </w:tbl>
    <w:p w14:paraId="5C7B24EE" w14:textId="77777777" w:rsidR="00363608" w:rsidRPr="00E93C22" w:rsidRDefault="00363608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B449FB7" w14:textId="2F190BF3" w:rsidR="006E493D" w:rsidRPr="00E93C22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  <w:r w:rsidRPr="00E93C22">
        <w:rPr>
          <w:color w:val="auto"/>
          <w:szCs w:val="28"/>
          <w:lang w:eastAsia="ru-RU"/>
        </w:rPr>
        <w:t xml:space="preserve">Компетенции (индикаторы) </w:t>
      </w:r>
      <w:r w:rsidR="001F0F07">
        <w:rPr>
          <w:color w:val="auto"/>
          <w:szCs w:val="28"/>
          <w:lang w:eastAsia="ru-RU"/>
        </w:rPr>
        <w:t>ОПК</w:t>
      </w:r>
      <w:r w:rsidR="00251DEC" w:rsidRPr="00251DEC">
        <w:rPr>
          <w:color w:val="auto"/>
          <w:szCs w:val="28"/>
          <w:lang w:eastAsia="ru-RU"/>
        </w:rPr>
        <w:t>-1</w:t>
      </w:r>
    </w:p>
    <w:p w14:paraId="12B026D8" w14:textId="77777777" w:rsidR="00251DEC" w:rsidRDefault="00251DEC">
      <w:pPr>
        <w:spacing w:after="160" w:line="259" w:lineRule="auto"/>
        <w:ind w:firstLine="0"/>
        <w:jc w:val="left"/>
        <w:rPr>
          <w:rFonts w:eastAsiaTheme="minorEastAsia"/>
          <w:bCs/>
          <w:color w:val="FF0000"/>
          <w:szCs w:val="28"/>
        </w:rPr>
      </w:pPr>
    </w:p>
    <w:p w14:paraId="0ACEED96" w14:textId="77777777" w:rsidR="006E493D" w:rsidRPr="00C250CF" w:rsidRDefault="006E493D" w:rsidP="006E493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C250CF">
        <w:rPr>
          <w:color w:val="auto"/>
          <w:szCs w:val="28"/>
          <w:lang w:eastAsia="ru-RU"/>
        </w:rPr>
        <w:t xml:space="preserve">Установите соответствие </w:t>
      </w:r>
      <w:r w:rsidR="00C250CF" w:rsidRPr="00C250CF">
        <w:rPr>
          <w:color w:val="auto"/>
          <w:szCs w:val="28"/>
          <w:lang w:eastAsia="ru-RU"/>
        </w:rPr>
        <w:t>определения и названия модели.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8C42DB" w:rsidRPr="00C250CF" w14:paraId="6FE3B03A" w14:textId="77777777" w:rsidTr="001F0F07">
        <w:tc>
          <w:tcPr>
            <w:tcW w:w="6345" w:type="dxa"/>
          </w:tcPr>
          <w:p w14:paraId="3F7D410D" w14:textId="77777777" w:rsidR="006E493D" w:rsidRPr="00C250CF" w:rsidRDefault="00C250CF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C250CF">
              <w:rPr>
                <w:color w:val="auto"/>
                <w:szCs w:val="28"/>
                <w:lang w:eastAsia="ru-RU"/>
              </w:rPr>
              <w:t>Определение</w:t>
            </w:r>
          </w:p>
        </w:tc>
        <w:tc>
          <w:tcPr>
            <w:tcW w:w="3298" w:type="dxa"/>
          </w:tcPr>
          <w:p w14:paraId="433553FC" w14:textId="77777777" w:rsidR="006E493D" w:rsidRPr="00C250CF" w:rsidRDefault="00C250CF" w:rsidP="00220D8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C250CF">
              <w:rPr>
                <w:color w:val="auto"/>
                <w:szCs w:val="28"/>
                <w:lang w:eastAsia="ru-RU"/>
              </w:rPr>
              <w:t>Название</w:t>
            </w:r>
          </w:p>
        </w:tc>
      </w:tr>
      <w:tr w:rsidR="008C42DB" w:rsidRPr="00C250CF" w14:paraId="017902DD" w14:textId="77777777" w:rsidTr="001F0F07">
        <w:tc>
          <w:tcPr>
            <w:tcW w:w="6345" w:type="dxa"/>
          </w:tcPr>
          <w:p w14:paraId="0CEC9E6E" w14:textId="77777777" w:rsidR="006E493D" w:rsidRPr="00C250CF" w:rsidRDefault="00C250CF" w:rsidP="004F7398">
            <w:pPr>
              <w:numPr>
                <w:ilvl w:val="0"/>
                <w:numId w:val="30"/>
              </w:numPr>
              <w:tabs>
                <w:tab w:val="left" w:pos="426"/>
              </w:tabs>
              <w:spacing w:after="0" w:line="360" w:lineRule="auto"/>
              <w:ind w:left="426" w:right="181" w:hanging="426"/>
              <w:rPr>
                <w:color w:val="auto"/>
                <w:szCs w:val="28"/>
                <w:lang w:eastAsia="ru-RU"/>
              </w:rPr>
            </w:pPr>
            <w:r w:rsidRPr="00C250CF">
              <w:rPr>
                <w:color w:val="auto"/>
              </w:rPr>
              <w:t>описывают явления без развития</w:t>
            </w:r>
          </w:p>
        </w:tc>
        <w:tc>
          <w:tcPr>
            <w:tcW w:w="3298" w:type="dxa"/>
          </w:tcPr>
          <w:p w14:paraId="6C869117" w14:textId="77777777" w:rsidR="006E493D" w:rsidRPr="00C250CF" w:rsidRDefault="00C250CF" w:rsidP="006E493D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C250CF">
              <w:rPr>
                <w:color w:val="auto"/>
              </w:rPr>
              <w:t>Активная</w:t>
            </w:r>
          </w:p>
        </w:tc>
      </w:tr>
      <w:tr w:rsidR="008C42DB" w:rsidRPr="00C250CF" w14:paraId="45E39F3C" w14:textId="77777777" w:rsidTr="001F0F07">
        <w:tc>
          <w:tcPr>
            <w:tcW w:w="6345" w:type="dxa"/>
          </w:tcPr>
          <w:p w14:paraId="1A6F9428" w14:textId="77777777" w:rsidR="006E493D" w:rsidRPr="00C250CF" w:rsidRDefault="00C250CF" w:rsidP="004F7398">
            <w:pPr>
              <w:numPr>
                <w:ilvl w:val="0"/>
                <w:numId w:val="30"/>
              </w:numPr>
              <w:tabs>
                <w:tab w:val="left" w:pos="426"/>
              </w:tabs>
              <w:spacing w:after="0" w:line="360" w:lineRule="auto"/>
              <w:ind w:left="426" w:right="181" w:hanging="426"/>
              <w:rPr>
                <w:color w:val="auto"/>
                <w:szCs w:val="28"/>
                <w:lang w:eastAsia="ru-RU"/>
              </w:rPr>
            </w:pPr>
            <w:r w:rsidRPr="00C250CF">
              <w:rPr>
                <w:color w:val="auto"/>
              </w:rPr>
              <w:t xml:space="preserve">взаимодействуют с пользователем,  меняют его линию, имеют собственные цели. Модели могут </w:t>
            </w:r>
            <w:proofErr w:type="spellStart"/>
            <w:r w:rsidRPr="00C250CF">
              <w:rPr>
                <w:color w:val="auto"/>
              </w:rPr>
              <w:t>самоизменяться</w:t>
            </w:r>
            <w:proofErr w:type="spellEnd"/>
          </w:p>
        </w:tc>
        <w:tc>
          <w:tcPr>
            <w:tcW w:w="3298" w:type="dxa"/>
          </w:tcPr>
          <w:p w14:paraId="45937B07" w14:textId="77777777" w:rsidR="006E493D" w:rsidRPr="00C250CF" w:rsidRDefault="00C250CF" w:rsidP="006E493D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C250CF">
              <w:rPr>
                <w:color w:val="auto"/>
              </w:rPr>
              <w:t>Дискретная</w:t>
            </w:r>
          </w:p>
        </w:tc>
      </w:tr>
      <w:tr w:rsidR="006E493D" w:rsidRPr="00C250CF" w14:paraId="60F01E1F" w14:textId="77777777" w:rsidTr="001F0F07">
        <w:tc>
          <w:tcPr>
            <w:tcW w:w="6345" w:type="dxa"/>
          </w:tcPr>
          <w:p w14:paraId="4860A14E" w14:textId="77777777" w:rsidR="006E493D" w:rsidRPr="00C250CF" w:rsidRDefault="00C250CF" w:rsidP="004F7398">
            <w:pPr>
              <w:numPr>
                <w:ilvl w:val="0"/>
                <w:numId w:val="30"/>
              </w:numPr>
              <w:tabs>
                <w:tab w:val="left" w:pos="426"/>
              </w:tabs>
              <w:spacing w:after="0" w:line="360" w:lineRule="auto"/>
              <w:ind w:left="426" w:right="181" w:hanging="426"/>
              <w:rPr>
                <w:color w:val="auto"/>
                <w:szCs w:val="28"/>
                <w:lang w:eastAsia="ru-RU"/>
              </w:rPr>
            </w:pPr>
            <w:r w:rsidRPr="00C250CF">
              <w:rPr>
                <w:color w:val="auto"/>
              </w:rPr>
              <w:t xml:space="preserve">воспроизводит систему с точки зрения её </w:t>
            </w:r>
            <w:r w:rsidRPr="00C250CF">
              <w:rPr>
                <w:color w:val="auto"/>
              </w:rPr>
              <w:lastRenderedPageBreak/>
              <w:t>внутреннего устройства, копирует её более точно. У неё больше возможностей, шире класс решаемых задач.</w:t>
            </w:r>
          </w:p>
        </w:tc>
        <w:tc>
          <w:tcPr>
            <w:tcW w:w="3298" w:type="dxa"/>
          </w:tcPr>
          <w:p w14:paraId="3E190561" w14:textId="77777777" w:rsidR="006E493D" w:rsidRPr="00C250CF" w:rsidRDefault="00C250CF" w:rsidP="006E493D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C250CF">
              <w:rPr>
                <w:color w:val="auto"/>
              </w:rPr>
              <w:lastRenderedPageBreak/>
              <w:t>Статическая</w:t>
            </w:r>
          </w:p>
        </w:tc>
      </w:tr>
      <w:tr w:rsidR="00C250CF" w:rsidRPr="00C250CF" w14:paraId="79B21494" w14:textId="77777777" w:rsidTr="001F0F07">
        <w:tc>
          <w:tcPr>
            <w:tcW w:w="6345" w:type="dxa"/>
          </w:tcPr>
          <w:p w14:paraId="76C07AD4" w14:textId="77777777" w:rsidR="00C250CF" w:rsidRPr="00C250CF" w:rsidRDefault="00C250CF" w:rsidP="004F7398">
            <w:pPr>
              <w:numPr>
                <w:ilvl w:val="0"/>
                <w:numId w:val="30"/>
              </w:numPr>
              <w:tabs>
                <w:tab w:val="left" w:pos="426"/>
              </w:tabs>
              <w:spacing w:after="0" w:line="360" w:lineRule="auto"/>
              <w:ind w:right="181"/>
              <w:rPr>
                <w:color w:val="auto"/>
              </w:rPr>
            </w:pPr>
            <w:r w:rsidRPr="00C250CF">
              <w:rPr>
                <w:color w:val="auto"/>
              </w:rPr>
              <w:t>изменяют состояние переменных скачком, потому что не имеют детального описания связи причин и следствий, часть процесса скрыта от исследователя.</w:t>
            </w:r>
          </w:p>
        </w:tc>
        <w:tc>
          <w:tcPr>
            <w:tcW w:w="3298" w:type="dxa"/>
          </w:tcPr>
          <w:p w14:paraId="5135029D" w14:textId="77777777" w:rsidR="00C250CF" w:rsidRPr="00C250CF" w:rsidRDefault="00C250CF" w:rsidP="006E493D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</w:rPr>
            </w:pPr>
            <w:r w:rsidRPr="00C250CF">
              <w:rPr>
                <w:color w:val="auto"/>
              </w:rPr>
              <w:t>Абстрактная</w:t>
            </w:r>
          </w:p>
        </w:tc>
      </w:tr>
    </w:tbl>
    <w:p w14:paraId="3FCC5FE9" w14:textId="77777777" w:rsidR="006E493D" w:rsidRPr="00C250CF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E884816" w14:textId="77777777" w:rsidR="006E493D" w:rsidRPr="00C250CF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  <w:r w:rsidRPr="00C250CF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C250CF" w:rsidRPr="00C250CF" w14:paraId="79C5B3F1" w14:textId="77777777" w:rsidTr="00C250CF">
        <w:tc>
          <w:tcPr>
            <w:tcW w:w="1250" w:type="pct"/>
          </w:tcPr>
          <w:p w14:paraId="6D4230AF" w14:textId="77777777" w:rsidR="00C250CF" w:rsidRPr="00C250CF" w:rsidRDefault="00C250CF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C250CF">
              <w:rPr>
                <w:rFonts w:eastAsiaTheme="minorEastAsia"/>
                <w:bCs/>
                <w:color w:val="auto"/>
                <w:szCs w:val="28"/>
              </w:rPr>
              <w:t>1</w:t>
            </w:r>
          </w:p>
        </w:tc>
        <w:tc>
          <w:tcPr>
            <w:tcW w:w="1250" w:type="pct"/>
          </w:tcPr>
          <w:p w14:paraId="1F52885C" w14:textId="77777777" w:rsidR="00C250CF" w:rsidRPr="00C250CF" w:rsidRDefault="00C250CF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C250CF">
              <w:rPr>
                <w:rFonts w:eastAsiaTheme="minorEastAsia"/>
                <w:bCs/>
                <w:color w:val="auto"/>
                <w:szCs w:val="28"/>
              </w:rPr>
              <w:t>2</w:t>
            </w:r>
          </w:p>
        </w:tc>
        <w:tc>
          <w:tcPr>
            <w:tcW w:w="1250" w:type="pct"/>
          </w:tcPr>
          <w:p w14:paraId="3C4602B8" w14:textId="77777777" w:rsidR="00C250CF" w:rsidRPr="00C250CF" w:rsidRDefault="00C250CF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C250CF">
              <w:rPr>
                <w:rFonts w:eastAsiaTheme="minorEastAsia"/>
                <w:bCs/>
                <w:color w:val="auto"/>
                <w:szCs w:val="28"/>
              </w:rPr>
              <w:t>3</w:t>
            </w:r>
          </w:p>
        </w:tc>
        <w:tc>
          <w:tcPr>
            <w:tcW w:w="1250" w:type="pct"/>
          </w:tcPr>
          <w:p w14:paraId="64E329C1" w14:textId="77777777" w:rsidR="00C250CF" w:rsidRPr="00C250CF" w:rsidRDefault="00C250CF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C250CF">
              <w:rPr>
                <w:rFonts w:eastAsiaTheme="minorEastAsia"/>
                <w:bCs/>
                <w:color w:val="auto"/>
                <w:szCs w:val="28"/>
              </w:rPr>
              <w:t>4</w:t>
            </w:r>
          </w:p>
        </w:tc>
      </w:tr>
      <w:tr w:rsidR="00C250CF" w:rsidRPr="00C250CF" w14:paraId="5F466612" w14:textId="77777777" w:rsidTr="00C250CF">
        <w:tc>
          <w:tcPr>
            <w:tcW w:w="1250" w:type="pct"/>
          </w:tcPr>
          <w:p w14:paraId="309514CB" w14:textId="77777777" w:rsidR="00C250CF" w:rsidRPr="00C250CF" w:rsidRDefault="00C250CF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C250CF">
              <w:rPr>
                <w:rFonts w:eastAsiaTheme="minorEastAsia"/>
                <w:bCs/>
                <w:color w:val="auto"/>
                <w:szCs w:val="28"/>
              </w:rPr>
              <w:t>В</w:t>
            </w:r>
          </w:p>
        </w:tc>
        <w:tc>
          <w:tcPr>
            <w:tcW w:w="1250" w:type="pct"/>
          </w:tcPr>
          <w:p w14:paraId="624B8D7B" w14:textId="77777777" w:rsidR="00C250CF" w:rsidRPr="00C250CF" w:rsidRDefault="00C250CF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C250CF">
              <w:rPr>
                <w:rFonts w:eastAsiaTheme="minorEastAsia"/>
                <w:bCs/>
                <w:color w:val="auto"/>
                <w:szCs w:val="28"/>
              </w:rPr>
              <w:t>А</w:t>
            </w:r>
          </w:p>
        </w:tc>
        <w:tc>
          <w:tcPr>
            <w:tcW w:w="1250" w:type="pct"/>
          </w:tcPr>
          <w:p w14:paraId="077F8A71" w14:textId="77777777" w:rsidR="00C250CF" w:rsidRPr="00C250CF" w:rsidRDefault="00C250CF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C250CF">
              <w:rPr>
                <w:rFonts w:eastAsiaTheme="minorEastAsia"/>
                <w:bCs/>
                <w:color w:val="auto"/>
                <w:szCs w:val="28"/>
              </w:rPr>
              <w:t>Г</w:t>
            </w:r>
          </w:p>
        </w:tc>
        <w:tc>
          <w:tcPr>
            <w:tcW w:w="1250" w:type="pct"/>
          </w:tcPr>
          <w:p w14:paraId="42EED3F6" w14:textId="77777777" w:rsidR="00C250CF" w:rsidRPr="00C250CF" w:rsidRDefault="00C250CF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C250CF">
              <w:rPr>
                <w:rFonts w:eastAsiaTheme="minorEastAsia"/>
                <w:bCs/>
                <w:color w:val="auto"/>
                <w:szCs w:val="28"/>
              </w:rPr>
              <w:t>Б</w:t>
            </w:r>
          </w:p>
        </w:tc>
      </w:tr>
    </w:tbl>
    <w:p w14:paraId="2AC6BB59" w14:textId="77777777" w:rsidR="00363608" w:rsidRPr="00C250CF" w:rsidRDefault="00363608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250E1402" w14:textId="78256F96" w:rsidR="006E493D" w:rsidRPr="00C250CF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  <w:r w:rsidRPr="00C250CF">
        <w:rPr>
          <w:color w:val="auto"/>
          <w:szCs w:val="28"/>
          <w:lang w:eastAsia="ru-RU"/>
        </w:rPr>
        <w:t xml:space="preserve">Компетенции (индикаторы) </w:t>
      </w:r>
      <w:r w:rsidR="001F0F07">
        <w:rPr>
          <w:color w:val="auto"/>
          <w:szCs w:val="28"/>
          <w:lang w:eastAsia="ru-RU"/>
        </w:rPr>
        <w:t>ОПК</w:t>
      </w:r>
      <w:r w:rsidR="00251DEC" w:rsidRPr="00251DEC">
        <w:rPr>
          <w:color w:val="auto"/>
          <w:szCs w:val="28"/>
          <w:lang w:eastAsia="ru-RU"/>
        </w:rPr>
        <w:t>-1</w:t>
      </w:r>
    </w:p>
    <w:p w14:paraId="28225FED" w14:textId="77777777" w:rsid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FF0000"/>
          <w:szCs w:val="28"/>
        </w:rPr>
      </w:pPr>
    </w:p>
    <w:p w14:paraId="49C6E0B6" w14:textId="77777777" w:rsidR="00703CBE" w:rsidRPr="00E35F96" w:rsidRDefault="00703CBE" w:rsidP="00703CBE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E35F96">
        <w:rPr>
          <w:color w:val="auto"/>
          <w:szCs w:val="28"/>
          <w:lang w:eastAsia="ru-RU"/>
        </w:rPr>
        <w:t xml:space="preserve">Установите соответствие </w:t>
      </w:r>
      <w:r w:rsidR="007D1F77" w:rsidRPr="00E35F96">
        <w:rPr>
          <w:color w:val="auto"/>
          <w:szCs w:val="28"/>
          <w:lang w:eastAsia="ru-RU"/>
        </w:rPr>
        <w:t>название звена и передаточной функции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48"/>
      </w:tblGrid>
      <w:tr w:rsidR="00E35F96" w:rsidRPr="00E35F96" w14:paraId="42B62FD4" w14:textId="77777777" w:rsidTr="001F0F07">
        <w:tc>
          <w:tcPr>
            <w:tcW w:w="5495" w:type="dxa"/>
            <w:hideMark/>
          </w:tcPr>
          <w:p w14:paraId="6DA7893F" w14:textId="77777777" w:rsidR="00703CBE" w:rsidRPr="00E35F96" w:rsidRDefault="00E35F96" w:rsidP="00703CBE">
            <w:pPr>
              <w:spacing w:line="360" w:lineRule="auto"/>
              <w:rPr>
                <w:color w:val="auto"/>
              </w:rPr>
            </w:pPr>
            <w:r w:rsidRPr="00E35F96">
              <w:rPr>
                <w:color w:val="auto"/>
              </w:rPr>
              <w:t>Название звена</w:t>
            </w:r>
          </w:p>
        </w:tc>
        <w:tc>
          <w:tcPr>
            <w:tcW w:w="4148" w:type="dxa"/>
            <w:hideMark/>
          </w:tcPr>
          <w:p w14:paraId="4F491BA4" w14:textId="77777777" w:rsidR="00703CBE" w:rsidRPr="00E35F96" w:rsidRDefault="00E35F96" w:rsidP="007D1F77">
            <w:pPr>
              <w:spacing w:line="360" w:lineRule="auto"/>
              <w:rPr>
                <w:color w:val="auto"/>
              </w:rPr>
            </w:pPr>
            <w:r w:rsidRPr="00E35F96">
              <w:rPr>
                <w:color w:val="auto"/>
              </w:rPr>
              <w:t>Передаточная функция</w:t>
            </w:r>
          </w:p>
        </w:tc>
      </w:tr>
      <w:tr w:rsidR="00E35F96" w:rsidRPr="00E35F96" w14:paraId="290C5FA0" w14:textId="77777777" w:rsidTr="001F0F07">
        <w:tc>
          <w:tcPr>
            <w:tcW w:w="5495" w:type="dxa"/>
            <w:hideMark/>
          </w:tcPr>
          <w:p w14:paraId="6255BC45" w14:textId="77777777" w:rsidR="00703CBE" w:rsidRPr="00E35F96" w:rsidRDefault="007D1F77" w:rsidP="00703CB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E35F96">
              <w:rPr>
                <w:color w:val="auto"/>
              </w:rPr>
              <w:t>Интегральное</w:t>
            </w:r>
          </w:p>
        </w:tc>
        <w:tc>
          <w:tcPr>
            <w:tcW w:w="4148" w:type="dxa"/>
            <w:vAlign w:val="center"/>
            <w:hideMark/>
          </w:tcPr>
          <w:p w14:paraId="0E247E42" w14:textId="689404AB" w:rsidR="00703CBE" w:rsidRPr="00E35F96" w:rsidRDefault="0009311F" w:rsidP="00703CBE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000000" w:themeColor="text1"/>
                  <w:szCs w:val="28"/>
                  <w:lang w:eastAsia="ru-RU"/>
                </w:rPr>
                <m:t>T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  <w:lang w:eastAsia="ru-RU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  <w:lang w:eastAsia="ru-RU"/>
                    </w:rPr>
                    <m:t>dt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  <w:lang w:eastAsia="ru-RU"/>
                </w:rPr>
                <m:t>+y=ku</m:t>
              </m:r>
            </m:oMath>
          </w:p>
        </w:tc>
      </w:tr>
      <w:tr w:rsidR="00E35F96" w:rsidRPr="00E35F96" w14:paraId="22AEC4C0" w14:textId="77777777" w:rsidTr="001F0F07">
        <w:tc>
          <w:tcPr>
            <w:tcW w:w="5495" w:type="dxa"/>
            <w:hideMark/>
          </w:tcPr>
          <w:p w14:paraId="5ABD5910" w14:textId="77777777" w:rsidR="00703CBE" w:rsidRPr="00E35F96" w:rsidRDefault="007D1F77" w:rsidP="00703CB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E35F96">
              <w:rPr>
                <w:color w:val="auto"/>
              </w:rPr>
              <w:t>Дифференциальное</w:t>
            </w:r>
          </w:p>
        </w:tc>
        <w:tc>
          <w:tcPr>
            <w:tcW w:w="4148" w:type="dxa"/>
            <w:vAlign w:val="center"/>
            <w:hideMark/>
          </w:tcPr>
          <w:p w14:paraId="2D0E8FC8" w14:textId="5CEAD09A" w:rsidR="00703CBE" w:rsidRPr="00E35F96" w:rsidRDefault="0009311F" w:rsidP="00703CBE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000000" w:themeColor="text1"/>
                  <w:szCs w:val="28"/>
                  <w:lang w:eastAsia="ru-RU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8"/>
                      <w:lang w:val="en-US" w:eastAsia="ru-RU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8"/>
                  <w:lang w:val="en-US" w:eastAsia="ru-RU"/>
                </w:rPr>
                <m:t>=k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8"/>
                      <w:lang w:val="en-US"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 w:themeColor="text1"/>
                      <w:szCs w:val="28"/>
                      <w:lang w:val="en-US"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Cs w:val="28"/>
                      <w:lang w:val="en-US" w:eastAsia="ru-RU"/>
                    </w:rPr>
                    <m:t>t</m:t>
                  </m:r>
                </m:sup>
                <m:e>
                  <m:r>
                    <w:rPr>
                      <w:rFonts w:ascii="Cambria Math" w:hAnsi="Cambria Math"/>
                      <w:color w:val="000000" w:themeColor="text1"/>
                      <w:szCs w:val="28"/>
                      <w:lang w:val="en-US" w:eastAsia="ru-RU"/>
                    </w:rPr>
                    <m:t>u(t)dt</m:t>
                  </m:r>
                </m:e>
              </m:nary>
            </m:oMath>
          </w:p>
        </w:tc>
      </w:tr>
      <w:tr w:rsidR="00E35F96" w:rsidRPr="00E35F96" w14:paraId="28942D0E" w14:textId="77777777" w:rsidTr="001F0F07">
        <w:tc>
          <w:tcPr>
            <w:tcW w:w="5495" w:type="dxa"/>
            <w:hideMark/>
          </w:tcPr>
          <w:p w14:paraId="25BEAC1B" w14:textId="77777777" w:rsidR="00703CBE" w:rsidRPr="00E35F96" w:rsidRDefault="007D1F77" w:rsidP="00703CB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E35F96">
              <w:rPr>
                <w:color w:val="auto"/>
              </w:rPr>
              <w:t>Апериодическое</w:t>
            </w:r>
          </w:p>
        </w:tc>
        <w:tc>
          <w:tcPr>
            <w:tcW w:w="4148" w:type="dxa"/>
            <w:vAlign w:val="center"/>
            <w:hideMark/>
          </w:tcPr>
          <w:p w14:paraId="1EDD3DAF" w14:textId="49B0FE0F" w:rsidR="00703CBE" w:rsidRPr="00E35F96" w:rsidRDefault="0009311F" w:rsidP="00703CBE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000000" w:themeColor="text1"/>
                  <w:szCs w:val="28"/>
                  <w:lang w:val="en-US" w:eastAsia="ru-RU"/>
                </w:rPr>
                <m:t>Y=k*u(</m:t>
              </m:r>
              <m:r>
                <w:rPr>
                  <w:rFonts w:ascii="Cambria Math" w:hAnsi="Cambria Math"/>
                  <w:color w:val="000000" w:themeColor="text1"/>
                  <w:szCs w:val="28"/>
                  <w:lang w:eastAsia="ru-RU"/>
                </w:rPr>
                <m:t>t+∆t)</m:t>
              </m:r>
            </m:oMath>
          </w:p>
        </w:tc>
      </w:tr>
      <w:tr w:rsidR="00E35F96" w:rsidRPr="00E35F96" w14:paraId="0F87001B" w14:textId="77777777" w:rsidTr="001F0F07">
        <w:trPr>
          <w:trHeight w:val="788"/>
        </w:trPr>
        <w:tc>
          <w:tcPr>
            <w:tcW w:w="5495" w:type="dxa"/>
            <w:hideMark/>
          </w:tcPr>
          <w:p w14:paraId="57913AB1" w14:textId="77777777" w:rsidR="00703CBE" w:rsidRPr="00E35F96" w:rsidRDefault="007D1F77" w:rsidP="00703CB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E35F96">
              <w:rPr>
                <w:color w:val="auto"/>
              </w:rPr>
              <w:t>Запаздывания</w:t>
            </w:r>
          </w:p>
        </w:tc>
        <w:tc>
          <w:tcPr>
            <w:tcW w:w="4148" w:type="dxa"/>
            <w:vAlign w:val="center"/>
            <w:hideMark/>
          </w:tcPr>
          <w:p w14:paraId="79857283" w14:textId="206FF976" w:rsidR="00703CBE" w:rsidRPr="00E35F96" w:rsidRDefault="00E35F96" w:rsidP="00E35F9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b/>
                <w:color w:val="auto"/>
                <w:sz w:val="22"/>
                <w:szCs w:val="28"/>
                <w:lang w:eastAsia="ru-RU"/>
              </w:rPr>
            </w:pPr>
            <w:r w:rsidRPr="001F0F07">
              <w:rPr>
                <w:bCs/>
                <w:color w:val="auto"/>
                <w:sz w:val="22"/>
                <w:szCs w:val="28"/>
                <w:lang w:eastAsia="ru-RU"/>
              </w:rPr>
              <w:t xml:space="preserve"> </w:t>
            </w:r>
            <w:r w:rsidRPr="001F0F07">
              <w:rPr>
                <w:bCs/>
                <w:color w:val="auto"/>
                <w:szCs w:val="28"/>
                <w:lang w:eastAsia="ru-RU"/>
              </w:rPr>
              <w:t>Г)</w:t>
            </w:r>
            <w:r w:rsidRPr="00E35F96">
              <w:rPr>
                <w:b/>
                <w:color w:val="auto"/>
                <w:szCs w:val="28"/>
                <w:lang w:eastAsia="ru-RU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Cs w:val="28"/>
                  <w:lang w:eastAsia="ru-RU"/>
                </w:rPr>
                <m:t xml:space="preserve"> </m:t>
              </m:r>
              <m:r>
                <w:rPr>
                  <w:rFonts w:ascii="Cambria Math" w:hAnsi="Cambria Math"/>
                  <w:color w:val="000000" w:themeColor="text1"/>
                  <w:szCs w:val="28"/>
                  <w:lang w:eastAsia="ru-RU"/>
                </w:rPr>
                <m:t>T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  <w:lang w:eastAsia="ru-RU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  <w:lang w:eastAsia="ru-RU"/>
                    </w:rPr>
                    <m:t>dt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  <w:lang w:eastAsia="ru-RU"/>
                </w:rPr>
                <m:t>+y=kt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  <w:lang w:eastAsia="ru-RU"/>
                    </w:rPr>
                    <m:t>dU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  <w:lang w:eastAsia="ru-RU"/>
                    </w:rPr>
                    <m:t>dt</m:t>
                  </m:r>
                </m:den>
              </m:f>
            </m:oMath>
          </w:p>
        </w:tc>
      </w:tr>
    </w:tbl>
    <w:p w14:paraId="491BD0AB" w14:textId="77777777" w:rsidR="00703CBE" w:rsidRPr="00E35F96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  <w:r w:rsidRPr="00E35F96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8C42DB" w:rsidRPr="00E35F96" w14:paraId="15D049E2" w14:textId="77777777" w:rsidTr="00703C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0730" w14:textId="77777777" w:rsidR="00703CBE" w:rsidRPr="00E35F96" w:rsidRDefault="00703CB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E35F96">
              <w:rPr>
                <w:rFonts w:eastAsiaTheme="minorEastAsia"/>
                <w:bCs/>
                <w:color w:val="auto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98D3" w14:textId="77777777" w:rsidR="00703CBE" w:rsidRPr="00E35F96" w:rsidRDefault="00703CB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E35F96">
              <w:rPr>
                <w:rFonts w:eastAsiaTheme="minorEastAsia"/>
                <w:bCs/>
                <w:color w:val="auto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AF12" w14:textId="77777777" w:rsidR="00703CBE" w:rsidRPr="00E35F96" w:rsidRDefault="00703CB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E35F96">
              <w:rPr>
                <w:rFonts w:eastAsiaTheme="minorEastAsia"/>
                <w:bCs/>
                <w:color w:val="auto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05E7" w14:textId="77777777" w:rsidR="00703CBE" w:rsidRPr="00E35F96" w:rsidRDefault="00703CB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E35F96">
              <w:rPr>
                <w:rFonts w:eastAsiaTheme="minorEastAsia"/>
                <w:bCs/>
                <w:color w:val="auto"/>
                <w:szCs w:val="28"/>
              </w:rPr>
              <w:t>4</w:t>
            </w:r>
          </w:p>
        </w:tc>
      </w:tr>
      <w:tr w:rsidR="00703CBE" w:rsidRPr="00E35F96" w14:paraId="7877B433" w14:textId="77777777" w:rsidTr="00703C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2A35" w14:textId="77777777" w:rsidR="00703CBE" w:rsidRPr="00E35F96" w:rsidRDefault="00E35F9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E35F96">
              <w:rPr>
                <w:rFonts w:eastAsiaTheme="minorEastAsia"/>
                <w:bCs/>
                <w:color w:val="auto"/>
                <w:szCs w:val="28"/>
              </w:rPr>
              <w:t>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1B8E" w14:textId="77777777" w:rsidR="00703CBE" w:rsidRPr="00E35F96" w:rsidRDefault="00046BA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E35F96">
              <w:rPr>
                <w:rFonts w:eastAsiaTheme="minorEastAsia"/>
                <w:bCs/>
                <w:color w:val="auto"/>
                <w:szCs w:val="28"/>
              </w:rPr>
              <w:t>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EA6E" w14:textId="77777777" w:rsidR="00703CBE" w:rsidRPr="00E35F96" w:rsidRDefault="00E35F9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E35F96">
              <w:rPr>
                <w:rFonts w:eastAsiaTheme="minorEastAsia"/>
                <w:bCs/>
                <w:color w:val="auto"/>
                <w:szCs w:val="28"/>
              </w:rPr>
              <w:t>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619E" w14:textId="77777777" w:rsidR="00703CBE" w:rsidRPr="00E35F96" w:rsidRDefault="00E35F9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auto"/>
                <w:szCs w:val="28"/>
              </w:rPr>
            </w:pPr>
            <w:r w:rsidRPr="00E35F96">
              <w:rPr>
                <w:rFonts w:eastAsiaTheme="minorEastAsia"/>
                <w:bCs/>
                <w:color w:val="auto"/>
                <w:szCs w:val="28"/>
              </w:rPr>
              <w:t>В</w:t>
            </w:r>
          </w:p>
        </w:tc>
      </w:tr>
    </w:tbl>
    <w:p w14:paraId="23490583" w14:textId="77777777" w:rsidR="00363608" w:rsidRPr="00E35F96" w:rsidRDefault="00363608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365252B" w14:textId="02788EB2" w:rsidR="00703CBE" w:rsidRPr="00E35F96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  <w:r w:rsidRPr="00E35F96">
        <w:rPr>
          <w:color w:val="auto"/>
          <w:szCs w:val="28"/>
          <w:lang w:eastAsia="ru-RU"/>
        </w:rPr>
        <w:t xml:space="preserve">Компетенции (индикаторы) </w:t>
      </w:r>
      <w:r w:rsidR="001F0F07">
        <w:rPr>
          <w:color w:val="auto"/>
          <w:szCs w:val="28"/>
          <w:lang w:eastAsia="ru-RU"/>
        </w:rPr>
        <w:t>ОПК</w:t>
      </w:r>
      <w:r w:rsidR="00251DEC" w:rsidRPr="00251DEC">
        <w:rPr>
          <w:color w:val="auto"/>
          <w:szCs w:val="28"/>
          <w:lang w:eastAsia="ru-RU"/>
        </w:rPr>
        <w:t>-1</w:t>
      </w:r>
    </w:p>
    <w:p w14:paraId="1A4FAD67" w14:textId="0493BA5E" w:rsidR="004F7398" w:rsidRDefault="004F7398">
      <w:pPr>
        <w:spacing w:after="160" w:line="259" w:lineRule="auto"/>
        <w:ind w:firstLine="0"/>
        <w:jc w:val="left"/>
        <w:rPr>
          <w:rFonts w:eastAsiaTheme="minorEastAsia"/>
          <w:bCs/>
          <w:color w:val="FF0000"/>
          <w:szCs w:val="28"/>
        </w:rPr>
      </w:pPr>
      <w:r>
        <w:rPr>
          <w:rFonts w:eastAsiaTheme="minorEastAsia"/>
          <w:bCs/>
          <w:color w:val="FF0000"/>
          <w:szCs w:val="28"/>
        </w:rPr>
        <w:br w:type="page"/>
      </w:r>
    </w:p>
    <w:p w14:paraId="7DBC0688" w14:textId="77777777" w:rsidR="00BD4F8B" w:rsidRPr="005335DE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color w:val="auto"/>
          <w:szCs w:val="28"/>
        </w:rPr>
      </w:pPr>
      <w:r w:rsidRPr="005335DE">
        <w:rPr>
          <w:rFonts w:eastAsiaTheme="minorEastAsia"/>
          <w:b/>
          <w:bCs/>
          <w:color w:val="auto"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6B4F2125" w14:textId="77777777" w:rsidR="008524CA" w:rsidRPr="005335DE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color w:val="auto"/>
          <w:szCs w:val="28"/>
        </w:rPr>
      </w:pPr>
      <w:r w:rsidRPr="005335DE">
        <w:rPr>
          <w:rFonts w:eastAsiaTheme="minorEastAsia"/>
          <w:bCs/>
          <w:i/>
          <w:color w:val="auto"/>
          <w:szCs w:val="28"/>
        </w:rPr>
        <w:t xml:space="preserve">Установите правильную последовательность. </w:t>
      </w:r>
    </w:p>
    <w:p w14:paraId="55B78BDD" w14:textId="77777777" w:rsidR="008524CA" w:rsidRPr="005335DE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color w:val="auto"/>
          <w:szCs w:val="28"/>
        </w:rPr>
      </w:pPr>
      <w:r w:rsidRPr="005335DE">
        <w:rPr>
          <w:rFonts w:eastAsiaTheme="minorEastAsia"/>
          <w:bCs/>
          <w:i/>
          <w:color w:val="auto"/>
          <w:szCs w:val="28"/>
        </w:rPr>
        <w:t xml:space="preserve">Запишите правильную последовательность букв слева направо. </w:t>
      </w:r>
    </w:p>
    <w:p w14:paraId="7D7D8E33" w14:textId="77777777" w:rsidR="008524CA" w:rsidRPr="005335DE" w:rsidRDefault="008524CA" w:rsidP="008524CA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335DE">
        <w:rPr>
          <w:color w:val="auto"/>
          <w:szCs w:val="28"/>
          <w:lang w:eastAsia="ru-RU"/>
        </w:rPr>
        <w:t xml:space="preserve">Расположите последовательно этапы </w:t>
      </w:r>
      <w:r w:rsidR="005335DE" w:rsidRPr="005335DE">
        <w:rPr>
          <w:color w:val="auto"/>
          <w:szCs w:val="28"/>
          <w:lang w:eastAsia="ru-RU"/>
        </w:rPr>
        <w:t>построения модели замкнутой электрической цепи</w:t>
      </w:r>
      <w:r w:rsidR="005335DE">
        <w:rPr>
          <w:color w:val="auto"/>
          <w:szCs w:val="28"/>
          <w:lang w:eastAsia="ru-RU"/>
        </w:rPr>
        <w:t>:</w:t>
      </w:r>
    </w:p>
    <w:p w14:paraId="54C53077" w14:textId="77777777" w:rsidR="005335DE" w:rsidRPr="005335DE" w:rsidRDefault="005335DE" w:rsidP="008524CA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335DE">
        <w:rPr>
          <w:color w:val="auto"/>
          <w:szCs w:val="28"/>
          <w:lang w:eastAsia="ru-RU"/>
        </w:rPr>
        <w:t>Записать сумму напряжений через компонентные уравнения.</w:t>
      </w:r>
    </w:p>
    <w:p w14:paraId="2BE11B79" w14:textId="77777777" w:rsidR="006E493D" w:rsidRPr="005335DE" w:rsidRDefault="005335DE" w:rsidP="008524CA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335DE">
        <w:rPr>
          <w:color w:val="auto"/>
          <w:szCs w:val="28"/>
          <w:lang w:eastAsia="ru-RU"/>
        </w:rPr>
        <w:t>По схеме цепи составить уравнение 2 закона Кирхгофа</w:t>
      </w:r>
    </w:p>
    <w:p w14:paraId="75E7CD6A" w14:textId="77777777" w:rsidR="005335DE" w:rsidRPr="005335DE" w:rsidRDefault="005335DE" w:rsidP="008524CA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335DE">
        <w:rPr>
          <w:color w:val="auto"/>
          <w:szCs w:val="28"/>
          <w:lang w:eastAsia="ru-RU"/>
        </w:rPr>
        <w:t>Преобразовать полученное уравнение в передаточную функцию.</w:t>
      </w:r>
    </w:p>
    <w:p w14:paraId="58C06141" w14:textId="77777777" w:rsidR="008524CA" w:rsidRPr="005335DE" w:rsidRDefault="005335DE" w:rsidP="005335DE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335DE">
        <w:rPr>
          <w:color w:val="auto"/>
          <w:szCs w:val="28"/>
          <w:lang w:eastAsia="ru-RU"/>
        </w:rPr>
        <w:t>Преобразовать полученное уравнение и заменить коэффициенты при членах уравнения с током на постоянную времени и коэффициент усиления Правильный ответ: Б</w:t>
      </w:r>
      <w:r w:rsidR="008524CA" w:rsidRPr="005335DE">
        <w:rPr>
          <w:color w:val="auto"/>
          <w:szCs w:val="28"/>
          <w:lang w:eastAsia="ru-RU"/>
        </w:rPr>
        <w:t>, А, Г, В</w:t>
      </w:r>
    </w:p>
    <w:p w14:paraId="675FDD4B" w14:textId="5A39C0C0" w:rsidR="008524CA" w:rsidRPr="005335DE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335DE">
        <w:rPr>
          <w:color w:val="auto"/>
          <w:szCs w:val="28"/>
          <w:lang w:eastAsia="ru-RU"/>
        </w:rPr>
        <w:t xml:space="preserve">Компетенции (индикаторы) </w:t>
      </w:r>
      <w:r w:rsidR="001F0F07">
        <w:rPr>
          <w:color w:val="auto"/>
          <w:szCs w:val="28"/>
          <w:lang w:eastAsia="ru-RU"/>
        </w:rPr>
        <w:t>ОПК</w:t>
      </w:r>
      <w:r w:rsidR="00251DEC" w:rsidRPr="00251DEC">
        <w:rPr>
          <w:color w:val="auto"/>
          <w:szCs w:val="28"/>
          <w:lang w:eastAsia="ru-RU"/>
        </w:rPr>
        <w:t>-1</w:t>
      </w:r>
    </w:p>
    <w:p w14:paraId="63B9688D" w14:textId="77777777" w:rsidR="008524CA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FF0000"/>
          <w:szCs w:val="28"/>
        </w:rPr>
      </w:pPr>
    </w:p>
    <w:p w14:paraId="5E742751" w14:textId="77777777" w:rsidR="004F7398" w:rsidRPr="008C42DB" w:rsidRDefault="004F7398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FF0000"/>
          <w:szCs w:val="28"/>
        </w:rPr>
      </w:pPr>
    </w:p>
    <w:p w14:paraId="5AECCF0D" w14:textId="77777777" w:rsidR="002570F9" w:rsidRPr="00784AC2" w:rsidRDefault="002570F9" w:rsidP="002570F9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784AC2">
        <w:rPr>
          <w:color w:val="auto"/>
          <w:szCs w:val="28"/>
          <w:lang w:eastAsia="ru-RU"/>
        </w:rPr>
        <w:t xml:space="preserve">Расположите </w:t>
      </w:r>
      <w:r w:rsidR="00784AC2" w:rsidRPr="00784AC2">
        <w:rPr>
          <w:color w:val="auto"/>
          <w:szCs w:val="28"/>
          <w:lang w:eastAsia="ru-RU"/>
        </w:rPr>
        <w:t>этапы получения математической модели по экспериментальным данным</w:t>
      </w:r>
      <w:r w:rsidR="00CA6B55" w:rsidRPr="00784AC2">
        <w:rPr>
          <w:color w:val="auto"/>
          <w:szCs w:val="28"/>
          <w:lang w:eastAsia="ru-RU"/>
        </w:rPr>
        <w:t>:</w:t>
      </w:r>
    </w:p>
    <w:p w14:paraId="49CFF9CB" w14:textId="77777777" w:rsidR="002570F9" w:rsidRPr="00784AC2" w:rsidRDefault="00784AC2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84AC2">
        <w:rPr>
          <w:color w:val="auto"/>
          <w:szCs w:val="28"/>
        </w:rPr>
        <w:t>Записать уравнения для всех узлов</w:t>
      </w:r>
      <w:r>
        <w:rPr>
          <w:color w:val="auto"/>
          <w:szCs w:val="28"/>
        </w:rPr>
        <w:t>.</w:t>
      </w:r>
    </w:p>
    <w:p w14:paraId="4AAEB2F1" w14:textId="77777777" w:rsidR="002570F9" w:rsidRPr="00784AC2" w:rsidRDefault="00784AC2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84AC2">
        <w:rPr>
          <w:color w:val="auto"/>
          <w:szCs w:val="28"/>
        </w:rPr>
        <w:t>Привести систему линейных уравнений к оптимальному виду</w:t>
      </w:r>
      <w:r>
        <w:rPr>
          <w:color w:val="auto"/>
          <w:szCs w:val="28"/>
        </w:rPr>
        <w:t>.</w:t>
      </w:r>
    </w:p>
    <w:p w14:paraId="2B13AB5B" w14:textId="77777777" w:rsidR="002570F9" w:rsidRPr="00784AC2" w:rsidRDefault="00784AC2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84AC2">
        <w:rPr>
          <w:color w:val="auto"/>
          <w:szCs w:val="28"/>
        </w:rPr>
        <w:t>Определить порядок полинома</w:t>
      </w:r>
      <w:r>
        <w:rPr>
          <w:color w:val="auto"/>
          <w:szCs w:val="28"/>
        </w:rPr>
        <w:t>.</w:t>
      </w:r>
    </w:p>
    <w:p w14:paraId="2CA199CD" w14:textId="77777777" w:rsidR="002570F9" w:rsidRPr="00784AC2" w:rsidRDefault="00784AC2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84AC2">
        <w:rPr>
          <w:color w:val="auto"/>
          <w:szCs w:val="28"/>
        </w:rPr>
        <w:t>Вычислить коэффициенты полинома</w:t>
      </w:r>
      <w:r>
        <w:rPr>
          <w:color w:val="auto"/>
          <w:szCs w:val="28"/>
        </w:rPr>
        <w:t>.</w:t>
      </w:r>
    </w:p>
    <w:p w14:paraId="4E961BD9" w14:textId="77777777" w:rsidR="002570F9" w:rsidRPr="00784AC2" w:rsidRDefault="00784AC2" w:rsidP="002570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84AC2">
        <w:rPr>
          <w:color w:val="auto"/>
          <w:szCs w:val="28"/>
          <w:lang w:eastAsia="ru-RU"/>
        </w:rPr>
        <w:t>Правильный ответ: В, А, Б, Г</w:t>
      </w:r>
    </w:p>
    <w:p w14:paraId="6FB72D85" w14:textId="608F5A0D" w:rsidR="008524CA" w:rsidRDefault="002570F9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84AC2">
        <w:rPr>
          <w:color w:val="auto"/>
          <w:szCs w:val="28"/>
          <w:lang w:eastAsia="ru-RU"/>
        </w:rPr>
        <w:t xml:space="preserve">Компетенции (индикаторы) </w:t>
      </w:r>
      <w:r w:rsidR="001F0F07">
        <w:rPr>
          <w:color w:val="auto"/>
          <w:szCs w:val="28"/>
          <w:lang w:eastAsia="ru-RU"/>
        </w:rPr>
        <w:t>ОПК</w:t>
      </w:r>
      <w:r w:rsidR="00251DEC" w:rsidRPr="00251DEC">
        <w:rPr>
          <w:color w:val="auto"/>
          <w:szCs w:val="28"/>
          <w:lang w:eastAsia="ru-RU"/>
        </w:rPr>
        <w:t>-1</w:t>
      </w:r>
    </w:p>
    <w:p w14:paraId="615A316A" w14:textId="5CF64FEF" w:rsidR="004F7398" w:rsidRDefault="004F7398">
      <w:pPr>
        <w:spacing w:after="160" w:line="259" w:lineRule="auto"/>
        <w:ind w:firstLine="0"/>
        <w:jc w:val="left"/>
        <w:rPr>
          <w:rFonts w:eastAsiaTheme="minorEastAsia"/>
          <w:bCs/>
          <w:color w:val="FF0000"/>
          <w:szCs w:val="28"/>
        </w:rPr>
      </w:pPr>
      <w:r>
        <w:rPr>
          <w:rFonts w:eastAsiaTheme="minorEastAsia"/>
          <w:bCs/>
          <w:color w:val="FF0000"/>
          <w:szCs w:val="28"/>
        </w:rPr>
        <w:br w:type="page"/>
      </w:r>
    </w:p>
    <w:p w14:paraId="5C269123" w14:textId="77777777" w:rsidR="002570F9" w:rsidRPr="00031170" w:rsidRDefault="00CA6B55" w:rsidP="00CA6B55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031170">
        <w:rPr>
          <w:color w:val="auto"/>
          <w:szCs w:val="28"/>
          <w:lang w:eastAsia="ru-RU"/>
        </w:rPr>
        <w:lastRenderedPageBreak/>
        <w:t xml:space="preserve">Расположите </w:t>
      </w:r>
      <w:r w:rsidR="002F0AF9" w:rsidRPr="00031170">
        <w:rPr>
          <w:color w:val="auto"/>
          <w:szCs w:val="28"/>
          <w:lang w:eastAsia="ru-RU"/>
        </w:rPr>
        <w:t xml:space="preserve">последовательно </w:t>
      </w:r>
      <w:r w:rsidRPr="00031170">
        <w:rPr>
          <w:color w:val="auto"/>
          <w:szCs w:val="28"/>
          <w:lang w:eastAsia="ru-RU"/>
        </w:rPr>
        <w:t xml:space="preserve">этапы </w:t>
      </w:r>
      <w:r w:rsidR="00031170" w:rsidRPr="00031170">
        <w:rPr>
          <w:color w:val="auto"/>
          <w:szCs w:val="28"/>
          <w:lang w:eastAsia="ru-RU"/>
        </w:rPr>
        <w:t>разработки модели</w:t>
      </w:r>
      <w:r w:rsidRPr="00031170">
        <w:rPr>
          <w:color w:val="auto"/>
          <w:szCs w:val="28"/>
          <w:lang w:eastAsia="ru-RU"/>
        </w:rPr>
        <w:t xml:space="preserve"> с последовательным соединением элементов в правильном порядке:</w:t>
      </w:r>
    </w:p>
    <w:p w14:paraId="4E9ADF8E" w14:textId="77777777" w:rsidR="00031170" w:rsidRPr="00031170" w:rsidRDefault="00031170" w:rsidP="00031170">
      <w:pPr>
        <w:numPr>
          <w:ilvl w:val="0"/>
          <w:numId w:val="41"/>
        </w:numPr>
        <w:tabs>
          <w:tab w:val="left" w:pos="284"/>
        </w:tabs>
        <w:spacing w:after="0" w:line="360" w:lineRule="auto"/>
        <w:ind w:left="284" w:hanging="284"/>
        <w:rPr>
          <w:color w:val="auto"/>
          <w:szCs w:val="28"/>
        </w:rPr>
      </w:pPr>
      <w:r w:rsidRPr="00031170">
        <w:rPr>
          <w:color w:val="auto"/>
          <w:szCs w:val="28"/>
        </w:rPr>
        <w:t>выбрать тип модели</w:t>
      </w:r>
    </w:p>
    <w:p w14:paraId="267F1D62" w14:textId="77777777" w:rsidR="00031170" w:rsidRPr="00031170" w:rsidRDefault="00031170" w:rsidP="00CA6B55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</w:rPr>
      </w:pPr>
      <w:r w:rsidRPr="00031170">
        <w:rPr>
          <w:bCs/>
          <w:color w:val="auto"/>
          <w:szCs w:val="28"/>
        </w:rPr>
        <w:t>построить формальную модель</w:t>
      </w:r>
    </w:p>
    <w:p w14:paraId="7597076C" w14:textId="77777777" w:rsidR="00031170" w:rsidRPr="00031170" w:rsidRDefault="00031170" w:rsidP="00CA6B55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</w:rPr>
      </w:pPr>
      <w:r w:rsidRPr="00031170">
        <w:rPr>
          <w:bCs/>
          <w:color w:val="auto"/>
          <w:szCs w:val="28"/>
        </w:rPr>
        <w:t>разработать алгоритм работы модели</w:t>
      </w:r>
    </w:p>
    <w:p w14:paraId="3E04BDBC" w14:textId="77777777" w:rsidR="00031170" w:rsidRPr="00031170" w:rsidRDefault="00031170" w:rsidP="00CA6B55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</w:rPr>
      </w:pPr>
      <w:r w:rsidRPr="00031170">
        <w:rPr>
          <w:bCs/>
          <w:color w:val="auto"/>
          <w:szCs w:val="28"/>
        </w:rPr>
        <w:t xml:space="preserve">определить </w:t>
      </w:r>
      <w:r w:rsidRPr="00031170">
        <w:rPr>
          <w:bCs/>
          <w:iCs/>
          <w:color w:val="auto"/>
          <w:szCs w:val="28"/>
        </w:rPr>
        <w:t>существенные</w:t>
      </w:r>
      <w:r w:rsidRPr="00031170">
        <w:rPr>
          <w:bCs/>
          <w:color w:val="auto"/>
          <w:szCs w:val="28"/>
        </w:rPr>
        <w:t xml:space="preserve"> свойства оригинала</w:t>
      </w:r>
    </w:p>
    <w:p w14:paraId="56EFA6BE" w14:textId="77777777" w:rsidR="00CA6B55" w:rsidRPr="00031170" w:rsidRDefault="00CA6B55" w:rsidP="00CA6B5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031170">
        <w:rPr>
          <w:color w:val="auto"/>
          <w:szCs w:val="28"/>
          <w:lang w:eastAsia="ru-RU"/>
        </w:rPr>
        <w:t xml:space="preserve">Правильный ответ: </w:t>
      </w:r>
      <w:r w:rsidR="00031170" w:rsidRPr="00031170">
        <w:rPr>
          <w:color w:val="auto"/>
          <w:szCs w:val="28"/>
          <w:lang w:eastAsia="ru-RU"/>
        </w:rPr>
        <w:t>А, Г, Б, В.</w:t>
      </w:r>
    </w:p>
    <w:p w14:paraId="42DCB1DF" w14:textId="7219FA52" w:rsidR="00CA6B55" w:rsidRPr="00031170" w:rsidRDefault="00CA6B55" w:rsidP="00CA6B5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031170">
        <w:rPr>
          <w:color w:val="auto"/>
          <w:szCs w:val="28"/>
          <w:lang w:eastAsia="ru-RU"/>
        </w:rPr>
        <w:t xml:space="preserve">Компетенции (индикаторы) </w:t>
      </w:r>
      <w:r w:rsidR="001F0F07">
        <w:rPr>
          <w:color w:val="auto"/>
          <w:szCs w:val="28"/>
          <w:lang w:eastAsia="ru-RU"/>
        </w:rPr>
        <w:t>ОПК</w:t>
      </w:r>
      <w:r w:rsidR="00251DEC" w:rsidRPr="00251DEC">
        <w:rPr>
          <w:color w:val="auto"/>
          <w:szCs w:val="28"/>
          <w:lang w:eastAsia="ru-RU"/>
        </w:rPr>
        <w:t>-1</w:t>
      </w:r>
    </w:p>
    <w:p w14:paraId="27A0929A" w14:textId="77777777" w:rsidR="00CA6B55" w:rsidRPr="008C42DB" w:rsidRDefault="00CA6B55" w:rsidP="00CA6B55">
      <w:pPr>
        <w:tabs>
          <w:tab w:val="left" w:pos="426"/>
        </w:tabs>
        <w:spacing w:after="0" w:line="360" w:lineRule="auto"/>
        <w:rPr>
          <w:color w:val="FF0000"/>
          <w:szCs w:val="28"/>
          <w:lang w:eastAsia="ru-RU"/>
        </w:rPr>
      </w:pPr>
    </w:p>
    <w:p w14:paraId="5624E893" w14:textId="77777777" w:rsidR="002F0AF9" w:rsidRPr="00741753" w:rsidRDefault="002F0AF9" w:rsidP="002F0AF9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741753">
        <w:rPr>
          <w:color w:val="auto"/>
          <w:szCs w:val="28"/>
          <w:lang w:eastAsia="ru-RU"/>
        </w:rPr>
        <w:t xml:space="preserve">Расположите последовательно этапы </w:t>
      </w:r>
      <w:r w:rsidR="00741753" w:rsidRPr="00741753">
        <w:rPr>
          <w:color w:val="auto"/>
          <w:szCs w:val="28"/>
          <w:lang w:eastAsia="ru-RU"/>
        </w:rPr>
        <w:t>проверки линейной гипотезы</w:t>
      </w:r>
    </w:p>
    <w:p w14:paraId="60FB25F1" w14:textId="77777777" w:rsidR="00741753" w:rsidRPr="00741753" w:rsidRDefault="00741753" w:rsidP="00741753">
      <w:pPr>
        <w:numPr>
          <w:ilvl w:val="0"/>
          <w:numId w:val="42"/>
        </w:numPr>
        <w:tabs>
          <w:tab w:val="left" w:pos="426"/>
        </w:tabs>
        <w:spacing w:after="0" w:line="360" w:lineRule="auto"/>
        <w:ind w:left="426" w:hanging="284"/>
        <w:rPr>
          <w:color w:val="auto"/>
          <w:szCs w:val="28"/>
        </w:rPr>
      </w:pPr>
      <w:r w:rsidRPr="00741753">
        <w:rPr>
          <w:color w:val="auto"/>
          <w:szCs w:val="28"/>
        </w:rPr>
        <w:t>рассчитать суммарную ошибку:</w:t>
      </w:r>
    </w:p>
    <w:p w14:paraId="1DEB86E3" w14:textId="77777777" w:rsidR="002F0AF9" w:rsidRPr="00741753" w:rsidRDefault="00741753" w:rsidP="00741753">
      <w:pPr>
        <w:numPr>
          <w:ilvl w:val="0"/>
          <w:numId w:val="42"/>
        </w:numPr>
        <w:tabs>
          <w:tab w:val="left" w:pos="426"/>
        </w:tabs>
        <w:spacing w:after="0" w:line="360" w:lineRule="auto"/>
        <w:ind w:left="426" w:hanging="284"/>
        <w:rPr>
          <w:color w:val="auto"/>
          <w:szCs w:val="28"/>
        </w:rPr>
      </w:pPr>
      <w:r w:rsidRPr="00741753">
        <w:rPr>
          <w:color w:val="auto"/>
          <w:szCs w:val="28"/>
        </w:rPr>
        <w:t xml:space="preserve">  рассчитать ошибку между точками заданной экспериментальной и полученной теоретической зависимости</w:t>
      </w:r>
    </w:p>
    <w:p w14:paraId="6FA2815D" w14:textId="77777777" w:rsidR="00741753" w:rsidRPr="00741753" w:rsidRDefault="00741753" w:rsidP="00741753">
      <w:pPr>
        <w:numPr>
          <w:ilvl w:val="0"/>
          <w:numId w:val="42"/>
        </w:numPr>
        <w:tabs>
          <w:tab w:val="left" w:pos="426"/>
        </w:tabs>
        <w:spacing w:after="0" w:line="360" w:lineRule="auto"/>
        <w:ind w:left="426" w:hanging="284"/>
        <w:rPr>
          <w:color w:val="auto"/>
          <w:szCs w:val="28"/>
        </w:rPr>
      </w:pPr>
      <w:r w:rsidRPr="00741753">
        <w:rPr>
          <w:color w:val="auto"/>
          <w:szCs w:val="28"/>
        </w:rPr>
        <w:t xml:space="preserve"> проверить, если в полосу, ограниченную 2σ попадает 68.26% и более экспериментальных точек то выдвинутая гипотеза принимается.</w:t>
      </w:r>
    </w:p>
    <w:p w14:paraId="4849B0E4" w14:textId="77777777" w:rsidR="002F0AF9" w:rsidRPr="00741753" w:rsidRDefault="00741753" w:rsidP="002F0A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41753">
        <w:rPr>
          <w:color w:val="auto"/>
          <w:szCs w:val="28"/>
          <w:lang w:eastAsia="ru-RU"/>
        </w:rPr>
        <w:t>Правильный ответ: Б, А,</w:t>
      </w:r>
      <w:r w:rsidR="002F0AF9" w:rsidRPr="00741753">
        <w:rPr>
          <w:color w:val="auto"/>
          <w:szCs w:val="28"/>
          <w:lang w:eastAsia="ru-RU"/>
        </w:rPr>
        <w:t xml:space="preserve"> В</w:t>
      </w:r>
    </w:p>
    <w:p w14:paraId="4E13E814" w14:textId="7CB44216" w:rsidR="002F0AF9" w:rsidRPr="00741753" w:rsidRDefault="002F0AF9" w:rsidP="0036360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41753">
        <w:rPr>
          <w:color w:val="auto"/>
          <w:szCs w:val="28"/>
          <w:lang w:eastAsia="ru-RU"/>
        </w:rPr>
        <w:t xml:space="preserve">Компетенции (индикаторы) </w:t>
      </w:r>
      <w:r w:rsidR="001F0F07">
        <w:rPr>
          <w:color w:val="auto"/>
          <w:szCs w:val="28"/>
          <w:lang w:eastAsia="ru-RU"/>
        </w:rPr>
        <w:t>ОПК</w:t>
      </w:r>
      <w:r w:rsidR="00251DEC" w:rsidRPr="00251DEC">
        <w:rPr>
          <w:color w:val="auto"/>
          <w:szCs w:val="28"/>
          <w:lang w:eastAsia="ru-RU"/>
        </w:rPr>
        <w:t>-1</w:t>
      </w:r>
    </w:p>
    <w:p w14:paraId="6CBB2B84" w14:textId="77777777" w:rsidR="00251DEC" w:rsidRDefault="00251DEC">
      <w:pPr>
        <w:spacing w:after="160" w:line="259" w:lineRule="auto"/>
        <w:ind w:firstLine="0"/>
        <w:jc w:val="left"/>
        <w:rPr>
          <w:rFonts w:eastAsiaTheme="minorEastAsia"/>
          <w:bCs/>
          <w:color w:val="FF0000"/>
          <w:szCs w:val="28"/>
        </w:rPr>
      </w:pPr>
    </w:p>
    <w:p w14:paraId="63816881" w14:textId="77777777" w:rsidR="00BD4F8B" w:rsidRPr="00694EEE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color w:val="auto"/>
          <w:szCs w:val="28"/>
        </w:rPr>
      </w:pPr>
      <w:r w:rsidRPr="00694EEE">
        <w:rPr>
          <w:rFonts w:eastAsiaTheme="minorEastAsia"/>
          <w:b/>
          <w:bCs/>
          <w:color w:val="auto"/>
          <w:szCs w:val="28"/>
        </w:rPr>
        <w:t xml:space="preserve">Задания открытого типа </w:t>
      </w:r>
    </w:p>
    <w:p w14:paraId="7692F8F2" w14:textId="77777777" w:rsidR="00BD4F8B" w:rsidRPr="00694EEE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color w:val="auto"/>
          <w:szCs w:val="28"/>
        </w:rPr>
      </w:pPr>
      <w:r w:rsidRPr="00694EEE">
        <w:rPr>
          <w:rFonts w:eastAsiaTheme="minorEastAsia"/>
          <w:b/>
          <w:bCs/>
          <w:color w:val="auto"/>
          <w:szCs w:val="28"/>
        </w:rPr>
        <w:t xml:space="preserve">Задания открытого типа на дополнение </w:t>
      </w:r>
    </w:p>
    <w:p w14:paraId="7F65652E" w14:textId="77777777" w:rsidR="006E493D" w:rsidRPr="00694EEE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color w:val="auto"/>
          <w:szCs w:val="28"/>
        </w:rPr>
      </w:pPr>
      <w:r w:rsidRPr="00694EEE">
        <w:rPr>
          <w:rFonts w:eastAsiaTheme="minorEastAsia"/>
          <w:bCs/>
          <w:i/>
          <w:color w:val="auto"/>
          <w:szCs w:val="28"/>
        </w:rPr>
        <w:t>Напишите пропущенное слово (словосочетание)</w:t>
      </w:r>
    </w:p>
    <w:p w14:paraId="21161347" w14:textId="77777777" w:rsidR="00B87EB5" w:rsidRPr="00B87EB5" w:rsidRDefault="00DE067A" w:rsidP="00B87EB5">
      <w:pPr>
        <w:tabs>
          <w:tab w:val="left" w:pos="426"/>
        </w:tabs>
        <w:spacing w:line="360" w:lineRule="auto"/>
        <w:ind w:firstLine="0"/>
        <w:jc w:val="left"/>
        <w:rPr>
          <w:color w:val="auto"/>
          <w:szCs w:val="28"/>
          <w:lang w:eastAsia="ru-RU"/>
        </w:rPr>
      </w:pPr>
      <w:r w:rsidRPr="00B87EB5">
        <w:rPr>
          <w:color w:val="auto"/>
          <w:szCs w:val="28"/>
          <w:lang w:eastAsia="ru-RU"/>
        </w:rPr>
        <w:t xml:space="preserve">1. </w:t>
      </w:r>
      <w:r w:rsidR="00B87EB5" w:rsidRPr="00B87EB5">
        <w:rPr>
          <w:color w:val="auto"/>
          <w:szCs w:val="28"/>
          <w:lang w:eastAsia="ru-RU"/>
        </w:rPr>
        <w:t>__________это объект, который обладает некоторыми свойствами другого объекта (</w:t>
      </w:r>
      <w:r w:rsidR="00B87EB5" w:rsidRPr="00B87EB5">
        <w:rPr>
          <w:i/>
          <w:iCs/>
          <w:color w:val="auto"/>
          <w:szCs w:val="28"/>
          <w:lang w:eastAsia="ru-RU"/>
        </w:rPr>
        <w:t>оригинала</w:t>
      </w:r>
      <w:r w:rsidR="00B87EB5" w:rsidRPr="00B87EB5">
        <w:rPr>
          <w:color w:val="auto"/>
          <w:szCs w:val="28"/>
          <w:lang w:eastAsia="ru-RU"/>
        </w:rPr>
        <w:t>) и используется вместо него.</w:t>
      </w:r>
    </w:p>
    <w:p w14:paraId="66EE40AA" w14:textId="77777777" w:rsidR="006E493D" w:rsidRPr="00B87EB5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87EB5">
        <w:rPr>
          <w:color w:val="auto"/>
          <w:szCs w:val="28"/>
          <w:lang w:eastAsia="ru-RU"/>
        </w:rPr>
        <w:t xml:space="preserve">Правильный ответ: </w:t>
      </w:r>
      <w:r w:rsidR="00B87EB5" w:rsidRPr="00B87EB5">
        <w:rPr>
          <w:color w:val="auto"/>
          <w:szCs w:val="28"/>
          <w:lang w:eastAsia="ru-RU"/>
        </w:rPr>
        <w:t>модель</w:t>
      </w:r>
      <w:r w:rsidR="00DE067A" w:rsidRPr="00B87EB5">
        <w:rPr>
          <w:color w:val="auto"/>
          <w:szCs w:val="28"/>
          <w:lang w:eastAsia="ru-RU"/>
        </w:rPr>
        <w:t>.</w:t>
      </w:r>
    </w:p>
    <w:p w14:paraId="5D33AA99" w14:textId="198C46D7" w:rsidR="006E493D" w:rsidRDefault="006E493D" w:rsidP="0036360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87EB5">
        <w:rPr>
          <w:color w:val="auto"/>
          <w:szCs w:val="28"/>
          <w:lang w:eastAsia="ru-RU"/>
        </w:rPr>
        <w:t xml:space="preserve">Компетенции (индикаторы) </w:t>
      </w:r>
      <w:r w:rsidR="001F0F07">
        <w:rPr>
          <w:color w:val="auto"/>
          <w:szCs w:val="28"/>
          <w:lang w:eastAsia="ru-RU"/>
        </w:rPr>
        <w:t>ОПК</w:t>
      </w:r>
      <w:r w:rsidR="00251DEC" w:rsidRPr="00251DEC">
        <w:rPr>
          <w:color w:val="auto"/>
          <w:szCs w:val="28"/>
          <w:lang w:eastAsia="ru-RU"/>
        </w:rPr>
        <w:t>-1</w:t>
      </w:r>
    </w:p>
    <w:p w14:paraId="22249E8E" w14:textId="77777777" w:rsidR="00B87EB5" w:rsidRPr="00B87EB5" w:rsidRDefault="00B87EB5" w:rsidP="00363608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</w:p>
    <w:p w14:paraId="71E3616F" w14:textId="77777777" w:rsidR="00DE067A" w:rsidRPr="00E96E0C" w:rsidRDefault="00DE067A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E96E0C">
        <w:rPr>
          <w:color w:val="auto"/>
          <w:szCs w:val="28"/>
          <w:lang w:eastAsia="ru-RU"/>
        </w:rPr>
        <w:t xml:space="preserve">2. </w:t>
      </w:r>
      <w:r w:rsidR="00E96E0C" w:rsidRPr="00E96E0C">
        <w:rPr>
          <w:color w:val="auto"/>
          <w:szCs w:val="28"/>
          <w:lang w:eastAsia="ru-RU"/>
        </w:rPr>
        <w:t>словесные или мысленные модели называются ____________</w:t>
      </w:r>
      <w:r w:rsidRPr="00E96E0C">
        <w:rPr>
          <w:color w:val="auto"/>
          <w:szCs w:val="28"/>
          <w:lang w:eastAsia="ru-RU"/>
        </w:rPr>
        <w:t>.</w:t>
      </w:r>
    </w:p>
    <w:p w14:paraId="3B1DD3D7" w14:textId="77777777" w:rsidR="000F73DE" w:rsidRPr="00E96E0C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E96E0C">
        <w:rPr>
          <w:color w:val="auto"/>
          <w:szCs w:val="28"/>
          <w:lang w:eastAsia="ru-RU"/>
        </w:rPr>
        <w:t xml:space="preserve">Правильный ответ: </w:t>
      </w:r>
      <w:r w:rsidR="00E96E0C" w:rsidRPr="00E96E0C">
        <w:rPr>
          <w:color w:val="auto"/>
          <w:szCs w:val="28"/>
          <w:lang w:eastAsia="ru-RU"/>
        </w:rPr>
        <w:t>вербальными</w:t>
      </w:r>
    </w:p>
    <w:p w14:paraId="0254A3F8" w14:textId="7EDC92A6" w:rsidR="006E493D" w:rsidRPr="00E96E0C" w:rsidRDefault="00DE067A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E96E0C">
        <w:rPr>
          <w:color w:val="auto"/>
          <w:szCs w:val="28"/>
          <w:lang w:eastAsia="ru-RU"/>
        </w:rPr>
        <w:t xml:space="preserve"> </w:t>
      </w:r>
      <w:r w:rsidR="006E493D" w:rsidRPr="00E96E0C">
        <w:rPr>
          <w:color w:val="auto"/>
          <w:szCs w:val="28"/>
          <w:lang w:eastAsia="ru-RU"/>
        </w:rPr>
        <w:t xml:space="preserve">Компетенции (индикаторы) </w:t>
      </w:r>
      <w:r w:rsidR="001F0F07">
        <w:rPr>
          <w:color w:val="auto"/>
          <w:szCs w:val="28"/>
          <w:lang w:eastAsia="ru-RU"/>
        </w:rPr>
        <w:t>ОПК</w:t>
      </w:r>
      <w:r w:rsidR="00251DEC" w:rsidRPr="00251DEC">
        <w:rPr>
          <w:color w:val="auto"/>
          <w:szCs w:val="28"/>
          <w:lang w:eastAsia="ru-RU"/>
        </w:rPr>
        <w:t>-1</w:t>
      </w:r>
    </w:p>
    <w:p w14:paraId="506E9B7F" w14:textId="77777777" w:rsidR="00B82CAC" w:rsidRPr="00E96E0C" w:rsidRDefault="00B82CAC" w:rsidP="00B82CAC">
      <w:pPr>
        <w:tabs>
          <w:tab w:val="left" w:pos="0"/>
        </w:tabs>
        <w:spacing w:after="0" w:line="360" w:lineRule="auto"/>
        <w:ind w:firstLine="0"/>
        <w:rPr>
          <w:iCs/>
          <w:color w:val="auto"/>
          <w:szCs w:val="28"/>
          <w:lang w:eastAsia="ru-RU"/>
        </w:rPr>
      </w:pPr>
      <w:r w:rsidRPr="00E96E0C">
        <w:rPr>
          <w:color w:val="auto"/>
          <w:szCs w:val="28"/>
          <w:lang w:eastAsia="ru-RU"/>
        </w:rPr>
        <w:lastRenderedPageBreak/>
        <w:t xml:space="preserve">3. </w:t>
      </w:r>
      <w:r w:rsidR="00E96E0C" w:rsidRPr="00E96E0C">
        <w:rPr>
          <w:bCs/>
          <w:iCs/>
          <w:color w:val="auto"/>
          <w:szCs w:val="28"/>
          <w:lang w:eastAsia="ru-RU"/>
        </w:rPr>
        <w:t>___________ – это исследование модели в интересующих нас условиях</w:t>
      </w:r>
      <w:r w:rsidRPr="00E96E0C">
        <w:rPr>
          <w:iCs/>
          <w:color w:val="auto"/>
          <w:szCs w:val="28"/>
          <w:lang w:eastAsia="ru-RU"/>
        </w:rPr>
        <w:t>.</w:t>
      </w:r>
    </w:p>
    <w:p w14:paraId="3E50468C" w14:textId="069E38F7" w:rsidR="002570F9" w:rsidRPr="00E96E0C" w:rsidRDefault="002570F9" w:rsidP="00B82CAC">
      <w:pPr>
        <w:tabs>
          <w:tab w:val="left" w:pos="0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E96E0C">
        <w:rPr>
          <w:color w:val="auto"/>
          <w:szCs w:val="28"/>
          <w:lang w:eastAsia="ru-RU"/>
        </w:rPr>
        <w:t xml:space="preserve">Правильный ответ: </w:t>
      </w:r>
      <w:r w:rsidR="00E96E0C" w:rsidRPr="00E96E0C">
        <w:rPr>
          <w:iCs/>
          <w:color w:val="auto"/>
          <w:szCs w:val="28"/>
          <w:lang w:eastAsia="ru-RU"/>
        </w:rPr>
        <w:t>эксперимент</w:t>
      </w:r>
    </w:p>
    <w:p w14:paraId="28AF373C" w14:textId="79602048" w:rsidR="002570F9" w:rsidRPr="00E96E0C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E96E0C">
        <w:rPr>
          <w:color w:val="auto"/>
          <w:szCs w:val="28"/>
          <w:lang w:eastAsia="ru-RU"/>
        </w:rPr>
        <w:t xml:space="preserve">Компетенции (индикаторы) </w:t>
      </w:r>
      <w:r w:rsidR="001F0F07">
        <w:rPr>
          <w:color w:val="auto"/>
          <w:szCs w:val="28"/>
          <w:lang w:eastAsia="ru-RU"/>
        </w:rPr>
        <w:t>ОПК</w:t>
      </w:r>
      <w:r w:rsidR="00251DEC" w:rsidRPr="00251DEC">
        <w:rPr>
          <w:color w:val="auto"/>
          <w:szCs w:val="28"/>
          <w:lang w:eastAsia="ru-RU"/>
        </w:rPr>
        <w:t>-1</w:t>
      </w:r>
    </w:p>
    <w:p w14:paraId="64E6D27C" w14:textId="77777777" w:rsidR="002570F9" w:rsidRPr="008C42DB" w:rsidRDefault="002570F9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FF0000"/>
          <w:szCs w:val="28"/>
        </w:rPr>
      </w:pPr>
    </w:p>
    <w:p w14:paraId="0625C926" w14:textId="77777777" w:rsidR="00B82CAC" w:rsidRPr="00B87EB5" w:rsidRDefault="00B82CAC" w:rsidP="00B82CAC">
      <w:pPr>
        <w:tabs>
          <w:tab w:val="left" w:pos="0"/>
        </w:tabs>
        <w:spacing w:after="0" w:line="360" w:lineRule="auto"/>
        <w:ind w:left="142" w:firstLine="0"/>
        <w:rPr>
          <w:color w:val="auto"/>
          <w:szCs w:val="28"/>
          <w:lang w:eastAsia="ru-RU"/>
        </w:rPr>
      </w:pPr>
      <w:r w:rsidRPr="00B87EB5">
        <w:rPr>
          <w:color w:val="auto"/>
          <w:szCs w:val="28"/>
          <w:lang w:eastAsia="ru-RU"/>
        </w:rPr>
        <w:t xml:space="preserve">4. </w:t>
      </w:r>
      <w:r w:rsidR="00B87EB5" w:rsidRPr="00B87EB5">
        <w:rPr>
          <w:bCs/>
          <w:iCs/>
          <w:color w:val="auto"/>
          <w:szCs w:val="28"/>
          <w:lang w:eastAsia="ru-RU"/>
        </w:rPr>
        <w:t>___________ – это создание и использование моделей для изучения оригиналов</w:t>
      </w:r>
    </w:p>
    <w:p w14:paraId="72A27212" w14:textId="29153C59" w:rsidR="00B82CAC" w:rsidRPr="00B87EB5" w:rsidRDefault="002F0AF9" w:rsidP="00B82CAC">
      <w:pPr>
        <w:tabs>
          <w:tab w:val="left" w:pos="0"/>
        </w:tabs>
        <w:spacing w:after="0" w:line="360" w:lineRule="auto"/>
        <w:ind w:left="142" w:firstLine="0"/>
        <w:rPr>
          <w:iCs/>
          <w:color w:val="auto"/>
          <w:szCs w:val="28"/>
        </w:rPr>
      </w:pPr>
      <w:r w:rsidRPr="00B87EB5">
        <w:rPr>
          <w:color w:val="auto"/>
          <w:szCs w:val="28"/>
          <w:lang w:eastAsia="ru-RU"/>
        </w:rPr>
        <w:t xml:space="preserve">Правильный ответ: </w:t>
      </w:r>
      <w:r w:rsidR="00B87EB5" w:rsidRPr="00B87EB5">
        <w:rPr>
          <w:iCs/>
          <w:color w:val="auto"/>
          <w:szCs w:val="28"/>
        </w:rPr>
        <w:t>моделирование</w:t>
      </w:r>
      <w:r w:rsidR="00B82CAC" w:rsidRPr="00B87EB5">
        <w:rPr>
          <w:iCs/>
          <w:color w:val="auto"/>
          <w:szCs w:val="28"/>
        </w:rPr>
        <w:t>.</w:t>
      </w:r>
    </w:p>
    <w:p w14:paraId="5CFF1060" w14:textId="2EB8E7B8" w:rsidR="00251DEC" w:rsidRDefault="002F0AF9" w:rsidP="00B82CAC">
      <w:pPr>
        <w:tabs>
          <w:tab w:val="left" w:pos="0"/>
        </w:tabs>
        <w:spacing w:after="0" w:line="360" w:lineRule="auto"/>
        <w:ind w:left="142" w:firstLine="0"/>
        <w:rPr>
          <w:color w:val="auto"/>
          <w:szCs w:val="28"/>
          <w:lang w:eastAsia="ru-RU"/>
        </w:rPr>
      </w:pPr>
      <w:r w:rsidRPr="00251DEC">
        <w:rPr>
          <w:color w:val="auto"/>
          <w:szCs w:val="28"/>
          <w:lang w:eastAsia="ru-RU"/>
        </w:rPr>
        <w:t xml:space="preserve">Компетенции (индикаторы) </w:t>
      </w:r>
      <w:r w:rsidR="001F0F07">
        <w:rPr>
          <w:color w:val="auto"/>
          <w:szCs w:val="28"/>
          <w:lang w:eastAsia="ru-RU"/>
        </w:rPr>
        <w:t>ОПК</w:t>
      </w:r>
      <w:r w:rsidR="00251DEC" w:rsidRPr="00251DEC">
        <w:rPr>
          <w:color w:val="auto"/>
          <w:szCs w:val="28"/>
          <w:lang w:eastAsia="ru-RU"/>
        </w:rPr>
        <w:t>-1</w:t>
      </w:r>
      <w:r w:rsidR="00251DEC">
        <w:rPr>
          <w:color w:val="auto"/>
          <w:szCs w:val="28"/>
          <w:lang w:eastAsia="ru-RU"/>
        </w:rPr>
        <w:t>.</w:t>
      </w:r>
    </w:p>
    <w:p w14:paraId="40242C2F" w14:textId="77777777" w:rsidR="00251DEC" w:rsidRDefault="00251DEC" w:rsidP="00B82CAC">
      <w:pPr>
        <w:tabs>
          <w:tab w:val="left" w:pos="0"/>
        </w:tabs>
        <w:spacing w:after="0" w:line="360" w:lineRule="auto"/>
        <w:ind w:left="142" w:firstLine="0"/>
        <w:rPr>
          <w:color w:val="auto"/>
          <w:szCs w:val="28"/>
          <w:lang w:eastAsia="ru-RU"/>
        </w:rPr>
      </w:pPr>
    </w:p>
    <w:p w14:paraId="46BFE3D6" w14:textId="77777777" w:rsidR="00BD4F8B" w:rsidRPr="00C67A49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color w:val="auto"/>
          <w:szCs w:val="28"/>
        </w:rPr>
      </w:pPr>
      <w:r w:rsidRPr="00C67A49">
        <w:rPr>
          <w:rFonts w:eastAsiaTheme="minorEastAsia"/>
          <w:b/>
          <w:bCs/>
          <w:color w:val="auto"/>
          <w:szCs w:val="28"/>
        </w:rPr>
        <w:t xml:space="preserve">Задания открытого типа с кратким свободным ответом </w:t>
      </w:r>
    </w:p>
    <w:p w14:paraId="4A945DA3" w14:textId="77777777" w:rsidR="00703CBE" w:rsidRPr="00C67A49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color w:val="auto"/>
          <w:szCs w:val="28"/>
        </w:rPr>
      </w:pPr>
      <w:r w:rsidRPr="00C67A49">
        <w:rPr>
          <w:rFonts w:eastAsiaTheme="minorEastAsia"/>
          <w:bCs/>
          <w:i/>
          <w:color w:val="auto"/>
          <w:szCs w:val="28"/>
        </w:rPr>
        <w:t>Напишите пропущенное слово (словосочетание)</w:t>
      </w:r>
    </w:p>
    <w:p w14:paraId="7921A813" w14:textId="38A252A0" w:rsidR="00703CBE" w:rsidRPr="00C67A49" w:rsidRDefault="00C67A49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1. </w:t>
      </w:r>
      <w:r w:rsidR="00EB4FFD" w:rsidRPr="00C67A49">
        <w:rPr>
          <w:color w:val="auto"/>
          <w:szCs w:val="28"/>
          <w:lang w:eastAsia="ru-RU"/>
        </w:rPr>
        <w:t>Разность между показанием прибора и истинным значением величины называется ______________</w:t>
      </w:r>
      <w:r w:rsidR="00EB4FFD" w:rsidRPr="00C67A49">
        <w:rPr>
          <w:color w:val="auto"/>
          <w:szCs w:val="28"/>
          <w:lang w:eastAsia="ru-RU"/>
        </w:rPr>
        <w:br/>
      </w:r>
      <w:r w:rsidR="00703CBE" w:rsidRPr="00C67A49">
        <w:rPr>
          <w:color w:val="auto"/>
          <w:szCs w:val="28"/>
          <w:lang w:eastAsia="ru-RU"/>
        </w:rPr>
        <w:t xml:space="preserve">Правильный ответ: </w:t>
      </w:r>
      <w:r w:rsidR="00EB4FFD" w:rsidRPr="00C67A49">
        <w:rPr>
          <w:color w:val="auto"/>
          <w:szCs w:val="28"/>
          <w:lang w:eastAsia="ru-RU"/>
        </w:rPr>
        <w:t>погрешность</w:t>
      </w:r>
      <w:r w:rsidR="00B913EC">
        <w:rPr>
          <w:color w:val="auto"/>
          <w:szCs w:val="28"/>
          <w:lang w:eastAsia="ru-RU"/>
        </w:rPr>
        <w:t xml:space="preserve"> </w:t>
      </w:r>
      <w:r w:rsidR="00EB4FFD" w:rsidRPr="00C67A49">
        <w:rPr>
          <w:color w:val="auto"/>
          <w:szCs w:val="28"/>
          <w:lang w:eastAsia="ru-RU"/>
        </w:rPr>
        <w:t>/</w:t>
      </w:r>
      <w:r w:rsidR="00B913EC">
        <w:rPr>
          <w:color w:val="auto"/>
          <w:szCs w:val="28"/>
          <w:lang w:eastAsia="ru-RU"/>
        </w:rPr>
        <w:t xml:space="preserve"> </w:t>
      </w:r>
      <w:r w:rsidR="00EB4FFD" w:rsidRPr="00C67A49">
        <w:rPr>
          <w:color w:val="auto"/>
          <w:szCs w:val="28"/>
          <w:lang w:eastAsia="ru-RU"/>
        </w:rPr>
        <w:t>абсолютная погрешность</w:t>
      </w:r>
    </w:p>
    <w:p w14:paraId="1B39E321" w14:textId="458BA9C0" w:rsidR="00703CBE" w:rsidRPr="00C67A49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51DEC">
        <w:rPr>
          <w:color w:val="auto"/>
          <w:szCs w:val="28"/>
          <w:lang w:eastAsia="ru-RU"/>
        </w:rPr>
        <w:t xml:space="preserve">Компетенции (индикаторы) </w:t>
      </w:r>
      <w:r w:rsidR="001F0F07">
        <w:rPr>
          <w:color w:val="auto"/>
          <w:szCs w:val="28"/>
          <w:lang w:eastAsia="ru-RU"/>
        </w:rPr>
        <w:t>ОПК</w:t>
      </w:r>
      <w:r w:rsidR="00251DEC" w:rsidRPr="00251DEC">
        <w:rPr>
          <w:color w:val="auto"/>
          <w:szCs w:val="28"/>
          <w:lang w:eastAsia="ru-RU"/>
        </w:rPr>
        <w:t>-1</w:t>
      </w:r>
    </w:p>
    <w:p w14:paraId="16CB3724" w14:textId="77777777" w:rsidR="00703CBE" w:rsidRPr="008C42DB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FF0000"/>
          <w:szCs w:val="28"/>
        </w:rPr>
      </w:pPr>
    </w:p>
    <w:p w14:paraId="0D0F24DE" w14:textId="08762C8E" w:rsidR="00EB4FFD" w:rsidRPr="00C67A49" w:rsidRDefault="00EB4FFD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67A49">
        <w:rPr>
          <w:color w:val="auto"/>
          <w:szCs w:val="28"/>
          <w:lang w:eastAsia="ru-RU"/>
        </w:rPr>
        <w:t xml:space="preserve">2. </w:t>
      </w:r>
      <w:r w:rsidR="00C67A49" w:rsidRPr="00C67A49">
        <w:rPr>
          <w:color w:val="auto"/>
          <w:szCs w:val="28"/>
          <w:lang w:eastAsia="ru-RU"/>
        </w:rPr>
        <w:t xml:space="preserve">Объект, у которого выходной сигнал не </w:t>
      </w:r>
      <w:r w:rsidR="001F0F07" w:rsidRPr="00C67A49">
        <w:rPr>
          <w:color w:val="auto"/>
          <w:szCs w:val="28"/>
          <w:lang w:eastAsia="ru-RU"/>
        </w:rPr>
        <w:t>однозначно зависит</w:t>
      </w:r>
      <w:r w:rsidR="00C67A49" w:rsidRPr="00C67A49">
        <w:rPr>
          <w:color w:val="auto"/>
          <w:szCs w:val="28"/>
          <w:lang w:eastAsia="ru-RU"/>
        </w:rPr>
        <w:t xml:space="preserve"> от входного называется______________</w:t>
      </w:r>
    </w:p>
    <w:p w14:paraId="19060263" w14:textId="672F311B" w:rsidR="002570F9" w:rsidRPr="00C67A49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67A49">
        <w:rPr>
          <w:color w:val="auto"/>
          <w:szCs w:val="28"/>
          <w:lang w:eastAsia="ru-RU"/>
        </w:rPr>
        <w:t xml:space="preserve">Правильный ответ: </w:t>
      </w:r>
      <w:r w:rsidR="00C67A49" w:rsidRPr="00C67A49">
        <w:rPr>
          <w:color w:val="auto"/>
          <w:szCs w:val="28"/>
          <w:lang w:eastAsia="ru-RU"/>
        </w:rPr>
        <w:t>недетерминированным</w:t>
      </w:r>
      <w:r w:rsidR="00B913EC">
        <w:rPr>
          <w:color w:val="auto"/>
          <w:szCs w:val="28"/>
          <w:lang w:eastAsia="ru-RU"/>
        </w:rPr>
        <w:t xml:space="preserve"> </w:t>
      </w:r>
      <w:r w:rsidR="00694EEE">
        <w:rPr>
          <w:color w:val="auto"/>
          <w:szCs w:val="28"/>
          <w:lang w:eastAsia="ru-RU"/>
        </w:rPr>
        <w:t>/</w:t>
      </w:r>
      <w:r w:rsidR="00B913EC">
        <w:rPr>
          <w:color w:val="auto"/>
          <w:szCs w:val="28"/>
          <w:lang w:eastAsia="ru-RU"/>
        </w:rPr>
        <w:t xml:space="preserve"> </w:t>
      </w:r>
      <w:r w:rsidR="00C67A49" w:rsidRPr="00C67A49">
        <w:rPr>
          <w:color w:val="auto"/>
          <w:szCs w:val="28"/>
          <w:lang w:eastAsia="ru-RU"/>
        </w:rPr>
        <w:t>стохастически</w:t>
      </w:r>
      <w:r w:rsidR="00B913EC">
        <w:rPr>
          <w:color w:val="auto"/>
          <w:szCs w:val="28"/>
          <w:lang w:eastAsia="ru-RU"/>
        </w:rPr>
        <w:t xml:space="preserve"> </w:t>
      </w:r>
      <w:r w:rsidR="00694EEE">
        <w:rPr>
          <w:color w:val="auto"/>
          <w:szCs w:val="28"/>
          <w:lang w:eastAsia="ru-RU"/>
        </w:rPr>
        <w:t>/</w:t>
      </w:r>
      <w:r w:rsidR="00E96E0C">
        <w:rPr>
          <w:color w:val="auto"/>
          <w:szCs w:val="28"/>
          <w:lang w:eastAsia="ru-RU"/>
        </w:rPr>
        <w:t xml:space="preserve"> вероятностными</w:t>
      </w:r>
    </w:p>
    <w:p w14:paraId="16964A1D" w14:textId="717A46DB" w:rsidR="002570F9" w:rsidRPr="00C67A49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51DEC">
        <w:rPr>
          <w:color w:val="auto"/>
          <w:szCs w:val="28"/>
          <w:lang w:eastAsia="ru-RU"/>
        </w:rPr>
        <w:t xml:space="preserve">Компетенции (индикаторы) </w:t>
      </w:r>
      <w:r w:rsidR="001F0F07">
        <w:rPr>
          <w:color w:val="auto"/>
          <w:szCs w:val="28"/>
          <w:lang w:eastAsia="ru-RU"/>
        </w:rPr>
        <w:t>ОПК</w:t>
      </w:r>
      <w:r w:rsidR="00251DEC" w:rsidRPr="00251DEC">
        <w:rPr>
          <w:color w:val="auto"/>
          <w:szCs w:val="28"/>
          <w:lang w:eastAsia="ru-RU"/>
        </w:rPr>
        <w:t>-1</w:t>
      </w:r>
    </w:p>
    <w:p w14:paraId="1EA5EC37" w14:textId="77777777" w:rsidR="002570F9" w:rsidRPr="008C42DB" w:rsidRDefault="002570F9" w:rsidP="002570F9">
      <w:pPr>
        <w:spacing w:after="0" w:line="360" w:lineRule="auto"/>
        <w:ind w:left="3540" w:firstLine="708"/>
        <w:jc w:val="left"/>
        <w:rPr>
          <w:color w:val="FF0000"/>
          <w:szCs w:val="28"/>
          <w:lang w:eastAsia="ko-KR"/>
        </w:rPr>
      </w:pPr>
    </w:p>
    <w:p w14:paraId="5E63BDDD" w14:textId="77777777" w:rsidR="002570F9" w:rsidRPr="00694EEE" w:rsidRDefault="00694EEE" w:rsidP="004F7398">
      <w:pPr>
        <w:tabs>
          <w:tab w:val="left" w:pos="142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3. </w:t>
      </w:r>
      <w:r w:rsidRPr="00694EEE">
        <w:rPr>
          <w:color w:val="auto"/>
          <w:szCs w:val="28"/>
          <w:lang w:eastAsia="ru-RU"/>
        </w:rPr>
        <w:t>В каких единицах измеряется постоянная времени передаточной функции?</w:t>
      </w:r>
    </w:p>
    <w:p w14:paraId="3377B6DB" w14:textId="4BFCEFFE" w:rsidR="002F0AF9" w:rsidRPr="00694EEE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EEE">
        <w:rPr>
          <w:color w:val="auto"/>
          <w:szCs w:val="28"/>
          <w:lang w:eastAsia="ru-RU"/>
        </w:rPr>
        <w:t xml:space="preserve">Правильный ответ: </w:t>
      </w:r>
      <w:r w:rsidR="00694EEE" w:rsidRPr="00694EEE">
        <w:rPr>
          <w:color w:val="auto"/>
          <w:szCs w:val="28"/>
          <w:lang w:eastAsia="ru-RU"/>
        </w:rPr>
        <w:t>микросекунды</w:t>
      </w:r>
      <w:r w:rsidR="00B913EC">
        <w:rPr>
          <w:color w:val="auto"/>
          <w:szCs w:val="28"/>
          <w:lang w:eastAsia="ru-RU"/>
        </w:rPr>
        <w:t xml:space="preserve"> </w:t>
      </w:r>
      <w:r w:rsidR="00694EEE">
        <w:rPr>
          <w:color w:val="auto"/>
          <w:szCs w:val="28"/>
          <w:lang w:eastAsia="ru-RU"/>
        </w:rPr>
        <w:t>/</w:t>
      </w:r>
      <w:r w:rsidR="00694EEE" w:rsidRPr="00694EEE">
        <w:rPr>
          <w:color w:val="auto"/>
          <w:szCs w:val="28"/>
          <w:lang w:eastAsia="ru-RU"/>
        </w:rPr>
        <w:t xml:space="preserve"> миллисекунды</w:t>
      </w:r>
      <w:r w:rsidR="00B913EC">
        <w:rPr>
          <w:color w:val="auto"/>
          <w:szCs w:val="28"/>
          <w:lang w:eastAsia="ru-RU"/>
        </w:rPr>
        <w:t xml:space="preserve"> </w:t>
      </w:r>
      <w:r w:rsidR="00694EEE">
        <w:rPr>
          <w:color w:val="auto"/>
          <w:szCs w:val="28"/>
          <w:lang w:eastAsia="ru-RU"/>
        </w:rPr>
        <w:t>/</w:t>
      </w:r>
      <w:r w:rsidR="00B913EC">
        <w:rPr>
          <w:color w:val="auto"/>
          <w:szCs w:val="28"/>
          <w:lang w:eastAsia="ru-RU"/>
        </w:rPr>
        <w:t xml:space="preserve"> </w:t>
      </w:r>
      <w:r w:rsidR="00694EEE" w:rsidRPr="00694EEE">
        <w:rPr>
          <w:color w:val="auto"/>
          <w:szCs w:val="28"/>
          <w:lang w:eastAsia="ru-RU"/>
        </w:rPr>
        <w:t>минуты</w:t>
      </w:r>
      <w:r w:rsidR="00B913EC">
        <w:rPr>
          <w:color w:val="auto"/>
          <w:szCs w:val="28"/>
          <w:lang w:eastAsia="ru-RU"/>
        </w:rPr>
        <w:t xml:space="preserve"> </w:t>
      </w:r>
      <w:r w:rsidR="00694EEE">
        <w:rPr>
          <w:color w:val="auto"/>
          <w:szCs w:val="28"/>
          <w:lang w:eastAsia="ru-RU"/>
        </w:rPr>
        <w:t>/</w:t>
      </w:r>
      <w:r w:rsidR="00B913EC">
        <w:rPr>
          <w:color w:val="auto"/>
          <w:szCs w:val="28"/>
          <w:lang w:eastAsia="ru-RU"/>
        </w:rPr>
        <w:t xml:space="preserve"> </w:t>
      </w:r>
      <w:r w:rsidR="00694EEE" w:rsidRPr="00694EEE">
        <w:rPr>
          <w:color w:val="auto"/>
          <w:szCs w:val="28"/>
          <w:lang w:eastAsia="ru-RU"/>
        </w:rPr>
        <w:t>часы.</w:t>
      </w:r>
    </w:p>
    <w:p w14:paraId="12AEB4CC" w14:textId="77777777" w:rsidR="002F0AF9" w:rsidRPr="00694EEE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51DEC">
        <w:rPr>
          <w:color w:val="auto"/>
          <w:szCs w:val="28"/>
          <w:lang w:eastAsia="ru-RU"/>
        </w:rPr>
        <w:t xml:space="preserve">Компетенции (индикаторы) </w:t>
      </w:r>
      <w:r w:rsidR="00251DEC" w:rsidRPr="00251DEC">
        <w:rPr>
          <w:color w:val="auto"/>
          <w:szCs w:val="28"/>
          <w:lang w:eastAsia="ru-RU"/>
        </w:rPr>
        <w:t>ОПК-1</w:t>
      </w:r>
    </w:p>
    <w:p w14:paraId="535AA34A" w14:textId="77777777" w:rsidR="002F0AF9" w:rsidRPr="008C42DB" w:rsidRDefault="002F0AF9" w:rsidP="002F0AF9">
      <w:pPr>
        <w:tabs>
          <w:tab w:val="left" w:pos="426"/>
        </w:tabs>
        <w:spacing w:after="0" w:line="360" w:lineRule="auto"/>
        <w:rPr>
          <w:color w:val="FF0000"/>
          <w:szCs w:val="28"/>
          <w:lang w:eastAsia="ru-RU"/>
        </w:rPr>
      </w:pPr>
    </w:p>
    <w:p w14:paraId="57373C07" w14:textId="32E80D22" w:rsidR="00694EEE" w:rsidRPr="00694EEE" w:rsidRDefault="00694EEE" w:rsidP="00694EE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EEE">
        <w:rPr>
          <w:color w:val="auto"/>
          <w:szCs w:val="28"/>
          <w:lang w:eastAsia="ru-RU"/>
        </w:rPr>
        <w:t xml:space="preserve">4. </w:t>
      </w:r>
      <w:r w:rsidR="00B913EC">
        <w:rPr>
          <w:color w:val="auto"/>
          <w:szCs w:val="28"/>
          <w:lang w:eastAsia="ru-RU"/>
        </w:rPr>
        <w:t>З</w:t>
      </w:r>
      <w:r w:rsidRPr="00694EEE">
        <w:rPr>
          <w:color w:val="auto"/>
          <w:szCs w:val="28"/>
          <w:lang w:eastAsia="ru-RU"/>
        </w:rPr>
        <w:t xml:space="preserve">вено, для которого в </w:t>
      </w:r>
      <w:r w:rsidRPr="00694EEE">
        <w:rPr>
          <w:bCs/>
          <w:color w:val="auto"/>
          <w:szCs w:val="28"/>
          <w:lang w:eastAsia="ru-RU"/>
        </w:rPr>
        <w:t>любой момент</w:t>
      </w:r>
      <w:r w:rsidRPr="00694EEE">
        <w:rPr>
          <w:color w:val="auto"/>
          <w:szCs w:val="28"/>
          <w:lang w:eastAsia="ru-RU"/>
        </w:rPr>
        <w:t xml:space="preserve"> времени </w:t>
      </w:r>
      <w:r w:rsidRPr="00694EEE">
        <w:rPr>
          <w:bCs/>
          <w:color w:val="auto"/>
          <w:szCs w:val="28"/>
          <w:lang w:eastAsia="ru-RU"/>
        </w:rPr>
        <w:t>выходная</w:t>
      </w:r>
      <w:r w:rsidRPr="00694EEE">
        <w:rPr>
          <w:color w:val="auto"/>
          <w:szCs w:val="28"/>
          <w:lang w:eastAsia="ru-RU"/>
        </w:rPr>
        <w:t xml:space="preserve"> величина </w:t>
      </w:r>
      <w:r w:rsidRPr="00694EEE">
        <w:rPr>
          <w:bCs/>
          <w:color w:val="auto"/>
          <w:szCs w:val="28"/>
          <w:lang w:eastAsia="ru-RU"/>
        </w:rPr>
        <w:t xml:space="preserve">соответствует </w:t>
      </w:r>
      <w:proofErr w:type="gramStart"/>
      <w:r w:rsidRPr="00694EEE">
        <w:rPr>
          <w:bCs/>
          <w:color w:val="auto"/>
          <w:szCs w:val="28"/>
          <w:lang w:eastAsia="ru-RU"/>
        </w:rPr>
        <w:t>входной</w:t>
      </w:r>
      <w:proofErr w:type="gramEnd"/>
      <w:r w:rsidRPr="00694EEE">
        <w:rPr>
          <w:color w:val="auto"/>
          <w:szCs w:val="28"/>
          <w:lang w:eastAsia="ru-RU"/>
        </w:rPr>
        <w:t xml:space="preserve"> называется ____________</w:t>
      </w:r>
    </w:p>
    <w:p w14:paraId="7D06B2D4" w14:textId="45702F83" w:rsidR="00DD26F7" w:rsidRPr="00694EEE" w:rsidRDefault="00DD26F7" w:rsidP="00694EE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94EEE">
        <w:rPr>
          <w:color w:val="auto"/>
          <w:szCs w:val="28"/>
          <w:lang w:eastAsia="ru-RU"/>
        </w:rPr>
        <w:t xml:space="preserve">Правильный ответ: </w:t>
      </w:r>
      <w:r w:rsidR="00694EEE" w:rsidRPr="00694EEE">
        <w:rPr>
          <w:color w:val="auto"/>
          <w:szCs w:val="28"/>
          <w:lang w:eastAsia="ru-RU"/>
        </w:rPr>
        <w:t>пропорциональным</w:t>
      </w:r>
      <w:r w:rsidR="00B913EC">
        <w:rPr>
          <w:color w:val="auto"/>
          <w:szCs w:val="28"/>
          <w:lang w:eastAsia="ru-RU"/>
        </w:rPr>
        <w:t xml:space="preserve"> </w:t>
      </w:r>
      <w:r w:rsidR="00694EEE" w:rsidRPr="00694EEE">
        <w:rPr>
          <w:color w:val="auto"/>
          <w:szCs w:val="28"/>
          <w:lang w:eastAsia="ru-RU"/>
        </w:rPr>
        <w:t>/</w:t>
      </w:r>
      <w:r w:rsidR="00B913EC">
        <w:rPr>
          <w:color w:val="auto"/>
          <w:szCs w:val="28"/>
          <w:lang w:eastAsia="ru-RU"/>
        </w:rPr>
        <w:t xml:space="preserve"> </w:t>
      </w:r>
      <w:r w:rsidR="00694EEE" w:rsidRPr="00694EEE">
        <w:rPr>
          <w:color w:val="auto"/>
          <w:szCs w:val="28"/>
          <w:lang w:eastAsia="ru-RU"/>
        </w:rPr>
        <w:t>усилительным</w:t>
      </w:r>
    </w:p>
    <w:p w14:paraId="05076A80" w14:textId="77777777" w:rsidR="00DD26F7" w:rsidRPr="00694EEE" w:rsidRDefault="00DD26F7" w:rsidP="00DD26F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51DEC">
        <w:rPr>
          <w:color w:val="auto"/>
          <w:szCs w:val="28"/>
          <w:lang w:eastAsia="ru-RU"/>
        </w:rPr>
        <w:t xml:space="preserve">Компетенции (индикаторы) </w:t>
      </w:r>
      <w:r w:rsidR="00251DEC" w:rsidRPr="00251DEC">
        <w:rPr>
          <w:color w:val="auto"/>
          <w:szCs w:val="28"/>
          <w:lang w:eastAsia="ru-RU"/>
        </w:rPr>
        <w:t>ОПК-1</w:t>
      </w:r>
    </w:p>
    <w:p w14:paraId="353B28BB" w14:textId="77777777" w:rsidR="00BD4F8B" w:rsidRPr="0029153A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color w:val="auto"/>
          <w:szCs w:val="28"/>
        </w:rPr>
      </w:pPr>
      <w:r w:rsidRPr="0029153A">
        <w:rPr>
          <w:rFonts w:eastAsiaTheme="minorEastAsia"/>
          <w:b/>
          <w:bCs/>
          <w:color w:val="auto"/>
          <w:szCs w:val="28"/>
        </w:rPr>
        <w:lastRenderedPageBreak/>
        <w:t xml:space="preserve">Задания открытого типа с развернутым ответом </w:t>
      </w:r>
    </w:p>
    <w:p w14:paraId="39966AEC" w14:textId="77777777" w:rsidR="000F73DE" w:rsidRPr="008C42DB" w:rsidRDefault="000F73DE" w:rsidP="000F73DE">
      <w:pPr>
        <w:pStyle w:val="Default"/>
        <w:rPr>
          <w:color w:val="FF0000"/>
          <w:sz w:val="28"/>
          <w:szCs w:val="28"/>
        </w:rPr>
      </w:pPr>
    </w:p>
    <w:p w14:paraId="5A90A32B" w14:textId="77777777" w:rsidR="00564DDF" w:rsidRPr="00564DDF" w:rsidRDefault="00564DDF" w:rsidP="00564DDF">
      <w:pPr>
        <w:numPr>
          <w:ilvl w:val="0"/>
          <w:numId w:val="45"/>
        </w:numPr>
        <w:spacing w:after="0" w:line="360" w:lineRule="auto"/>
        <w:jc w:val="left"/>
        <w:rPr>
          <w:color w:val="auto"/>
          <w:szCs w:val="28"/>
          <w:lang w:eastAsia="ru-RU"/>
        </w:rPr>
      </w:pPr>
      <w:r w:rsidRPr="00564DDF">
        <w:rPr>
          <w:color w:val="auto"/>
          <w:szCs w:val="28"/>
          <w:lang w:eastAsia="ru-RU"/>
        </w:rPr>
        <w:t>Идентифицировать тип переходной характеристики технологического объе</w:t>
      </w:r>
      <w:r w:rsidR="00266AA9">
        <w:rPr>
          <w:color w:val="auto"/>
          <w:szCs w:val="28"/>
          <w:lang w:eastAsia="ru-RU"/>
        </w:rPr>
        <w:t>кта по экспериментальным данным</w:t>
      </w:r>
      <w:r w:rsidRPr="00564DDF">
        <w:rPr>
          <w:color w:val="auto"/>
          <w:szCs w:val="28"/>
          <w:lang w:eastAsia="ru-RU"/>
        </w:rPr>
        <w:t>.</w:t>
      </w:r>
    </w:p>
    <w:tbl>
      <w:tblPr>
        <w:tblW w:w="7691" w:type="dxa"/>
        <w:tblInd w:w="420" w:type="dxa"/>
        <w:tblLook w:val="0000" w:firstRow="0" w:lastRow="0" w:firstColumn="0" w:lastColumn="0" w:noHBand="0" w:noVBand="0"/>
      </w:tblPr>
      <w:tblGrid>
        <w:gridCol w:w="628"/>
        <w:gridCol w:w="439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564DDF" w:rsidRPr="00564DDF" w14:paraId="200B8047" w14:textId="77777777" w:rsidTr="00564DDF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94BD" w14:textId="77777777" w:rsidR="00564DDF" w:rsidRPr="00564DDF" w:rsidRDefault="00564DDF" w:rsidP="00564DDF">
            <w:pPr>
              <w:spacing w:after="0" w:line="240" w:lineRule="auto"/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t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71AFC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06FF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eastAsia="ru-RU"/>
              </w:rPr>
            </w:pPr>
            <w:r w:rsidRPr="00564DDF">
              <w:rPr>
                <w:color w:val="auto"/>
                <w:sz w:val="22"/>
                <w:lang w:val="en-US" w:eastAsia="ru-RU"/>
              </w:rPr>
              <w:t>0,</w:t>
            </w:r>
            <w:r w:rsidRPr="00564DDF">
              <w:rPr>
                <w:color w:val="auto"/>
                <w:sz w:val="22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291F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eastAsia="ru-RU"/>
              </w:rPr>
            </w:pPr>
            <w:r w:rsidRPr="00564DDF">
              <w:rPr>
                <w:color w:val="auto"/>
                <w:sz w:val="22"/>
                <w:lang w:val="en-US" w:eastAsia="ru-RU"/>
              </w:rPr>
              <w:t>0,</w:t>
            </w:r>
            <w:r w:rsidRPr="00564DDF">
              <w:rPr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64DA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eastAsia="ru-RU"/>
              </w:rPr>
            </w:pPr>
            <w:r w:rsidRPr="00564DDF">
              <w:rPr>
                <w:color w:val="auto"/>
                <w:sz w:val="22"/>
                <w:lang w:val="en-US" w:eastAsia="ru-RU"/>
              </w:rPr>
              <w:t>0,</w:t>
            </w:r>
            <w:r w:rsidRPr="00564DDF">
              <w:rPr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C9D2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eastAsia="ru-RU"/>
              </w:rPr>
            </w:pPr>
            <w:r w:rsidRPr="00564DDF">
              <w:rPr>
                <w:color w:val="auto"/>
                <w:sz w:val="22"/>
                <w:lang w:val="en-US" w:eastAsia="ru-RU"/>
              </w:rPr>
              <w:t>0,</w:t>
            </w:r>
            <w:r w:rsidRPr="00564DDF">
              <w:rPr>
                <w:color w:val="auto"/>
                <w:sz w:val="22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7A32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1</w:t>
            </w:r>
            <w:r w:rsidRPr="00564DDF">
              <w:rPr>
                <w:color w:val="auto"/>
                <w:sz w:val="22"/>
                <w:lang w:val="en-US" w:eastAsia="ru-RU"/>
              </w:rPr>
              <w:t>,</w:t>
            </w:r>
            <w:r w:rsidRPr="00564DDF">
              <w:rPr>
                <w:color w:val="auto"/>
                <w:sz w:val="22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A235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1</w:t>
            </w:r>
            <w:r w:rsidRPr="00564DDF">
              <w:rPr>
                <w:color w:val="auto"/>
                <w:sz w:val="22"/>
                <w:lang w:val="en-US" w:eastAsia="ru-RU"/>
              </w:rPr>
              <w:t>,</w:t>
            </w:r>
            <w:r w:rsidRPr="00564DDF">
              <w:rPr>
                <w:color w:val="auto"/>
                <w:sz w:val="22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DC77C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1</w:t>
            </w:r>
            <w:r w:rsidRPr="00564DDF">
              <w:rPr>
                <w:color w:val="auto"/>
                <w:sz w:val="22"/>
                <w:lang w:val="en-US" w:eastAsia="ru-RU"/>
              </w:rPr>
              <w:t>,</w:t>
            </w:r>
            <w:r w:rsidRPr="00564DDF">
              <w:rPr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C02E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1</w:t>
            </w:r>
            <w:r w:rsidRPr="00564DDF">
              <w:rPr>
                <w:color w:val="auto"/>
                <w:sz w:val="22"/>
                <w:lang w:val="en-US" w:eastAsia="ru-RU"/>
              </w:rPr>
              <w:t>,</w:t>
            </w:r>
            <w:r w:rsidRPr="00564DDF">
              <w:rPr>
                <w:color w:val="auto"/>
                <w:sz w:val="22"/>
                <w:lang w:eastAsia="ru-RU"/>
              </w:rPr>
              <w:t>6</w:t>
            </w:r>
          </w:p>
        </w:tc>
      </w:tr>
      <w:tr w:rsidR="00564DDF" w:rsidRPr="00564DDF" w14:paraId="4791D307" w14:textId="77777777" w:rsidTr="00564DDF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D5EB" w14:textId="77777777" w:rsidR="00564DDF" w:rsidRPr="00564DDF" w:rsidRDefault="00564DDF" w:rsidP="00564DDF">
            <w:pPr>
              <w:spacing w:after="0" w:line="240" w:lineRule="auto"/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u(t)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8612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1105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B44C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AC63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3791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9B35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F874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3676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08CF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1</w:t>
            </w:r>
          </w:p>
        </w:tc>
      </w:tr>
      <w:tr w:rsidR="00564DDF" w:rsidRPr="00564DDF" w14:paraId="7850888E" w14:textId="77777777" w:rsidTr="00564DDF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879D" w14:textId="77777777" w:rsidR="00564DDF" w:rsidRPr="00564DDF" w:rsidRDefault="00564DDF" w:rsidP="00564DDF">
            <w:pPr>
              <w:spacing w:after="0" w:line="240" w:lineRule="auto"/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y(t)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643B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0F3D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val="en-US"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3,555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6EE7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val="en-US"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1,580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624B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val="en-US"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0,702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B0EF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val="en-US"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0,312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AAEC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val="en-US"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0,138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015E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val="en-US"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0,061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40A0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val="en-US"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0,027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0CEB" w14:textId="77777777" w:rsidR="00564DDF" w:rsidRPr="00564DDF" w:rsidRDefault="00564DDF" w:rsidP="00564DDF">
            <w:pPr>
              <w:spacing w:after="0" w:line="240" w:lineRule="auto"/>
              <w:ind w:firstLine="0"/>
              <w:jc w:val="right"/>
              <w:rPr>
                <w:color w:val="auto"/>
                <w:sz w:val="22"/>
                <w:lang w:val="en-US" w:eastAsia="ru-RU"/>
              </w:rPr>
            </w:pPr>
            <w:r w:rsidRPr="00564DDF">
              <w:rPr>
                <w:color w:val="auto"/>
                <w:sz w:val="22"/>
                <w:lang w:eastAsia="ru-RU"/>
              </w:rPr>
              <w:t>0,012</w:t>
            </w:r>
          </w:p>
        </w:tc>
      </w:tr>
    </w:tbl>
    <w:p w14:paraId="4493B316" w14:textId="77777777" w:rsidR="00564DDF" w:rsidRPr="00564DDF" w:rsidRDefault="00564DDF" w:rsidP="00564DDF">
      <w:pPr>
        <w:tabs>
          <w:tab w:val="left" w:pos="426"/>
        </w:tabs>
        <w:spacing w:after="0" w:line="360" w:lineRule="auto"/>
        <w:ind w:firstLine="0"/>
        <w:rPr>
          <w:color w:val="FF0000"/>
          <w:szCs w:val="28"/>
          <w:lang w:eastAsia="ru-RU"/>
        </w:rPr>
      </w:pPr>
    </w:p>
    <w:p w14:paraId="714A2470" w14:textId="77777777" w:rsidR="00564DDF" w:rsidRPr="00564DDF" w:rsidRDefault="00564DDF" w:rsidP="00564DD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564DDF">
        <w:rPr>
          <w:color w:val="auto"/>
          <w:szCs w:val="28"/>
          <w:lang w:eastAsia="ru-RU"/>
        </w:rPr>
        <w:t>Время выполнения – 10 мин</w:t>
      </w:r>
    </w:p>
    <w:p w14:paraId="4464C789" w14:textId="77777777" w:rsidR="00564DDF" w:rsidRPr="00564DDF" w:rsidRDefault="00564DDF" w:rsidP="00564DD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564DDF">
        <w:rPr>
          <w:noProof/>
          <w:color w:val="auto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4C161B0" wp14:editId="29CD586F">
            <wp:simplePos x="0" y="0"/>
            <wp:positionH relativeFrom="column">
              <wp:posOffset>2679700</wp:posOffset>
            </wp:positionH>
            <wp:positionV relativeFrom="paragraph">
              <wp:posOffset>61595</wp:posOffset>
            </wp:positionV>
            <wp:extent cx="1502410" cy="1132840"/>
            <wp:effectExtent l="0" t="0" r="2540" b="0"/>
            <wp:wrapTight wrapText="bothSides">
              <wp:wrapPolygon edited="0">
                <wp:start x="0" y="0"/>
                <wp:lineTo x="0" y="21067"/>
                <wp:lineTo x="21363" y="21067"/>
                <wp:lineTo x="2136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  <w:szCs w:val="28"/>
          <w:lang w:eastAsia="ru-RU"/>
        </w:rPr>
        <w:t>Ожидаемый результат</w:t>
      </w:r>
      <w:r w:rsidRPr="00564DDF">
        <w:rPr>
          <w:color w:val="auto"/>
          <w:szCs w:val="28"/>
          <w:lang w:eastAsia="ru-RU"/>
        </w:rPr>
        <w:t>:</w:t>
      </w:r>
    </w:p>
    <w:p w14:paraId="6947AD81" w14:textId="0CF9C6D3" w:rsidR="00564DDF" w:rsidRPr="00564DDF" w:rsidRDefault="00564DDF" w:rsidP="00564DD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564DDF">
        <w:rPr>
          <w:color w:val="auto"/>
          <w:szCs w:val="28"/>
          <w:lang w:eastAsia="ru-RU"/>
        </w:rPr>
        <w:t xml:space="preserve">- график переходного </w:t>
      </w:r>
      <w:r w:rsidR="001F0F07" w:rsidRPr="00564DDF">
        <w:rPr>
          <w:color w:val="auto"/>
          <w:szCs w:val="28"/>
          <w:lang w:eastAsia="ru-RU"/>
        </w:rPr>
        <w:t>процесса;</w:t>
      </w:r>
    </w:p>
    <w:p w14:paraId="7DD82CCA" w14:textId="77777777" w:rsidR="00564DDF" w:rsidRPr="00564DDF" w:rsidRDefault="00564DDF" w:rsidP="00564DD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693B360B" w14:textId="77777777" w:rsidR="00851EA6" w:rsidRDefault="00851EA6" w:rsidP="00564DD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1F953D28" w14:textId="28FFAC5D" w:rsidR="00564DDF" w:rsidRPr="00564DDF" w:rsidRDefault="00564DDF" w:rsidP="00564DD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564DDF">
        <w:rPr>
          <w:color w:val="auto"/>
          <w:szCs w:val="28"/>
          <w:lang w:eastAsia="ru-RU"/>
        </w:rPr>
        <w:t xml:space="preserve">- переходной процесс - </w:t>
      </w:r>
      <w:r w:rsidR="001F0F07" w:rsidRPr="00564DDF">
        <w:rPr>
          <w:color w:val="auto"/>
          <w:szCs w:val="28"/>
          <w:lang w:eastAsia="ru-RU"/>
        </w:rPr>
        <w:t>дифференциальный;</w:t>
      </w:r>
    </w:p>
    <w:p w14:paraId="3B57F65B" w14:textId="77777777" w:rsidR="00251DEC" w:rsidRPr="00564DDF" w:rsidRDefault="00564DDF" w:rsidP="00251DE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 w:rsidRPr="00564DDF">
        <w:rPr>
          <w:color w:val="auto"/>
          <w:szCs w:val="28"/>
          <w:lang w:eastAsia="ru-RU"/>
        </w:rPr>
        <w:t xml:space="preserve">Компетенции (индикаторы) </w:t>
      </w:r>
      <w:r w:rsidR="00251DEC" w:rsidRPr="00251DEC">
        <w:rPr>
          <w:rFonts w:eastAsia="Calibri"/>
          <w:color w:val="auto"/>
          <w:szCs w:val="28"/>
        </w:rPr>
        <w:t>ОПК-1, ОПК-7</w:t>
      </w:r>
      <w:r w:rsidR="00251DEC">
        <w:rPr>
          <w:rFonts w:eastAsia="Calibri"/>
          <w:color w:val="auto"/>
          <w:szCs w:val="28"/>
        </w:rPr>
        <w:t>.</w:t>
      </w:r>
    </w:p>
    <w:p w14:paraId="3892DE32" w14:textId="77777777" w:rsidR="00564DDF" w:rsidRPr="00564DDF" w:rsidRDefault="00564DDF" w:rsidP="00564DD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7562F589" w14:textId="77777777" w:rsidR="00564DDF" w:rsidRPr="00564DDF" w:rsidRDefault="00564DDF" w:rsidP="00564DDF">
      <w:pPr>
        <w:tabs>
          <w:tab w:val="left" w:pos="426"/>
        </w:tabs>
        <w:spacing w:after="0" w:line="360" w:lineRule="auto"/>
        <w:ind w:firstLine="0"/>
        <w:rPr>
          <w:color w:val="FF0000"/>
          <w:szCs w:val="28"/>
          <w:lang w:eastAsia="ru-RU"/>
        </w:rPr>
      </w:pPr>
    </w:p>
    <w:p w14:paraId="70726CA5" w14:textId="77777777" w:rsidR="00564DDF" w:rsidRPr="00564DDF" w:rsidRDefault="00564DDF" w:rsidP="00564DD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564DDF">
        <w:rPr>
          <w:color w:val="auto"/>
          <w:szCs w:val="28"/>
          <w:lang w:eastAsia="ru-RU"/>
        </w:rPr>
        <w:t xml:space="preserve">2. </w:t>
      </w:r>
      <w:r w:rsidR="0092534B">
        <w:rPr>
          <w:color w:val="auto"/>
          <w:szCs w:val="28"/>
          <w:lang w:eastAsia="ru-RU"/>
        </w:rPr>
        <w:t>Написать программу (среда</w:t>
      </w:r>
      <w:r w:rsidRPr="00564DDF">
        <w:rPr>
          <w:color w:val="auto"/>
          <w:szCs w:val="28"/>
          <w:lang w:eastAsia="ru-RU"/>
        </w:rPr>
        <w:t xml:space="preserve"> моделирования </w:t>
      </w:r>
      <w:proofErr w:type="spellStart"/>
      <w:r w:rsidRPr="00564DDF">
        <w:rPr>
          <w:color w:val="auto"/>
          <w:szCs w:val="28"/>
          <w:lang w:val="en-US" w:eastAsia="ru-RU"/>
        </w:rPr>
        <w:t>SciLab</w:t>
      </w:r>
      <w:proofErr w:type="spellEnd"/>
      <w:r w:rsidRPr="00564DDF">
        <w:rPr>
          <w:color w:val="auto"/>
          <w:szCs w:val="28"/>
          <w:lang w:eastAsia="ru-RU"/>
        </w:rPr>
        <w:t xml:space="preserve"> 6.02</w:t>
      </w:r>
      <w:r w:rsidR="0092534B">
        <w:rPr>
          <w:color w:val="auto"/>
          <w:szCs w:val="28"/>
          <w:lang w:eastAsia="ru-RU"/>
        </w:rPr>
        <w:t>) построения</w:t>
      </w:r>
      <w:r w:rsidRPr="00564DDF">
        <w:rPr>
          <w:color w:val="auto"/>
          <w:szCs w:val="28"/>
          <w:lang w:eastAsia="ru-RU"/>
        </w:rPr>
        <w:t xml:space="preserve"> график</w:t>
      </w:r>
      <w:r w:rsidR="0092534B">
        <w:rPr>
          <w:color w:val="auto"/>
          <w:szCs w:val="28"/>
          <w:lang w:eastAsia="ru-RU"/>
        </w:rPr>
        <w:t>а</w:t>
      </w:r>
      <w:r w:rsidRPr="00564DDF">
        <w:rPr>
          <w:color w:val="auto"/>
          <w:szCs w:val="28"/>
          <w:lang w:eastAsia="ru-RU"/>
        </w:rPr>
        <w:t xml:space="preserve"> модели процесса, зависящего от двух переменных по формуле (использовать команду </w:t>
      </w:r>
      <w:proofErr w:type="spellStart"/>
      <w:r w:rsidRPr="00564DDF">
        <w:rPr>
          <w:color w:val="auto"/>
          <w:szCs w:val="28"/>
          <w:lang w:eastAsia="ru-RU"/>
        </w:rPr>
        <w:t>surf</w:t>
      </w:r>
      <w:proofErr w:type="spellEnd"/>
      <w:r w:rsidRPr="00564DDF">
        <w:rPr>
          <w:color w:val="auto"/>
          <w:szCs w:val="28"/>
          <w:lang w:eastAsia="ru-RU"/>
        </w:rPr>
        <w:t>).:</w:t>
      </w:r>
    </w:p>
    <w:p w14:paraId="70BEFB16" w14:textId="77777777" w:rsidR="00564DDF" w:rsidRPr="00564DDF" w:rsidRDefault="00564DDF" w:rsidP="00564DDF">
      <w:pPr>
        <w:tabs>
          <w:tab w:val="left" w:pos="426"/>
        </w:tabs>
        <w:spacing w:after="0" w:line="360" w:lineRule="auto"/>
        <w:ind w:firstLine="0"/>
        <w:jc w:val="center"/>
        <w:rPr>
          <w:rFonts w:ascii="Calibri" w:eastAsia="Calibri" w:hAnsi="Calibri"/>
          <w:color w:val="auto"/>
          <w:szCs w:val="28"/>
          <w:vertAlign w:val="superscript"/>
        </w:rPr>
      </w:pPr>
      <w:r w:rsidRPr="00564DDF">
        <w:rPr>
          <w:rFonts w:ascii="Calibri" w:eastAsia="Calibri" w:hAnsi="Calibri"/>
          <w:color w:val="auto"/>
          <w:szCs w:val="28"/>
        </w:rPr>
        <w:t>Z = 5y</w:t>
      </w:r>
      <w:r w:rsidRPr="00564DDF">
        <w:rPr>
          <w:rFonts w:ascii="Calibri" w:eastAsia="Calibri" w:hAnsi="Calibri"/>
          <w:color w:val="auto"/>
          <w:szCs w:val="28"/>
          <w:vertAlign w:val="superscript"/>
        </w:rPr>
        <w:t>2</w:t>
      </w:r>
      <w:r w:rsidRPr="00564DDF">
        <w:rPr>
          <w:rFonts w:ascii="Calibri" w:eastAsia="Calibri" w:hAnsi="Calibri"/>
          <w:color w:val="auto"/>
          <w:szCs w:val="28"/>
        </w:rPr>
        <w:t xml:space="preserve"> − x</w:t>
      </w:r>
      <w:r w:rsidRPr="00564DDF">
        <w:rPr>
          <w:rFonts w:ascii="Calibri" w:eastAsia="Calibri" w:hAnsi="Calibri"/>
          <w:color w:val="auto"/>
          <w:szCs w:val="28"/>
          <w:vertAlign w:val="superscript"/>
        </w:rPr>
        <w:t>2</w:t>
      </w:r>
    </w:p>
    <w:p w14:paraId="69B372A7" w14:textId="77777777" w:rsidR="00564DDF" w:rsidRPr="00564DDF" w:rsidRDefault="00564DDF" w:rsidP="00564DDF">
      <w:pPr>
        <w:spacing w:after="0" w:line="360" w:lineRule="auto"/>
        <w:ind w:left="360" w:firstLine="0"/>
        <w:rPr>
          <w:rFonts w:ascii="Cambria Math" w:hAnsi="Cambria Math"/>
          <w:color w:val="auto"/>
          <w:szCs w:val="28"/>
          <w:lang w:eastAsia="ru-RU"/>
        </w:rPr>
      </w:pPr>
      <w:r w:rsidRPr="00564DDF">
        <w:rPr>
          <w:color w:val="auto"/>
          <w:szCs w:val="28"/>
          <w:lang w:eastAsia="ru-RU"/>
        </w:rPr>
        <w:t xml:space="preserve">-2 &lt; </w:t>
      </w:r>
      <w:r w:rsidRPr="00564DDF">
        <w:rPr>
          <w:color w:val="auto"/>
          <w:szCs w:val="28"/>
          <w:lang w:val="en-US" w:eastAsia="ru-RU"/>
        </w:rPr>
        <w:t>x</w:t>
      </w:r>
      <w:r w:rsidRPr="00564DDF">
        <w:rPr>
          <w:color w:val="auto"/>
          <w:szCs w:val="28"/>
          <w:lang w:eastAsia="ru-RU"/>
        </w:rPr>
        <w:t>&lt; 2,  -3 &lt;</w:t>
      </w:r>
      <w:r w:rsidRPr="00564DDF">
        <w:rPr>
          <w:color w:val="auto"/>
          <w:szCs w:val="28"/>
          <w:lang w:val="en-US" w:eastAsia="ru-RU"/>
        </w:rPr>
        <w:t>y</w:t>
      </w:r>
      <w:r w:rsidRPr="00564DDF">
        <w:rPr>
          <w:color w:val="auto"/>
          <w:szCs w:val="28"/>
          <w:lang w:eastAsia="ru-RU"/>
        </w:rPr>
        <w:t xml:space="preserve">&lt; 3,  </w:t>
      </w:r>
      <w:r w:rsidRPr="00564DDF">
        <w:rPr>
          <w:rFonts w:ascii="Cambria Math" w:hAnsi="Cambria Math"/>
          <w:color w:val="auto"/>
          <w:szCs w:val="28"/>
          <w:lang w:eastAsia="ru-RU"/>
        </w:rPr>
        <w:t>𝛥</w:t>
      </w:r>
      <w:r w:rsidRPr="00564DDF">
        <w:rPr>
          <w:rFonts w:ascii="Cambria Math" w:hAnsi="Cambria Math"/>
          <w:color w:val="auto"/>
          <w:szCs w:val="28"/>
          <w:lang w:val="en-US" w:eastAsia="ru-RU"/>
        </w:rPr>
        <w:t>x</w:t>
      </w:r>
      <w:r w:rsidRPr="00564DDF">
        <w:rPr>
          <w:rFonts w:ascii="Cambria Math" w:hAnsi="Cambria Math"/>
          <w:color w:val="auto"/>
          <w:szCs w:val="28"/>
          <w:lang w:eastAsia="ru-RU"/>
        </w:rPr>
        <w:t xml:space="preserve"> = </w:t>
      </w:r>
      <w:r w:rsidRPr="00564DDF">
        <w:rPr>
          <w:color w:val="auto"/>
          <w:szCs w:val="28"/>
          <w:lang w:eastAsia="ru-RU"/>
        </w:rPr>
        <w:t xml:space="preserve"> </w:t>
      </w:r>
      <w:r w:rsidRPr="00564DDF">
        <w:rPr>
          <w:rFonts w:ascii="Cambria Math" w:hAnsi="Cambria Math"/>
          <w:color w:val="auto"/>
          <w:szCs w:val="28"/>
          <w:lang w:eastAsia="ru-RU"/>
        </w:rPr>
        <w:t>𝛥</w:t>
      </w:r>
      <w:r w:rsidRPr="00564DDF">
        <w:rPr>
          <w:rFonts w:ascii="Cambria Math" w:hAnsi="Cambria Math"/>
          <w:color w:val="auto"/>
          <w:szCs w:val="28"/>
          <w:lang w:val="en-US" w:eastAsia="ru-RU"/>
        </w:rPr>
        <w:t>y</w:t>
      </w:r>
      <w:r w:rsidRPr="00564DDF">
        <w:rPr>
          <w:rFonts w:ascii="Cambria Math" w:hAnsi="Cambria Math"/>
          <w:color w:val="auto"/>
          <w:szCs w:val="28"/>
          <w:lang w:eastAsia="ru-RU"/>
        </w:rPr>
        <w:t xml:space="preserve"> =0,25</w:t>
      </w:r>
    </w:p>
    <w:p w14:paraId="24424DA8" w14:textId="77777777" w:rsidR="00564DDF" w:rsidRPr="00564DDF" w:rsidRDefault="00564DDF" w:rsidP="00564DDF">
      <w:pPr>
        <w:spacing w:after="0" w:line="360" w:lineRule="auto"/>
        <w:ind w:left="360" w:firstLine="0"/>
        <w:rPr>
          <w:color w:val="auto"/>
          <w:szCs w:val="28"/>
          <w:lang w:eastAsia="ru-RU"/>
        </w:rPr>
      </w:pPr>
      <w:r w:rsidRPr="00564DDF">
        <w:rPr>
          <w:color w:val="auto"/>
          <w:szCs w:val="28"/>
          <w:lang w:eastAsia="ru-RU"/>
        </w:rPr>
        <w:t>Время выполнения – 10 мин</w:t>
      </w:r>
    </w:p>
    <w:p w14:paraId="1EA9E978" w14:textId="77777777" w:rsidR="00564DDF" w:rsidRPr="00564DDF" w:rsidRDefault="00564DDF" w:rsidP="00564DDF">
      <w:pPr>
        <w:spacing w:after="0" w:line="360" w:lineRule="auto"/>
        <w:ind w:left="36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Ожидаемый результат:</w:t>
      </w:r>
    </w:p>
    <w:p w14:paraId="776E6659" w14:textId="77777777" w:rsidR="00564DDF" w:rsidRPr="00564DDF" w:rsidRDefault="00564DDF" w:rsidP="00564DDF">
      <w:pPr>
        <w:spacing w:after="0" w:line="360" w:lineRule="auto"/>
        <w:ind w:left="360" w:firstLine="0"/>
        <w:rPr>
          <w:color w:val="auto"/>
          <w:szCs w:val="28"/>
          <w:lang w:eastAsia="ru-RU"/>
        </w:rPr>
      </w:pPr>
      <w:r w:rsidRPr="00564DDF">
        <w:rPr>
          <w:color w:val="auto"/>
          <w:szCs w:val="28"/>
          <w:lang w:eastAsia="ru-RU"/>
        </w:rPr>
        <w:t xml:space="preserve">- программа моделирования: </w:t>
      </w:r>
    </w:p>
    <w:p w14:paraId="615968A7" w14:textId="77777777" w:rsidR="00564DDF" w:rsidRPr="00564DDF" w:rsidRDefault="00564DDF" w:rsidP="00564DDF">
      <w:pPr>
        <w:spacing w:after="0" w:line="360" w:lineRule="auto"/>
        <w:ind w:left="360" w:firstLine="0"/>
        <w:rPr>
          <w:i/>
          <w:color w:val="auto"/>
          <w:szCs w:val="28"/>
          <w:lang w:eastAsia="ru-RU"/>
        </w:rPr>
      </w:pPr>
      <w:r w:rsidRPr="00564DDF">
        <w:rPr>
          <w:i/>
          <w:color w:val="auto"/>
          <w:szCs w:val="28"/>
          <w:lang w:eastAsia="ru-RU"/>
        </w:rPr>
        <w:t>[</w:t>
      </w:r>
      <w:r w:rsidRPr="00564DDF">
        <w:rPr>
          <w:i/>
          <w:color w:val="auto"/>
          <w:szCs w:val="28"/>
          <w:lang w:val="en-US" w:eastAsia="ru-RU"/>
        </w:rPr>
        <w:t>x</w:t>
      </w:r>
      <w:r w:rsidRPr="00564DDF">
        <w:rPr>
          <w:i/>
          <w:color w:val="auto"/>
          <w:szCs w:val="28"/>
          <w:lang w:eastAsia="ru-RU"/>
        </w:rPr>
        <w:t xml:space="preserve"> </w:t>
      </w:r>
      <w:r w:rsidRPr="00564DDF">
        <w:rPr>
          <w:i/>
          <w:color w:val="auto"/>
          <w:szCs w:val="28"/>
          <w:lang w:val="en-US" w:eastAsia="ru-RU"/>
        </w:rPr>
        <w:t>y</w:t>
      </w:r>
      <w:r w:rsidRPr="00564DDF">
        <w:rPr>
          <w:i/>
          <w:color w:val="auto"/>
          <w:szCs w:val="28"/>
          <w:lang w:eastAsia="ru-RU"/>
        </w:rPr>
        <w:t>]=</w:t>
      </w:r>
      <w:proofErr w:type="spellStart"/>
      <w:r w:rsidRPr="00564DDF">
        <w:rPr>
          <w:i/>
          <w:color w:val="auto"/>
          <w:szCs w:val="28"/>
          <w:u w:val="single"/>
          <w:lang w:val="en-US" w:eastAsia="ru-RU"/>
        </w:rPr>
        <w:t>meshgrid</w:t>
      </w:r>
      <w:proofErr w:type="spellEnd"/>
      <w:r w:rsidRPr="00564DDF">
        <w:rPr>
          <w:i/>
          <w:color w:val="auto"/>
          <w:szCs w:val="28"/>
          <w:lang w:eastAsia="ru-RU"/>
        </w:rPr>
        <w:t>(-2:0.25:2,-3:0.25:3);</w:t>
      </w:r>
    </w:p>
    <w:p w14:paraId="3E10C67B" w14:textId="77777777" w:rsidR="00564DDF" w:rsidRPr="00B913EC" w:rsidRDefault="00564DDF" w:rsidP="00564DDF">
      <w:pPr>
        <w:spacing w:after="0" w:line="360" w:lineRule="auto"/>
        <w:ind w:left="360" w:firstLine="0"/>
        <w:rPr>
          <w:i/>
          <w:color w:val="auto"/>
          <w:szCs w:val="28"/>
          <w:lang w:val="en-US" w:eastAsia="ru-RU"/>
        </w:rPr>
      </w:pPr>
      <w:r w:rsidRPr="00564DDF">
        <w:rPr>
          <w:i/>
          <w:color w:val="auto"/>
          <w:szCs w:val="28"/>
          <w:lang w:val="en-US" w:eastAsia="ru-RU"/>
        </w:rPr>
        <w:t>z</w:t>
      </w:r>
      <w:r w:rsidRPr="00B913EC">
        <w:rPr>
          <w:i/>
          <w:color w:val="auto"/>
          <w:szCs w:val="28"/>
          <w:lang w:val="en-US" w:eastAsia="ru-RU"/>
        </w:rPr>
        <w:t>=5*</w:t>
      </w:r>
      <w:r w:rsidRPr="00564DDF">
        <w:rPr>
          <w:i/>
          <w:color w:val="auto"/>
          <w:szCs w:val="28"/>
          <w:lang w:val="en-US" w:eastAsia="ru-RU"/>
        </w:rPr>
        <w:t>y</w:t>
      </w:r>
      <w:r w:rsidRPr="00B913EC">
        <w:rPr>
          <w:i/>
          <w:color w:val="auto"/>
          <w:szCs w:val="28"/>
          <w:lang w:val="en-US" w:eastAsia="ru-RU"/>
        </w:rPr>
        <w:t>.^2-</w:t>
      </w:r>
      <w:r w:rsidRPr="00564DDF">
        <w:rPr>
          <w:i/>
          <w:color w:val="auto"/>
          <w:szCs w:val="28"/>
          <w:lang w:val="en-US" w:eastAsia="ru-RU"/>
        </w:rPr>
        <w:t>x</w:t>
      </w:r>
      <w:r w:rsidRPr="00B913EC">
        <w:rPr>
          <w:i/>
          <w:color w:val="auto"/>
          <w:szCs w:val="28"/>
          <w:lang w:val="en-US" w:eastAsia="ru-RU"/>
        </w:rPr>
        <w:t>.^</w:t>
      </w:r>
      <w:proofErr w:type="gramStart"/>
      <w:r w:rsidRPr="00B913EC">
        <w:rPr>
          <w:i/>
          <w:color w:val="auto"/>
          <w:szCs w:val="28"/>
          <w:lang w:val="en-US" w:eastAsia="ru-RU"/>
        </w:rPr>
        <w:t>2;</w:t>
      </w:r>
      <w:proofErr w:type="gramEnd"/>
    </w:p>
    <w:p w14:paraId="249B212C" w14:textId="77777777" w:rsidR="00564DDF" w:rsidRPr="00B913EC" w:rsidRDefault="00564DDF" w:rsidP="00564DDF">
      <w:pPr>
        <w:spacing w:after="0" w:line="360" w:lineRule="auto"/>
        <w:ind w:left="360" w:firstLine="0"/>
        <w:rPr>
          <w:i/>
          <w:color w:val="auto"/>
          <w:szCs w:val="28"/>
          <w:lang w:val="en-US" w:eastAsia="ru-RU"/>
        </w:rPr>
      </w:pPr>
      <w:r w:rsidRPr="00564DDF">
        <w:rPr>
          <w:i/>
          <w:color w:val="auto"/>
          <w:szCs w:val="28"/>
          <w:u w:val="single"/>
          <w:lang w:val="en-US" w:eastAsia="ru-RU"/>
        </w:rPr>
        <w:t>surf</w:t>
      </w:r>
      <w:r w:rsidRPr="00B913EC">
        <w:rPr>
          <w:i/>
          <w:color w:val="auto"/>
          <w:szCs w:val="28"/>
          <w:lang w:val="en-US" w:eastAsia="ru-RU"/>
        </w:rPr>
        <w:t>(</w:t>
      </w:r>
      <w:proofErr w:type="spellStart"/>
      <w:proofErr w:type="gramStart"/>
      <w:r w:rsidRPr="00564DDF">
        <w:rPr>
          <w:i/>
          <w:color w:val="auto"/>
          <w:szCs w:val="28"/>
          <w:lang w:val="en-US" w:eastAsia="ru-RU"/>
        </w:rPr>
        <w:t>x</w:t>
      </w:r>
      <w:r w:rsidRPr="00B913EC">
        <w:rPr>
          <w:i/>
          <w:color w:val="auto"/>
          <w:szCs w:val="28"/>
          <w:lang w:val="en-US" w:eastAsia="ru-RU"/>
        </w:rPr>
        <w:t>,</w:t>
      </w:r>
      <w:r w:rsidRPr="00564DDF">
        <w:rPr>
          <w:i/>
          <w:color w:val="auto"/>
          <w:szCs w:val="28"/>
          <w:lang w:val="en-US" w:eastAsia="ru-RU"/>
        </w:rPr>
        <w:t>y</w:t>
      </w:r>
      <w:proofErr w:type="gramEnd"/>
      <w:r w:rsidRPr="00B913EC">
        <w:rPr>
          <w:i/>
          <w:color w:val="auto"/>
          <w:szCs w:val="28"/>
          <w:lang w:val="en-US" w:eastAsia="ru-RU"/>
        </w:rPr>
        <w:t>,</w:t>
      </w:r>
      <w:r w:rsidRPr="00564DDF">
        <w:rPr>
          <w:i/>
          <w:color w:val="auto"/>
          <w:szCs w:val="28"/>
          <w:lang w:val="en-US" w:eastAsia="ru-RU"/>
        </w:rPr>
        <w:t>z</w:t>
      </w:r>
      <w:proofErr w:type="spellEnd"/>
      <w:proofErr w:type="gramStart"/>
      <w:r w:rsidRPr="00B913EC">
        <w:rPr>
          <w:i/>
          <w:color w:val="auto"/>
          <w:szCs w:val="28"/>
          <w:lang w:val="en-US" w:eastAsia="ru-RU"/>
        </w:rPr>
        <w:t>)</w:t>
      </w:r>
      <w:r w:rsidRPr="00B913EC">
        <w:rPr>
          <w:color w:val="auto"/>
          <w:szCs w:val="28"/>
          <w:lang w:val="en-US" w:eastAsia="ru-RU"/>
        </w:rPr>
        <w:t>;</w:t>
      </w:r>
      <w:proofErr w:type="gramEnd"/>
    </w:p>
    <w:p w14:paraId="3289673F" w14:textId="77777777" w:rsidR="00851EA6" w:rsidRPr="00B913EC" w:rsidRDefault="00851EA6" w:rsidP="00251DEC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val="en-US" w:eastAsia="ru-RU"/>
        </w:rPr>
      </w:pPr>
    </w:p>
    <w:p w14:paraId="5C4AB26D" w14:textId="77777777" w:rsidR="00251DEC" w:rsidRPr="00564DDF" w:rsidRDefault="00564DDF" w:rsidP="00251DE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 w:rsidRPr="00564DDF">
        <w:rPr>
          <w:color w:val="auto"/>
          <w:szCs w:val="28"/>
          <w:lang w:eastAsia="ru-RU"/>
        </w:rPr>
        <w:t xml:space="preserve">Компетенции (индикаторы) </w:t>
      </w:r>
      <w:r w:rsidR="00251DEC" w:rsidRPr="00251DEC">
        <w:rPr>
          <w:rFonts w:eastAsia="Calibri"/>
          <w:color w:val="auto"/>
          <w:szCs w:val="28"/>
        </w:rPr>
        <w:t>ОПК-1, ОПК-7</w:t>
      </w:r>
      <w:r w:rsidR="00251DEC">
        <w:rPr>
          <w:rFonts w:eastAsia="Calibri"/>
          <w:color w:val="auto"/>
          <w:szCs w:val="28"/>
        </w:rPr>
        <w:t>.</w:t>
      </w:r>
    </w:p>
    <w:p w14:paraId="38ABF7EF" w14:textId="77777777" w:rsidR="00564DDF" w:rsidRPr="00564DDF" w:rsidRDefault="00564DDF" w:rsidP="00564DDF">
      <w:pPr>
        <w:spacing w:after="0" w:line="360" w:lineRule="auto"/>
        <w:ind w:left="360" w:firstLine="0"/>
        <w:rPr>
          <w:color w:val="auto"/>
          <w:szCs w:val="28"/>
          <w:lang w:eastAsia="ru-RU"/>
        </w:rPr>
      </w:pPr>
    </w:p>
    <w:p w14:paraId="70CC4F4F" w14:textId="77777777" w:rsidR="00564DDF" w:rsidRPr="00564DDF" w:rsidRDefault="00564DDF" w:rsidP="004F7398">
      <w:pPr>
        <w:spacing w:after="0" w:line="360" w:lineRule="auto"/>
        <w:ind w:firstLine="0"/>
        <w:rPr>
          <w:color w:val="auto"/>
          <w:szCs w:val="28"/>
          <w:lang w:eastAsia="ru-RU"/>
        </w:rPr>
      </w:pPr>
      <w:r w:rsidRPr="00564DDF">
        <w:rPr>
          <w:color w:val="auto"/>
          <w:szCs w:val="28"/>
          <w:lang w:eastAsia="ru-RU"/>
        </w:rPr>
        <w:lastRenderedPageBreak/>
        <w:t>3. Построить график переходного процесса по экспериментальным данным и идентифицировать тип переходной характеристики.</w:t>
      </w:r>
    </w:p>
    <w:tbl>
      <w:tblPr>
        <w:tblW w:w="46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243"/>
        <w:gridCol w:w="1242"/>
        <w:gridCol w:w="1242"/>
        <w:gridCol w:w="1240"/>
        <w:gridCol w:w="1240"/>
        <w:gridCol w:w="1240"/>
        <w:gridCol w:w="758"/>
      </w:tblGrid>
      <w:tr w:rsidR="00564DDF" w:rsidRPr="00564DDF" w14:paraId="03DBCB68" w14:textId="77777777" w:rsidTr="004F7398">
        <w:tc>
          <w:tcPr>
            <w:tcW w:w="422" w:type="pct"/>
          </w:tcPr>
          <w:p w14:paraId="690B7D50" w14:textId="77777777" w:rsidR="00564DDF" w:rsidRPr="00564DDF" w:rsidRDefault="00564DDF" w:rsidP="00564DD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564DDF">
              <w:rPr>
                <w:color w:val="auto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693" w:type="pct"/>
          </w:tcPr>
          <w:p w14:paraId="78D34A63" w14:textId="77777777" w:rsidR="00564DDF" w:rsidRPr="00564DDF" w:rsidRDefault="00564DDF" w:rsidP="00564DD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564DDF">
              <w:rPr>
                <w:color w:val="auto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693" w:type="pct"/>
          </w:tcPr>
          <w:p w14:paraId="5CD9C07C" w14:textId="77777777" w:rsidR="00564DDF" w:rsidRPr="00564DDF" w:rsidRDefault="00564DDF" w:rsidP="00564DD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564DDF">
              <w:rPr>
                <w:color w:val="auto"/>
                <w:sz w:val="24"/>
                <w:szCs w:val="24"/>
                <w:lang w:val="en-US" w:eastAsia="ru-RU"/>
              </w:rPr>
              <w:t>19,2</w:t>
            </w:r>
          </w:p>
        </w:tc>
        <w:tc>
          <w:tcPr>
            <w:tcW w:w="693" w:type="pct"/>
          </w:tcPr>
          <w:p w14:paraId="28BA2D17" w14:textId="77777777" w:rsidR="00564DDF" w:rsidRPr="00564DDF" w:rsidRDefault="00564DDF" w:rsidP="00564DD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564DDF">
              <w:rPr>
                <w:color w:val="auto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692" w:type="pct"/>
          </w:tcPr>
          <w:p w14:paraId="09608F3F" w14:textId="77777777" w:rsidR="00564DDF" w:rsidRPr="00564DDF" w:rsidRDefault="00564DDF" w:rsidP="00564DD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564DDF">
              <w:rPr>
                <w:color w:val="auto"/>
                <w:sz w:val="24"/>
                <w:szCs w:val="24"/>
                <w:lang w:val="en-US" w:eastAsia="ru-RU"/>
              </w:rPr>
              <w:t>33,3</w:t>
            </w:r>
          </w:p>
        </w:tc>
        <w:tc>
          <w:tcPr>
            <w:tcW w:w="692" w:type="pct"/>
          </w:tcPr>
          <w:p w14:paraId="586406BA" w14:textId="77777777" w:rsidR="00564DDF" w:rsidRPr="00564DDF" w:rsidRDefault="00564DDF" w:rsidP="00564DD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564DDF">
              <w:rPr>
                <w:color w:val="auto"/>
                <w:sz w:val="24"/>
                <w:szCs w:val="24"/>
                <w:lang w:val="en-US" w:eastAsia="ru-RU"/>
              </w:rPr>
              <w:t>40,5</w:t>
            </w:r>
          </w:p>
        </w:tc>
        <w:tc>
          <w:tcPr>
            <w:tcW w:w="692" w:type="pct"/>
          </w:tcPr>
          <w:p w14:paraId="1062F92C" w14:textId="77777777" w:rsidR="00564DDF" w:rsidRPr="00564DDF" w:rsidRDefault="00564DDF" w:rsidP="00564DD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564DDF">
              <w:rPr>
                <w:color w:val="auto"/>
                <w:sz w:val="24"/>
                <w:szCs w:val="24"/>
                <w:lang w:val="en-US" w:eastAsia="ru-RU"/>
              </w:rPr>
              <w:t>46,4</w:t>
            </w:r>
          </w:p>
        </w:tc>
        <w:tc>
          <w:tcPr>
            <w:tcW w:w="423" w:type="pct"/>
          </w:tcPr>
          <w:p w14:paraId="3FFDBA2B" w14:textId="77777777" w:rsidR="00564DDF" w:rsidRPr="00564DDF" w:rsidRDefault="00564DDF" w:rsidP="00564DD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564DDF">
              <w:rPr>
                <w:color w:val="auto"/>
                <w:sz w:val="24"/>
                <w:szCs w:val="24"/>
                <w:lang w:val="en-US" w:eastAsia="ru-RU"/>
              </w:rPr>
              <w:t>54</w:t>
            </w:r>
          </w:p>
        </w:tc>
      </w:tr>
      <w:tr w:rsidR="00564DDF" w:rsidRPr="00564DDF" w14:paraId="3FEA58FF" w14:textId="77777777" w:rsidTr="004F7398">
        <w:tc>
          <w:tcPr>
            <w:tcW w:w="422" w:type="pct"/>
          </w:tcPr>
          <w:p w14:paraId="221708B5" w14:textId="77777777" w:rsidR="00564DDF" w:rsidRPr="00564DDF" w:rsidRDefault="00564DDF" w:rsidP="00564DD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564DDF">
              <w:rPr>
                <w:color w:val="auto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693" w:type="pct"/>
          </w:tcPr>
          <w:p w14:paraId="68B5DCDF" w14:textId="77777777" w:rsidR="00564DDF" w:rsidRPr="00564DDF" w:rsidRDefault="00564DDF" w:rsidP="00564DD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564DDF">
              <w:rPr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93" w:type="pct"/>
          </w:tcPr>
          <w:p w14:paraId="23E73E0A" w14:textId="77777777" w:rsidR="00564DDF" w:rsidRPr="00564DDF" w:rsidRDefault="00564DDF" w:rsidP="00564DD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564DDF">
              <w:rPr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93" w:type="pct"/>
          </w:tcPr>
          <w:p w14:paraId="7943D61A" w14:textId="77777777" w:rsidR="00564DDF" w:rsidRPr="00564DDF" w:rsidRDefault="00564DDF" w:rsidP="00564DD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564DDF">
              <w:rPr>
                <w:color w:val="auto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92" w:type="pct"/>
          </w:tcPr>
          <w:p w14:paraId="3A79A6CC" w14:textId="77777777" w:rsidR="00564DDF" w:rsidRPr="00564DDF" w:rsidRDefault="00564DDF" w:rsidP="00564DD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564DDF">
              <w:rPr>
                <w:color w:val="auto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92" w:type="pct"/>
          </w:tcPr>
          <w:p w14:paraId="6800A39E" w14:textId="77777777" w:rsidR="00564DDF" w:rsidRPr="00564DDF" w:rsidRDefault="00564DDF" w:rsidP="00564DD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564DDF">
              <w:rPr>
                <w:color w:val="auto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92" w:type="pct"/>
          </w:tcPr>
          <w:p w14:paraId="7B91D77C" w14:textId="77777777" w:rsidR="00564DDF" w:rsidRPr="00564DDF" w:rsidRDefault="00564DDF" w:rsidP="00564DD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564DDF">
              <w:rPr>
                <w:color w:val="auto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3" w:type="pct"/>
          </w:tcPr>
          <w:p w14:paraId="2504B040" w14:textId="77777777" w:rsidR="00564DDF" w:rsidRPr="00564DDF" w:rsidRDefault="00564DDF" w:rsidP="00564DD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 w:eastAsia="ru-RU"/>
              </w:rPr>
            </w:pPr>
            <w:r w:rsidRPr="00564DDF">
              <w:rPr>
                <w:color w:val="auto"/>
                <w:sz w:val="24"/>
                <w:szCs w:val="24"/>
                <w:lang w:val="en-US" w:eastAsia="ru-RU"/>
              </w:rPr>
              <w:t>7</w:t>
            </w:r>
          </w:p>
        </w:tc>
      </w:tr>
    </w:tbl>
    <w:p w14:paraId="1C650EFF" w14:textId="77777777" w:rsidR="00564DDF" w:rsidRPr="00564DDF" w:rsidRDefault="00564DDF" w:rsidP="00564DDF">
      <w:pPr>
        <w:tabs>
          <w:tab w:val="left" w:pos="426"/>
        </w:tabs>
        <w:spacing w:after="0" w:line="360" w:lineRule="auto"/>
        <w:ind w:firstLine="0"/>
        <w:rPr>
          <w:color w:val="FF0000"/>
          <w:szCs w:val="28"/>
          <w:lang w:eastAsia="ru-RU"/>
        </w:rPr>
      </w:pPr>
    </w:p>
    <w:p w14:paraId="6BFD16BD" w14:textId="77777777" w:rsidR="00564DDF" w:rsidRPr="00564DDF" w:rsidRDefault="007E64C4" w:rsidP="00564DD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E64C4">
        <w:rPr>
          <w:rFonts w:ascii="Calibri" w:eastAsia="Calibri" w:hAnsi="Calibri"/>
          <w:noProof/>
          <w:color w:val="auto"/>
          <w:sz w:val="22"/>
          <w:lang w:eastAsia="ru-RU"/>
        </w:rPr>
        <w:drawing>
          <wp:anchor distT="0" distB="0" distL="114300" distR="114300" simplePos="0" relativeHeight="251662336" behindDoc="1" locked="0" layoutInCell="1" allowOverlap="1" wp14:anchorId="45C65657" wp14:editId="64EB3466">
            <wp:simplePos x="0" y="0"/>
            <wp:positionH relativeFrom="column">
              <wp:posOffset>2783205</wp:posOffset>
            </wp:positionH>
            <wp:positionV relativeFrom="paragraph">
              <wp:posOffset>256540</wp:posOffset>
            </wp:positionV>
            <wp:extent cx="1764665" cy="1330960"/>
            <wp:effectExtent l="0" t="0" r="6985" b="2540"/>
            <wp:wrapTight wrapText="bothSides">
              <wp:wrapPolygon edited="0">
                <wp:start x="0" y="0"/>
                <wp:lineTo x="0" y="21332"/>
                <wp:lineTo x="21452" y="21332"/>
                <wp:lineTo x="21452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DF" w:rsidRPr="00564DDF">
        <w:rPr>
          <w:color w:val="auto"/>
          <w:szCs w:val="28"/>
          <w:lang w:eastAsia="ru-RU"/>
        </w:rPr>
        <w:t>Время выполнения – 10 мин</w:t>
      </w:r>
    </w:p>
    <w:p w14:paraId="675E4326" w14:textId="77777777" w:rsidR="00564DDF" w:rsidRPr="00564DDF" w:rsidRDefault="00564DDF" w:rsidP="00564DD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Ожидаемый результат</w:t>
      </w:r>
      <w:r w:rsidRPr="00564DDF">
        <w:rPr>
          <w:color w:val="auto"/>
          <w:szCs w:val="28"/>
          <w:lang w:eastAsia="ru-RU"/>
        </w:rPr>
        <w:t>:</w:t>
      </w:r>
    </w:p>
    <w:p w14:paraId="2642F7A0" w14:textId="77777777" w:rsidR="00564DDF" w:rsidRPr="00564DDF" w:rsidRDefault="00564DDF" w:rsidP="00564DD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564DDF">
        <w:rPr>
          <w:color w:val="auto"/>
          <w:szCs w:val="28"/>
          <w:lang w:eastAsia="ru-RU"/>
        </w:rPr>
        <w:t xml:space="preserve">- </w:t>
      </w:r>
      <w:r>
        <w:rPr>
          <w:color w:val="auto"/>
          <w:szCs w:val="28"/>
          <w:lang w:eastAsia="ru-RU"/>
        </w:rPr>
        <w:t>график переходного процесса</w:t>
      </w:r>
      <w:r w:rsidRPr="00564DDF">
        <w:rPr>
          <w:color w:val="auto"/>
          <w:szCs w:val="28"/>
          <w:lang w:eastAsia="ru-RU"/>
        </w:rPr>
        <w:t>;</w:t>
      </w:r>
      <w:r w:rsidRPr="00564DDF">
        <w:rPr>
          <w:rFonts w:ascii="Calibri" w:eastAsia="Calibri" w:hAnsi="Calibri"/>
          <w:noProof/>
          <w:color w:val="auto"/>
          <w:sz w:val="22"/>
          <w:lang w:eastAsia="ru-RU"/>
        </w:rPr>
        <w:t xml:space="preserve"> </w:t>
      </w:r>
    </w:p>
    <w:p w14:paraId="72228166" w14:textId="77777777" w:rsidR="00564DDF" w:rsidRPr="00564DDF" w:rsidRDefault="00564DDF" w:rsidP="00564DD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30CB22D0" w14:textId="77777777" w:rsidR="00851EA6" w:rsidRDefault="00851EA6" w:rsidP="00564DD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7C0349AB" w14:textId="77777777" w:rsidR="00851EA6" w:rsidRDefault="00851EA6" w:rsidP="00564DD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252E2999" w14:textId="77777777" w:rsidR="00564DDF" w:rsidRPr="00564DDF" w:rsidRDefault="00564DDF" w:rsidP="00564DD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564DDF">
        <w:rPr>
          <w:color w:val="auto"/>
          <w:szCs w:val="28"/>
          <w:lang w:eastAsia="ru-RU"/>
        </w:rPr>
        <w:t>- переходной процесс - интегральный ;</w:t>
      </w:r>
    </w:p>
    <w:p w14:paraId="76FE8B73" w14:textId="77777777" w:rsidR="00251DEC" w:rsidRPr="00564DDF" w:rsidRDefault="00564DDF" w:rsidP="00251DE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 w:rsidRPr="00564DDF">
        <w:rPr>
          <w:color w:val="auto"/>
          <w:szCs w:val="28"/>
          <w:lang w:eastAsia="ru-RU"/>
        </w:rPr>
        <w:t xml:space="preserve">Компетенции (индикаторы) </w:t>
      </w:r>
      <w:r w:rsidR="00251DEC" w:rsidRPr="00251DEC">
        <w:rPr>
          <w:rFonts w:eastAsia="Calibri"/>
          <w:color w:val="auto"/>
          <w:szCs w:val="28"/>
        </w:rPr>
        <w:t>ОПК-1, ОПК-7</w:t>
      </w:r>
      <w:r w:rsidR="00251DEC">
        <w:rPr>
          <w:rFonts w:eastAsia="Calibri"/>
          <w:color w:val="auto"/>
          <w:szCs w:val="28"/>
        </w:rPr>
        <w:t>.</w:t>
      </w:r>
    </w:p>
    <w:p w14:paraId="1E38B5D0" w14:textId="77777777" w:rsidR="00564DDF" w:rsidRPr="00564DDF" w:rsidRDefault="00564DDF" w:rsidP="00564DDF">
      <w:pPr>
        <w:tabs>
          <w:tab w:val="left" w:pos="426"/>
        </w:tabs>
        <w:spacing w:after="0" w:line="360" w:lineRule="auto"/>
        <w:ind w:firstLine="0"/>
        <w:rPr>
          <w:color w:val="FF0000"/>
          <w:szCs w:val="28"/>
          <w:lang w:eastAsia="ru-RU"/>
        </w:rPr>
      </w:pPr>
    </w:p>
    <w:p w14:paraId="00A3A9EF" w14:textId="77777777" w:rsidR="00564DDF" w:rsidRPr="00564DDF" w:rsidRDefault="00564DDF" w:rsidP="00564DDF">
      <w:pPr>
        <w:tabs>
          <w:tab w:val="left" w:pos="426"/>
        </w:tabs>
        <w:spacing w:after="0" w:line="360" w:lineRule="auto"/>
        <w:ind w:firstLine="0"/>
        <w:rPr>
          <w:color w:val="FF0000"/>
          <w:szCs w:val="28"/>
          <w:lang w:eastAsia="ru-RU"/>
        </w:rPr>
      </w:pPr>
    </w:p>
    <w:p w14:paraId="21BAE03C" w14:textId="77777777" w:rsidR="00564DDF" w:rsidRPr="00564DDF" w:rsidRDefault="00564DDF" w:rsidP="00564DD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564DDF">
        <w:rPr>
          <w:color w:val="auto"/>
          <w:szCs w:val="28"/>
          <w:lang w:eastAsia="ru-RU"/>
        </w:rPr>
        <w:t xml:space="preserve">4.Замкнутая электрическая цепь (рис.1) состоит из источника напряжения 12 В, выключателя, индуктивности </w:t>
      </w:r>
      <w:r w:rsidRPr="00564DDF">
        <w:rPr>
          <w:color w:val="auto"/>
          <w:szCs w:val="28"/>
          <w:lang w:val="en-US" w:eastAsia="ru-RU"/>
        </w:rPr>
        <w:t>L</w:t>
      </w:r>
      <w:r w:rsidRPr="00564DDF">
        <w:rPr>
          <w:color w:val="auto"/>
          <w:szCs w:val="28"/>
          <w:lang w:eastAsia="ru-RU"/>
        </w:rPr>
        <w:t xml:space="preserve">=1500 </w:t>
      </w:r>
      <w:proofErr w:type="spellStart"/>
      <w:r w:rsidRPr="00564DDF">
        <w:rPr>
          <w:color w:val="auto"/>
          <w:szCs w:val="28"/>
          <w:lang w:val="en-US" w:eastAsia="ru-RU"/>
        </w:rPr>
        <w:t>mH</w:t>
      </w:r>
      <w:proofErr w:type="spellEnd"/>
      <w:r w:rsidRPr="00564DDF">
        <w:rPr>
          <w:color w:val="auto"/>
          <w:szCs w:val="28"/>
          <w:lang w:eastAsia="ru-RU"/>
        </w:rPr>
        <w:t xml:space="preserve"> и резистора </w:t>
      </w:r>
      <w:r w:rsidRPr="00564DDF">
        <w:rPr>
          <w:color w:val="auto"/>
          <w:szCs w:val="28"/>
          <w:lang w:val="en-US" w:eastAsia="ru-RU"/>
        </w:rPr>
        <w:t>r</w:t>
      </w:r>
      <w:r w:rsidRPr="00564DDF">
        <w:rPr>
          <w:color w:val="auto"/>
          <w:szCs w:val="28"/>
          <w:lang w:eastAsia="ru-RU"/>
        </w:rPr>
        <w:t xml:space="preserve">=0,5 </w:t>
      </w:r>
      <w:r w:rsidRPr="00564DDF">
        <w:rPr>
          <w:color w:val="auto"/>
          <w:szCs w:val="28"/>
          <w:lang w:val="en-US" w:eastAsia="ru-RU"/>
        </w:rPr>
        <w:t>Om</w:t>
      </w:r>
      <w:r w:rsidRPr="00564DDF">
        <w:rPr>
          <w:color w:val="auto"/>
          <w:szCs w:val="28"/>
          <w:lang w:eastAsia="ru-RU"/>
        </w:rPr>
        <w:t>. Записать дифференциальное уравнение переходного процесса, преобразовать его в передаточную функцию, подставить числовые значения.</w:t>
      </w:r>
    </w:p>
    <w:p w14:paraId="1939304C" w14:textId="77777777" w:rsidR="00564DDF" w:rsidRPr="00564DDF" w:rsidRDefault="00564DDF" w:rsidP="00564DDF">
      <w:pPr>
        <w:spacing w:after="200" w:line="276" w:lineRule="auto"/>
        <w:ind w:firstLine="0"/>
        <w:jc w:val="left"/>
        <w:rPr>
          <w:rFonts w:ascii="Calibri" w:eastAsia="Calibri" w:hAnsi="Calibri"/>
          <w:color w:val="auto"/>
          <w:sz w:val="22"/>
        </w:rPr>
      </w:pPr>
      <w:r w:rsidRPr="00564DDF">
        <w:rPr>
          <w:rFonts w:ascii="Calibri" w:eastAsia="Calibri" w:hAnsi="Calibri"/>
          <w:noProof/>
          <w:color w:val="auto"/>
          <w:sz w:val="22"/>
          <w:lang w:eastAsia="ru-RU"/>
        </w:rPr>
        <w:drawing>
          <wp:inline distT="0" distB="0" distL="0" distR="0" wp14:anchorId="2E46235E" wp14:editId="53C79FB8">
            <wp:extent cx="4425950" cy="1778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2242" r="5805" b="14485"/>
                    <a:stretch/>
                  </pic:blipFill>
                  <pic:spPr bwMode="auto">
                    <a:xfrm>
                      <a:off x="0" y="0"/>
                      <a:ext cx="4428286" cy="1778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FE9210" w14:textId="77777777" w:rsidR="00564DDF" w:rsidRPr="00564DDF" w:rsidRDefault="00564DDF" w:rsidP="00564DDF">
      <w:pPr>
        <w:spacing w:after="200" w:line="276" w:lineRule="auto"/>
        <w:ind w:firstLine="0"/>
        <w:jc w:val="center"/>
        <w:rPr>
          <w:rFonts w:eastAsia="Calibri"/>
          <w:color w:val="auto"/>
          <w:sz w:val="22"/>
        </w:rPr>
      </w:pPr>
      <w:r w:rsidRPr="00564DDF">
        <w:rPr>
          <w:rFonts w:eastAsia="Calibri"/>
          <w:color w:val="auto"/>
          <w:sz w:val="22"/>
        </w:rPr>
        <w:t>Рис.1. Замкнутая электрическая цепь.</w:t>
      </w:r>
    </w:p>
    <w:p w14:paraId="5E3645B7" w14:textId="77777777" w:rsidR="00564DDF" w:rsidRPr="00564DDF" w:rsidRDefault="00564DDF" w:rsidP="00564DD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 w:rsidRPr="00564DDF">
        <w:rPr>
          <w:rFonts w:eastAsia="Calibri"/>
          <w:color w:val="auto"/>
          <w:szCs w:val="28"/>
        </w:rPr>
        <w:t>Привести расширенное решение.</w:t>
      </w:r>
    </w:p>
    <w:p w14:paraId="631D742A" w14:textId="77777777" w:rsidR="00564DDF" w:rsidRDefault="00564DDF" w:rsidP="00564DD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 w:rsidRPr="00564DDF">
        <w:rPr>
          <w:rFonts w:eastAsia="Calibri"/>
          <w:color w:val="auto"/>
          <w:szCs w:val="28"/>
        </w:rPr>
        <w:t>Время выполнения – 20 мин</w:t>
      </w:r>
      <w:r>
        <w:rPr>
          <w:rFonts w:eastAsia="Calibri"/>
          <w:color w:val="auto"/>
          <w:szCs w:val="28"/>
        </w:rPr>
        <w:t>.</w:t>
      </w:r>
    </w:p>
    <w:p w14:paraId="7BFE64AB" w14:textId="77777777" w:rsidR="00564DDF" w:rsidRPr="00564DDF" w:rsidRDefault="00564DDF" w:rsidP="00564DD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 w:rsidRPr="00564DDF">
        <w:rPr>
          <w:rFonts w:eastAsia="Calibri"/>
          <w:color w:val="auto"/>
          <w:szCs w:val="28"/>
        </w:rPr>
        <w:t xml:space="preserve">Ожидаемый результат: </w:t>
      </w:r>
    </w:p>
    <w:p w14:paraId="6968E629" w14:textId="77777777" w:rsidR="00564DDF" w:rsidRDefault="00564DDF" w:rsidP="00564DD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По 2 закону Кирхгофа</w:t>
      </w:r>
    </w:p>
    <w:p w14:paraId="78529E6A" w14:textId="77777777" w:rsidR="00564DDF" w:rsidRPr="00564DDF" w:rsidRDefault="003C1D8E" w:rsidP="00564DD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color w:val="auto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color w:val="auto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="Calibri" w:hAnsi="Cambria Math"/>
                  <w:color w:val="auto"/>
                  <w:szCs w:val="28"/>
                  <w:lang w:val="en-US"/>
                </w:rPr>
                <m:t>l</m:t>
              </m:r>
            </m:sub>
          </m:sSub>
          <m:r>
            <w:rPr>
              <w:rFonts w:ascii="Cambria Math" w:eastAsia="Calibri" w:hAnsi="Cambria Math"/>
              <w:color w:val="auto"/>
              <w:szCs w:val="28"/>
              <w:lang w:val="en-US"/>
            </w:rPr>
            <m:t xml:space="preserve">+ </m:t>
          </m:r>
          <m:sSub>
            <m:sSubPr>
              <m:ctrlPr>
                <w:rPr>
                  <w:rFonts w:ascii="Cambria Math" w:eastAsia="Calibri" w:hAnsi="Cambria Math"/>
                  <w:i/>
                  <w:color w:val="auto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color w:val="auto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="Calibri" w:hAnsi="Cambria Math"/>
                  <w:color w:val="auto"/>
                  <w:szCs w:val="28"/>
                  <w:lang w:val="en-US"/>
                </w:rPr>
                <m:t>r</m:t>
              </m:r>
            </m:sub>
          </m:sSub>
          <m:r>
            <w:rPr>
              <w:rFonts w:ascii="Cambria Math" w:eastAsia="Calibri" w:hAnsi="Cambria Math"/>
              <w:color w:val="auto"/>
              <w:szCs w:val="28"/>
              <w:lang w:val="en-US"/>
            </w:rPr>
            <m:t>=U</m:t>
          </m:r>
        </m:oMath>
      </m:oMathPara>
    </w:p>
    <w:p w14:paraId="14943B73" w14:textId="77777777" w:rsidR="00564DDF" w:rsidRDefault="00564DDF" w:rsidP="00564DD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Выразим значения напряжений через компоненты схемы и ток:</w:t>
      </w:r>
    </w:p>
    <w:p w14:paraId="15B976D5" w14:textId="77777777" w:rsidR="00564DDF" w:rsidRPr="00564DDF" w:rsidRDefault="00564DDF" w:rsidP="00564DD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  <w:lang w:val="en-US"/>
        </w:rPr>
      </w:pPr>
      <m:oMathPara>
        <m:oMath>
          <m:r>
            <w:rPr>
              <w:rFonts w:ascii="Cambria Math" w:eastAsia="Calibri" w:hAnsi="Cambria Math"/>
              <w:color w:val="auto"/>
              <w:szCs w:val="28"/>
            </w:rPr>
            <m:t>L*</m:t>
          </m:r>
          <m:f>
            <m:fPr>
              <m:ctrlPr>
                <w:rPr>
                  <w:rFonts w:ascii="Cambria Math" w:eastAsia="Calibri" w:hAnsi="Cambria Math"/>
                  <w:i/>
                  <w:color w:val="auto"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color w:val="auto"/>
                  <w:szCs w:val="28"/>
                </w:rPr>
                <m:t>di</m:t>
              </m:r>
            </m:num>
            <m:den>
              <m:r>
                <w:rPr>
                  <w:rFonts w:ascii="Cambria Math" w:eastAsia="Calibri" w:hAnsi="Cambria Math"/>
                  <w:color w:val="auto"/>
                  <w:szCs w:val="28"/>
                </w:rPr>
                <m:t>dt</m:t>
              </m:r>
            </m:den>
          </m:f>
          <m:r>
            <w:rPr>
              <w:rFonts w:ascii="Cambria Math" w:eastAsia="Calibri" w:hAnsi="Cambria Math"/>
              <w:color w:val="auto"/>
              <w:szCs w:val="28"/>
            </w:rPr>
            <m:t>+i*r=U</m:t>
          </m:r>
        </m:oMath>
      </m:oMathPara>
    </w:p>
    <w:p w14:paraId="07108ADF" w14:textId="77777777" w:rsidR="00564DDF" w:rsidRPr="00564DDF" w:rsidRDefault="003C1D8E" w:rsidP="00564DD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/>
                  <w:i/>
                  <w:color w:val="auto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/>
                  <w:color w:val="auto"/>
                  <w:szCs w:val="28"/>
                  <w:lang w:val="en-US"/>
                </w:rPr>
                <m:t>L</m:t>
              </m:r>
            </m:num>
            <m:den>
              <m:r>
                <w:rPr>
                  <w:rFonts w:ascii="Cambria Math" w:eastAsia="Calibri" w:hAnsi="Cambria Math"/>
                  <w:color w:val="auto"/>
                  <w:szCs w:val="28"/>
                  <w:lang w:val="en-US"/>
                </w:rPr>
                <m:t>r</m:t>
              </m:r>
            </m:den>
          </m:f>
          <m:r>
            <w:rPr>
              <w:rFonts w:ascii="Cambria Math" w:eastAsia="Calibri" w:hAnsi="Cambria Math"/>
              <w:color w:val="auto"/>
              <w:szCs w:val="28"/>
              <w:lang w:val="en-US"/>
            </w:rPr>
            <m:t xml:space="preserve"> </m:t>
          </m:r>
          <m:f>
            <m:fPr>
              <m:ctrlPr>
                <w:rPr>
                  <w:rFonts w:ascii="Cambria Math" w:eastAsia="Calibri" w:hAnsi="Cambria Math"/>
                  <w:i/>
                  <w:color w:val="auto"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color w:val="auto"/>
                  <w:szCs w:val="28"/>
                </w:rPr>
                <m:t>di</m:t>
              </m:r>
            </m:num>
            <m:den>
              <m:r>
                <w:rPr>
                  <w:rFonts w:ascii="Cambria Math" w:eastAsia="Calibri" w:hAnsi="Cambria Math"/>
                  <w:color w:val="auto"/>
                  <w:szCs w:val="28"/>
                </w:rPr>
                <m:t>dt</m:t>
              </m:r>
            </m:den>
          </m:f>
          <m:r>
            <w:rPr>
              <w:rFonts w:ascii="Cambria Math" w:eastAsia="Calibri" w:hAnsi="Cambria Math"/>
              <w:color w:val="auto"/>
              <w:szCs w:val="28"/>
            </w:rPr>
            <m:t xml:space="preserve">+i= </m:t>
          </m:r>
          <m:f>
            <m:fPr>
              <m:ctrlPr>
                <w:rPr>
                  <w:rFonts w:ascii="Cambria Math" w:eastAsia="Calibri" w:hAnsi="Cambria Math"/>
                  <w:i/>
                  <w:color w:val="auto"/>
                  <w:szCs w:val="28"/>
                </w:rPr>
              </m:ctrlPr>
            </m:fPr>
            <m:num>
              <m:r>
                <w:rPr>
                  <w:rFonts w:ascii="Cambria Math" w:eastAsia="Calibri" w:hAnsi="Cambria Math"/>
                  <w:color w:val="auto"/>
                  <w:szCs w:val="28"/>
                </w:rPr>
                <m:t>1</m:t>
              </m:r>
            </m:num>
            <m:den>
              <m:r>
                <w:rPr>
                  <w:rFonts w:ascii="Cambria Math" w:eastAsia="Calibri" w:hAnsi="Cambria Math"/>
                  <w:color w:val="auto"/>
                  <w:szCs w:val="28"/>
                </w:rPr>
                <m:t>r</m:t>
              </m:r>
            </m:den>
          </m:f>
          <m:r>
            <w:rPr>
              <w:rFonts w:ascii="Cambria Math" w:eastAsia="Calibri" w:hAnsi="Cambria Math"/>
              <w:color w:val="auto"/>
              <w:szCs w:val="28"/>
            </w:rPr>
            <m:t>*U</m:t>
          </m:r>
        </m:oMath>
      </m:oMathPara>
    </w:p>
    <w:p w14:paraId="20AC370C" w14:textId="77777777" w:rsidR="00564DDF" w:rsidRPr="00564DDF" w:rsidRDefault="00564DDF" w:rsidP="00564DD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  <w:lang w:val="en-US"/>
        </w:rPr>
      </w:pPr>
      <w:r>
        <w:rPr>
          <w:rFonts w:eastAsia="Calibri"/>
          <w:color w:val="auto"/>
          <w:szCs w:val="28"/>
        </w:rPr>
        <w:t>Сделаем замену:</w:t>
      </w:r>
    </w:p>
    <w:p w14:paraId="09C89D61" w14:textId="77777777" w:rsidR="00564DDF" w:rsidRPr="00564DDF" w:rsidRDefault="003C1D8E" w:rsidP="00564DD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="Calibri" w:hAnsi="Cambria Math"/>
                  <w:i/>
                  <w:color w:val="auto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/>
                  <w:color w:val="auto"/>
                  <w:szCs w:val="28"/>
                  <w:lang w:val="en-US"/>
                </w:rPr>
                <m:t>L</m:t>
              </m:r>
            </m:num>
            <m:den>
              <m:r>
                <w:rPr>
                  <w:rFonts w:ascii="Cambria Math" w:eastAsia="Calibri" w:hAnsi="Cambria Math"/>
                  <w:color w:val="auto"/>
                  <w:szCs w:val="28"/>
                  <w:lang w:val="en-US"/>
                </w:rPr>
                <m:t>r</m:t>
              </m:r>
            </m:den>
          </m:f>
          <m:r>
            <w:rPr>
              <w:rFonts w:ascii="Cambria Math" w:eastAsia="Calibri" w:hAnsi="Cambria Math"/>
              <w:color w:val="auto"/>
              <w:szCs w:val="28"/>
              <w:lang w:val="en-US"/>
            </w:rPr>
            <m:t>=T</m:t>
          </m:r>
        </m:oMath>
      </m:oMathPara>
    </w:p>
    <w:p w14:paraId="704A59CB" w14:textId="77777777" w:rsidR="00564DDF" w:rsidRPr="00564DDF" w:rsidRDefault="003C1D8E" w:rsidP="00564DD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="Calibri" w:hAnsi="Cambria Math"/>
                  <w:i/>
                  <w:color w:val="auto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/>
                  <w:color w:val="auto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="Calibri" w:hAnsi="Cambria Math"/>
                  <w:color w:val="auto"/>
                  <w:szCs w:val="28"/>
                  <w:lang w:val="en-US"/>
                </w:rPr>
                <m:t>r</m:t>
              </m:r>
            </m:den>
          </m:f>
          <m:r>
            <w:rPr>
              <w:rFonts w:ascii="Cambria Math" w:eastAsia="Calibri" w:hAnsi="Cambria Math"/>
              <w:color w:val="auto"/>
              <w:szCs w:val="28"/>
              <w:lang w:val="en-US"/>
            </w:rPr>
            <m:t>=k</m:t>
          </m:r>
        </m:oMath>
      </m:oMathPara>
    </w:p>
    <w:p w14:paraId="6F63AC7E" w14:textId="77777777" w:rsidR="00564DDF" w:rsidRPr="00564DDF" w:rsidRDefault="00564DDF" w:rsidP="00564DD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  <w:lang w:val="en-US"/>
        </w:rPr>
      </w:pPr>
      <w:r w:rsidRPr="00564DDF">
        <w:rPr>
          <w:rFonts w:eastAsia="Calibri"/>
          <w:color w:val="auto"/>
          <w:szCs w:val="28"/>
          <w:lang w:val="en-US"/>
        </w:rPr>
        <w:t xml:space="preserve">I=y, U = x, </w:t>
      </w:r>
    </w:p>
    <w:p w14:paraId="5DDD3F67" w14:textId="77777777" w:rsidR="00564DDF" w:rsidRPr="00564DDF" w:rsidRDefault="00564DDF" w:rsidP="00564DD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  <w:lang w:val="en-US"/>
        </w:rPr>
      </w:pPr>
      <m:oMathPara>
        <m:oMath>
          <m:r>
            <w:rPr>
              <w:rFonts w:ascii="Cambria Math" w:eastAsia="Calibri" w:hAnsi="Cambria Math"/>
              <w:color w:val="auto"/>
              <w:szCs w:val="28"/>
              <w:lang w:val="en-US"/>
            </w:rPr>
            <m:t>T</m:t>
          </m:r>
          <m:f>
            <m:fPr>
              <m:ctrlPr>
                <w:rPr>
                  <w:rFonts w:ascii="Cambria Math" w:eastAsia="Calibri" w:hAnsi="Cambria Math"/>
                  <w:i/>
                  <w:color w:val="auto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/>
                  <w:color w:val="auto"/>
                  <w:szCs w:val="28"/>
                  <w:lang w:val="en-US"/>
                </w:rPr>
                <m:t>dy</m:t>
              </m:r>
            </m:num>
            <m:den>
              <m:r>
                <w:rPr>
                  <w:rFonts w:ascii="Cambria Math" w:eastAsia="Calibri" w:hAnsi="Cambria Math"/>
                  <w:color w:val="auto"/>
                  <w:szCs w:val="28"/>
                  <w:lang w:val="en-US"/>
                </w:rPr>
                <m:t>dt</m:t>
              </m:r>
            </m:den>
          </m:f>
          <m:r>
            <w:rPr>
              <w:rFonts w:ascii="Cambria Math" w:eastAsia="Calibri" w:hAnsi="Cambria Math"/>
              <w:color w:val="auto"/>
              <w:szCs w:val="28"/>
              <w:lang w:val="en-US"/>
            </w:rPr>
            <m:t>+y=k*x</m:t>
          </m:r>
        </m:oMath>
      </m:oMathPara>
    </w:p>
    <w:p w14:paraId="0BD64656" w14:textId="77777777" w:rsidR="00564DDF" w:rsidRPr="00564DDF" w:rsidRDefault="003C1D8E" w:rsidP="00564DD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="Calibri" w:hAnsi="Cambria Math"/>
                  <w:i/>
                  <w:color w:val="auto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/>
                  <w:color w:val="auto"/>
                  <w:szCs w:val="28"/>
                  <w:lang w:val="en-US"/>
                </w:rPr>
                <m:t>d</m:t>
              </m:r>
            </m:num>
            <m:den>
              <m:r>
                <w:rPr>
                  <w:rFonts w:ascii="Cambria Math" w:eastAsia="Calibri" w:hAnsi="Cambria Math"/>
                  <w:color w:val="auto"/>
                  <w:szCs w:val="28"/>
                  <w:lang w:val="en-US"/>
                </w:rPr>
                <m:t>dt</m:t>
              </m:r>
            </m:den>
          </m:f>
          <m:r>
            <w:rPr>
              <w:rFonts w:ascii="Cambria Math" w:eastAsia="Calibri" w:hAnsi="Cambria Math"/>
              <w:color w:val="auto"/>
              <w:szCs w:val="28"/>
              <w:lang w:val="en-US"/>
            </w:rPr>
            <m:t>=p</m:t>
          </m:r>
        </m:oMath>
      </m:oMathPara>
    </w:p>
    <w:p w14:paraId="365504A5" w14:textId="77777777" w:rsidR="00564DDF" w:rsidRPr="00564DDF" w:rsidRDefault="00564DDF" w:rsidP="00564DD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  <w:lang w:val="en-US"/>
        </w:rPr>
      </w:pPr>
      <m:oMathPara>
        <m:oMath>
          <m:r>
            <w:rPr>
              <w:rFonts w:ascii="Cambria Math" w:eastAsia="Calibri" w:hAnsi="Cambria Math"/>
              <w:color w:val="auto"/>
              <w:szCs w:val="28"/>
              <w:lang w:val="en-US"/>
            </w:rPr>
            <m:t>Tpy+y=kx</m:t>
          </m:r>
        </m:oMath>
      </m:oMathPara>
    </w:p>
    <w:p w14:paraId="769FF8A4" w14:textId="77777777" w:rsidR="00564DDF" w:rsidRPr="00564DDF" w:rsidRDefault="00564DDF" w:rsidP="00564DD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  <w:lang w:val="en-US"/>
        </w:rPr>
      </w:pPr>
    </w:p>
    <w:p w14:paraId="7212AF73" w14:textId="77777777" w:rsidR="00564DDF" w:rsidRPr="00564DDF" w:rsidRDefault="00564DDF" w:rsidP="00564DD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  <w:lang w:val="en-US"/>
        </w:rPr>
      </w:pPr>
      <m:oMathPara>
        <m:oMath>
          <m:r>
            <w:rPr>
              <w:rFonts w:ascii="Cambria Math" w:eastAsia="Calibri" w:hAnsi="Cambria Math"/>
              <w:color w:val="auto"/>
              <w:szCs w:val="28"/>
              <w:lang w:val="en-US"/>
            </w:rPr>
            <m:t>y</m:t>
          </m:r>
          <m:d>
            <m:dPr>
              <m:ctrlPr>
                <w:rPr>
                  <w:rFonts w:ascii="Cambria Math" w:eastAsia="Calibri" w:hAnsi="Cambria Math"/>
                  <w:i/>
                  <w:color w:val="auto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Calibri" w:hAnsi="Cambria Math"/>
                  <w:color w:val="auto"/>
                  <w:szCs w:val="28"/>
                  <w:lang w:val="en-US"/>
                </w:rPr>
                <m:t>Tp-1</m:t>
              </m:r>
            </m:e>
          </m:d>
          <m:r>
            <w:rPr>
              <w:rFonts w:ascii="Cambria Math" w:eastAsia="Calibri" w:hAnsi="Cambria Math"/>
              <w:color w:val="auto"/>
              <w:szCs w:val="28"/>
              <w:lang w:val="en-US"/>
            </w:rPr>
            <m:t>=kx</m:t>
          </m:r>
        </m:oMath>
      </m:oMathPara>
    </w:p>
    <w:p w14:paraId="51E1C2FE" w14:textId="77777777" w:rsidR="00564DDF" w:rsidRPr="00564DDF" w:rsidRDefault="00564DDF" w:rsidP="00564DD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  <w:lang w:val="en-US"/>
        </w:rPr>
      </w:pPr>
      <m:oMathPara>
        <m:oMath>
          <m:r>
            <w:rPr>
              <w:rFonts w:ascii="Cambria Math" w:eastAsia="Calibri" w:hAnsi="Cambria Math"/>
              <w:color w:val="auto"/>
              <w:szCs w:val="28"/>
              <w:lang w:val="en-US"/>
            </w:rPr>
            <m:t>W</m:t>
          </m:r>
          <m:d>
            <m:dPr>
              <m:ctrlPr>
                <w:rPr>
                  <w:rFonts w:ascii="Cambria Math" w:eastAsia="Calibri" w:hAnsi="Cambria Math"/>
                  <w:i/>
                  <w:color w:val="auto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Calibri" w:hAnsi="Cambria Math"/>
                  <w:color w:val="auto"/>
                  <w:szCs w:val="28"/>
                  <w:lang w:val="en-US"/>
                </w:rPr>
                <m:t>p</m:t>
              </m:r>
            </m:e>
          </m:d>
          <m:r>
            <w:rPr>
              <w:rFonts w:ascii="Cambria Math" w:eastAsia="Calibri" w:hAnsi="Cambria Math"/>
              <w:color w:val="auto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="Calibri" w:hAnsi="Cambria Math"/>
                  <w:i/>
                  <w:color w:val="auto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/>
                  <w:color w:val="auto"/>
                  <w:szCs w:val="28"/>
                  <w:lang w:val="en-US"/>
                </w:rPr>
                <m:t>y</m:t>
              </m:r>
            </m:num>
            <m:den>
              <m:r>
                <w:rPr>
                  <w:rFonts w:ascii="Cambria Math" w:eastAsia="Calibri" w:hAnsi="Cambria Math"/>
                  <w:color w:val="auto"/>
                  <w:szCs w:val="28"/>
                  <w:lang w:val="en-US"/>
                </w:rPr>
                <m:t>x</m:t>
              </m:r>
            </m:den>
          </m:f>
        </m:oMath>
      </m:oMathPara>
    </w:p>
    <w:p w14:paraId="5D02599F" w14:textId="77777777" w:rsidR="00564DDF" w:rsidRPr="00564DDF" w:rsidRDefault="00564DDF" w:rsidP="00564DD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  <w:lang w:val="en-US"/>
        </w:rPr>
      </w:pPr>
      <m:oMathPara>
        <m:oMath>
          <m:r>
            <w:rPr>
              <w:rFonts w:ascii="Cambria Math" w:eastAsia="Calibri" w:hAnsi="Cambria Math"/>
              <w:color w:val="auto"/>
              <w:szCs w:val="28"/>
              <w:lang w:val="en-US"/>
            </w:rPr>
            <m:t>W</m:t>
          </m:r>
          <m:d>
            <m:dPr>
              <m:ctrlPr>
                <w:rPr>
                  <w:rFonts w:ascii="Cambria Math" w:eastAsia="Calibri" w:hAnsi="Cambria Math"/>
                  <w:i/>
                  <w:color w:val="auto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Calibri" w:hAnsi="Cambria Math"/>
                  <w:color w:val="auto"/>
                  <w:szCs w:val="28"/>
                  <w:lang w:val="en-US"/>
                </w:rPr>
                <m:t>p</m:t>
              </m:r>
            </m:e>
          </m:d>
          <m:r>
            <w:rPr>
              <w:rFonts w:ascii="Cambria Math" w:eastAsia="Calibri" w:hAnsi="Cambria Math"/>
              <w:color w:val="auto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="Calibri" w:hAnsi="Cambria Math"/>
                  <w:i/>
                  <w:color w:val="auto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/>
                  <w:color w:val="auto"/>
                  <w:szCs w:val="28"/>
                  <w:lang w:val="en-US"/>
                </w:rPr>
                <m:t>k</m:t>
              </m:r>
            </m:num>
            <m:den>
              <m:r>
                <w:rPr>
                  <w:rFonts w:ascii="Cambria Math" w:eastAsia="Calibri" w:hAnsi="Cambria Math"/>
                  <w:color w:val="auto"/>
                  <w:szCs w:val="28"/>
                  <w:lang w:val="en-US"/>
                </w:rPr>
                <m:t>Tp+1</m:t>
              </m:r>
            </m:den>
          </m:f>
        </m:oMath>
      </m:oMathPara>
    </w:p>
    <w:p w14:paraId="3E351050" w14:textId="77777777" w:rsidR="00564DDF" w:rsidRPr="00564DDF" w:rsidRDefault="00564DDF" w:rsidP="00564DD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14BFA7F4" w14:textId="77777777" w:rsidR="00564DDF" w:rsidRPr="00564DDF" w:rsidRDefault="00564DDF" w:rsidP="00564DDF">
      <w:pPr>
        <w:spacing w:after="200" w:line="276" w:lineRule="auto"/>
        <w:ind w:firstLine="0"/>
        <w:jc w:val="left"/>
        <w:rPr>
          <w:rFonts w:ascii="Calibri" w:hAnsi="Calibri"/>
          <w:color w:val="auto"/>
          <w:sz w:val="22"/>
        </w:rPr>
      </w:pPr>
      <w:r w:rsidRPr="00564DDF">
        <w:rPr>
          <w:noProof/>
          <w:color w:val="auto"/>
          <w:szCs w:val="28"/>
        </w:rPr>
        <w:t>передаточная функция с числовыми значениями</w:t>
      </w:r>
      <m:oMath>
        <m:r>
          <w:rPr>
            <w:rFonts w:ascii="Cambria Math" w:hAnsi="Cambria Math"/>
            <w:color w:val="auto"/>
            <w:szCs w:val="28"/>
          </w:rPr>
          <m:t xml:space="preserve">     </m:t>
        </m:r>
        <m:r>
          <w:rPr>
            <w:rFonts w:ascii="Cambria Math" w:hAnsi="Cambria Math"/>
            <w:color w:val="auto"/>
            <w:szCs w:val="28"/>
            <w:lang w:val="en-US"/>
          </w:rPr>
          <m:t>W</m:t>
        </m:r>
        <m:d>
          <m:dPr>
            <m:ctrlPr>
              <w:rPr>
                <w:rFonts w:ascii="Cambria Math" w:hAnsi="Cambria Math"/>
                <w:i/>
                <w:color w:val="auto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auto"/>
                <w:szCs w:val="28"/>
                <w:lang w:val="en-US"/>
              </w:rPr>
              <m:t>p</m:t>
            </m:r>
          </m:e>
        </m:d>
        <m:r>
          <w:rPr>
            <w:rFonts w:ascii="Cambria Math" w:hAnsi="Cambria Math"/>
            <w:color w:val="auto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auto"/>
                <w:szCs w:val="28"/>
              </w:rPr>
              <m:t>3*</m:t>
            </m:r>
            <m:r>
              <w:rPr>
                <w:rFonts w:ascii="Cambria Math" w:hAnsi="Cambria Math"/>
                <w:color w:val="auto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color w:val="auto"/>
                <w:szCs w:val="28"/>
              </w:rPr>
              <m:t>+1</m:t>
            </m:r>
          </m:den>
        </m:f>
      </m:oMath>
      <w:r w:rsidRPr="00564DDF">
        <w:rPr>
          <w:rFonts w:ascii="Calibri" w:hAnsi="Calibri"/>
          <w:color w:val="auto"/>
          <w:sz w:val="22"/>
        </w:rPr>
        <w:t xml:space="preserve"> </w:t>
      </w:r>
      <w:r w:rsidRPr="00564DDF">
        <w:rPr>
          <w:noProof/>
          <w:color w:val="auto"/>
          <w:szCs w:val="28"/>
        </w:rPr>
        <w:t>;</w:t>
      </w:r>
    </w:p>
    <w:p w14:paraId="179AFBC8" w14:textId="77777777" w:rsidR="00564DDF" w:rsidRPr="00564DDF" w:rsidRDefault="00564DDF" w:rsidP="00564DD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 w:rsidRPr="00564DDF">
        <w:rPr>
          <w:rFonts w:eastAsia="Calibri"/>
          <w:color w:val="auto"/>
          <w:szCs w:val="28"/>
        </w:rPr>
        <w:t xml:space="preserve">Компетенции (индикаторы) </w:t>
      </w:r>
      <w:r w:rsidRPr="00251DEC">
        <w:rPr>
          <w:rFonts w:eastAsia="Calibri"/>
          <w:color w:val="auto"/>
          <w:szCs w:val="28"/>
        </w:rPr>
        <w:t>ОПК-1</w:t>
      </w:r>
      <w:r w:rsidR="00251DEC" w:rsidRPr="00251DEC">
        <w:rPr>
          <w:rFonts w:eastAsia="Calibri"/>
          <w:color w:val="auto"/>
          <w:szCs w:val="28"/>
        </w:rPr>
        <w:t>, ОПК-7</w:t>
      </w:r>
      <w:r w:rsidR="00251DEC">
        <w:rPr>
          <w:rFonts w:eastAsia="Calibri"/>
          <w:color w:val="auto"/>
          <w:szCs w:val="28"/>
        </w:rPr>
        <w:t>.</w:t>
      </w:r>
    </w:p>
    <w:p w14:paraId="2FB9EDB7" w14:textId="2C523162" w:rsidR="000F73DE" w:rsidRPr="008C42DB" w:rsidRDefault="000F73DE">
      <w:pPr>
        <w:spacing w:after="160" w:line="259" w:lineRule="auto"/>
        <w:ind w:firstLine="0"/>
        <w:jc w:val="left"/>
        <w:rPr>
          <w:rFonts w:eastAsiaTheme="minorEastAsia"/>
          <w:b/>
          <w:bCs/>
          <w:color w:val="FF0000"/>
          <w:szCs w:val="28"/>
        </w:rPr>
      </w:pPr>
    </w:p>
    <w:sectPr w:rsidR="000F73DE" w:rsidRPr="008C42DB">
      <w:footerReference w:type="even" r:id="rId16"/>
      <w:footerReference w:type="default" r:id="rId17"/>
      <w:footerReference w:type="first" r:id="rId18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D2BFC" w14:textId="77777777" w:rsidR="006624D7" w:rsidRDefault="006624D7">
      <w:pPr>
        <w:spacing w:after="0" w:line="240" w:lineRule="auto"/>
      </w:pPr>
      <w:r>
        <w:separator/>
      </w:r>
    </w:p>
  </w:endnote>
  <w:endnote w:type="continuationSeparator" w:id="0">
    <w:p w14:paraId="13A094DE" w14:textId="77777777" w:rsidR="006624D7" w:rsidRDefault="0066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D0D87" w14:textId="77777777" w:rsidR="007D1F77" w:rsidRDefault="007D1F77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4ACDFC9" w14:textId="77777777" w:rsidR="007D1F77" w:rsidRDefault="007D1F77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CE942" w14:textId="79F2F45E" w:rsidR="007D1F77" w:rsidRDefault="007D1F77">
    <w:pPr>
      <w:pStyle w:val="a5"/>
      <w:jc w:val="center"/>
    </w:pPr>
  </w:p>
  <w:p w14:paraId="7BED9158" w14:textId="77777777" w:rsidR="007D1F77" w:rsidRDefault="007D1F77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4E26" w14:textId="77777777" w:rsidR="007D1F77" w:rsidRDefault="007D1F77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8E154" w14:textId="77777777" w:rsidR="006624D7" w:rsidRDefault="006624D7">
      <w:pPr>
        <w:spacing w:after="0" w:line="240" w:lineRule="auto"/>
      </w:pPr>
      <w:r>
        <w:separator/>
      </w:r>
    </w:p>
  </w:footnote>
  <w:footnote w:type="continuationSeparator" w:id="0">
    <w:p w14:paraId="04887BB8" w14:textId="77777777" w:rsidR="006624D7" w:rsidRDefault="00662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CC9"/>
    <w:multiLevelType w:val="hybridMultilevel"/>
    <w:tmpl w:val="4FA4B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8F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69EC"/>
    <w:multiLevelType w:val="hybridMultilevel"/>
    <w:tmpl w:val="7CA09B96"/>
    <w:lvl w:ilvl="0" w:tplc="37924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0AE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27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6E2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6B0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A96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83F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295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E86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85D4E"/>
    <w:multiLevelType w:val="hybridMultilevel"/>
    <w:tmpl w:val="102A7E4E"/>
    <w:lvl w:ilvl="0" w:tplc="87B0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0057E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231A1"/>
    <w:multiLevelType w:val="hybridMultilevel"/>
    <w:tmpl w:val="6246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B52DC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A1E82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86EB8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B67E2"/>
    <w:multiLevelType w:val="hybridMultilevel"/>
    <w:tmpl w:val="4C04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261AC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B4C35"/>
    <w:multiLevelType w:val="hybridMultilevel"/>
    <w:tmpl w:val="954E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A5543"/>
    <w:multiLevelType w:val="hybridMultilevel"/>
    <w:tmpl w:val="6D1AFA36"/>
    <w:lvl w:ilvl="0" w:tplc="EF66C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EE11DF"/>
    <w:multiLevelType w:val="hybridMultilevel"/>
    <w:tmpl w:val="B94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F34AC8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E4A67F1"/>
    <w:multiLevelType w:val="hybridMultilevel"/>
    <w:tmpl w:val="C546B70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4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11A93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577C5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B6057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9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E45DFE"/>
    <w:multiLevelType w:val="hybridMultilevel"/>
    <w:tmpl w:val="2AC2994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 w16cid:durableId="67658645">
    <w:abstractNumId w:val="4"/>
  </w:num>
  <w:num w:numId="2" w16cid:durableId="633566246">
    <w:abstractNumId w:val="31"/>
  </w:num>
  <w:num w:numId="3" w16cid:durableId="492991074">
    <w:abstractNumId w:val="22"/>
  </w:num>
  <w:num w:numId="4" w16cid:durableId="1949696600">
    <w:abstractNumId w:val="18"/>
  </w:num>
  <w:num w:numId="5" w16cid:durableId="1419016157">
    <w:abstractNumId w:val="40"/>
  </w:num>
  <w:num w:numId="6" w16cid:durableId="303241938">
    <w:abstractNumId w:val="1"/>
  </w:num>
  <w:num w:numId="7" w16cid:durableId="1584683032">
    <w:abstractNumId w:val="33"/>
  </w:num>
  <w:num w:numId="8" w16cid:durableId="1734699303">
    <w:abstractNumId w:val="32"/>
  </w:num>
  <w:num w:numId="9" w16cid:durableId="716004677">
    <w:abstractNumId w:val="28"/>
  </w:num>
  <w:num w:numId="10" w16cid:durableId="1723291394">
    <w:abstractNumId w:val="19"/>
  </w:num>
  <w:num w:numId="11" w16cid:durableId="1490058754">
    <w:abstractNumId w:val="35"/>
  </w:num>
  <w:num w:numId="12" w16cid:durableId="503907558">
    <w:abstractNumId w:val="38"/>
  </w:num>
  <w:num w:numId="13" w16cid:durableId="119348375">
    <w:abstractNumId w:val="34"/>
  </w:num>
  <w:num w:numId="14" w16cid:durableId="866794028">
    <w:abstractNumId w:val="6"/>
  </w:num>
  <w:num w:numId="15" w16cid:durableId="2131052463">
    <w:abstractNumId w:val="16"/>
  </w:num>
  <w:num w:numId="16" w16cid:durableId="1139301765">
    <w:abstractNumId w:val="37"/>
  </w:num>
  <w:num w:numId="17" w16cid:durableId="2144880749">
    <w:abstractNumId w:val="21"/>
  </w:num>
  <w:num w:numId="18" w16cid:durableId="494034813">
    <w:abstractNumId w:val="25"/>
  </w:num>
  <w:num w:numId="19" w16cid:durableId="1861968007">
    <w:abstractNumId w:val="29"/>
  </w:num>
  <w:num w:numId="20" w16cid:durableId="2036955418">
    <w:abstractNumId w:val="5"/>
  </w:num>
  <w:num w:numId="21" w16cid:durableId="9939941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37451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9706975">
    <w:abstractNumId w:val="3"/>
  </w:num>
  <w:num w:numId="24" w16cid:durableId="1089540162">
    <w:abstractNumId w:val="12"/>
  </w:num>
  <w:num w:numId="25" w16cid:durableId="220796212">
    <w:abstractNumId w:val="39"/>
  </w:num>
  <w:num w:numId="26" w16cid:durableId="709233645">
    <w:abstractNumId w:val="14"/>
  </w:num>
  <w:num w:numId="27" w16cid:durableId="1459640149">
    <w:abstractNumId w:val="8"/>
  </w:num>
  <w:num w:numId="28" w16cid:durableId="2027293794">
    <w:abstractNumId w:val="36"/>
  </w:num>
  <w:num w:numId="29" w16cid:durableId="192499734">
    <w:abstractNumId w:val="24"/>
  </w:num>
  <w:num w:numId="30" w16cid:durableId="1381974715">
    <w:abstractNumId w:val="2"/>
  </w:num>
  <w:num w:numId="31" w16cid:durableId="1674335897">
    <w:abstractNumId w:val="11"/>
  </w:num>
  <w:num w:numId="32" w16cid:durableId="1758600314">
    <w:abstractNumId w:val="7"/>
  </w:num>
  <w:num w:numId="33" w16cid:durableId="1684936539">
    <w:abstractNumId w:val="20"/>
  </w:num>
  <w:num w:numId="34" w16cid:durableId="3510366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2277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595367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03627171">
    <w:abstractNumId w:val="0"/>
  </w:num>
  <w:num w:numId="38" w16cid:durableId="682049845">
    <w:abstractNumId w:val="13"/>
  </w:num>
  <w:num w:numId="39" w16cid:durableId="763917559">
    <w:abstractNumId w:val="23"/>
  </w:num>
  <w:num w:numId="40" w16cid:durableId="118375709">
    <w:abstractNumId w:val="15"/>
  </w:num>
  <w:num w:numId="41" w16cid:durableId="1824353702">
    <w:abstractNumId w:val="9"/>
  </w:num>
  <w:num w:numId="42" w16cid:durableId="1096245353">
    <w:abstractNumId w:val="10"/>
  </w:num>
  <w:num w:numId="43" w16cid:durableId="1897862108">
    <w:abstractNumId w:val="26"/>
  </w:num>
  <w:num w:numId="44" w16cid:durableId="335310492">
    <w:abstractNumId w:val="17"/>
  </w:num>
  <w:num w:numId="45" w16cid:durableId="188199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F2"/>
    <w:rsid w:val="000038F1"/>
    <w:rsid w:val="00031170"/>
    <w:rsid w:val="00046BAB"/>
    <w:rsid w:val="00050941"/>
    <w:rsid w:val="00065319"/>
    <w:rsid w:val="0009311F"/>
    <w:rsid w:val="000A208B"/>
    <w:rsid w:val="000B7094"/>
    <w:rsid w:val="000E097C"/>
    <w:rsid w:val="000E3552"/>
    <w:rsid w:val="000E76D9"/>
    <w:rsid w:val="000F73DE"/>
    <w:rsid w:val="001013BD"/>
    <w:rsid w:val="0011103A"/>
    <w:rsid w:val="00185369"/>
    <w:rsid w:val="00197E9E"/>
    <w:rsid w:val="001A7383"/>
    <w:rsid w:val="001B769A"/>
    <w:rsid w:val="001F0F07"/>
    <w:rsid w:val="002033C5"/>
    <w:rsid w:val="002119DA"/>
    <w:rsid w:val="00220D8E"/>
    <w:rsid w:val="00223A9D"/>
    <w:rsid w:val="00230BF5"/>
    <w:rsid w:val="00251DEC"/>
    <w:rsid w:val="0025367E"/>
    <w:rsid w:val="002570F9"/>
    <w:rsid w:val="0026284E"/>
    <w:rsid w:val="00266A2C"/>
    <w:rsid w:val="00266AA9"/>
    <w:rsid w:val="002900A6"/>
    <w:rsid w:val="0029153A"/>
    <w:rsid w:val="002B0E30"/>
    <w:rsid w:val="002B71D3"/>
    <w:rsid w:val="002B787E"/>
    <w:rsid w:val="002E7D85"/>
    <w:rsid w:val="002F0AF9"/>
    <w:rsid w:val="002F4E93"/>
    <w:rsid w:val="002F7C20"/>
    <w:rsid w:val="00363608"/>
    <w:rsid w:val="003652EF"/>
    <w:rsid w:val="003A2C07"/>
    <w:rsid w:val="003C123C"/>
    <w:rsid w:val="003C1D8E"/>
    <w:rsid w:val="003C77F0"/>
    <w:rsid w:val="003F2AA5"/>
    <w:rsid w:val="004125BB"/>
    <w:rsid w:val="00417337"/>
    <w:rsid w:val="004414F8"/>
    <w:rsid w:val="004470CC"/>
    <w:rsid w:val="004807FE"/>
    <w:rsid w:val="0048596C"/>
    <w:rsid w:val="004D65B4"/>
    <w:rsid w:val="004E373A"/>
    <w:rsid w:val="004F7398"/>
    <w:rsid w:val="005335DE"/>
    <w:rsid w:val="00547806"/>
    <w:rsid w:val="00553877"/>
    <w:rsid w:val="00564DDF"/>
    <w:rsid w:val="0056502E"/>
    <w:rsid w:val="0057525C"/>
    <w:rsid w:val="005B1757"/>
    <w:rsid w:val="005B59DC"/>
    <w:rsid w:val="005D5081"/>
    <w:rsid w:val="005F3E07"/>
    <w:rsid w:val="006116A7"/>
    <w:rsid w:val="00613C15"/>
    <w:rsid w:val="00624D80"/>
    <w:rsid w:val="006624D7"/>
    <w:rsid w:val="00694EEE"/>
    <w:rsid w:val="006A4103"/>
    <w:rsid w:val="006B4283"/>
    <w:rsid w:val="006E493D"/>
    <w:rsid w:val="006F48CF"/>
    <w:rsid w:val="00703CBE"/>
    <w:rsid w:val="00713C89"/>
    <w:rsid w:val="007332B0"/>
    <w:rsid w:val="00741753"/>
    <w:rsid w:val="0074210B"/>
    <w:rsid w:val="00784AC2"/>
    <w:rsid w:val="007D1F77"/>
    <w:rsid w:val="007E64C4"/>
    <w:rsid w:val="00800173"/>
    <w:rsid w:val="00802982"/>
    <w:rsid w:val="00813739"/>
    <w:rsid w:val="0081527B"/>
    <w:rsid w:val="00816B43"/>
    <w:rsid w:val="00851EA6"/>
    <w:rsid w:val="008524CA"/>
    <w:rsid w:val="00864BF0"/>
    <w:rsid w:val="00867E90"/>
    <w:rsid w:val="008C42DB"/>
    <w:rsid w:val="008D74FB"/>
    <w:rsid w:val="00900FC9"/>
    <w:rsid w:val="009050AF"/>
    <w:rsid w:val="00911899"/>
    <w:rsid w:val="00921A9C"/>
    <w:rsid w:val="0092534B"/>
    <w:rsid w:val="00962187"/>
    <w:rsid w:val="009D10DF"/>
    <w:rsid w:val="009D27A4"/>
    <w:rsid w:val="00A05607"/>
    <w:rsid w:val="00A1036D"/>
    <w:rsid w:val="00A1337B"/>
    <w:rsid w:val="00A343B9"/>
    <w:rsid w:val="00A37FA6"/>
    <w:rsid w:val="00A44F2E"/>
    <w:rsid w:val="00A62644"/>
    <w:rsid w:val="00AA1A92"/>
    <w:rsid w:val="00AD245F"/>
    <w:rsid w:val="00B07879"/>
    <w:rsid w:val="00B30A66"/>
    <w:rsid w:val="00B46CF2"/>
    <w:rsid w:val="00B56BEA"/>
    <w:rsid w:val="00B67A7A"/>
    <w:rsid w:val="00B7006B"/>
    <w:rsid w:val="00B76030"/>
    <w:rsid w:val="00B82CAC"/>
    <w:rsid w:val="00B832E5"/>
    <w:rsid w:val="00B87EB5"/>
    <w:rsid w:val="00B913EC"/>
    <w:rsid w:val="00BA3447"/>
    <w:rsid w:val="00BA4531"/>
    <w:rsid w:val="00BD4F8B"/>
    <w:rsid w:val="00C250CF"/>
    <w:rsid w:val="00C67A49"/>
    <w:rsid w:val="00CA1746"/>
    <w:rsid w:val="00CA6B55"/>
    <w:rsid w:val="00D36E96"/>
    <w:rsid w:val="00D74C95"/>
    <w:rsid w:val="00D756A6"/>
    <w:rsid w:val="00D91DFA"/>
    <w:rsid w:val="00DC4643"/>
    <w:rsid w:val="00DD26F7"/>
    <w:rsid w:val="00DE067A"/>
    <w:rsid w:val="00E262D7"/>
    <w:rsid w:val="00E35F96"/>
    <w:rsid w:val="00E724F6"/>
    <w:rsid w:val="00E93C22"/>
    <w:rsid w:val="00E96E0C"/>
    <w:rsid w:val="00EB4FFD"/>
    <w:rsid w:val="00ED1C60"/>
    <w:rsid w:val="00ED3160"/>
    <w:rsid w:val="00F12B75"/>
    <w:rsid w:val="00F253F2"/>
    <w:rsid w:val="00F329A4"/>
    <w:rsid w:val="00F44CB4"/>
    <w:rsid w:val="00F75532"/>
    <w:rsid w:val="00FC11FE"/>
    <w:rsid w:val="00FC4291"/>
    <w:rsid w:val="00FE0DAD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55D1"/>
  <w15:docId w15:val="{D90F5879-4EBE-4EF2-B4AB-84A3C675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EA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B82CAC"/>
    <w:rPr>
      <w:sz w:val="24"/>
      <w:szCs w:val="24"/>
    </w:rPr>
  </w:style>
  <w:style w:type="character" w:styleId="ac">
    <w:name w:val="Placeholder Text"/>
    <w:basedOn w:val="a0"/>
    <w:uiPriority w:val="99"/>
    <w:semiHidden/>
    <w:rsid w:val="000F73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6CF2A-DFD9-4908-B0B4-30A8A83E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</cp:lastModifiedBy>
  <cp:revision>2</cp:revision>
  <cp:lastPrinted>2025-04-12T13:56:00Z</cp:lastPrinted>
  <dcterms:created xsi:type="dcterms:W3CDTF">2025-04-12T13:57:00Z</dcterms:created>
  <dcterms:modified xsi:type="dcterms:W3CDTF">2025-04-12T13:57:00Z</dcterms:modified>
</cp:coreProperties>
</file>