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7197" w14:textId="30707512" w:rsidR="00A65859" w:rsidRDefault="00A65859" w:rsidP="00FC1724">
      <w:pPr>
        <w:spacing w:after="0" w:line="240" w:lineRule="auto"/>
        <w:jc w:val="center"/>
      </w:pPr>
    </w:p>
    <w:p w14:paraId="74800EFC" w14:textId="24954D2F" w:rsidR="00A65859" w:rsidRPr="00FA1CFC" w:rsidRDefault="003C3128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</w:pPr>
      <w:r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Комплект оценочных материалов по дисциплине</w:t>
      </w:r>
      <w:r w:rsidR="00FA1CFC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br/>
      </w:r>
      <w:r w:rsidR="00A65859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«</w:t>
      </w:r>
      <w:r w:rsidR="004F5BCE" w:rsidRPr="00FA1CFC"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  <w:t>Электротехника и электроника»</w:t>
      </w:r>
    </w:p>
    <w:p w14:paraId="2EBD29DA" w14:textId="77777777" w:rsidR="00FC1724" w:rsidRDefault="00FC1724" w:rsidP="00FC17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8"/>
          <w:szCs w:val="24"/>
          <w14:ligatures w14:val="standardContextual"/>
        </w:rPr>
      </w:pPr>
    </w:p>
    <w:p w14:paraId="780AA85C" w14:textId="77777777" w:rsidR="00FA1CFC" w:rsidRPr="00432EC5" w:rsidRDefault="00FA1CFC" w:rsidP="00C35319">
      <w:pPr>
        <w:pStyle w:val="3"/>
        <w:spacing w:after="0"/>
      </w:pPr>
      <w:r w:rsidRPr="00432EC5">
        <w:t>Задания закрытого типа</w:t>
      </w:r>
    </w:p>
    <w:p w14:paraId="5074A4FD" w14:textId="77777777" w:rsidR="00C35319" w:rsidRDefault="00C35319" w:rsidP="00C35319">
      <w:pPr>
        <w:pStyle w:val="4"/>
        <w:spacing w:after="0"/>
        <w:ind w:firstLine="0"/>
      </w:pPr>
      <w:bookmarkStart w:id="0" w:name="_Hlk187664626"/>
    </w:p>
    <w:p w14:paraId="68D951D4" w14:textId="748FEC99" w:rsidR="003C3128" w:rsidRPr="00FA1CFC" w:rsidRDefault="004F5BCE" w:rsidP="00C35319">
      <w:pPr>
        <w:pStyle w:val="4"/>
        <w:spacing w:after="0"/>
        <w:ind w:firstLine="0"/>
      </w:pPr>
      <w:r w:rsidRPr="00432EC5">
        <w:t>Задание закрытого типа на выбор правильного ответа</w:t>
      </w:r>
    </w:p>
    <w:bookmarkEnd w:id="0"/>
    <w:p w14:paraId="3E1C3FC4" w14:textId="77777777" w:rsidR="00C35319" w:rsidRDefault="00C35319" w:rsidP="00C3531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4A4AE61D" w14:textId="1D6EC8DB" w:rsidR="003C3128" w:rsidRDefault="004F5BCE" w:rsidP="00C3531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  <w:r w:rsidR="006D7B13" w:rsidRPr="00476374">
        <w:rPr>
          <w:rFonts w:ascii="Times New Roman" w:hAnsi="Times New Roman"/>
          <w:i/>
          <w:iCs/>
          <w:sz w:val="28"/>
          <w:szCs w:val="28"/>
        </w:rPr>
        <w:t>:</w:t>
      </w:r>
    </w:p>
    <w:p w14:paraId="358C919A" w14:textId="77777777" w:rsidR="00432EC5" w:rsidRPr="00476374" w:rsidRDefault="00432EC5" w:rsidP="00C35319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14:paraId="7C4DDBBF" w14:textId="77777777" w:rsidR="006D7B13" w:rsidRPr="006D7B13" w:rsidRDefault="006D7B13" w:rsidP="00FC172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87663866"/>
      <w:bookmarkEnd w:id="1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1.  Математическое представление закона Ома:</w:t>
      </w:r>
    </w:p>
    <w:p w14:paraId="51F419E8" w14:textId="1A662206" w:rsidR="006D7B13" w:rsidRPr="00432EC5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A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I= U/R</w:t>
      </w:r>
    </w:p>
    <w:p w14:paraId="1C92CC4C" w14:textId="737BE12D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U=I/R</w:t>
      </w:r>
    </w:p>
    <w:p w14:paraId="46B4527B" w14:textId="5B7334FA" w:rsidR="006D7B13" w:rsidRPr="00432EC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 R=I/U</w:t>
      </w:r>
    </w:p>
    <w:p w14:paraId="0ECD0E7B" w14:textId="1D91ED22" w:rsidR="006D7B13" w:rsidRPr="004066A5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066A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A10732" w:rsidRPr="004066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="006D7B13" w:rsidRPr="004066A5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D7B13" w:rsidRPr="004066A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</w:p>
    <w:p w14:paraId="6BB13755" w14:textId="5FDAB67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U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= 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D7B13" w:rsidRPr="00432EC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6D7B13" w:rsidRPr="00432EC5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</w:p>
    <w:p w14:paraId="08A4AFF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31005D58" w14:textId="761050DA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7609CA0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98D000" w14:textId="08909B8B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Участок цепи это…?</w:t>
      </w:r>
    </w:p>
    <w:p w14:paraId="31707F45" w14:textId="111543A0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узлами;</w:t>
      </w:r>
    </w:p>
    <w:p w14:paraId="43CF49DD" w14:textId="01A980FE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замкнутая часть цепи;</w:t>
      </w:r>
    </w:p>
    <w:p w14:paraId="02518E49" w14:textId="77C8A6EB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графическое изображение элементов;</w:t>
      </w:r>
    </w:p>
    <w:p w14:paraId="0DCC48AF" w14:textId="2D3C8653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часть цепи между двумя точками;</w:t>
      </w:r>
    </w:p>
    <w:p w14:paraId="710D23F6" w14:textId="60F0C55A" w:rsidR="006D7B13" w:rsidRPr="006D7B13" w:rsidRDefault="003709A0" w:rsidP="001F18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элемент электрической цепи, предназначенный для использование электрического сопротивления.</w:t>
      </w:r>
    </w:p>
    <w:p w14:paraId="202982A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7386759E" w14:textId="19F405EB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085B21A4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265224" w14:textId="35C72662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3. Сколько в схеме узлов и ветвей?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782A0671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8CF445" wp14:editId="1383C207">
            <wp:extent cx="1943100" cy="857250"/>
            <wp:effectExtent l="0" t="0" r="0" b="0"/>
            <wp:docPr id="1" name="Рисунок 1" descr="C:\Documents and Settings\Admin\Мои документы\Мои рисунки\Rust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Documents and Settings\Admin\Мои документы\Мои рисунки\Rustem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154F" w14:textId="2292163D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4, ветвей 4;</w:t>
      </w:r>
      <w:r w:rsidRPr="006D7B1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3EAC6612" w14:textId="18FDFF3E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2, ветвей 4;</w:t>
      </w:r>
    </w:p>
    <w:p w14:paraId="76D48971" w14:textId="1E0650CD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5;</w:t>
      </w:r>
    </w:p>
    <w:p w14:paraId="52A9AA23" w14:textId="58DDBF7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4;</w:t>
      </w:r>
    </w:p>
    <w:p w14:paraId="51F0E4BE" w14:textId="5A874143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узлов 3, ветвей 2.</w:t>
      </w:r>
    </w:p>
    <w:p w14:paraId="218439AC" w14:textId="422CDC51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Hlk187663999"/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68A53D7E" w14:textId="57084AD3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bookmarkEnd w:id="2"/>
    <w:p w14:paraId="26350BF4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1848CF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4.  Величина, обратная сопротивлению называется</w:t>
      </w:r>
    </w:p>
    <w:p w14:paraId="2AAE1DBE" w14:textId="4876BBD8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проводимость</w:t>
      </w:r>
    </w:p>
    <w:p w14:paraId="74B7D51E" w14:textId="45A1B66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удельное сопротивление</w:t>
      </w:r>
    </w:p>
    <w:p w14:paraId="4B77CA99" w14:textId="001BE591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период</w:t>
      </w:r>
    </w:p>
    <w:p w14:paraId="4DA41C3C" w14:textId="1C47E830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напряжение</w:t>
      </w:r>
    </w:p>
    <w:p w14:paraId="2BDBFCAB" w14:textId="4AD8FDD5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потенциал</w:t>
      </w:r>
    </w:p>
    <w:p w14:paraId="317901EA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А</w:t>
      </w:r>
    </w:p>
    <w:p w14:paraId="0A4B4707" w14:textId="04835CEE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04F082E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DB9E75" w14:textId="77777777" w:rsidR="006D7B13" w:rsidRPr="006D7B13" w:rsidRDefault="006D7B13" w:rsidP="001F181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5.  В цепи питания нагревательного прибора, включенного под напряжение 220 В, сила тока 5 А. Определить мощность прибора.</w:t>
      </w:r>
    </w:p>
    <w:p w14:paraId="195AB89C" w14:textId="58097FAC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A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25 Вт</w:t>
      </w:r>
    </w:p>
    <w:p w14:paraId="486904CD" w14:textId="18EACF5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220 Вт</w:t>
      </w:r>
    </w:p>
    <w:p w14:paraId="7FE9F4ED" w14:textId="23D4CE37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2,2 кВт</w:t>
      </w:r>
    </w:p>
    <w:p w14:paraId="4D661ABD" w14:textId="7E863259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1,1 кВт</w:t>
      </w:r>
    </w:p>
    <w:p w14:paraId="611C9B33" w14:textId="125F54BB" w:rsidR="006D7B13" w:rsidRPr="006D7B13" w:rsidRDefault="003709A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D7B13" w:rsidRPr="006D7B13">
        <w:rPr>
          <w:rFonts w:ascii="Times New Roman" w:hAnsi="Times New Roman"/>
          <w:color w:val="000000"/>
          <w:sz w:val="28"/>
          <w:szCs w:val="28"/>
          <w:lang w:eastAsia="ru-RU"/>
        </w:rPr>
        <w:t>  0,88 кВт</w:t>
      </w:r>
    </w:p>
    <w:p w14:paraId="217AEBDD" w14:textId="7BB8178C" w:rsidR="006D7B13" w:rsidRPr="003709A0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14:paraId="03B74C30" w14:textId="02FBF3EB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29F28B2E" w14:textId="77777777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688B95" w14:textId="2069B0E4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810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В асинхронном двигателе магнитные потери, состоящие из потерь на вихревые токи и гистерезис, являются</w:t>
      </w:r>
    </w:p>
    <w:p w14:paraId="11B3CF5B" w14:textId="02008B5E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переменными</w:t>
      </w:r>
    </w:p>
    <w:p w14:paraId="45594ECA" w14:textId="1B2C7A87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постоянными</w:t>
      </w:r>
    </w:p>
    <w:p w14:paraId="7C3ACE66" w14:textId="0C68D47B" w:rsidR="001F1810" w:rsidRDefault="001F1810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независимыми</w:t>
      </w:r>
    </w:p>
    <w:p w14:paraId="1E0DB7BA" w14:textId="65B6483E" w:rsid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C46A1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номинальными</w:t>
      </w:r>
    </w:p>
    <w:p w14:paraId="35833BA9" w14:textId="62B1B109" w:rsidR="00617D99" w:rsidRPr="001F1810" w:rsidRDefault="00617D99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432EC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нагрузочными</w:t>
      </w:r>
    </w:p>
    <w:p w14:paraId="3B0360F0" w14:textId="476B63AE" w:rsidR="006D7B13" w:rsidRPr="006D7B13" w:rsidRDefault="006D7B13" w:rsidP="006D7B13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3709A0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</w:p>
    <w:p w14:paraId="0BAAABC9" w14:textId="46E7DAB6" w:rsidR="006D7B13" w:rsidRPr="006D7B13" w:rsidRDefault="006D7B13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377CFEE5" w14:textId="60951423" w:rsidR="003C3128" w:rsidRDefault="003C3128" w:rsidP="005A1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5964CE" w14:textId="77777777" w:rsidR="00432EC5" w:rsidRPr="00693D95" w:rsidRDefault="00432EC5" w:rsidP="00432EC5">
      <w:pPr>
        <w:pStyle w:val="4"/>
        <w:rPr>
          <w:szCs w:val="28"/>
        </w:rPr>
      </w:pPr>
      <w:r w:rsidRPr="00693D95">
        <w:rPr>
          <w:szCs w:val="28"/>
        </w:rPr>
        <w:t>Задания закрытого типа на установление соответствия</w:t>
      </w:r>
    </w:p>
    <w:p w14:paraId="447CFF30" w14:textId="77777777" w:rsidR="00432EC5" w:rsidRPr="00693D95" w:rsidRDefault="00432EC5" w:rsidP="00432EC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Установите правильное соответствие</w:t>
      </w:r>
    </w:p>
    <w:p w14:paraId="0A56B1CD" w14:textId="558DD484" w:rsidR="00432EC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3D95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D1EB202" w14:textId="77777777" w:rsidR="00432EC5" w:rsidRPr="00693D95" w:rsidRDefault="00432EC5" w:rsidP="00432E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AECAA9E" w14:textId="2D8E955A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соответствие понятий и их определений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CE47AC" w14:paraId="7B56CB50" w14:textId="77777777" w:rsidTr="00CE47AC">
        <w:tc>
          <w:tcPr>
            <w:tcW w:w="3544" w:type="dxa"/>
          </w:tcPr>
          <w:p w14:paraId="1E5C0B34" w14:textId="1918B2DE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Последовательное соединение</w:t>
            </w:r>
          </w:p>
        </w:tc>
        <w:tc>
          <w:tcPr>
            <w:tcW w:w="5812" w:type="dxa"/>
          </w:tcPr>
          <w:p w14:paraId="4C267B58" w14:textId="099BEE40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Соединение, при котором три и более элементов имеют только один общий узел</w:t>
            </w:r>
          </w:p>
        </w:tc>
      </w:tr>
      <w:tr w:rsidR="00CE47AC" w14:paraId="3481D199" w14:textId="77777777" w:rsidTr="00CE47AC">
        <w:tc>
          <w:tcPr>
            <w:tcW w:w="3544" w:type="dxa"/>
          </w:tcPr>
          <w:p w14:paraId="4BC2AEED" w14:textId="0B84F5C0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Параллельное соединение</w:t>
            </w:r>
          </w:p>
        </w:tc>
        <w:tc>
          <w:tcPr>
            <w:tcW w:w="5812" w:type="dxa"/>
          </w:tcPr>
          <w:p w14:paraId="06BDA579" w14:textId="4BDC16BA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Соединение, при котором все элементы расположены в пределах одной ветви</w:t>
            </w:r>
          </w:p>
        </w:tc>
      </w:tr>
      <w:tr w:rsidR="00CE47AC" w14:paraId="6CA48221" w14:textId="77777777" w:rsidTr="00CE47AC">
        <w:tc>
          <w:tcPr>
            <w:tcW w:w="3544" w:type="dxa"/>
          </w:tcPr>
          <w:p w14:paraId="7352AEB9" w14:textId="1EA728A9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Соединение звездой</w:t>
            </w:r>
          </w:p>
        </w:tc>
        <w:tc>
          <w:tcPr>
            <w:tcW w:w="5812" w:type="dxa"/>
          </w:tcPr>
          <w:p w14:paraId="4605EEBC" w14:textId="11B98366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Соединение, при котором все элементы расположены между двумя узлами</w:t>
            </w:r>
          </w:p>
        </w:tc>
      </w:tr>
      <w:tr w:rsidR="00CE47AC" w14:paraId="7316D052" w14:textId="77777777" w:rsidTr="00CE47AC">
        <w:tc>
          <w:tcPr>
            <w:tcW w:w="3544" w:type="dxa"/>
          </w:tcPr>
          <w:p w14:paraId="7E21120A" w14:textId="71B6AF81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Соединение треугольником</w:t>
            </w:r>
          </w:p>
        </w:tc>
        <w:tc>
          <w:tcPr>
            <w:tcW w:w="5812" w:type="dxa"/>
          </w:tcPr>
          <w:p w14:paraId="55BDF2C2" w14:textId="674FCB75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Соединение, при котором три элемента попарно соединены тремя узлами</w:t>
            </w:r>
          </w:p>
        </w:tc>
      </w:tr>
      <w:tr w:rsidR="00CE47AC" w14:paraId="55FE62B4" w14:textId="77777777" w:rsidTr="00CE47AC">
        <w:tc>
          <w:tcPr>
            <w:tcW w:w="3544" w:type="dxa"/>
          </w:tcPr>
          <w:p w14:paraId="4D42BD71" w14:textId="77777777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46A885F" w14:textId="33C9D2B1" w:rsidR="00CE47AC" w:rsidRDefault="00CE47AC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Соединение, при котором три и более элементов соединены тремя узлами</w:t>
            </w:r>
          </w:p>
        </w:tc>
      </w:tr>
    </w:tbl>
    <w:p w14:paraId="302741B3" w14:textId="77777777" w:rsidR="00C35319" w:rsidRDefault="00C35319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F161FAD" w14:textId="77777777" w:rsidR="00C35319" w:rsidRDefault="00C35319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2045F42" w14:textId="3EFC45FF" w:rsid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E47AC" w14:paraId="4707D12A" w14:textId="77777777" w:rsidTr="00CE47AC">
        <w:tc>
          <w:tcPr>
            <w:tcW w:w="2336" w:type="dxa"/>
          </w:tcPr>
          <w:p w14:paraId="5B196C2B" w14:textId="18CEB59D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795781B0" w14:textId="4D19FC8F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2D173580" w14:textId="78FAE073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E6C2D03" w14:textId="4B818833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E47AC" w14:paraId="218C275C" w14:textId="77777777" w:rsidTr="00CE47AC">
        <w:tc>
          <w:tcPr>
            <w:tcW w:w="2336" w:type="dxa"/>
          </w:tcPr>
          <w:p w14:paraId="11F00284" w14:textId="4352E013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F9D35A7" w14:textId="5D6B00AF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0D202E40" w14:textId="6D0613DC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269AF3EA" w14:textId="1D34DA68" w:rsidR="00CE47AC" w:rsidRDefault="00CE47AC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429E4DE3" w14:textId="2C73AACF" w:rsidR="00CE47AC" w:rsidRPr="006D7B13" w:rsidRDefault="00CE47AC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48367DDD" w14:textId="77777777" w:rsidR="00CE47AC" w:rsidRPr="00CE47AC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BBB237A" w14:textId="6D10FEA3" w:rsidR="007A6074" w:rsidRDefault="00CE47AC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A6074">
        <w:rPr>
          <w:rFonts w:ascii="Times New Roman" w:hAnsi="Times New Roman"/>
          <w:sz w:val="28"/>
          <w:szCs w:val="28"/>
        </w:rPr>
        <w:t>Установите соответствие между режимами работы линий электропередач и их характеристиками</w:t>
      </w: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</w:tblGrid>
      <w:tr w:rsidR="007A6074" w14:paraId="34DCB2DB" w14:textId="77777777" w:rsidTr="00C5775D">
        <w:tc>
          <w:tcPr>
            <w:tcW w:w="5103" w:type="dxa"/>
          </w:tcPr>
          <w:p w14:paraId="054CF1E4" w14:textId="3B6F44BD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Режим холостого хода</w:t>
            </w:r>
          </w:p>
        </w:tc>
        <w:tc>
          <w:tcPr>
            <w:tcW w:w="3686" w:type="dxa"/>
          </w:tcPr>
          <w:p w14:paraId="73E860F6" w14:textId="48153030" w:rsidR="007A6074" w:rsidRP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70D484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8" o:title=""/>
                </v:shape>
                <o:OLEObject Type="Embed" ProgID="Equation.DSMT4" ShapeID="_x0000_i1025" DrawAspect="Content" ObjectID="_1806319075" r:id="rId9"/>
              </w:object>
            </w:r>
          </w:p>
        </w:tc>
      </w:tr>
      <w:tr w:rsidR="007A6074" w14:paraId="124C3276" w14:textId="77777777" w:rsidTr="00C5775D">
        <w:tc>
          <w:tcPr>
            <w:tcW w:w="5103" w:type="dxa"/>
          </w:tcPr>
          <w:p w14:paraId="11C64E35" w14:textId="63498B36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Режим короткого замыкания</w:t>
            </w:r>
          </w:p>
        </w:tc>
        <w:tc>
          <w:tcPr>
            <w:tcW w:w="3686" w:type="dxa"/>
          </w:tcPr>
          <w:p w14:paraId="7FB30823" w14:textId="6C402EA1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00" w:dyaOrig="380" w14:anchorId="784AC2ED">
                <v:shape id="_x0000_i1026" type="#_x0000_t75" style="width:125.25pt;height:18.75pt" o:ole="">
                  <v:imagedata r:id="rId10" o:title=""/>
                </v:shape>
                <o:OLEObject Type="Embed" ProgID="Equation.DSMT4" ShapeID="_x0000_i1026" DrawAspect="Content" ObjectID="_1806319076" r:id="rId11"/>
              </w:object>
            </w:r>
          </w:p>
        </w:tc>
      </w:tr>
      <w:tr w:rsidR="007A6074" w14:paraId="31F13F4F" w14:textId="77777777" w:rsidTr="00C5775D">
        <w:tc>
          <w:tcPr>
            <w:tcW w:w="5103" w:type="dxa"/>
          </w:tcPr>
          <w:p w14:paraId="10388334" w14:textId="00038A4D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Номинальный режим</w:t>
            </w:r>
          </w:p>
        </w:tc>
        <w:tc>
          <w:tcPr>
            <w:tcW w:w="3686" w:type="dxa"/>
          </w:tcPr>
          <w:p w14:paraId="630E2D6B" w14:textId="31E9AF7B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A6074">
              <w:rPr>
                <w:rFonts w:ascii="Times New Roman" w:hAnsi="Times New Roman"/>
                <w:position w:val="-26"/>
                <w:sz w:val="28"/>
                <w:szCs w:val="28"/>
              </w:rPr>
              <w:object w:dxaOrig="2340" w:dyaOrig="700" w14:anchorId="01C5A81B">
                <v:shape id="_x0000_i1027" type="#_x0000_t75" style="width:117pt;height:35.25pt" o:ole="">
                  <v:imagedata r:id="rId12" o:title=""/>
                </v:shape>
                <o:OLEObject Type="Embed" ProgID="Equation.DSMT4" ShapeID="_x0000_i1027" DrawAspect="Content" ObjectID="_1806319077" r:id="rId13"/>
              </w:object>
            </w:r>
          </w:p>
        </w:tc>
      </w:tr>
      <w:tr w:rsidR="007A6074" w14:paraId="23DA9FE4" w14:textId="77777777" w:rsidTr="00C5775D">
        <w:tc>
          <w:tcPr>
            <w:tcW w:w="5103" w:type="dxa"/>
          </w:tcPr>
          <w:p w14:paraId="0F168096" w14:textId="45704EE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Согласованный режим</w:t>
            </w:r>
          </w:p>
        </w:tc>
        <w:tc>
          <w:tcPr>
            <w:tcW w:w="3686" w:type="dxa"/>
          </w:tcPr>
          <w:p w14:paraId="6D4FA786" w14:textId="0CD2069E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3040" w:dyaOrig="380" w14:anchorId="4999E5CB">
                <v:shape id="_x0000_i1028" type="#_x0000_t75" style="width:152.25pt;height:18.75pt" o:ole="">
                  <v:imagedata r:id="rId14" o:title=""/>
                </v:shape>
                <o:OLEObject Type="Embed" ProgID="Equation.DSMT4" ShapeID="_x0000_i1028" DrawAspect="Content" ObjectID="_1806319078" r:id="rId15"/>
              </w:object>
            </w:r>
          </w:p>
        </w:tc>
      </w:tr>
      <w:tr w:rsidR="007A6074" w14:paraId="2E57C46F" w14:textId="77777777" w:rsidTr="00C5775D">
        <w:tc>
          <w:tcPr>
            <w:tcW w:w="5103" w:type="dxa"/>
          </w:tcPr>
          <w:p w14:paraId="1534AA00" w14:textId="77777777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6A7002" w14:textId="4972C519" w:rsidR="007A6074" w:rsidRDefault="007A6074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A6074">
              <w:rPr>
                <w:rFonts w:ascii="Times New Roman" w:hAnsi="Times New Roman"/>
                <w:position w:val="-12"/>
                <w:sz w:val="28"/>
                <w:szCs w:val="28"/>
              </w:rPr>
              <w:object w:dxaOrig="2580" w:dyaOrig="380" w14:anchorId="00352F98">
                <v:shape id="_x0000_i1029" type="#_x0000_t75" style="width:129pt;height:18.75pt" o:ole="">
                  <v:imagedata r:id="rId16" o:title=""/>
                </v:shape>
                <o:OLEObject Type="Embed" ProgID="Equation.DSMT4" ShapeID="_x0000_i1029" DrawAspect="Content" ObjectID="_1806319079" r:id="rId17"/>
              </w:object>
            </w:r>
          </w:p>
        </w:tc>
      </w:tr>
    </w:tbl>
    <w:p w14:paraId="7817A9A4" w14:textId="2B178EA6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6074" w14:paraId="3FC0773B" w14:textId="77777777" w:rsidTr="00660FAB">
        <w:tc>
          <w:tcPr>
            <w:tcW w:w="2336" w:type="dxa"/>
          </w:tcPr>
          <w:p w14:paraId="3ED3F82E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64E4E370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BF61AA7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6B693FC6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7F6C1053" w14:textId="77777777" w:rsidTr="00660FAB">
        <w:tc>
          <w:tcPr>
            <w:tcW w:w="2336" w:type="dxa"/>
          </w:tcPr>
          <w:p w14:paraId="55AAE647" w14:textId="473E60F6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18511573" w14:textId="3F1A9662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79B0A694" w14:textId="7A07FF58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7" w:type="dxa"/>
          </w:tcPr>
          <w:p w14:paraId="08F378C0" w14:textId="1B5D7251" w:rsidR="007A6074" w:rsidRP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6FBB314B" w14:textId="5857B5E4" w:rsidR="007A6074" w:rsidRPr="006D7B13" w:rsidRDefault="007A6074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7B5EEEDF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E8CB194" w14:textId="1BEEB8D7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Установите соответствие между </w:t>
      </w:r>
      <w:r w:rsidR="00C5775D">
        <w:rPr>
          <w:rFonts w:ascii="Times New Roman" w:hAnsi="Times New Roman"/>
          <w:sz w:val="28"/>
          <w:szCs w:val="28"/>
        </w:rPr>
        <w:t>физическими величинами и единицами их измерения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7A6074" w14:paraId="581CF3F9" w14:textId="77777777" w:rsidTr="00660FAB">
        <w:tc>
          <w:tcPr>
            <w:tcW w:w="3544" w:type="dxa"/>
          </w:tcPr>
          <w:p w14:paraId="56856A42" w14:textId="3EE0DD59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Сила тока</w:t>
            </w:r>
          </w:p>
        </w:tc>
        <w:tc>
          <w:tcPr>
            <w:tcW w:w="5812" w:type="dxa"/>
          </w:tcPr>
          <w:p w14:paraId="574A4A9B" w14:textId="4BB2BC86" w:rsidR="007A6074" w:rsidRP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  <w:tr w:rsidR="007A6074" w14:paraId="78B8A475" w14:textId="77777777" w:rsidTr="00660FAB">
        <w:tc>
          <w:tcPr>
            <w:tcW w:w="3544" w:type="dxa"/>
          </w:tcPr>
          <w:p w14:paraId="69C8853A" w14:textId="0C4AEF4B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Напряжение</w:t>
            </w:r>
          </w:p>
        </w:tc>
        <w:tc>
          <w:tcPr>
            <w:tcW w:w="5812" w:type="dxa"/>
          </w:tcPr>
          <w:p w14:paraId="4CABDFE1" w14:textId="44E8162F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7A6074" w14:paraId="070FED39" w14:textId="77777777" w:rsidTr="00660FAB">
        <w:tc>
          <w:tcPr>
            <w:tcW w:w="3544" w:type="dxa"/>
          </w:tcPr>
          <w:p w14:paraId="5E8A2805" w14:textId="75A4DF74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Сопротивление</w:t>
            </w:r>
          </w:p>
        </w:tc>
        <w:tc>
          <w:tcPr>
            <w:tcW w:w="5812" w:type="dxa"/>
          </w:tcPr>
          <w:p w14:paraId="752E2A0B" w14:textId="0A93377E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Вольт</w:t>
            </w:r>
          </w:p>
        </w:tc>
      </w:tr>
      <w:tr w:rsidR="007A6074" w14:paraId="66736DF6" w14:textId="77777777" w:rsidTr="00660FAB">
        <w:tc>
          <w:tcPr>
            <w:tcW w:w="3544" w:type="dxa"/>
          </w:tcPr>
          <w:p w14:paraId="090C55B0" w14:textId="79555FE3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5812" w:type="dxa"/>
          </w:tcPr>
          <w:p w14:paraId="393FFA55" w14:textId="6FC9659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Сименс</w:t>
            </w:r>
          </w:p>
        </w:tc>
      </w:tr>
      <w:tr w:rsidR="007A6074" w14:paraId="56C3F576" w14:textId="77777777" w:rsidTr="00660FAB">
        <w:tc>
          <w:tcPr>
            <w:tcW w:w="3544" w:type="dxa"/>
          </w:tcPr>
          <w:p w14:paraId="754E6376" w14:textId="77777777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B4A91B0" w14:textId="28ECF66C" w:rsidR="007A6074" w:rsidRDefault="007A6074" w:rsidP="00432EC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Ватт</w:t>
            </w:r>
          </w:p>
        </w:tc>
      </w:tr>
    </w:tbl>
    <w:p w14:paraId="36AC989E" w14:textId="41C83A0A" w:rsidR="007A6074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A6074" w14:paraId="05BC5FF5" w14:textId="77777777" w:rsidTr="00660FAB">
        <w:tc>
          <w:tcPr>
            <w:tcW w:w="2336" w:type="dxa"/>
          </w:tcPr>
          <w:p w14:paraId="1667BCB1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24BE9D3B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3FA2AC7C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EBFF8E5" w14:textId="77777777" w:rsidR="007A6074" w:rsidRDefault="007A6074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6074" w14:paraId="2F80C54C" w14:textId="77777777" w:rsidTr="00660FAB">
        <w:tc>
          <w:tcPr>
            <w:tcW w:w="2336" w:type="dxa"/>
          </w:tcPr>
          <w:p w14:paraId="26B9E9A9" w14:textId="6174D762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4545BFF3" w14:textId="3DC0B422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336" w:type="dxa"/>
          </w:tcPr>
          <w:p w14:paraId="1FE1B907" w14:textId="273DACE8" w:rsid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7" w:type="dxa"/>
          </w:tcPr>
          <w:p w14:paraId="3183FCAA" w14:textId="355A0A0B" w:rsidR="007A6074" w:rsidRPr="007A6074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14:paraId="7A1DCFA5" w14:textId="79E9E262" w:rsidR="007A6074" w:rsidRPr="006D7B13" w:rsidRDefault="007A6074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64B3E161" w14:textId="77777777" w:rsidR="007A6074" w:rsidRPr="00CE47AC" w:rsidRDefault="007A6074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7C7836A" w14:textId="1065BB2C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Установите соответствие между понятиями и их характеристиками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C5775D" w14:paraId="5F0DF786" w14:textId="77777777" w:rsidTr="00AE328A">
        <w:tc>
          <w:tcPr>
            <w:tcW w:w="3261" w:type="dxa"/>
          </w:tcPr>
          <w:p w14:paraId="7C094688" w14:textId="66D86490" w:rsidR="00C5775D" w:rsidRDefault="00AE328A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C5775D">
              <w:rPr>
                <w:rFonts w:ascii="Times New Roman" w:hAnsi="Times New Roman"/>
                <w:sz w:val="28"/>
                <w:szCs w:val="28"/>
              </w:rPr>
              <w:t>Однородная нагрузка</w:t>
            </w:r>
          </w:p>
        </w:tc>
        <w:tc>
          <w:tcPr>
            <w:tcW w:w="6095" w:type="dxa"/>
          </w:tcPr>
          <w:p w14:paraId="0AE3C51F" w14:textId="79C9D8EC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4819" w:dyaOrig="820" w14:anchorId="2EF48544">
                <v:shape id="_x0000_i1030" type="#_x0000_t75" style="width:241.5pt;height:41.25pt" o:ole="">
                  <v:imagedata r:id="rId18" o:title=""/>
                </v:shape>
                <o:OLEObject Type="Embed" ProgID="Equation.DSMT4" ShapeID="_x0000_i1030" DrawAspect="Content" ObjectID="_1806319080" r:id="rId19"/>
              </w:object>
            </w:r>
          </w:p>
        </w:tc>
      </w:tr>
      <w:tr w:rsidR="00C5775D" w14:paraId="71AF1999" w14:textId="77777777" w:rsidTr="00AE328A">
        <w:tc>
          <w:tcPr>
            <w:tcW w:w="3261" w:type="dxa"/>
          </w:tcPr>
          <w:p w14:paraId="35DDB189" w14:textId="29F5D85D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Симметричная нагрузка</w:t>
            </w:r>
          </w:p>
        </w:tc>
        <w:tc>
          <w:tcPr>
            <w:tcW w:w="6095" w:type="dxa"/>
          </w:tcPr>
          <w:p w14:paraId="14F0B727" w14:textId="253C4DC0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1362CA7">
                <v:shape id="_x0000_i1031" type="#_x0000_t75" style="width:273.75pt;height:41.25pt" o:ole="">
                  <v:imagedata r:id="rId20" o:title=""/>
                </v:shape>
                <o:OLEObject Type="Embed" ProgID="Equation.DSMT4" ShapeID="_x0000_i1031" DrawAspect="Content" ObjectID="_1806319081" r:id="rId21"/>
              </w:object>
            </w:r>
          </w:p>
        </w:tc>
      </w:tr>
      <w:tr w:rsidR="00C5775D" w14:paraId="443667FE" w14:textId="77777777" w:rsidTr="00AE328A">
        <w:tc>
          <w:tcPr>
            <w:tcW w:w="3261" w:type="dxa"/>
          </w:tcPr>
          <w:p w14:paraId="6575F8E4" w14:textId="2B2E80C5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Равномерная нагрузка</w:t>
            </w:r>
          </w:p>
        </w:tc>
        <w:tc>
          <w:tcPr>
            <w:tcW w:w="6095" w:type="dxa"/>
          </w:tcPr>
          <w:p w14:paraId="79DA3BD6" w14:textId="585651C9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00" w:dyaOrig="820" w14:anchorId="5C29CBFB">
                <v:shape id="_x0000_i1032" type="#_x0000_t75" style="width:69.75pt;height:41.25pt" o:ole="">
                  <v:imagedata r:id="rId22" o:title=""/>
                </v:shape>
                <o:OLEObject Type="Embed" ProgID="Equation.DSMT4" ShapeID="_x0000_i1032" DrawAspect="Content" ObjectID="_1806319082" r:id="rId23"/>
              </w:object>
            </w:r>
          </w:p>
        </w:tc>
      </w:tr>
      <w:tr w:rsidR="00C5775D" w14:paraId="71B950BC" w14:textId="77777777" w:rsidTr="00AE328A">
        <w:tc>
          <w:tcPr>
            <w:tcW w:w="3261" w:type="dxa"/>
          </w:tcPr>
          <w:p w14:paraId="764060CC" w14:textId="55C84343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AE328A">
              <w:rPr>
                <w:rFonts w:ascii="Times New Roman" w:hAnsi="Times New Roman"/>
                <w:sz w:val="28"/>
                <w:szCs w:val="28"/>
              </w:rPr>
              <w:t>Несимметричная нагрузка</w:t>
            </w:r>
          </w:p>
        </w:tc>
        <w:tc>
          <w:tcPr>
            <w:tcW w:w="6095" w:type="dxa"/>
          </w:tcPr>
          <w:p w14:paraId="1ECE7709" w14:textId="0E157D9D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5480" w:dyaOrig="820" w14:anchorId="0E1976FD">
                <v:shape id="_x0000_i1033" type="#_x0000_t75" style="width:273.75pt;height:41.25pt" o:ole="">
                  <v:imagedata r:id="rId24" o:title=""/>
                </v:shape>
                <o:OLEObject Type="Embed" ProgID="Equation.DSMT4" ShapeID="_x0000_i1033" DrawAspect="Content" ObjectID="_1806319083" r:id="rId25"/>
              </w:object>
            </w:r>
          </w:p>
        </w:tc>
      </w:tr>
      <w:tr w:rsidR="00C5775D" w14:paraId="7111327A" w14:textId="77777777" w:rsidTr="00AE328A">
        <w:tc>
          <w:tcPr>
            <w:tcW w:w="3261" w:type="dxa"/>
          </w:tcPr>
          <w:p w14:paraId="6D5B2C89" w14:textId="77777777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DC887DE" w14:textId="4A3A34B3" w:rsidR="00C5775D" w:rsidRDefault="00C5775D" w:rsidP="00432EC5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AE328A" w:rsidRPr="00AE328A">
              <w:rPr>
                <w:rFonts w:ascii="Times New Roman" w:hAnsi="Times New Roman"/>
                <w:position w:val="-34"/>
                <w:sz w:val="28"/>
                <w:szCs w:val="28"/>
              </w:rPr>
              <w:object w:dxaOrig="1460" w:dyaOrig="820" w14:anchorId="0F588FD8">
                <v:shape id="_x0000_i1034" type="#_x0000_t75" style="width:72.75pt;height:41.25pt" o:ole="">
                  <v:imagedata r:id="rId26" o:title=""/>
                </v:shape>
                <o:OLEObject Type="Embed" ProgID="Equation.DSMT4" ShapeID="_x0000_i1034" DrawAspect="Content" ObjectID="_1806319084" r:id="rId27"/>
              </w:object>
            </w:r>
          </w:p>
        </w:tc>
      </w:tr>
    </w:tbl>
    <w:p w14:paraId="3BCA6290" w14:textId="39677344" w:rsidR="00C5775D" w:rsidRDefault="00C5775D" w:rsidP="00432E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Правильный ответ</w:t>
      </w:r>
      <w:r w:rsidR="00432EC5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775D" w14:paraId="112266BB" w14:textId="77777777" w:rsidTr="00660FAB">
        <w:tc>
          <w:tcPr>
            <w:tcW w:w="2336" w:type="dxa"/>
          </w:tcPr>
          <w:p w14:paraId="5E340C0C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14:paraId="0DBF0B1E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51A40CE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0B3526E9" w14:textId="77777777" w:rsidR="00C5775D" w:rsidRDefault="00C5775D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5775D" w14:paraId="6F394A33" w14:textId="77777777" w:rsidTr="00660FAB">
        <w:tc>
          <w:tcPr>
            <w:tcW w:w="2336" w:type="dxa"/>
          </w:tcPr>
          <w:p w14:paraId="6FCBBC3E" w14:textId="076D951C" w:rsidR="00C5775D" w:rsidRPr="00AE328A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36" w:type="dxa"/>
          </w:tcPr>
          <w:p w14:paraId="76018C15" w14:textId="5C0C608D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336" w:type="dxa"/>
          </w:tcPr>
          <w:p w14:paraId="346801AF" w14:textId="09972E1E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337" w:type="dxa"/>
          </w:tcPr>
          <w:p w14:paraId="15155A63" w14:textId="764F86F2" w:rsidR="00C5775D" w:rsidRDefault="00AE328A" w:rsidP="00432EC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03E07640" w14:textId="73746831" w:rsidR="00C5775D" w:rsidRPr="006D7B13" w:rsidRDefault="00C5775D" w:rsidP="00432EC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4F50E6B9" w14:textId="4745CCE0" w:rsidR="004F5BCE" w:rsidRDefault="004F5BCE" w:rsidP="00CE47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A6C986" w14:textId="77777777" w:rsidR="00432EC5" w:rsidRPr="003A17C9" w:rsidRDefault="00432EC5" w:rsidP="00432EC5">
      <w:pPr>
        <w:pStyle w:val="4"/>
      </w:pPr>
      <w:r w:rsidRPr="003A17C9">
        <w:t>Задание закрытого типа на установления правильной последовательности</w:t>
      </w:r>
    </w:p>
    <w:p w14:paraId="6B8E23C5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Установите правильную последовательность.</w:t>
      </w:r>
    </w:p>
    <w:p w14:paraId="46FF33C7" w14:textId="55832501" w:rsidR="00432EC5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A17C9">
        <w:rPr>
          <w:rFonts w:ascii="Times New Roman" w:hAnsi="Times New Roman"/>
          <w:i/>
          <w:sz w:val="28"/>
          <w:szCs w:val="28"/>
        </w:rPr>
        <w:t>Запишите правильную последовательность букв слева направо</w:t>
      </w:r>
    </w:p>
    <w:p w14:paraId="232F8A75" w14:textId="77777777" w:rsidR="00432EC5" w:rsidRPr="003A17C9" w:rsidRDefault="00432EC5" w:rsidP="00432E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7D02AB70" w14:textId="2551F769" w:rsidR="004C105F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Установите правильную последовательность закона Ома для участка цепи</w:t>
      </w:r>
    </w:p>
    <w:p w14:paraId="40371F11" w14:textId="74438A77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А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Сопротивление</w:t>
      </w:r>
    </w:p>
    <w:p w14:paraId="6C0FA04C" w14:textId="207A0175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Б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Напряжение</w:t>
      </w:r>
    </w:p>
    <w:p w14:paraId="38E5F61F" w14:textId="4443BDAC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В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Сила тока</w:t>
      </w:r>
    </w:p>
    <w:p w14:paraId="0CE9D28D" w14:textId="54AD8EE6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Г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Прямо пропорционально</w:t>
      </w:r>
    </w:p>
    <w:p w14:paraId="200F356E" w14:textId="1219579B" w:rsidR="00D07A00" w:rsidRPr="00432EC5" w:rsidRDefault="00D07A00" w:rsidP="00D07A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32EC5">
        <w:rPr>
          <w:rFonts w:ascii="Times New Roman" w:hAnsi="Times New Roman"/>
          <w:sz w:val="28"/>
          <w:szCs w:val="28"/>
        </w:rPr>
        <w:t>Д</w:t>
      </w:r>
      <w:r w:rsidR="00FA1CFC" w:rsidRPr="00432EC5">
        <w:rPr>
          <w:rFonts w:ascii="Times New Roman" w:hAnsi="Times New Roman"/>
          <w:sz w:val="28"/>
          <w:szCs w:val="28"/>
        </w:rPr>
        <w:t>)</w:t>
      </w:r>
      <w:r w:rsidRPr="00432EC5">
        <w:rPr>
          <w:rFonts w:ascii="Times New Roman" w:hAnsi="Times New Roman"/>
          <w:sz w:val="28"/>
          <w:szCs w:val="28"/>
        </w:rPr>
        <w:t xml:space="preserve"> Обратно пропорционально</w:t>
      </w:r>
    </w:p>
    <w:p w14:paraId="6F30B8FA" w14:textId="45213584" w:rsidR="00D07A00" w:rsidRPr="006D7B13" w:rsidRDefault="00D07A00" w:rsidP="00D07A0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Правильный ответ: В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FA1CFC" w:rsidRPr="00432E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32EC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14:paraId="3B35516C" w14:textId="5C8636F8" w:rsidR="00D07A00" w:rsidRDefault="00D07A00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560DFB2C" w14:textId="77777777" w:rsidR="005A1F8B" w:rsidRDefault="005A1F8B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ADB5AA" w14:textId="77777777" w:rsidR="00FA1CFC" w:rsidRDefault="00FA1CFC" w:rsidP="00C35319">
      <w:pPr>
        <w:pStyle w:val="3"/>
        <w:spacing w:after="0"/>
        <w:ind w:firstLine="709"/>
      </w:pPr>
      <w:r>
        <w:t>Задания открытого типа</w:t>
      </w:r>
    </w:p>
    <w:p w14:paraId="7E36C0AB" w14:textId="77777777" w:rsidR="00C35319" w:rsidRDefault="00C35319" w:rsidP="00C35319">
      <w:pPr>
        <w:pStyle w:val="4"/>
        <w:spacing w:after="0"/>
      </w:pPr>
    </w:p>
    <w:p w14:paraId="65BBA95F" w14:textId="360523AF" w:rsidR="006D7B13" w:rsidRPr="00432EC5" w:rsidRDefault="006D7B13" w:rsidP="00C35319">
      <w:pPr>
        <w:pStyle w:val="4"/>
        <w:spacing w:after="0"/>
      </w:pPr>
      <w:r w:rsidRPr="00432EC5">
        <w:t>Задание открытого типа на дополнение</w:t>
      </w:r>
    </w:p>
    <w:p w14:paraId="10E52928" w14:textId="77777777" w:rsidR="00C35319" w:rsidRDefault="00C35319" w:rsidP="00C3531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52784F22" w14:textId="307B9A8F" w:rsidR="004F5BCE" w:rsidRDefault="00902B52" w:rsidP="00C3531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02B52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</w:t>
      </w:r>
    </w:p>
    <w:p w14:paraId="352F3E05" w14:textId="77777777" w:rsidR="005A1F8B" w:rsidRPr="00902B52" w:rsidRDefault="005A1F8B" w:rsidP="005A1F8B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14:paraId="49D7C93A" w14:textId="45D324EB" w:rsidR="00902B52" w:rsidRDefault="00902B52" w:rsidP="005A1F8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Алгебраическая сумма токов в _________ равна нулю.</w:t>
      </w:r>
    </w:p>
    <w:p w14:paraId="38ABF180" w14:textId="4C817A21" w:rsidR="00902B52" w:rsidRPr="006D7B13" w:rsidRDefault="00902B52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узле</w:t>
      </w:r>
    </w:p>
    <w:p w14:paraId="375C8827" w14:textId="6D5E5EB8" w:rsidR="00902B52" w:rsidRDefault="00902B52" w:rsidP="005A1F8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1CCDED41" w14:textId="23139BED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51873F" w14:textId="7DAE1382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В ____________ соединении все элементы цепи расположены между двумя узлами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5834F90" w14:textId="05B7F7E7" w:rsidR="00902B52" w:rsidRPr="006D7B13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091AE6">
        <w:rPr>
          <w:rFonts w:ascii="Times New Roman" w:hAnsi="Times New Roman"/>
          <w:color w:val="000000"/>
          <w:sz w:val="28"/>
          <w:szCs w:val="28"/>
          <w:lang w:eastAsia="ru-RU"/>
        </w:rPr>
        <w:t>параллельном</w:t>
      </w:r>
    </w:p>
    <w:p w14:paraId="59901DC7" w14:textId="5E24DB65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3F58764F" w14:textId="3FBF864C" w:rsidR="00902B52" w:rsidRDefault="00902B52" w:rsidP="00902B5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7026CC" w14:textId="77777777" w:rsidR="00660FAB" w:rsidRDefault="00091AE6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Наибольшее из мгновенных значений переменной называется </w:t>
      </w:r>
      <w:bookmarkStart w:id="3" w:name="_GoBack"/>
      <w:r w:rsidR="00660FAB" w:rsidRPr="00C35319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bookmarkEnd w:id="3"/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58D44F7" w14:textId="77777777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амплитуда</w:t>
      </w:r>
    </w:p>
    <w:p w14:paraId="7B7CBEE5" w14:textId="791A1B61" w:rsidR="00660FAB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65F2DEE9" w14:textId="77777777" w:rsidR="00091AE6" w:rsidRDefault="00091AE6" w:rsidP="00091A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2A41B40" w14:textId="77777777" w:rsidR="00660FAB" w:rsidRDefault="00091AE6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цепи синусоидального тока с последовательным соединением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L</w:t>
      </w:r>
      <w:r w:rsidR="00660FAB" w:rsidRP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60FA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условии </w:t>
      </w:r>
      <w:r w:rsidR="00660FAB" w:rsidRPr="007A6074">
        <w:rPr>
          <w:rFonts w:ascii="Times New Roman" w:hAnsi="Times New Roman"/>
          <w:position w:val="-12"/>
          <w:sz w:val="28"/>
          <w:szCs w:val="28"/>
        </w:rPr>
        <w:object w:dxaOrig="1020" w:dyaOrig="380" w14:anchorId="14350F99">
          <v:shape id="_x0000_i1035" type="#_x0000_t75" style="width:51pt;height:18.75pt" o:ole="">
            <v:imagedata r:id="rId28" o:title=""/>
          </v:shape>
          <o:OLEObject Type="Embed" ProgID="Equation.DSMT4" ShapeID="_x0000_i1035" DrawAspect="Content" ObjectID="_1806319085" r:id="rId29"/>
        </w:object>
      </w:r>
      <w:r w:rsidR="00660FAB" w:rsidRPr="00660FAB">
        <w:rPr>
          <w:rFonts w:ascii="Times New Roman" w:hAnsi="Times New Roman"/>
          <w:sz w:val="28"/>
          <w:szCs w:val="28"/>
        </w:rPr>
        <w:t xml:space="preserve"> </w:t>
      </w:r>
      <w:r w:rsidR="00660FAB">
        <w:rPr>
          <w:rFonts w:ascii="Times New Roman" w:hAnsi="Times New Roman"/>
          <w:sz w:val="28"/>
          <w:szCs w:val="28"/>
        </w:rPr>
        <w:t>наблюдается _____________</w:t>
      </w:r>
    </w:p>
    <w:p w14:paraId="7CB648B4" w14:textId="77777777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резонанс напряжений</w:t>
      </w:r>
    </w:p>
    <w:p w14:paraId="0DF158A3" w14:textId="6998B0EC" w:rsidR="00660FAB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4615EABA" w14:textId="69F7A74D" w:rsidR="00091AE6" w:rsidRDefault="00091AE6" w:rsidP="00091A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3A5DFE" w14:textId="3E23E749" w:rsidR="00660FAB" w:rsidRDefault="00091AE6" w:rsidP="00660FA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="00660FAB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 нескольких векторов, которые изображают синусоидальные величины одинаковой частоты, и построены с использованием масштаба и соблюдением правильного их ориентирования друг относительно друга на основе законов Кирхгофа называют _________</w:t>
      </w:r>
    </w:p>
    <w:p w14:paraId="7357CCA8" w14:textId="5BB75F2B" w:rsidR="00660FAB" w:rsidRPr="006D7B13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векторная диаграмма / векторной диаграммой</w:t>
      </w:r>
    </w:p>
    <w:p w14:paraId="0A532C64" w14:textId="782D03CB" w:rsidR="00660FAB" w:rsidRDefault="00660FAB" w:rsidP="00660FA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04CA2BFC" w14:textId="5B0603D0" w:rsidR="006D7B13" w:rsidRDefault="006D7B13" w:rsidP="00902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D9174" w14:textId="7F9CA934" w:rsidR="006D7B13" w:rsidRDefault="006D7B13" w:rsidP="00C35319">
      <w:pPr>
        <w:pStyle w:val="4"/>
        <w:spacing w:after="0"/>
      </w:pPr>
      <w:r w:rsidRPr="00432EC5">
        <w:t>Задание открытого типа с кратким свободным ответом</w:t>
      </w:r>
    </w:p>
    <w:p w14:paraId="381425FA" w14:textId="77777777" w:rsidR="00C35319" w:rsidRPr="00C35319" w:rsidRDefault="00C35319" w:rsidP="00C35319">
      <w:pPr>
        <w:spacing w:after="0"/>
      </w:pPr>
    </w:p>
    <w:p w14:paraId="10CD3548" w14:textId="4B028424" w:rsidR="006D7B13" w:rsidRDefault="00476374" w:rsidP="00C35319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476374">
        <w:rPr>
          <w:rFonts w:ascii="Times New Roman" w:hAnsi="Times New Roman"/>
          <w:i/>
          <w:iCs/>
          <w:sz w:val="28"/>
          <w:szCs w:val="28"/>
        </w:rPr>
        <w:t>Вставьте пропущенное слово (словосочетание)</w:t>
      </w:r>
    </w:p>
    <w:p w14:paraId="3A944713" w14:textId="77777777" w:rsidR="00C35319" w:rsidRPr="00476374" w:rsidRDefault="00C35319" w:rsidP="00C35319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14:paraId="1CD2964F" w14:textId="3B9FAC99" w:rsidR="00617D99" w:rsidRPr="006D7B13" w:rsidRDefault="002E71B5" w:rsidP="00F477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17D99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Формулировкой какого закона является следующее выражение: «А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лгебраическая сумма токов в узле равна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нулю или сумма входящих в узел токов равна сумме выходящих из узла токов»?</w:t>
      </w:r>
    </w:p>
    <w:p w14:paraId="3BC97D81" w14:textId="71AE3E68" w:rsidR="00617D99" w:rsidRPr="006D7B13" w:rsidRDefault="00617D99" w:rsidP="00617D9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ервый 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="00F47706" w:rsidRPr="006D7B13">
        <w:rPr>
          <w:rFonts w:ascii="Times New Roman" w:hAnsi="Times New Roman"/>
          <w:color w:val="000000"/>
          <w:sz w:val="28"/>
          <w:szCs w:val="28"/>
          <w:lang w:eastAsia="ru-RU"/>
        </w:rPr>
        <w:t>акон Кирхгофа</w:t>
      </w:r>
      <w:r w:rsidR="00F477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BE080DA" w14:textId="30ADA030" w:rsidR="00617D99" w:rsidRDefault="00617D99" w:rsidP="00617D9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334C5425" w14:textId="77777777" w:rsidR="00617D99" w:rsidRDefault="00617D99" w:rsidP="00CA14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400FF94" w14:textId="65A8FA89" w:rsidR="002E71B5" w:rsidRPr="002E71B5" w:rsidRDefault="002E71B5" w:rsidP="002E71B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E71B5">
        <w:rPr>
          <w:rStyle w:val="aa"/>
          <w:rFonts w:ascii="Times New Roman" w:hAnsi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2. </w:t>
      </w:r>
      <w:r w:rsidRPr="002E71B5">
        <w:rPr>
          <w:rStyle w:val="aa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Наибольшее мгновенное значение напряжения за период</w:t>
      </w:r>
      <w:r w:rsidRPr="002E71B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2E71B5">
        <w:rPr>
          <w:rFonts w:ascii="Times New Roman" w:hAnsi="Times New Roman"/>
          <w:sz w:val="28"/>
          <w:szCs w:val="28"/>
          <w:shd w:val="clear" w:color="auto" w:fill="FFFFFF"/>
        </w:rPr>
        <w:t>(без учёта знака) называется</w:t>
      </w:r>
      <w:r w:rsidR="00B269D9"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</w:t>
      </w:r>
    </w:p>
    <w:p w14:paraId="4FE28A4B" w14:textId="75E06DA3" w:rsidR="00B269D9" w:rsidRPr="006D7B13" w:rsidRDefault="00B269D9" w:rsidP="00B269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амплитудное значение напряжения</w:t>
      </w:r>
    </w:p>
    <w:p w14:paraId="1E87F03D" w14:textId="49FC7CC3" w:rsidR="002E71B5" w:rsidRDefault="00B269D9" w:rsidP="00B269D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30168CDE" w14:textId="77777777" w:rsidR="00B269D9" w:rsidRDefault="00B269D9" w:rsidP="00B269D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C023872" w14:textId="17723E89" w:rsidR="006D7B13" w:rsidRDefault="00B269D9" w:rsidP="00CA14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140B">
        <w:rPr>
          <w:rFonts w:ascii="Times New Roman" w:hAnsi="Times New Roman"/>
          <w:sz w:val="28"/>
          <w:szCs w:val="28"/>
        </w:rPr>
        <w:t>. Работа трансформатора основана на явлении ____________</w:t>
      </w:r>
    </w:p>
    <w:p w14:paraId="6C75EE0A" w14:textId="2630D215" w:rsidR="00CA140B" w:rsidRPr="006D7B13" w:rsidRDefault="00CA140B" w:rsidP="00CA14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взаимоиндукции / взаимной индукции / электромагнитной индукции</w:t>
      </w:r>
    </w:p>
    <w:p w14:paraId="0339F1A5" w14:textId="602B43B2" w:rsidR="00CA140B" w:rsidRDefault="00CA140B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052A3224" w14:textId="3ED23DFC" w:rsidR="00CA140B" w:rsidRDefault="00CA140B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A0BB26" w14:textId="662FCD65" w:rsidR="00CA140B" w:rsidRDefault="00B269D9" w:rsidP="00FD5F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CA14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>Обмотка трансформатора, которую подключают к потребителю, называется ________</w:t>
      </w:r>
    </w:p>
    <w:p w14:paraId="0463961A" w14:textId="55C486C1" w:rsidR="00FD5FA8" w:rsidRPr="006D7B13" w:rsidRDefault="00FD5FA8" w:rsidP="00FD5F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вторичной 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обмоткой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 вторичная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обмотка</w:t>
      </w:r>
    </w:p>
    <w:p w14:paraId="7B822946" w14:textId="3E06CB2A" w:rsidR="00FD5FA8" w:rsidRDefault="00FD5FA8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2C884FA1" w14:textId="1C064E69" w:rsidR="00FD5FA8" w:rsidRDefault="00FD5FA8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6BFD82" w14:textId="175AB423" w:rsidR="00FD5FA8" w:rsidRPr="00CD031A" w:rsidRDefault="00B269D9" w:rsidP="00CA140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FD5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D031A" w:rsidRPr="00CD031A">
        <w:rPr>
          <w:rFonts w:ascii="Times New Roman" w:hAnsi="Times New Roman"/>
          <w:position w:val="-34"/>
          <w:sz w:val="28"/>
          <w:szCs w:val="28"/>
        </w:rPr>
        <w:object w:dxaOrig="2060" w:dyaOrig="780" w14:anchorId="102D775C">
          <v:shape id="_x0000_i1036" type="#_x0000_t75" style="width:102.75pt;height:39pt" o:ole="">
            <v:imagedata r:id="rId30" o:title=""/>
          </v:shape>
          <o:OLEObject Type="Embed" ProgID="Equation.DSMT4" ShapeID="_x0000_i1036" DrawAspect="Content" ObjectID="_1806319086" r:id="rId31"/>
        </w:object>
      </w:r>
      <w:r w:rsidR="00CD031A" w:rsidRPr="00CD031A">
        <w:rPr>
          <w:rFonts w:ascii="Times New Roman" w:hAnsi="Times New Roman"/>
          <w:sz w:val="28"/>
          <w:szCs w:val="28"/>
        </w:rPr>
        <w:t xml:space="preserve"> – </w:t>
      </w:r>
      <w:r w:rsidR="00CD031A">
        <w:rPr>
          <w:rFonts w:ascii="Times New Roman" w:hAnsi="Times New Roman"/>
          <w:sz w:val="28"/>
          <w:szCs w:val="28"/>
        </w:rPr>
        <w:t>величина, характеризующая ______________</w:t>
      </w:r>
    </w:p>
    <w:p w14:paraId="16ADA6E5" w14:textId="5A6D0C12" w:rsidR="00FD5FA8" w:rsidRPr="006D7B13" w:rsidRDefault="00FD5FA8" w:rsidP="00CD03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CD031A">
        <w:rPr>
          <w:rFonts w:ascii="Times New Roman" w:hAnsi="Times New Roman"/>
          <w:color w:val="000000"/>
          <w:sz w:val="28"/>
          <w:szCs w:val="28"/>
          <w:lang w:eastAsia="ru-RU"/>
        </w:rPr>
        <w:t>скольжение асинхронного двигателя</w:t>
      </w:r>
      <w:r w:rsidR="00A32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скольжение</w:t>
      </w:r>
    </w:p>
    <w:p w14:paraId="1EE865C7" w14:textId="642B01AF" w:rsidR="00FD5FA8" w:rsidRDefault="00FD5FA8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5E4C52BD" w14:textId="77777777" w:rsidR="00617D99" w:rsidRDefault="00617D99" w:rsidP="00FD5FA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C65053" w14:textId="719EC6A2" w:rsidR="006D7B13" w:rsidRPr="00432EC5" w:rsidRDefault="006D7B13" w:rsidP="00FA1CFC">
      <w:pPr>
        <w:pStyle w:val="4"/>
      </w:pPr>
      <w:r w:rsidRPr="00432EC5">
        <w:t>Задание открытого типа с развернутым ответом</w:t>
      </w:r>
    </w:p>
    <w:p w14:paraId="17A8F23D" w14:textId="7E7A5CAC" w:rsidR="00C215B1" w:rsidRPr="00C215B1" w:rsidRDefault="00C215B1" w:rsidP="00C215B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C215B1">
        <w:rPr>
          <w:rFonts w:ascii="Times New Roman" w:hAnsi="Times New Roman"/>
          <w:i/>
          <w:sz w:val="28"/>
          <w:szCs w:val="28"/>
        </w:rPr>
        <w:t>Приведите полное решение задачи</w:t>
      </w:r>
    </w:p>
    <w:p w14:paraId="4CDDDFFA" w14:textId="705CBB74" w:rsidR="00C215B1" w:rsidRDefault="00C215B1" w:rsidP="00C215B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090462E" w14:textId="2326CF39" w:rsidR="00C215B1" w:rsidRDefault="00C215B1" w:rsidP="00C21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42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указанной электрической цепи </w:t>
      </w:r>
      <w:r w:rsidR="005427F1">
        <w:rPr>
          <w:rFonts w:ascii="Times New Roman" w:hAnsi="Times New Roman"/>
          <w:sz w:val="28"/>
          <w:szCs w:val="28"/>
        </w:rPr>
        <w:t xml:space="preserve">постоянного тока </w:t>
      </w:r>
      <w:r>
        <w:rPr>
          <w:rFonts w:ascii="Times New Roman" w:hAnsi="Times New Roman"/>
          <w:sz w:val="28"/>
          <w:szCs w:val="28"/>
        </w:rPr>
        <w:t>с приведенными численными данными определить главный ток схемы (расчеты производить с точностью до третьего знака после запятой)</w:t>
      </w:r>
      <w:r w:rsidR="005427F1">
        <w:rPr>
          <w:rFonts w:ascii="Times New Roman" w:hAnsi="Times New Roman"/>
          <w:sz w:val="28"/>
          <w:szCs w:val="28"/>
        </w:rPr>
        <w:t>:</w:t>
      </w:r>
    </w:p>
    <w:p w14:paraId="671C3820" w14:textId="5D4EC6D9" w:rsidR="00C215B1" w:rsidRDefault="00C215B1" w:rsidP="00C215B1">
      <w:pPr>
        <w:pStyle w:val="a5"/>
        <w:spacing w:before="0" w:beforeAutospacing="0" w:after="0" w:afterAutospacing="0" w:line="360" w:lineRule="auto"/>
        <w:jc w:val="center"/>
        <w:rPr>
          <w:rStyle w:val="notranslate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3358">
        <w:rPr>
          <w:noProof/>
        </w:rPr>
        <w:drawing>
          <wp:inline distT="0" distB="0" distL="0" distR="0" wp14:anchorId="53DB76DE" wp14:editId="03CF6360">
            <wp:extent cx="3632653" cy="1499191"/>
            <wp:effectExtent l="0" t="0" r="6350" b="6350"/>
            <wp:docPr id="4" name="Рисунок 4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6" cy="15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D2634" w14:textId="0BD94911" w:rsidR="00C215B1" w:rsidRDefault="00C215B1" w:rsidP="005427F1">
      <w:pPr>
        <w:pStyle w:val="a5"/>
        <w:shd w:val="clear" w:color="auto" w:fill="FFFFFF"/>
        <w:spacing w:before="0" w:beforeAutospacing="0" w:after="0" w:afterAutospacing="0"/>
        <w:jc w:val="center"/>
      </w:pPr>
      <w:r w:rsidRPr="00C215B1">
        <w:rPr>
          <w:position w:val="-54"/>
          <w:sz w:val="28"/>
          <w:szCs w:val="28"/>
          <w:lang w:val="uk-UA"/>
        </w:rPr>
        <w:object w:dxaOrig="8720" w:dyaOrig="1240" w14:anchorId="256C08ED">
          <v:shape id="_x0000_i1037" type="#_x0000_t75" style="width:427.5pt;height:62.25pt" o:ole="">
            <v:imagedata r:id="rId33" o:title=""/>
          </v:shape>
          <o:OLEObject Type="Embed" ProgID="Equation.DSMT4" ShapeID="_x0000_i1037" DrawAspect="Content" ObjectID="_1806319087" r:id="rId34"/>
        </w:object>
      </w:r>
    </w:p>
    <w:p w14:paraId="627D8CDB" w14:textId="0EAD1E6B" w:rsidR="00C215B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Время выполнения – 15 мин.</w:t>
      </w:r>
    </w:p>
    <w:p w14:paraId="58C1E008" w14:textId="77777777" w:rsidR="00C215B1" w:rsidRDefault="00C215B1" w:rsidP="005427F1">
      <w:pPr>
        <w:shd w:val="clear" w:color="auto" w:fill="FFFFFF"/>
        <w:spacing w:after="0" w:line="240" w:lineRule="auto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6C91207E" w14:textId="77777777" w:rsidR="00C215B1" w:rsidRPr="00C215B1" w:rsidRDefault="00C215B1" w:rsidP="005427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15B1">
        <w:rPr>
          <w:rStyle w:val="notranslate"/>
          <w:rFonts w:ascii="Times New Roman" w:hAnsi="Times New Roman"/>
          <w:sz w:val="28"/>
          <w:szCs w:val="28"/>
        </w:rPr>
        <w:t>Определим входное сопротивление электрической цепи:</w:t>
      </w:r>
      <w:r w:rsidRPr="00C215B1">
        <w:rPr>
          <w:rFonts w:ascii="Times New Roman" w:hAnsi="Times New Roman"/>
          <w:sz w:val="28"/>
          <w:szCs w:val="28"/>
        </w:rPr>
        <w:t xml:space="preserve"> </w:t>
      </w:r>
    </w:p>
    <w:p w14:paraId="16987158" w14:textId="77777777" w:rsidR="00C215B1" w:rsidRPr="00C215B1" w:rsidRDefault="00C215B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3700" w:dyaOrig="380" w14:anchorId="68C5BAFD">
          <v:shape id="_x0000_i1038" type="#_x0000_t75" style="width:192pt;height:19.5pt" o:ole="">
            <v:imagedata r:id="rId35" o:title=""/>
          </v:shape>
          <o:OLEObject Type="Embed" ProgID="Equation.DSMT4" ShapeID="_x0000_i1038" DrawAspect="Content" ObjectID="_1806319088" r:id="rId36"/>
        </w:object>
      </w:r>
    </w:p>
    <w:p w14:paraId="71410246" w14:textId="38BE8F1C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700" w:dyaOrig="800" w14:anchorId="04A367D0">
          <v:shape id="_x0000_i1039" type="#_x0000_t75" style="width:243pt;height:40.5pt" o:ole="">
            <v:imagedata r:id="rId37" o:title=""/>
          </v:shape>
          <o:OLEObject Type="Embed" ProgID="Equation.DSMT4" ShapeID="_x0000_i1039" DrawAspect="Content" ObjectID="_1806319089" r:id="rId38"/>
        </w:object>
      </w:r>
    </w:p>
    <w:p w14:paraId="6601384E" w14:textId="76E5990B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4959" w:dyaOrig="800" w14:anchorId="0BD23942">
          <v:shape id="_x0000_i1040" type="#_x0000_t75" style="width:257.25pt;height:40.5pt" o:ole="">
            <v:imagedata r:id="rId39" o:title=""/>
          </v:shape>
          <o:OLEObject Type="Embed" ProgID="Equation.DSMT4" ShapeID="_x0000_i1040" DrawAspect="Content" ObjectID="_1806319090" r:id="rId40"/>
        </w:object>
      </w:r>
    </w:p>
    <w:p w14:paraId="57D9F25C" w14:textId="10E0B909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40" w:dyaOrig="380" w14:anchorId="1AEB5047">
          <v:shape id="_x0000_i1041" type="#_x0000_t75" style="width:267.75pt;height:19.5pt" o:ole="">
            <v:imagedata r:id="rId41" o:title=""/>
          </v:shape>
          <o:OLEObject Type="Embed" ProgID="Equation.DSMT4" ShapeID="_x0000_i1041" DrawAspect="Content" ObjectID="_1806319091" r:id="rId42"/>
        </w:object>
      </w:r>
    </w:p>
    <w:p w14:paraId="5F338E15" w14:textId="71DD5641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80" w:dyaOrig="800" w14:anchorId="50736937">
          <v:shape id="_x0000_i1042" type="#_x0000_t75" style="width:280.5pt;height:40.5pt" o:ole="">
            <v:imagedata r:id="rId43" o:title=""/>
          </v:shape>
          <o:OLEObject Type="Embed" ProgID="Equation.DSMT4" ShapeID="_x0000_i1042" DrawAspect="Content" ObjectID="_1806319092" r:id="rId44"/>
        </w:object>
      </w:r>
    </w:p>
    <w:p w14:paraId="57DEB397" w14:textId="671565E6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5300" w:dyaOrig="800" w14:anchorId="7698505F">
          <v:shape id="_x0000_i1043" type="#_x0000_t75" style="width:273.75pt;height:40.5pt" o:ole="">
            <v:imagedata r:id="rId45" o:title=""/>
          </v:shape>
          <o:OLEObject Type="Embed" ProgID="Equation.DSMT4" ShapeID="_x0000_i1043" DrawAspect="Content" ObjectID="_1806319093" r:id="rId46"/>
        </w:object>
      </w:r>
    </w:p>
    <w:p w14:paraId="159C7A48" w14:textId="0423E725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15B1">
        <w:rPr>
          <w:rFonts w:ascii="Times New Roman" w:hAnsi="Times New Roman"/>
          <w:position w:val="-12"/>
          <w:sz w:val="28"/>
          <w:szCs w:val="28"/>
          <w:lang w:val="uk-UA"/>
        </w:rPr>
        <w:object w:dxaOrig="5179" w:dyaOrig="380" w14:anchorId="4C505435">
          <v:shape id="_x0000_i1044" type="#_x0000_t75" style="width:269.25pt;height:19.5pt" o:ole="">
            <v:imagedata r:id="rId47" o:title=""/>
          </v:shape>
          <o:OLEObject Type="Embed" ProgID="Equation.DSMT4" ShapeID="_x0000_i1044" DrawAspect="Content" ObjectID="_1806319094" r:id="rId48"/>
        </w:object>
      </w:r>
    </w:p>
    <w:p w14:paraId="2F0BC824" w14:textId="5DED29AF" w:rsidR="00C215B1" w:rsidRPr="00C215B1" w:rsidRDefault="005427F1" w:rsidP="005427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215B1">
        <w:rPr>
          <w:rFonts w:ascii="Times New Roman" w:hAnsi="Times New Roman"/>
          <w:position w:val="-34"/>
          <w:sz w:val="28"/>
          <w:szCs w:val="28"/>
          <w:lang w:val="uk-UA"/>
        </w:rPr>
        <w:object w:dxaOrig="3620" w:dyaOrig="780" w14:anchorId="40BB4D4C">
          <v:shape id="_x0000_i1045" type="#_x0000_t75" style="width:189pt;height:39pt" o:ole="">
            <v:imagedata r:id="rId49" o:title=""/>
          </v:shape>
          <o:OLEObject Type="Embed" ProgID="Equation.DSMT4" ShapeID="_x0000_i1045" DrawAspect="Content" ObjectID="_1806319095" r:id="rId50"/>
        </w:object>
      </w:r>
    </w:p>
    <w:p w14:paraId="2274ADAA" w14:textId="6FEF77AA" w:rsidR="00C215B1" w:rsidRDefault="00C215B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31AF0223" w14:textId="19513FE5" w:rsidR="00C215B1" w:rsidRPr="00432EC5" w:rsidRDefault="00FA1CFC" w:rsidP="00FA1CF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расчет входного сопротивления с указанной точностью;</w:t>
      </w:r>
    </w:p>
    <w:p w14:paraId="4658F2AA" w14:textId="71064DCA" w:rsidR="00C215B1" w:rsidRPr="00FA1CFC" w:rsidRDefault="00FA1CFC" w:rsidP="00FA1CFC">
      <w:pPr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432EC5"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C215B1" w:rsidRPr="00432EC5">
        <w:rPr>
          <w:rStyle w:val="notranslate"/>
          <w:rFonts w:ascii="Times New Roman" w:hAnsi="Times New Roman"/>
          <w:sz w:val="28"/>
          <w:szCs w:val="28"/>
        </w:rPr>
        <w:t>вычисление главного тока по закону Ома</w:t>
      </w:r>
    </w:p>
    <w:p w14:paraId="2C08C8D6" w14:textId="36973E45" w:rsidR="005427F1" w:rsidRPr="006D7B13" w:rsidRDefault="005427F1" w:rsidP="005427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8,520 А</w:t>
      </w:r>
    </w:p>
    <w:p w14:paraId="680D90A8" w14:textId="6ADDA2EE" w:rsidR="005427F1" w:rsidRDefault="005427F1" w:rsidP="005427F1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3D6B4A0D" w14:textId="77777777" w:rsidR="00C215B1" w:rsidRPr="00C215B1" w:rsidRDefault="00C215B1" w:rsidP="005427F1">
      <w:pPr>
        <w:shd w:val="clear" w:color="auto" w:fill="FFFFFF"/>
        <w:spacing w:after="0" w:line="360" w:lineRule="auto"/>
        <w:ind w:left="863" w:hanging="296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64AF85BE" w14:textId="01DD5587" w:rsidR="005427F1" w:rsidRDefault="005427F1" w:rsidP="005427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2. Д</w:t>
      </w:r>
      <w:r>
        <w:rPr>
          <w:rFonts w:ascii="Times New Roman" w:hAnsi="Times New Roman"/>
          <w:sz w:val="28"/>
          <w:szCs w:val="28"/>
        </w:rPr>
        <w:t>ля указанной электрической цепи синусоидального тока с приведенными численными данными определить главный ток схемы (расчеты производить с точностью до третьего знака после запятой):</w:t>
      </w:r>
    </w:p>
    <w:p w14:paraId="46A99BFC" w14:textId="650FF3F0" w:rsidR="00C215B1" w:rsidRDefault="005427F1" w:rsidP="005427F1">
      <w:pPr>
        <w:shd w:val="clear" w:color="auto" w:fill="FFFFFF"/>
        <w:spacing w:after="0" w:line="240" w:lineRule="auto"/>
        <w:jc w:val="center"/>
        <w:rPr>
          <w:rStyle w:val="notranslate"/>
          <w:rFonts w:ascii="Times New Roman" w:hAnsi="Times New Roman"/>
          <w:sz w:val="28"/>
          <w:szCs w:val="28"/>
        </w:rPr>
      </w:pPr>
      <w:r w:rsidRPr="002A0A5B">
        <w:rPr>
          <w:noProof/>
          <w:szCs w:val="28"/>
          <w:lang w:eastAsia="ru-RU"/>
        </w:rPr>
        <w:lastRenderedPageBreak/>
        <w:drawing>
          <wp:inline distT="0" distB="0" distL="0" distR="0" wp14:anchorId="300E2C09" wp14:editId="2ABC13B0">
            <wp:extent cx="3467100" cy="2076450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9A4B" w14:textId="15CF8762" w:rsidR="005427F1" w:rsidRDefault="00FC1724" w:rsidP="005427F1">
      <w:pPr>
        <w:spacing w:line="360" w:lineRule="auto"/>
        <w:jc w:val="center"/>
        <w:rPr>
          <w:szCs w:val="28"/>
        </w:rPr>
      </w:pPr>
      <w:r w:rsidRPr="00FC1724">
        <w:rPr>
          <w:position w:val="-66"/>
          <w:szCs w:val="28"/>
        </w:rPr>
        <w:object w:dxaOrig="4980" w:dyaOrig="1440" w14:anchorId="1DAA7ABC">
          <v:shape id="_x0000_i1046" type="#_x0000_t75" style="width:240pt;height:69pt" o:ole="">
            <v:imagedata r:id="rId52" o:title=""/>
          </v:shape>
          <o:OLEObject Type="Embed" ProgID="Equation.DSMT4" ShapeID="_x0000_i1046" DrawAspect="Content" ObjectID="_1806319096" r:id="rId53"/>
        </w:object>
      </w:r>
    </w:p>
    <w:p w14:paraId="3F8FDC3D" w14:textId="39E90C5F" w:rsidR="005427F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9A449A">
        <w:rPr>
          <w:rStyle w:val="notranslate"/>
          <w:rFonts w:ascii="Times New Roman" w:hAnsi="Times New Roman"/>
          <w:sz w:val="28"/>
          <w:szCs w:val="28"/>
        </w:rPr>
        <w:t>25</w:t>
      </w:r>
      <w:r>
        <w:rPr>
          <w:rStyle w:val="notranslate"/>
          <w:rFonts w:ascii="Times New Roman" w:hAnsi="Times New Roman"/>
          <w:sz w:val="28"/>
          <w:szCs w:val="28"/>
        </w:rPr>
        <w:t xml:space="preserve"> мин.</w:t>
      </w:r>
    </w:p>
    <w:p w14:paraId="0D00E1C3" w14:textId="77777777" w:rsidR="005427F1" w:rsidRDefault="005427F1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21DB155" w14:textId="4E3E84E8" w:rsidR="005427F1" w:rsidRPr="005427F1" w:rsidRDefault="005427F1" w:rsidP="00B00A8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для каждой ветви по формуле:</w:t>
      </w:r>
    </w:p>
    <w:p w14:paraId="4828B317" w14:textId="7AB3E007" w:rsidR="005427F1" w:rsidRPr="005427F1" w:rsidRDefault="00FC1724" w:rsidP="00542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130"/>
          <w:sz w:val="28"/>
          <w:szCs w:val="28"/>
        </w:rPr>
        <w:object w:dxaOrig="6240" w:dyaOrig="2720" w14:anchorId="3B02F3D3">
          <v:shape id="_x0000_i1047" type="#_x0000_t75" style="width:315.75pt;height:137.25pt" o:ole="">
            <v:imagedata r:id="rId54" o:title=""/>
          </v:shape>
          <o:OLEObject Type="Embed" ProgID="Equation.DSMT4" ShapeID="_x0000_i1047" DrawAspect="Content" ObjectID="_1806319097" r:id="rId55"/>
        </w:object>
      </w:r>
    </w:p>
    <w:p w14:paraId="5C6B4F73" w14:textId="75398DFD" w:rsidR="005427F1" w:rsidRPr="005427F1" w:rsidRDefault="005427F1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полное сопротивление всей схемы в целом:</w:t>
      </w:r>
    </w:p>
    <w:p w14:paraId="1BD3D44F" w14:textId="0C90EA60" w:rsidR="005427F1" w:rsidRPr="005427F1" w:rsidRDefault="00FC1724" w:rsidP="00542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724">
        <w:rPr>
          <w:rFonts w:ascii="Times New Roman" w:hAnsi="Times New Roman"/>
          <w:position w:val="-66"/>
          <w:sz w:val="28"/>
          <w:szCs w:val="28"/>
        </w:rPr>
        <w:object w:dxaOrig="8320" w:dyaOrig="1440" w14:anchorId="7B50B4EC">
          <v:shape id="_x0000_i1048" type="#_x0000_t75" style="width:408.75pt;height:71.25pt" o:ole="">
            <v:imagedata r:id="rId56" o:title=""/>
          </v:shape>
          <o:OLEObject Type="Embed" ProgID="Equation.DSMT4" ShapeID="_x0000_i1048" DrawAspect="Content" ObjectID="_1806319098" r:id="rId57"/>
        </w:object>
      </w:r>
    </w:p>
    <w:p w14:paraId="288492E6" w14:textId="79760A63" w:rsidR="005427F1" w:rsidRPr="005427F1" w:rsidRDefault="005427F1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27F1">
        <w:rPr>
          <w:rFonts w:ascii="Times New Roman" w:hAnsi="Times New Roman"/>
          <w:sz w:val="28"/>
          <w:szCs w:val="28"/>
        </w:rPr>
        <w:t>Определим силу тока в каждой ветви:</w:t>
      </w:r>
    </w:p>
    <w:p w14:paraId="01043DE0" w14:textId="6E33EEBD" w:rsidR="005427F1" w:rsidRDefault="00FC1724" w:rsidP="005427F1">
      <w:pPr>
        <w:spacing w:after="0" w:line="240" w:lineRule="auto"/>
        <w:jc w:val="center"/>
        <w:rPr>
          <w:sz w:val="28"/>
          <w:szCs w:val="28"/>
          <w:lang w:val="en-US"/>
        </w:rPr>
      </w:pPr>
      <w:r w:rsidRPr="00FC1724">
        <w:rPr>
          <w:position w:val="-42"/>
          <w:sz w:val="28"/>
          <w:szCs w:val="28"/>
        </w:rPr>
        <w:object w:dxaOrig="6820" w:dyaOrig="840" w14:anchorId="6239C8AE">
          <v:shape id="_x0000_i1049" type="#_x0000_t75" style="width:323.25pt;height:39.75pt" o:ole="">
            <v:imagedata r:id="rId58" o:title=""/>
          </v:shape>
          <o:OLEObject Type="Embed" ProgID="Equation.DSMT4" ShapeID="_x0000_i1049" DrawAspect="Content" ObjectID="_1806319099" r:id="rId59"/>
        </w:object>
      </w:r>
    </w:p>
    <w:p w14:paraId="467C2BE0" w14:textId="77777777" w:rsidR="009A449A" w:rsidRDefault="009A449A" w:rsidP="009A449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24AC0CB0" w14:textId="45603AF6" w:rsidR="009A449A" w:rsidRPr="005427F1" w:rsidRDefault="00C46A15" w:rsidP="00C46A15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расчет </w:t>
      </w:r>
      <w:r w:rsidR="009A449A">
        <w:rPr>
          <w:rStyle w:val="notranslate"/>
          <w:rFonts w:ascii="Times New Roman" w:hAnsi="Times New Roman"/>
          <w:sz w:val="28"/>
          <w:szCs w:val="28"/>
        </w:rPr>
        <w:t>в комплексном виде полного сопротивления каждой ветви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 с указанной точностью;</w:t>
      </w:r>
    </w:p>
    <w:p w14:paraId="776F8D62" w14:textId="2568F68B" w:rsidR="009A449A" w:rsidRPr="005427F1" w:rsidRDefault="00C46A15" w:rsidP="00C46A15">
      <w:pPr>
        <w:pStyle w:val="a3"/>
        <w:shd w:val="clear" w:color="auto" w:fill="FFFFFF"/>
        <w:spacing w:after="0" w:line="240" w:lineRule="auto"/>
        <w:ind w:left="128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 xml:space="preserve">вычисление </w:t>
      </w:r>
      <w:r w:rsidR="009A449A">
        <w:rPr>
          <w:rStyle w:val="notranslate"/>
          <w:rFonts w:ascii="Times New Roman" w:hAnsi="Times New Roman"/>
          <w:sz w:val="28"/>
          <w:szCs w:val="28"/>
        </w:rPr>
        <w:t xml:space="preserve">в комплексном виде </w:t>
      </w:r>
      <w:r w:rsidR="009A449A" w:rsidRPr="005427F1">
        <w:rPr>
          <w:rStyle w:val="notranslate"/>
          <w:rFonts w:ascii="Times New Roman" w:hAnsi="Times New Roman"/>
          <w:sz w:val="28"/>
          <w:szCs w:val="28"/>
        </w:rPr>
        <w:t>главного тока по закону Ома</w:t>
      </w:r>
    </w:p>
    <w:p w14:paraId="0D8FD374" w14:textId="5DBF409A" w:rsidR="009A449A" w:rsidRPr="006D7B13" w:rsidRDefault="009A449A" w:rsidP="009A449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Правильный ответ: </w:t>
      </w:r>
      <w:r w:rsidR="0047054A" w:rsidRPr="00F66BF7">
        <w:rPr>
          <w:position w:val="-10"/>
        </w:rPr>
        <w:object w:dxaOrig="1600" w:dyaOrig="540" w14:anchorId="2B7FF503">
          <v:shape id="_x0000_i1050" type="#_x0000_t75" style="width:80.25pt;height:27pt" o:ole="">
            <v:imagedata r:id="rId60" o:title=""/>
          </v:shape>
          <o:OLEObject Type="Embed" ProgID="Equation.DSMT4" ShapeID="_x0000_i1050" DrawAspect="Content" ObjectID="_1806319100" r:id="rId61"/>
        </w:object>
      </w:r>
      <w:r w:rsidR="0047054A">
        <w:t xml:space="preserve"> / </w:t>
      </w:r>
      <w:r w:rsidRPr="00497134">
        <w:rPr>
          <w:position w:val="-12"/>
        </w:rPr>
        <w:object w:dxaOrig="1780" w:dyaOrig="360" w14:anchorId="19D144FB">
          <v:shape id="_x0000_i1051" type="#_x0000_t75" style="width:89.25pt;height:18.75pt" o:ole="">
            <v:imagedata r:id="rId62" o:title=""/>
          </v:shape>
          <o:OLEObject Type="Embed" ProgID="Equation.DSMT4" ShapeID="_x0000_i1051" DrawAspect="Content" ObjectID="_1806319101" r:id="rId63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01FE8E6C" w14:textId="0F2A7F6B" w:rsidR="005427F1" w:rsidRDefault="009A449A" w:rsidP="009A449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4066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4F3D7F9C" w14:textId="05555DF7" w:rsidR="005427F1" w:rsidRDefault="005427F1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37027B7D" w14:textId="0EAD86CC" w:rsidR="005427F1" w:rsidRDefault="005427F1" w:rsidP="00542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lastRenderedPageBreak/>
        <w:t xml:space="preserve">3. </w:t>
      </w:r>
      <w:r w:rsidR="00B00A87">
        <w:rPr>
          <w:rStyle w:val="notranslate"/>
          <w:rFonts w:ascii="Times New Roman" w:hAnsi="Times New Roman"/>
          <w:sz w:val="28"/>
          <w:szCs w:val="28"/>
        </w:rPr>
        <w:t xml:space="preserve">Для указанной трехфазной цепи определить напряжение смещения нейтрали для заданных числовых значений </w:t>
      </w:r>
      <w:r w:rsidR="00B00A87">
        <w:rPr>
          <w:rFonts w:ascii="Times New Roman" w:hAnsi="Times New Roman"/>
          <w:sz w:val="28"/>
          <w:szCs w:val="28"/>
        </w:rPr>
        <w:t>(расчеты производить с точностью до третьего знака после запятой):</w:t>
      </w:r>
    </w:p>
    <w:p w14:paraId="32190006" w14:textId="77777777" w:rsidR="00E60E15" w:rsidRDefault="00E60E15" w:rsidP="00542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20BA3A" w14:textId="2FA280F7" w:rsidR="00E60E15" w:rsidRDefault="00FC1724" w:rsidP="005427F1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 w:rsidRPr="009A449A">
        <w:rPr>
          <w:position w:val="-76"/>
          <w:szCs w:val="28"/>
        </w:rPr>
        <w:object w:dxaOrig="8720" w:dyaOrig="1660" w14:anchorId="4F08334E">
          <v:shape id="_x0000_i1052" type="#_x0000_t75" style="width:436.5pt;height:82.5pt;mso-position-horizontal:absolute" o:ole="">
            <v:imagedata r:id="rId64" o:title=""/>
          </v:shape>
          <o:OLEObject Type="Embed" ProgID="Equation.DSMT4" ShapeID="_x0000_i1052" DrawAspect="Content" ObjectID="_1806319102" r:id="rId65"/>
        </w:object>
      </w:r>
    </w:p>
    <w:p w14:paraId="02850C8A" w14:textId="4D08D654" w:rsidR="005427F1" w:rsidRDefault="00B00A87" w:rsidP="00B00A87">
      <w:pPr>
        <w:shd w:val="clear" w:color="auto" w:fill="FFFFFF"/>
        <w:spacing w:after="0" w:line="240" w:lineRule="auto"/>
        <w:ind w:firstLine="567"/>
        <w:jc w:val="center"/>
        <w:rPr>
          <w:rStyle w:val="notranslat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133DF0" wp14:editId="498A765B">
            <wp:extent cx="3552825" cy="2623185"/>
            <wp:effectExtent l="0" t="0" r="952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рехфазные 39.bmp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0"/>
                    <a:stretch/>
                  </pic:blipFill>
                  <pic:spPr bwMode="auto">
                    <a:xfrm>
                      <a:off x="0" y="0"/>
                      <a:ext cx="3561852" cy="262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34AF0" w14:textId="768B93AD" w:rsidR="00B00A87" w:rsidRDefault="00B00A87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Время выполнения – </w:t>
      </w:r>
      <w:r w:rsidR="00073300">
        <w:rPr>
          <w:rStyle w:val="notranslate"/>
          <w:rFonts w:ascii="Times New Roman" w:hAnsi="Times New Roman"/>
          <w:sz w:val="28"/>
          <w:szCs w:val="28"/>
        </w:rPr>
        <w:t>3</w:t>
      </w:r>
      <w:r>
        <w:rPr>
          <w:rStyle w:val="notranslate"/>
          <w:rFonts w:ascii="Times New Roman" w:hAnsi="Times New Roman"/>
          <w:sz w:val="28"/>
          <w:szCs w:val="28"/>
        </w:rPr>
        <w:t>5 мин.</w:t>
      </w:r>
    </w:p>
    <w:p w14:paraId="6E0ECCCD" w14:textId="77777777" w:rsidR="00B00A87" w:rsidRDefault="00B00A87" w:rsidP="00B00A87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Ожидаемый результат:</w:t>
      </w:r>
    </w:p>
    <w:p w14:paraId="0395DE5D" w14:textId="6E824BF5" w:rsidR="006D7B13" w:rsidRPr="00C215B1" w:rsidRDefault="006D7B13" w:rsidP="005427F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9379159" w14:textId="77777777" w:rsidR="00A10732" w:rsidRPr="00A10732" w:rsidRDefault="00A10732" w:rsidP="00A1073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1. Определим напряжения в каждой фазе:</w:t>
      </w:r>
    </w:p>
    <w:p w14:paraId="63CFF7C5" w14:textId="2F198EE1" w:rsidR="00A10732" w:rsidRPr="00A10732" w:rsidRDefault="00FC1724" w:rsidP="00A1073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28"/>
          <w:sz w:val="28"/>
          <w:szCs w:val="28"/>
          <w:lang w:eastAsia="ru-RU"/>
        </w:rPr>
        <w:object w:dxaOrig="5360" w:dyaOrig="660" w14:anchorId="1806DCF6">
          <v:shape id="_x0000_i1053" type="#_x0000_t75" style="width:270.75pt;height:33pt" o:ole="">
            <v:imagedata r:id="rId67" o:title=""/>
          </v:shape>
          <o:OLEObject Type="Embed" ProgID="Equation.DSMT4" ShapeID="_x0000_i1053" DrawAspect="Content" ObjectID="_1806319103" r:id="rId68"/>
        </w:object>
      </w:r>
    </w:p>
    <w:p w14:paraId="3C6124E5" w14:textId="18B6442D" w:rsidR="00A10732" w:rsidRPr="00A10732" w:rsidRDefault="00FC1724" w:rsidP="00A1073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6"/>
          <w:sz w:val="28"/>
          <w:szCs w:val="28"/>
          <w:lang w:eastAsia="ru-RU"/>
        </w:rPr>
        <w:object w:dxaOrig="2340" w:dyaOrig="1240" w14:anchorId="5A5775F3">
          <v:shape id="_x0000_i1054" type="#_x0000_t75" style="width:117.75pt;height:62.25pt" o:ole="">
            <v:imagedata r:id="rId69" o:title=""/>
          </v:shape>
          <o:OLEObject Type="Embed" ProgID="Equation.DSMT4" ShapeID="_x0000_i1054" DrawAspect="Content" ObjectID="_1806319104" r:id="rId70"/>
        </w:object>
      </w:r>
    </w:p>
    <w:p w14:paraId="75D14758" w14:textId="77777777" w:rsidR="00A10732" w:rsidRPr="00A10732" w:rsidRDefault="00A10732" w:rsidP="00A10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2. Определяем фазные нагрузки:</w:t>
      </w:r>
    </w:p>
    <w:p w14:paraId="78AAF938" w14:textId="5810C497" w:rsidR="00A10732" w:rsidRPr="00A10732" w:rsidRDefault="00FC1724" w:rsidP="00A10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5749">
        <w:rPr>
          <w:rFonts w:ascii="Times New Roman" w:hAnsi="Times New Roman"/>
          <w:position w:val="-14"/>
          <w:sz w:val="28"/>
          <w:szCs w:val="28"/>
          <w:lang w:eastAsia="ru-RU"/>
        </w:rPr>
        <w:object w:dxaOrig="1960" w:dyaOrig="400" w14:anchorId="6854C809">
          <v:shape id="_x0000_i1055" type="#_x0000_t75" style="width:98.25pt;height:20.25pt;mso-position-horizontal:absolute" o:ole="">
            <v:imagedata r:id="rId71" o:title=""/>
          </v:shape>
          <o:OLEObject Type="Embed" ProgID="Equation.DSMT4" ShapeID="_x0000_i1055" DrawAspect="Content" ObjectID="_1806319105" r:id="rId72"/>
        </w:object>
      </w:r>
      <w:r w:rsidR="00A10732" w:rsidRPr="00A10732">
        <w:rPr>
          <w:rFonts w:ascii="Times New Roman" w:hAnsi="Times New Roman"/>
          <w:sz w:val="28"/>
          <w:szCs w:val="28"/>
          <w:lang w:eastAsia="ru-RU"/>
        </w:rPr>
        <w:t>;</w:t>
      </w:r>
    </w:p>
    <w:p w14:paraId="5227DC18" w14:textId="6C6458F0" w:rsidR="00A10732" w:rsidRPr="00A10732" w:rsidRDefault="00A10732" w:rsidP="00A10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="00B65749" w:rsidRPr="00B65749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 w14:anchorId="178AFC88">
          <v:shape id="_x0000_i1056" type="#_x0000_t75" style="width:23.25pt;height:22.5pt" o:ole="">
            <v:imagedata r:id="rId73" o:title=""/>
          </v:shape>
          <o:OLEObject Type="Embed" ProgID="Equation.DSMT4" ShapeID="_x0000_i1056" DrawAspect="Content" ObjectID="_1806319106" r:id="rId74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индуктивное сопротивление, </w:t>
      </w:r>
      <w:r w:rsidR="00B65749"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440" w:dyaOrig="360" w14:anchorId="4A06992A">
          <v:shape id="_x0000_i1057" type="#_x0000_t75" style="width:27.75pt;height:22.5pt" o:ole="">
            <v:imagedata r:id="rId75" o:title=""/>
          </v:shape>
          <o:OLEObject Type="Embed" ProgID="Equation.DSMT4" ShapeID="_x0000_i1057" DrawAspect="Content" ObjectID="_1806319107" r:id="rId76"/>
        </w:object>
      </w:r>
      <w:r w:rsidRPr="00A10732">
        <w:rPr>
          <w:rFonts w:ascii="Times New Roman" w:hAnsi="Times New Roman"/>
          <w:sz w:val="28"/>
          <w:szCs w:val="28"/>
          <w:lang w:eastAsia="ru-RU"/>
        </w:rPr>
        <w:t xml:space="preserve"> – емкостное сопротивление.</w:t>
      </w:r>
    </w:p>
    <w:p w14:paraId="5E335D35" w14:textId="0139D91C" w:rsidR="00A10732" w:rsidRPr="00A10732" w:rsidRDefault="00A10732" w:rsidP="00A10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sz w:val="28"/>
          <w:szCs w:val="28"/>
          <w:lang w:eastAsia="ru-RU"/>
        </w:rPr>
        <w:t>так как нагрузка несимметричная,</w:t>
      </w:r>
      <w:r w:rsidR="00B675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0732">
        <w:rPr>
          <w:rFonts w:ascii="Times New Roman" w:hAnsi="Times New Roman"/>
          <w:sz w:val="28"/>
          <w:szCs w:val="28"/>
          <w:lang w:eastAsia="ru-RU"/>
        </w:rPr>
        <w:t>то получаем выражение:</w:t>
      </w:r>
    </w:p>
    <w:p w14:paraId="4993A7F1" w14:textId="30798998" w:rsidR="00E60E15" w:rsidRDefault="00FC1724" w:rsidP="00A10732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0732">
        <w:rPr>
          <w:rFonts w:ascii="Times New Roman" w:hAnsi="Times New Roman"/>
          <w:position w:val="-50"/>
          <w:sz w:val="28"/>
          <w:szCs w:val="28"/>
          <w:lang w:eastAsia="ru-RU"/>
        </w:rPr>
        <w:object w:dxaOrig="4760" w:dyaOrig="1160" w14:anchorId="7A2EBD17">
          <v:shape id="_x0000_i1058" type="#_x0000_t75" style="width:238.5pt;height:58.5pt" o:ole="">
            <v:imagedata r:id="rId77" o:title=""/>
          </v:shape>
          <o:OLEObject Type="Embed" ProgID="Equation.DSMT4" ShapeID="_x0000_i1058" DrawAspect="Content" ObjectID="_1806319108" r:id="rId78"/>
        </w:object>
      </w:r>
    </w:p>
    <w:p w14:paraId="738BA7F2" w14:textId="120CEC54" w:rsidR="00A10732" w:rsidRPr="00A10732" w:rsidRDefault="00FC1724" w:rsidP="00A10732">
      <w:pPr>
        <w:tabs>
          <w:tab w:val="left" w:pos="7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755C">
        <w:rPr>
          <w:rFonts w:ascii="Times New Roman" w:hAnsi="Times New Roman"/>
          <w:position w:val="-64"/>
          <w:sz w:val="28"/>
          <w:szCs w:val="28"/>
          <w:lang w:eastAsia="ru-RU"/>
        </w:rPr>
        <w:object w:dxaOrig="3580" w:dyaOrig="1700" w14:anchorId="6E191D94">
          <v:shape id="_x0000_i1059" type="#_x0000_t75" style="width:179.25pt;height:84.75pt" o:ole="">
            <v:imagedata r:id="rId79" o:title=""/>
          </v:shape>
          <o:OLEObject Type="Embed" ProgID="Equation.DSMT4" ShapeID="_x0000_i1059" DrawAspect="Content" ObjectID="_1806319109" r:id="rId80"/>
        </w:object>
      </w:r>
    </w:p>
    <w:p w14:paraId="4FB6EC1E" w14:textId="5EFA3568" w:rsidR="00A10732" w:rsidRPr="00A10732" w:rsidRDefault="00FC1724" w:rsidP="00A107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20" w:dyaOrig="440" w14:anchorId="5490AB47">
          <v:shape id="_x0000_i1060" type="#_x0000_t75" style="width:325.5pt;height:21.75pt" o:ole="">
            <v:imagedata r:id="rId81" o:title=""/>
          </v:shape>
          <o:OLEObject Type="Embed" ProgID="Equation.DSMT4" ShapeID="_x0000_i1060" DrawAspect="Content" ObjectID="_1806319110" r:id="rId82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440" w:dyaOrig="440" w14:anchorId="4D07AE04">
          <v:shape id="_x0000_i1061" type="#_x0000_t75" style="width:326.25pt;height:21.75pt" o:ole="">
            <v:imagedata r:id="rId83" o:title=""/>
          </v:shape>
          <o:OLEObject Type="Embed" ProgID="Equation.DSMT4" ShapeID="_x0000_i1061" DrawAspect="Content" ObjectID="_1806319111" r:id="rId84"/>
        </w:object>
      </w:r>
      <w:r w:rsidRPr="00A10732">
        <w:rPr>
          <w:rFonts w:ascii="Times New Roman" w:hAnsi="Times New Roman"/>
          <w:position w:val="-12"/>
          <w:sz w:val="28"/>
          <w:szCs w:val="28"/>
          <w:lang w:eastAsia="ru-RU"/>
        </w:rPr>
        <w:object w:dxaOrig="6120" w:dyaOrig="440" w14:anchorId="3AABA685">
          <v:shape id="_x0000_i1062" type="#_x0000_t75" style="width:309.75pt;height:21.75pt" o:ole="">
            <v:imagedata r:id="rId85" o:title=""/>
          </v:shape>
          <o:OLEObject Type="Embed" ProgID="Equation.DSMT4" ShapeID="_x0000_i1062" DrawAspect="Content" ObjectID="_1806319112" r:id="rId86"/>
        </w:object>
      </w:r>
    </w:p>
    <w:p w14:paraId="2BF9C0FF" w14:textId="77777777" w:rsidR="0018576D" w:rsidRPr="0018576D" w:rsidRDefault="0018576D" w:rsidP="001857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76D">
        <w:rPr>
          <w:rFonts w:ascii="Times New Roman" w:hAnsi="Times New Roman"/>
          <w:bCs/>
          <w:sz w:val="28"/>
          <w:szCs w:val="28"/>
          <w:lang w:eastAsia="ru-RU"/>
        </w:rPr>
        <w:t>Определим смещение нейтрали нулевого провода:</w:t>
      </w:r>
    </w:p>
    <w:p w14:paraId="276DC5D6" w14:textId="1A04ADED" w:rsid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576D">
        <w:rPr>
          <w:rFonts w:ascii="Times New Roman" w:hAnsi="Times New Roman"/>
          <w:position w:val="-30"/>
          <w:sz w:val="28"/>
          <w:szCs w:val="28"/>
          <w:lang w:eastAsia="ru-RU"/>
        </w:rPr>
        <w:object w:dxaOrig="3019" w:dyaOrig="720" w14:anchorId="24D665A8">
          <v:shape id="_x0000_i1063" type="#_x0000_t75" style="width:150.75pt;height:36pt;mso-position-horizontal:absolute;mso-position-vertical:absolute" o:ole="">
            <v:imagedata r:id="rId87" o:title=""/>
          </v:shape>
          <o:OLEObject Type="Embed" ProgID="Equation.DSMT4" ShapeID="_x0000_i1063" DrawAspect="Content" ObjectID="_1806319113" r:id="rId88"/>
        </w:object>
      </w:r>
    </w:p>
    <w:bookmarkStart w:id="4" w:name="_Hlk187746007"/>
    <w:p w14:paraId="28F14630" w14:textId="04713391" w:rsid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039" w:dyaOrig="3060" w14:anchorId="4B1E66FE">
          <v:shape id="_x0000_i1064" type="#_x0000_t75" style="width:299.25pt;height:152.25pt" o:ole="">
            <v:imagedata r:id="rId89" o:title=""/>
          </v:shape>
          <o:OLEObject Type="Embed" ProgID="Equation.DSMT4" ShapeID="_x0000_i1064" DrawAspect="Content" ObjectID="_1806319114" r:id="rId90"/>
        </w:object>
      </w:r>
      <w:bookmarkEnd w:id="4"/>
    </w:p>
    <w:p w14:paraId="37D94E92" w14:textId="445D5FAB" w:rsidR="00825D1C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112"/>
          <w:sz w:val="28"/>
          <w:szCs w:val="28"/>
          <w:lang w:eastAsia="ru-RU"/>
        </w:rPr>
        <w:object w:dxaOrig="6380" w:dyaOrig="2960" w14:anchorId="1F52FD83">
          <v:shape id="_x0000_i1065" type="#_x0000_t75" style="width:316.5pt;height:147.75pt" o:ole="">
            <v:imagedata r:id="rId91" o:title=""/>
          </v:shape>
          <o:OLEObject Type="Embed" ProgID="Equation.DSMT4" ShapeID="_x0000_i1065" DrawAspect="Content" ObjectID="_1806319115" r:id="rId92"/>
        </w:object>
      </w:r>
    </w:p>
    <w:p w14:paraId="394B7C5B" w14:textId="712E3D3C" w:rsidR="0018576D" w:rsidRPr="0018576D" w:rsidRDefault="00FC1724" w:rsidP="0018576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5D1C">
        <w:rPr>
          <w:rFonts w:ascii="Times New Roman" w:hAnsi="Times New Roman"/>
          <w:position w:val="-32"/>
          <w:sz w:val="28"/>
          <w:szCs w:val="28"/>
          <w:lang w:eastAsia="ru-RU"/>
        </w:rPr>
        <w:object w:dxaOrig="6180" w:dyaOrig="780" w14:anchorId="5006B27A">
          <v:shape id="_x0000_i1066" type="#_x0000_t75" style="width:309pt;height:39pt" o:ole="">
            <v:imagedata r:id="rId93" o:title=""/>
          </v:shape>
          <o:OLEObject Type="Embed" ProgID="Equation.DSMT4" ShapeID="_x0000_i1066" DrawAspect="Content" ObjectID="_1806319116" r:id="rId94"/>
        </w:object>
      </w:r>
    </w:p>
    <w:p w14:paraId="35C47237" w14:textId="77777777" w:rsidR="0047054A" w:rsidRDefault="0047054A" w:rsidP="0047054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>Критерии оценивания:</w:t>
      </w:r>
    </w:p>
    <w:p w14:paraId="4C5E8ACF" w14:textId="498B4772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расчет в комплексном виде полного сопротивления каждой фазы с указанной точностью;</w:t>
      </w:r>
    </w:p>
    <w:p w14:paraId="62001771" w14:textId="423B2AC0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вычисление в комплексном виде числителя и знаменателя напряжения смещения нейтрали;</w:t>
      </w:r>
    </w:p>
    <w:p w14:paraId="2ECBA878" w14:textId="7F837477" w:rsidR="0047054A" w:rsidRPr="00C46A15" w:rsidRDefault="00C46A15" w:rsidP="00C46A15">
      <w:pPr>
        <w:shd w:val="clear" w:color="auto" w:fill="FFFFFF"/>
        <w:spacing w:after="0" w:line="240" w:lineRule="auto"/>
        <w:ind w:left="1276"/>
        <w:jc w:val="both"/>
        <w:rPr>
          <w:rStyle w:val="notranslate"/>
          <w:rFonts w:ascii="Times New Roman" w:hAnsi="Times New Roman"/>
          <w:sz w:val="28"/>
          <w:szCs w:val="28"/>
        </w:rPr>
      </w:pPr>
      <w:r>
        <w:rPr>
          <w:rStyle w:val="notranslate"/>
          <w:rFonts w:ascii="Times New Roman" w:hAnsi="Times New Roman"/>
          <w:sz w:val="28"/>
          <w:szCs w:val="28"/>
        </w:rPr>
        <w:t xml:space="preserve">– </w:t>
      </w:r>
      <w:r w:rsidR="0047054A" w:rsidRPr="00C46A15">
        <w:rPr>
          <w:rStyle w:val="notranslate"/>
          <w:rFonts w:ascii="Times New Roman" w:hAnsi="Times New Roman"/>
          <w:sz w:val="28"/>
          <w:szCs w:val="28"/>
        </w:rPr>
        <w:t>определение напряжения смещения нейтрали в комплексном виде (экспоненциальная или алгебраическая форма).</w:t>
      </w:r>
    </w:p>
    <w:p w14:paraId="389027A3" w14:textId="77777777" w:rsidR="0047054A" w:rsidRPr="006D7B13" w:rsidRDefault="0047054A" w:rsidP="004705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Правильный ответ: </w:t>
      </w:r>
      <w:r w:rsidRPr="00F66BF7">
        <w:rPr>
          <w:position w:val="-10"/>
        </w:rPr>
        <w:object w:dxaOrig="1600" w:dyaOrig="540" w14:anchorId="1E969022">
          <v:shape id="_x0000_i1067" type="#_x0000_t75" style="width:80.25pt;height:27pt" o:ole="">
            <v:imagedata r:id="rId60" o:title=""/>
          </v:shape>
          <o:OLEObject Type="Embed" ProgID="Equation.DSMT4" ShapeID="_x0000_i1067" DrawAspect="Content" ObjectID="_1806319117" r:id="rId95"/>
        </w:object>
      </w:r>
      <w:r>
        <w:t xml:space="preserve"> / </w:t>
      </w:r>
      <w:r w:rsidRPr="00497134">
        <w:rPr>
          <w:position w:val="-12"/>
        </w:rPr>
        <w:object w:dxaOrig="1780" w:dyaOrig="360" w14:anchorId="112439A7">
          <v:shape id="_x0000_i1068" type="#_x0000_t75" style="width:89.25pt;height:18.75pt" o:ole="">
            <v:imagedata r:id="rId62" o:title=""/>
          </v:shape>
          <o:OLEObject Type="Embed" ProgID="Equation.DSMT4" ShapeID="_x0000_i1068" DrawAspect="Content" ObjectID="_1806319118" r:id="rId96"/>
        </w:objec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</w:p>
    <w:p w14:paraId="0D4D6D09" w14:textId="35C19141" w:rsidR="0047054A" w:rsidRDefault="0047054A" w:rsidP="0047054A">
      <w:pPr>
        <w:shd w:val="clear" w:color="auto" w:fill="FFFFFF"/>
        <w:spacing w:after="0" w:line="240" w:lineRule="auto"/>
        <w:ind w:firstLine="567"/>
        <w:textAlignment w:val="baseline"/>
        <w:rPr>
          <w:rStyle w:val="notranslate"/>
          <w:rFonts w:ascii="Times New Roman" w:hAnsi="Times New Roman"/>
          <w:sz w:val="28"/>
          <w:szCs w:val="28"/>
        </w:rPr>
      </w:pPr>
      <w:r w:rsidRPr="006D7B13">
        <w:rPr>
          <w:rFonts w:ascii="Times New Roman" w:hAnsi="Times New Roman"/>
          <w:color w:val="000000"/>
          <w:sz w:val="28"/>
          <w:szCs w:val="28"/>
          <w:lang w:eastAsia="ru-RU"/>
        </w:rPr>
        <w:t>Компетенции (индикаторы):</w:t>
      </w:r>
      <w:r w:rsidR="004066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066A5" w:rsidRPr="004066A5">
        <w:rPr>
          <w:rFonts w:ascii="Times New Roman" w:hAnsi="Times New Roman"/>
          <w:color w:val="000000"/>
          <w:sz w:val="28"/>
          <w:szCs w:val="28"/>
          <w:lang w:eastAsia="ru-RU"/>
        </w:rPr>
        <w:t>ОПК-3 (ОПК-3.1, ОПК-3.2, ОПК-3.3)</w:t>
      </w:r>
    </w:p>
    <w:p w14:paraId="6E5CBD6C" w14:textId="77777777" w:rsidR="0047054A" w:rsidRDefault="0047054A" w:rsidP="0047054A">
      <w:pPr>
        <w:shd w:val="clear" w:color="auto" w:fill="FFFFFF"/>
        <w:spacing w:after="0" w:line="240" w:lineRule="auto"/>
        <w:ind w:firstLine="567"/>
        <w:jc w:val="both"/>
        <w:rPr>
          <w:rStyle w:val="notranslate"/>
          <w:rFonts w:ascii="Times New Roman" w:hAnsi="Times New Roman"/>
          <w:sz w:val="28"/>
          <w:szCs w:val="28"/>
        </w:rPr>
      </w:pPr>
    </w:p>
    <w:p w14:paraId="5F2D3E4B" w14:textId="6AF8CA5F" w:rsidR="00035E51" w:rsidRDefault="00035E51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035E51" w:rsidSect="00C0100B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F632" w14:textId="77777777" w:rsidR="00ED0C0E" w:rsidRDefault="00ED0C0E" w:rsidP="00C0100B">
      <w:pPr>
        <w:spacing w:after="0" w:line="240" w:lineRule="auto"/>
      </w:pPr>
      <w:r>
        <w:separator/>
      </w:r>
    </w:p>
  </w:endnote>
  <w:endnote w:type="continuationSeparator" w:id="0">
    <w:p w14:paraId="7957CC76" w14:textId="77777777" w:rsidR="00ED0C0E" w:rsidRDefault="00ED0C0E" w:rsidP="00C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BB76" w14:textId="77777777" w:rsidR="00C0100B" w:rsidRDefault="00C01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491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A630653" w14:textId="35A72537" w:rsidR="00C0100B" w:rsidRPr="00C0100B" w:rsidRDefault="00C0100B" w:rsidP="00C0100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0100B">
          <w:rPr>
            <w:rFonts w:ascii="Times New Roman" w:hAnsi="Times New Roman"/>
            <w:sz w:val="28"/>
            <w:szCs w:val="28"/>
          </w:rPr>
          <w:fldChar w:fldCharType="begin"/>
        </w:r>
        <w:r w:rsidRPr="00C010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0100B">
          <w:rPr>
            <w:rFonts w:ascii="Times New Roman" w:hAnsi="Times New Roman"/>
            <w:sz w:val="28"/>
            <w:szCs w:val="28"/>
          </w:rPr>
          <w:fldChar w:fldCharType="separate"/>
        </w:r>
        <w:r w:rsidR="00C35319">
          <w:rPr>
            <w:rFonts w:ascii="Times New Roman" w:hAnsi="Times New Roman"/>
            <w:noProof/>
            <w:sz w:val="28"/>
            <w:szCs w:val="28"/>
          </w:rPr>
          <w:t>9</w:t>
        </w:r>
        <w:r w:rsidRPr="00C010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4FE5" w14:textId="77777777" w:rsidR="00C0100B" w:rsidRDefault="00C01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F50F5" w14:textId="77777777" w:rsidR="00ED0C0E" w:rsidRDefault="00ED0C0E" w:rsidP="00C0100B">
      <w:pPr>
        <w:spacing w:after="0" w:line="240" w:lineRule="auto"/>
      </w:pPr>
      <w:r>
        <w:separator/>
      </w:r>
    </w:p>
  </w:footnote>
  <w:footnote w:type="continuationSeparator" w:id="0">
    <w:p w14:paraId="44A9EA86" w14:textId="77777777" w:rsidR="00ED0C0E" w:rsidRDefault="00ED0C0E" w:rsidP="00C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4D92" w14:textId="77777777" w:rsidR="00C0100B" w:rsidRDefault="00C010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EECA" w14:textId="77777777" w:rsidR="00C0100B" w:rsidRDefault="00C010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4C63" w14:textId="77777777" w:rsidR="00C0100B" w:rsidRDefault="00C010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2A3D"/>
    <w:multiLevelType w:val="hybridMultilevel"/>
    <w:tmpl w:val="26D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4FD3"/>
    <w:multiLevelType w:val="hybridMultilevel"/>
    <w:tmpl w:val="32CAC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24939"/>
    <w:multiLevelType w:val="multilevel"/>
    <w:tmpl w:val="970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24752"/>
    <w:multiLevelType w:val="multilevel"/>
    <w:tmpl w:val="AE36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B"/>
    <w:rsid w:val="000140B4"/>
    <w:rsid w:val="00035E51"/>
    <w:rsid w:val="00073300"/>
    <w:rsid w:val="00091AE6"/>
    <w:rsid w:val="0018576D"/>
    <w:rsid w:val="001D0291"/>
    <w:rsid w:val="001F1810"/>
    <w:rsid w:val="00260FAD"/>
    <w:rsid w:val="002D01F4"/>
    <w:rsid w:val="002E71B5"/>
    <w:rsid w:val="002F0CBB"/>
    <w:rsid w:val="003709A0"/>
    <w:rsid w:val="003C3128"/>
    <w:rsid w:val="004066A5"/>
    <w:rsid w:val="00432EC5"/>
    <w:rsid w:val="0047054A"/>
    <w:rsid w:val="00476374"/>
    <w:rsid w:val="004C105F"/>
    <w:rsid w:val="004F5BCE"/>
    <w:rsid w:val="00541E18"/>
    <w:rsid w:val="005427F1"/>
    <w:rsid w:val="005A1F8B"/>
    <w:rsid w:val="005C4EBD"/>
    <w:rsid w:val="00617D99"/>
    <w:rsid w:val="00660FAB"/>
    <w:rsid w:val="00674BB4"/>
    <w:rsid w:val="006D7B13"/>
    <w:rsid w:val="007A6074"/>
    <w:rsid w:val="00823D7B"/>
    <w:rsid w:val="00825D1C"/>
    <w:rsid w:val="00851369"/>
    <w:rsid w:val="008843B2"/>
    <w:rsid w:val="00902B52"/>
    <w:rsid w:val="009A449A"/>
    <w:rsid w:val="009D2A65"/>
    <w:rsid w:val="00A10732"/>
    <w:rsid w:val="00A32B4A"/>
    <w:rsid w:val="00A65859"/>
    <w:rsid w:val="00A66C1C"/>
    <w:rsid w:val="00A90713"/>
    <w:rsid w:val="00AE328A"/>
    <w:rsid w:val="00B00A87"/>
    <w:rsid w:val="00B02B23"/>
    <w:rsid w:val="00B269D9"/>
    <w:rsid w:val="00B65749"/>
    <w:rsid w:val="00B6755C"/>
    <w:rsid w:val="00B9073F"/>
    <w:rsid w:val="00C0100B"/>
    <w:rsid w:val="00C215B1"/>
    <w:rsid w:val="00C35319"/>
    <w:rsid w:val="00C46A15"/>
    <w:rsid w:val="00C5775D"/>
    <w:rsid w:val="00CA140B"/>
    <w:rsid w:val="00CD031A"/>
    <w:rsid w:val="00CE47AC"/>
    <w:rsid w:val="00D07A00"/>
    <w:rsid w:val="00D41E96"/>
    <w:rsid w:val="00D569EB"/>
    <w:rsid w:val="00E60E15"/>
    <w:rsid w:val="00E74548"/>
    <w:rsid w:val="00ED0C0E"/>
    <w:rsid w:val="00F47706"/>
    <w:rsid w:val="00FA1CFC"/>
    <w:rsid w:val="00FC1724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451C"/>
  <w15:chartTrackingRefBased/>
  <w15:docId w15:val="{08B09985-AEC7-4193-B0E7-05ECD30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A1CFC"/>
    <w:pPr>
      <w:spacing w:after="480" w:line="240" w:lineRule="auto"/>
      <w:jc w:val="both"/>
      <w:outlineLvl w:val="2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FA1CFC"/>
    <w:pPr>
      <w:spacing w:after="360" w:line="240" w:lineRule="auto"/>
      <w:ind w:firstLine="709"/>
      <w:jc w:val="both"/>
      <w:outlineLvl w:val="3"/>
    </w:pPr>
    <w:rPr>
      <w:rFonts w:ascii="Times New Roman" w:eastAsiaTheme="minorHAnsi" w:hAnsi="Times New Roman" w:cstheme="minorBidi"/>
      <w:b/>
      <w:bCs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AC"/>
    <w:pPr>
      <w:ind w:left="720"/>
      <w:contextualSpacing/>
    </w:pPr>
  </w:style>
  <w:style w:type="table" w:styleId="a4">
    <w:name w:val="Table Grid"/>
    <w:basedOn w:val="a1"/>
    <w:uiPriority w:val="39"/>
    <w:rsid w:val="00C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1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translate">
    <w:name w:val="notranslate"/>
    <w:rsid w:val="00C215B1"/>
  </w:style>
  <w:style w:type="paragraph" w:styleId="a6">
    <w:name w:val="header"/>
    <w:basedOn w:val="a"/>
    <w:link w:val="a7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10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C0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100B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2E71B5"/>
    <w:rPr>
      <w:b/>
      <w:bCs/>
    </w:rPr>
  </w:style>
  <w:style w:type="paragraph" w:customStyle="1" w:styleId="Default">
    <w:name w:val="Default"/>
    <w:rsid w:val="00035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1CFC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FA1CFC"/>
    <w:rPr>
      <w:rFonts w:ascii="Times New Roman" w:hAnsi="Times New Roman"/>
      <w:b/>
      <w:bCs/>
      <w:kern w:val="2"/>
      <w:sz w:val="28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2025-04-16T11:31:00Z</dcterms:created>
  <dcterms:modified xsi:type="dcterms:W3CDTF">2025-04-16T11:31:00Z</dcterms:modified>
</cp:coreProperties>
</file>