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5C" w:rsidRPr="0053325C" w:rsidRDefault="0053325C" w:rsidP="00533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325C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дисциплине </w:t>
      </w:r>
    </w:p>
    <w:p w:rsidR="0053325C" w:rsidRPr="0053325C" w:rsidRDefault="0053325C" w:rsidP="00533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5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Методы проектирования</w:t>
      </w:r>
      <w:r w:rsidRPr="0053325C">
        <w:rPr>
          <w:rFonts w:ascii="Times New Roman" w:hAnsi="Times New Roman" w:cs="Times New Roman"/>
          <w:b/>
          <w:sz w:val="28"/>
          <w:szCs w:val="28"/>
        </w:rPr>
        <w:t>»</w:t>
      </w:r>
    </w:p>
    <w:p w:rsidR="0053325C" w:rsidRDefault="0053325C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CE8" w:rsidRPr="00062CE8" w:rsidRDefault="00062CE8" w:rsidP="00062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CE8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062CE8" w:rsidRDefault="00062CE8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327EE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>
        <w:rPr>
          <w:rFonts w:ascii="Times New Roman" w:hAnsi="Times New Roman" w:cs="Times New Roman"/>
          <w:i/>
          <w:sz w:val="28"/>
          <w:szCs w:val="28"/>
        </w:rPr>
        <w:t>.</w:t>
      </w:r>
    </w:p>
    <w:p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1. </w:t>
      </w:r>
      <w:r w:rsidR="00C573AD" w:rsidRPr="00362D3E">
        <w:rPr>
          <w:rFonts w:ascii="Times New Roman" w:hAnsi="Times New Roman" w:cs="Times New Roman"/>
          <w:sz w:val="28"/>
          <w:szCs w:val="28"/>
        </w:rPr>
        <w:t>Анализ затрат на обеспечение деятельности предприятий и проектных организаций показал</w:t>
      </w:r>
      <w:r w:rsidRPr="00362D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А) </w:t>
      </w:r>
      <w:r w:rsidR="00C573AD" w:rsidRPr="00362D3E">
        <w:rPr>
          <w:rFonts w:ascii="Times New Roman" w:hAnsi="Times New Roman" w:cs="Times New Roman"/>
          <w:sz w:val="28"/>
          <w:szCs w:val="28"/>
        </w:rPr>
        <w:t>снижение затрат времени на проектирование и изготовление изделий при использовании САПР</w:t>
      </w:r>
      <w:r w:rsidR="00C62A60" w:rsidRPr="00362D3E">
        <w:rPr>
          <w:rFonts w:ascii="Times New Roman" w:hAnsi="Times New Roman" w:cs="Times New Roman"/>
          <w:sz w:val="28"/>
          <w:szCs w:val="28"/>
        </w:rPr>
        <w:t>;</w:t>
      </w:r>
    </w:p>
    <w:p w:rsidR="00F07FEC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Б) </w:t>
      </w:r>
      <w:r w:rsidR="00C573AD" w:rsidRPr="00362D3E">
        <w:rPr>
          <w:rFonts w:ascii="Times New Roman" w:hAnsi="Times New Roman" w:cs="Times New Roman"/>
          <w:sz w:val="28"/>
          <w:szCs w:val="28"/>
        </w:rPr>
        <w:t xml:space="preserve">снижение затрат, времени, повышение производительности и качества при внедрении 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F07FEC" w:rsidRPr="00362D3E">
        <w:rPr>
          <w:rFonts w:ascii="Times New Roman" w:hAnsi="Times New Roman" w:cs="Times New Roman"/>
          <w:sz w:val="28"/>
          <w:szCs w:val="28"/>
        </w:rPr>
        <w:t>автоматизированно</w:t>
      </w:r>
      <w:r w:rsidR="00C573AD" w:rsidRPr="00362D3E">
        <w:rPr>
          <w:rFonts w:ascii="Times New Roman" w:hAnsi="Times New Roman" w:cs="Times New Roman"/>
          <w:sz w:val="28"/>
          <w:szCs w:val="28"/>
        </w:rPr>
        <w:t>го</w:t>
      </w:r>
      <w:r w:rsidR="00F07FEC" w:rsidRPr="00362D3E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C573AD" w:rsidRPr="00362D3E">
        <w:rPr>
          <w:rFonts w:ascii="Times New Roman" w:hAnsi="Times New Roman" w:cs="Times New Roman"/>
          <w:sz w:val="28"/>
          <w:szCs w:val="28"/>
        </w:rPr>
        <w:t>я</w:t>
      </w:r>
      <w:r w:rsidR="00F07FEC" w:rsidRPr="00362D3E">
        <w:rPr>
          <w:rFonts w:ascii="Times New Roman" w:hAnsi="Times New Roman" w:cs="Times New Roman"/>
          <w:sz w:val="28"/>
          <w:szCs w:val="28"/>
        </w:rPr>
        <w:t xml:space="preserve"> изделий машиностроения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 и технологических процессов</w:t>
      </w:r>
      <w:r w:rsidR="00F07FEC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F07FEC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В) </w:t>
      </w:r>
      <w:r w:rsidR="00C573AD" w:rsidRPr="00362D3E">
        <w:rPr>
          <w:rFonts w:ascii="Times New Roman" w:hAnsi="Times New Roman" w:cs="Times New Roman"/>
          <w:sz w:val="28"/>
          <w:szCs w:val="28"/>
        </w:rPr>
        <w:t>снижение стоимости проектных работ и производства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C573AD" w:rsidRPr="00362D3E">
        <w:rPr>
          <w:rFonts w:ascii="Times New Roman" w:hAnsi="Times New Roman" w:cs="Times New Roman"/>
          <w:sz w:val="28"/>
          <w:szCs w:val="28"/>
        </w:rPr>
        <w:t xml:space="preserve"> при внедрении 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573AD" w:rsidRPr="00362D3E">
        <w:rPr>
          <w:rFonts w:ascii="Times New Roman" w:hAnsi="Times New Roman" w:cs="Times New Roman"/>
          <w:sz w:val="28"/>
          <w:szCs w:val="28"/>
        </w:rPr>
        <w:t>автоматизации</w:t>
      </w:r>
      <w:r w:rsidR="00C62A60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Г) </w:t>
      </w:r>
      <w:r w:rsidR="00C573AD" w:rsidRPr="00362D3E">
        <w:rPr>
          <w:rFonts w:ascii="Times New Roman" w:hAnsi="Times New Roman" w:cs="Times New Roman"/>
          <w:sz w:val="28"/>
          <w:szCs w:val="28"/>
        </w:rPr>
        <w:t>снижения всех видов затрат при использовании искусственного интеллекта</w:t>
      </w:r>
      <w:r w:rsidR="00C62A60"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 ОПК-2 (2.1, 2.2)</w:t>
      </w:r>
      <w:r w:rsidR="0089338C"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2. </w:t>
      </w:r>
      <w:r w:rsidR="00C573AD" w:rsidRPr="00362D3E">
        <w:rPr>
          <w:rFonts w:ascii="Times New Roman" w:hAnsi="Times New Roman" w:cs="Times New Roman"/>
          <w:sz w:val="28"/>
          <w:szCs w:val="28"/>
        </w:rPr>
        <w:t>Целью анализа затрат деятельности предприятий и проектных организаций является</w:t>
      </w:r>
      <w:r w:rsidRPr="00362D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А) </w:t>
      </w:r>
      <w:r w:rsidR="00356CA6" w:rsidRPr="00362D3E">
        <w:rPr>
          <w:rFonts w:ascii="Times New Roman" w:hAnsi="Times New Roman" w:cs="Times New Roman"/>
          <w:sz w:val="28"/>
          <w:szCs w:val="28"/>
        </w:rPr>
        <w:t>определение фактических затрат на производственную и проектную деятельность</w:t>
      </w:r>
      <w:r w:rsidR="0089338C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Б) </w:t>
      </w:r>
      <w:r w:rsidR="00C573AD" w:rsidRPr="00362D3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56CA6" w:rsidRPr="00362D3E">
        <w:rPr>
          <w:rFonts w:ascii="Times New Roman" w:hAnsi="Times New Roman" w:cs="Times New Roman"/>
          <w:sz w:val="28"/>
          <w:szCs w:val="28"/>
        </w:rPr>
        <w:t>фактических затрат по категориям, их динамики и путей, методов, средств их снижения</w:t>
      </w:r>
      <w:r w:rsidR="0089338C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В) </w:t>
      </w:r>
      <w:r w:rsidR="00356CA6" w:rsidRPr="00362D3E">
        <w:rPr>
          <w:rFonts w:ascii="Times New Roman" w:hAnsi="Times New Roman" w:cs="Times New Roman"/>
          <w:sz w:val="28"/>
          <w:szCs w:val="28"/>
        </w:rPr>
        <w:t>определение способов оптимизации затрат</w:t>
      </w:r>
      <w:r w:rsidR="0089338C" w:rsidRPr="00362D3E">
        <w:rPr>
          <w:rFonts w:ascii="Times New Roman" w:hAnsi="Times New Roman" w:cs="Times New Roman"/>
          <w:sz w:val="28"/>
          <w:szCs w:val="28"/>
        </w:rPr>
        <w:t>;</w:t>
      </w:r>
    </w:p>
    <w:p w:rsidR="00356CA6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Г) </w:t>
      </w:r>
      <w:r w:rsidR="00356CA6" w:rsidRPr="00362D3E">
        <w:rPr>
          <w:rFonts w:ascii="Times New Roman" w:hAnsi="Times New Roman" w:cs="Times New Roman"/>
          <w:sz w:val="28"/>
          <w:szCs w:val="28"/>
        </w:rPr>
        <w:t>определение уровня обновления оборудования и программного обеспечения</w:t>
      </w:r>
      <w:r w:rsidR="00FE71EF"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356C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62A60" w:rsidRPr="00362D3E">
        <w:rPr>
          <w:rFonts w:ascii="Times New Roman" w:hAnsi="Times New Roman" w:cs="Times New Roman"/>
          <w:sz w:val="28"/>
          <w:szCs w:val="28"/>
        </w:rPr>
        <w:t>Б</w:t>
      </w:r>
      <w:r w:rsidR="0089338C" w:rsidRPr="00362D3E">
        <w:rPr>
          <w:rFonts w:ascii="Times New Roman" w:hAnsi="Times New Roman" w:cs="Times New Roman"/>
          <w:sz w:val="28"/>
          <w:szCs w:val="28"/>
        </w:rPr>
        <w:t>.</w:t>
      </w:r>
    </w:p>
    <w:p w:rsidR="00FE71EF" w:rsidRPr="00362D3E" w:rsidRDefault="00DF5974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 ОПК-2 (2.1, 2.2).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38C" w:rsidRPr="00362D3E" w:rsidRDefault="0089338C" w:rsidP="00E3643B">
      <w:pPr>
        <w:spacing w:after="0" w:line="240" w:lineRule="auto"/>
        <w:ind w:right="2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D3E">
        <w:rPr>
          <w:rFonts w:ascii="Times New Roman" w:hAnsi="Times New Roman" w:cs="Times New Roman"/>
          <w:i/>
          <w:sz w:val="28"/>
          <w:szCs w:val="28"/>
        </w:rPr>
        <w:t>Выберите два правильных ответа</w:t>
      </w:r>
    </w:p>
    <w:p w:rsidR="0089338C" w:rsidRPr="00362D3E" w:rsidRDefault="0089338C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3. </w:t>
      </w:r>
      <w:r w:rsidR="00E4171E" w:rsidRPr="00362D3E">
        <w:rPr>
          <w:rFonts w:ascii="Times New Roman" w:hAnsi="Times New Roman" w:cs="Times New Roman"/>
          <w:sz w:val="28"/>
          <w:szCs w:val="28"/>
        </w:rPr>
        <w:t>Под проектированием технического объекта мы понимаем</w:t>
      </w:r>
      <w:r w:rsidR="007129D9" w:rsidRPr="00362D3E">
        <w:rPr>
          <w:rFonts w:ascii="Times New Roman" w:hAnsi="Times New Roman" w:cs="Times New Roman"/>
          <w:sz w:val="28"/>
          <w:szCs w:val="28"/>
        </w:rPr>
        <w:t>: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А) </w:t>
      </w:r>
      <w:r w:rsidR="00E4171E" w:rsidRPr="00362D3E">
        <w:rPr>
          <w:rFonts w:ascii="Times New Roman" w:hAnsi="Times New Roman" w:cs="Times New Roman"/>
          <w:sz w:val="28"/>
          <w:szCs w:val="28"/>
        </w:rPr>
        <w:t>выполнение расчётов и конструировани</w:t>
      </w:r>
      <w:r w:rsidR="00B80F8D" w:rsidRPr="00362D3E">
        <w:rPr>
          <w:rFonts w:ascii="Times New Roman" w:hAnsi="Times New Roman" w:cs="Times New Roman"/>
          <w:sz w:val="28"/>
          <w:szCs w:val="28"/>
        </w:rPr>
        <w:t>е</w:t>
      </w:r>
      <w:r w:rsidR="00E4171E" w:rsidRPr="00362D3E">
        <w:rPr>
          <w:rFonts w:ascii="Times New Roman" w:hAnsi="Times New Roman" w:cs="Times New Roman"/>
          <w:sz w:val="28"/>
          <w:szCs w:val="28"/>
        </w:rPr>
        <w:t xml:space="preserve"> изделия или объекта</w:t>
      </w:r>
      <w:r w:rsidR="007129D9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Б) </w:t>
      </w:r>
      <w:r w:rsidR="002B6431" w:rsidRPr="00362D3E">
        <w:rPr>
          <w:rFonts w:ascii="Times New Roman" w:hAnsi="Times New Roman" w:cs="Times New Roman"/>
          <w:sz w:val="28"/>
          <w:szCs w:val="28"/>
        </w:rPr>
        <w:t>создание, преобразование и представление в принятой форме (в виде проекта) образа ещё не существующего объекта</w:t>
      </w:r>
      <w:r w:rsidR="007129D9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В) </w:t>
      </w:r>
      <w:r w:rsidR="002B6431" w:rsidRPr="00362D3E">
        <w:rPr>
          <w:rFonts w:ascii="Times New Roman" w:hAnsi="Times New Roman" w:cs="Times New Roman"/>
          <w:sz w:val="28"/>
          <w:szCs w:val="28"/>
        </w:rPr>
        <w:t>процесс создания проекта на изделие через выполнение исследовательских, расчётных и конструкторских работ</w:t>
      </w:r>
      <w:r w:rsidR="007129D9" w:rsidRPr="00362D3E">
        <w:rPr>
          <w:rFonts w:ascii="Times New Roman" w:hAnsi="Times New Roman" w:cs="Times New Roman"/>
          <w:sz w:val="28"/>
          <w:szCs w:val="28"/>
        </w:rPr>
        <w:t>;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Г) </w:t>
      </w:r>
      <w:r w:rsidR="002B6431" w:rsidRPr="00362D3E">
        <w:rPr>
          <w:rFonts w:ascii="Times New Roman" w:hAnsi="Times New Roman" w:cs="Times New Roman"/>
          <w:sz w:val="28"/>
          <w:szCs w:val="28"/>
        </w:rPr>
        <w:t>последовательное выполнение операций анализа и синтеза изделия</w:t>
      </w:r>
      <w:r w:rsidR="007129D9"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</w:t>
      </w:r>
      <w:r w:rsidR="007129D9" w:rsidRPr="00362D3E">
        <w:rPr>
          <w:rFonts w:ascii="Times New Roman" w:hAnsi="Times New Roman" w:cs="Times New Roman"/>
          <w:sz w:val="28"/>
          <w:szCs w:val="28"/>
        </w:rPr>
        <w:t>е</w:t>
      </w:r>
      <w:r w:rsidRPr="00362D3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129D9" w:rsidRPr="00362D3E">
        <w:rPr>
          <w:rFonts w:ascii="Times New Roman" w:hAnsi="Times New Roman" w:cs="Times New Roman"/>
          <w:sz w:val="28"/>
          <w:szCs w:val="28"/>
        </w:rPr>
        <w:t>ы</w:t>
      </w:r>
      <w:r w:rsidRPr="00362D3E">
        <w:rPr>
          <w:rFonts w:ascii="Times New Roman" w:hAnsi="Times New Roman" w:cs="Times New Roman"/>
          <w:sz w:val="28"/>
          <w:szCs w:val="28"/>
        </w:rPr>
        <w:t>: Б</w:t>
      </w:r>
      <w:r w:rsidR="007129D9" w:rsidRPr="00362D3E">
        <w:rPr>
          <w:rFonts w:ascii="Times New Roman" w:hAnsi="Times New Roman" w:cs="Times New Roman"/>
          <w:sz w:val="28"/>
          <w:szCs w:val="28"/>
        </w:rPr>
        <w:t>, В.</w:t>
      </w:r>
    </w:p>
    <w:p w:rsidR="002D34C5" w:rsidRPr="00362D3E" w:rsidRDefault="00DF5974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 ПК-</w:t>
      </w:r>
      <w:r w:rsidR="00344A30" w:rsidRPr="00362D3E">
        <w:rPr>
          <w:rFonts w:ascii="Times New Roman" w:hAnsi="Times New Roman" w:cs="Times New Roman"/>
          <w:sz w:val="28"/>
          <w:szCs w:val="28"/>
        </w:rPr>
        <w:t>1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 (</w:t>
      </w:r>
      <w:r w:rsidR="00344A30" w:rsidRPr="00362D3E">
        <w:rPr>
          <w:rFonts w:ascii="Times New Roman" w:hAnsi="Times New Roman" w:cs="Times New Roman"/>
          <w:sz w:val="28"/>
          <w:szCs w:val="28"/>
        </w:rPr>
        <w:t>1</w:t>
      </w:r>
      <w:r w:rsidR="00FE71EF" w:rsidRPr="00362D3E">
        <w:rPr>
          <w:rFonts w:ascii="Times New Roman" w:hAnsi="Times New Roman" w:cs="Times New Roman"/>
          <w:sz w:val="28"/>
          <w:szCs w:val="28"/>
        </w:rPr>
        <w:t xml:space="preserve">.1, </w:t>
      </w:r>
      <w:r w:rsidR="00344A30" w:rsidRPr="00362D3E">
        <w:rPr>
          <w:rFonts w:ascii="Times New Roman" w:hAnsi="Times New Roman" w:cs="Times New Roman"/>
          <w:sz w:val="28"/>
          <w:szCs w:val="28"/>
        </w:rPr>
        <w:t>1</w:t>
      </w:r>
      <w:r w:rsidR="00FE71EF" w:rsidRPr="00362D3E">
        <w:rPr>
          <w:rFonts w:ascii="Times New Roman" w:hAnsi="Times New Roman" w:cs="Times New Roman"/>
          <w:sz w:val="28"/>
          <w:szCs w:val="28"/>
        </w:rPr>
        <w:t>.2)</w:t>
      </w:r>
      <w:r w:rsidR="002D34C5"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DF5974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D45" w:rsidRPr="00362D3E" w:rsidRDefault="00581A1A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27290537" wp14:editId="6BB9C959">
            <wp:simplePos x="0" y="0"/>
            <wp:positionH relativeFrom="column">
              <wp:posOffset>525780</wp:posOffset>
            </wp:positionH>
            <wp:positionV relativeFrom="paragraph">
              <wp:posOffset>381000</wp:posOffset>
            </wp:positionV>
            <wp:extent cx="3767455" cy="2241550"/>
            <wp:effectExtent l="0" t="0" r="4445" b="6350"/>
            <wp:wrapTopAndBottom/>
            <wp:docPr id="148" name="Рисунок 148" descr="C:\Users\Dr.VEB\Documents\oCam\Скриншот_2025_01_23_09_23_56_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Dr.VEB\Documents\oCam\Скриншот_2025_01_23_09_23_56_3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F04" w:rsidRPr="00362D3E">
        <w:rPr>
          <w:rFonts w:ascii="Times New Roman" w:hAnsi="Times New Roman" w:cs="Times New Roman"/>
          <w:sz w:val="28"/>
          <w:szCs w:val="28"/>
        </w:rPr>
        <w:t>4</w:t>
      </w:r>
      <w:r w:rsidR="00934D45" w:rsidRPr="00362D3E">
        <w:rPr>
          <w:rFonts w:ascii="Times New Roman" w:hAnsi="Times New Roman" w:cs="Times New Roman"/>
          <w:sz w:val="28"/>
          <w:szCs w:val="28"/>
        </w:rPr>
        <w:t xml:space="preserve">. Уровни проектирования </w:t>
      </w:r>
      <w:r w:rsidR="006368EE" w:rsidRPr="00362D3E">
        <w:rPr>
          <w:rFonts w:ascii="Times New Roman" w:hAnsi="Times New Roman" w:cs="Times New Roman"/>
          <w:sz w:val="28"/>
          <w:szCs w:val="28"/>
        </w:rPr>
        <w:t xml:space="preserve">в САПР </w:t>
      </w:r>
      <w:r w:rsidR="00934D45" w:rsidRPr="00362D3E">
        <w:rPr>
          <w:rFonts w:ascii="Times New Roman" w:hAnsi="Times New Roman" w:cs="Times New Roman"/>
          <w:sz w:val="28"/>
          <w:szCs w:val="28"/>
        </w:rPr>
        <w:t>показаны по оси:</w:t>
      </w:r>
    </w:p>
    <w:p w:rsidR="00934D45" w:rsidRPr="00362D3E" w:rsidRDefault="00934D45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А) </w:t>
      </w:r>
      <w:r w:rsidR="00AE4563" w:rsidRPr="00362D3E">
        <w:rPr>
          <w:rFonts w:ascii="Times New Roman" w:hAnsi="Times New Roman" w:cs="Times New Roman"/>
          <w:i/>
          <w:sz w:val="28"/>
          <w:szCs w:val="28"/>
        </w:rPr>
        <w:t>0</w:t>
      </w:r>
      <w:r w:rsidR="00AE4563" w:rsidRPr="00362D3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362D3E">
        <w:rPr>
          <w:rFonts w:ascii="Times New Roman" w:hAnsi="Times New Roman" w:cs="Times New Roman"/>
          <w:sz w:val="28"/>
          <w:szCs w:val="28"/>
        </w:rPr>
        <w:t>;</w:t>
      </w:r>
    </w:p>
    <w:p w:rsidR="00934D45" w:rsidRPr="00362D3E" w:rsidRDefault="00934D45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Б) </w:t>
      </w:r>
      <w:r w:rsidR="00AE4563" w:rsidRPr="00362D3E">
        <w:rPr>
          <w:rFonts w:ascii="Times New Roman" w:hAnsi="Times New Roman" w:cs="Times New Roman"/>
          <w:i/>
          <w:sz w:val="28"/>
          <w:szCs w:val="28"/>
        </w:rPr>
        <w:t>0</w:t>
      </w:r>
      <w:r w:rsidR="00AE4563" w:rsidRPr="00362D3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362D3E">
        <w:rPr>
          <w:rFonts w:ascii="Times New Roman" w:hAnsi="Times New Roman" w:cs="Times New Roman"/>
          <w:sz w:val="28"/>
          <w:szCs w:val="28"/>
        </w:rPr>
        <w:t>;</w:t>
      </w:r>
    </w:p>
    <w:p w:rsidR="00934D45" w:rsidRPr="00362D3E" w:rsidRDefault="00934D45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В)</w:t>
      </w:r>
      <w:r w:rsidR="00AE4563" w:rsidRPr="00362D3E">
        <w:rPr>
          <w:rFonts w:ascii="Times New Roman" w:hAnsi="Times New Roman" w:cs="Times New Roman"/>
          <w:sz w:val="28"/>
          <w:szCs w:val="28"/>
        </w:rPr>
        <w:t xml:space="preserve"> </w:t>
      </w:r>
      <w:r w:rsidR="00AE4563" w:rsidRPr="00362D3E">
        <w:rPr>
          <w:rFonts w:ascii="Times New Roman" w:hAnsi="Times New Roman" w:cs="Times New Roman"/>
          <w:i/>
          <w:sz w:val="28"/>
          <w:szCs w:val="28"/>
        </w:rPr>
        <w:t>0</w:t>
      </w:r>
      <w:r w:rsidR="00AE4563" w:rsidRPr="00362D3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2D3E">
        <w:rPr>
          <w:rFonts w:ascii="Times New Roman" w:hAnsi="Times New Roman" w:cs="Times New Roman"/>
          <w:sz w:val="28"/>
          <w:szCs w:val="28"/>
        </w:rPr>
        <w:t>;</w:t>
      </w:r>
    </w:p>
    <w:p w:rsidR="00AE4563" w:rsidRPr="00362D3E" w:rsidRDefault="00934D45" w:rsidP="00E3643B">
      <w:pPr>
        <w:spacing w:after="0" w:line="240" w:lineRule="auto"/>
        <w:ind w:firstLine="709"/>
        <w:jc w:val="both"/>
      </w:pPr>
      <w:r w:rsidRPr="00362D3E">
        <w:rPr>
          <w:rFonts w:ascii="Times New Roman" w:hAnsi="Times New Roman" w:cs="Times New Roman"/>
          <w:sz w:val="28"/>
          <w:szCs w:val="28"/>
        </w:rPr>
        <w:t xml:space="preserve">Г) </w:t>
      </w:r>
      <w:r w:rsidR="00AE4563" w:rsidRPr="00362D3E">
        <w:rPr>
          <w:rFonts w:ascii="Times New Roman" w:hAnsi="Times New Roman" w:cs="Times New Roman"/>
          <w:i/>
          <w:sz w:val="28"/>
          <w:szCs w:val="28"/>
        </w:rPr>
        <w:t>0</w:t>
      </w:r>
      <w:r w:rsidR="00AE4563" w:rsidRPr="00362D3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AE4563" w:rsidRPr="00362D3E">
        <w:rPr>
          <w:rFonts w:ascii="Times New Roman" w:hAnsi="Times New Roman" w:cs="Times New Roman"/>
          <w:i/>
          <w:sz w:val="28"/>
          <w:szCs w:val="28"/>
        </w:rPr>
        <w:t xml:space="preserve"> и 0</w:t>
      </w:r>
      <w:r w:rsidR="00AE4563" w:rsidRPr="00362D3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AE4563" w:rsidRPr="00362D3E">
        <w:rPr>
          <w:rFonts w:ascii="Times New Roman" w:hAnsi="Times New Roman" w:cs="Times New Roman"/>
          <w:i/>
          <w:sz w:val="28"/>
          <w:szCs w:val="28"/>
        </w:rPr>
        <w:t>.</w:t>
      </w:r>
    </w:p>
    <w:p w:rsidR="00934D45" w:rsidRPr="00362D3E" w:rsidRDefault="00934D45" w:rsidP="00E3643B">
      <w:pPr>
        <w:spacing w:after="0" w:line="240" w:lineRule="auto"/>
        <w:ind w:firstLine="709"/>
        <w:jc w:val="both"/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344A30" w:rsidRPr="00362D3E" w:rsidRDefault="00934D45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44A30" w:rsidRPr="00362D3E">
        <w:rPr>
          <w:rFonts w:ascii="Times New Roman" w:hAnsi="Times New Roman" w:cs="Times New Roman"/>
          <w:sz w:val="28"/>
          <w:szCs w:val="28"/>
        </w:rPr>
        <w:t xml:space="preserve"> ОПК-2 (2.1, 2.2).</w:t>
      </w:r>
    </w:p>
    <w:p w:rsidR="00AE4563" w:rsidRPr="00362D3E" w:rsidRDefault="00AE4563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891" w:rsidRPr="00362D3E" w:rsidRDefault="00581A1A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64B3F77B" wp14:editId="672A1B0C">
            <wp:simplePos x="0" y="0"/>
            <wp:positionH relativeFrom="column">
              <wp:posOffset>451485</wp:posOffset>
            </wp:positionH>
            <wp:positionV relativeFrom="paragraph">
              <wp:posOffset>499745</wp:posOffset>
            </wp:positionV>
            <wp:extent cx="3967952" cy="2468880"/>
            <wp:effectExtent l="0" t="0" r="0" b="7620"/>
            <wp:wrapTopAndBottom/>
            <wp:docPr id="144" name="Рисунок 144" descr="C:\Users\Dr.VEB\Documents\oCam\Скриншот_2025_01_23_09_19_34_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Dr.VEB\Documents\oCam\Скриншот_2025_01_23_09_19_34_7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52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F04" w:rsidRPr="00362D3E">
        <w:rPr>
          <w:rFonts w:ascii="Times New Roman" w:hAnsi="Times New Roman" w:cs="Times New Roman"/>
          <w:sz w:val="28"/>
          <w:szCs w:val="28"/>
        </w:rPr>
        <w:t>5</w:t>
      </w:r>
      <w:r w:rsidR="00440891" w:rsidRPr="00362D3E">
        <w:rPr>
          <w:rFonts w:ascii="Times New Roman" w:hAnsi="Times New Roman" w:cs="Times New Roman"/>
          <w:sz w:val="28"/>
          <w:szCs w:val="28"/>
        </w:rPr>
        <w:t>. Укажите место (номер прямоугольника) для САМ систем в соответствии с их предназначением в жизненном цикле изделия:</w:t>
      </w:r>
    </w:p>
    <w:p w:rsidR="00440891" w:rsidRPr="00362D3E" w:rsidRDefault="00440891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А)</w:t>
      </w:r>
      <w:r w:rsidRPr="00362D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2D3E">
        <w:rPr>
          <w:rFonts w:ascii="Times New Roman" w:hAnsi="Times New Roman" w:cs="Times New Roman"/>
          <w:sz w:val="28"/>
          <w:szCs w:val="28"/>
        </w:rPr>
        <w:t>3;</w:t>
      </w:r>
    </w:p>
    <w:p w:rsidR="00440891" w:rsidRPr="00362D3E" w:rsidRDefault="00440891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Б) 2;</w:t>
      </w:r>
    </w:p>
    <w:p w:rsidR="00440891" w:rsidRPr="00362D3E" w:rsidRDefault="00440891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В) 1;</w:t>
      </w:r>
    </w:p>
    <w:p w:rsidR="00440891" w:rsidRPr="00362D3E" w:rsidRDefault="00440891" w:rsidP="00E3643B">
      <w:pPr>
        <w:spacing w:after="0" w:line="240" w:lineRule="auto"/>
        <w:ind w:firstLine="709"/>
        <w:jc w:val="both"/>
      </w:pPr>
      <w:r w:rsidRPr="00362D3E">
        <w:rPr>
          <w:rFonts w:ascii="Times New Roman" w:hAnsi="Times New Roman" w:cs="Times New Roman"/>
          <w:sz w:val="28"/>
          <w:szCs w:val="28"/>
        </w:rPr>
        <w:t>Г) 4</w:t>
      </w:r>
      <w:r w:rsidRPr="00362D3E">
        <w:rPr>
          <w:rFonts w:ascii="Times New Roman" w:hAnsi="Times New Roman" w:cs="Times New Roman"/>
          <w:i/>
          <w:sz w:val="28"/>
          <w:szCs w:val="28"/>
        </w:rPr>
        <w:t>.</w:t>
      </w:r>
    </w:p>
    <w:p w:rsidR="00440891" w:rsidRPr="00362D3E" w:rsidRDefault="00440891" w:rsidP="00E3643B">
      <w:pPr>
        <w:spacing w:after="0" w:line="240" w:lineRule="auto"/>
        <w:ind w:firstLine="709"/>
        <w:jc w:val="both"/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440891" w:rsidRPr="00362D3E" w:rsidRDefault="00440891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44A30" w:rsidRPr="00362D3E">
        <w:rPr>
          <w:rFonts w:ascii="Times New Roman" w:hAnsi="Times New Roman" w:cs="Times New Roman"/>
          <w:sz w:val="28"/>
          <w:szCs w:val="28"/>
        </w:rPr>
        <w:t xml:space="preserve"> ПК-1 (1.1, 1.2).</w:t>
      </w:r>
    </w:p>
    <w:p w:rsidR="00AE4563" w:rsidRPr="00362D3E" w:rsidRDefault="00AE4563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A6" w:rsidRPr="00362D3E" w:rsidRDefault="00CA2F04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6</w:t>
      </w:r>
      <w:r w:rsidR="00277BA6" w:rsidRPr="00362D3E">
        <w:rPr>
          <w:rFonts w:ascii="Times New Roman" w:hAnsi="Times New Roman" w:cs="Times New Roman"/>
          <w:sz w:val="28"/>
          <w:szCs w:val="28"/>
        </w:rPr>
        <w:t xml:space="preserve">. </w:t>
      </w:r>
      <w:r w:rsidR="00520E5A" w:rsidRPr="00362D3E">
        <w:rPr>
          <w:rFonts w:ascii="Times New Roman" w:hAnsi="Times New Roman" w:cs="Times New Roman"/>
          <w:sz w:val="28"/>
          <w:szCs w:val="28"/>
        </w:rPr>
        <w:t>В</w:t>
      </w:r>
      <w:r w:rsidR="00277BA6" w:rsidRPr="00362D3E">
        <w:rPr>
          <w:rFonts w:ascii="Times New Roman" w:hAnsi="Times New Roman" w:cs="Times New Roman"/>
          <w:sz w:val="28"/>
          <w:szCs w:val="28"/>
        </w:rPr>
        <w:t xml:space="preserve"> </w:t>
      </w:r>
      <w:r w:rsidR="00520E5A" w:rsidRPr="00362D3E">
        <w:rPr>
          <w:rFonts w:ascii="Times New Roman" w:hAnsi="Times New Roman" w:cs="Times New Roman"/>
          <w:sz w:val="28"/>
          <w:szCs w:val="28"/>
        </w:rPr>
        <w:t>представленной</w:t>
      </w:r>
      <w:r w:rsidR="00277BA6" w:rsidRPr="00362D3E">
        <w:rPr>
          <w:rFonts w:ascii="Times New Roman" w:hAnsi="Times New Roman" w:cs="Times New Roman"/>
          <w:sz w:val="28"/>
          <w:szCs w:val="28"/>
        </w:rPr>
        <w:t xml:space="preserve"> схем</w:t>
      </w:r>
      <w:r w:rsidR="00E3490D" w:rsidRPr="00362D3E">
        <w:rPr>
          <w:rFonts w:ascii="Times New Roman" w:hAnsi="Times New Roman" w:cs="Times New Roman"/>
          <w:sz w:val="28"/>
          <w:szCs w:val="28"/>
        </w:rPr>
        <w:t>е</w:t>
      </w:r>
      <w:r w:rsidR="00277BA6" w:rsidRPr="00362D3E">
        <w:rPr>
          <w:rFonts w:ascii="Times New Roman" w:hAnsi="Times New Roman" w:cs="Times New Roman"/>
          <w:sz w:val="28"/>
          <w:szCs w:val="28"/>
        </w:rPr>
        <w:t xml:space="preserve"> </w:t>
      </w:r>
      <w:r w:rsidR="00520E5A" w:rsidRPr="00362D3E">
        <w:rPr>
          <w:rFonts w:ascii="Times New Roman" w:hAnsi="Times New Roman" w:cs="Times New Roman"/>
          <w:sz w:val="28"/>
          <w:szCs w:val="28"/>
        </w:rPr>
        <w:t>методов проектирования в неподписанном прямоугольнике должно быть указано</w:t>
      </w:r>
      <w:r w:rsidR="00277BA6" w:rsidRPr="00362D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7BA6" w:rsidRPr="00362D3E" w:rsidRDefault="00B63656" w:rsidP="0036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435" cy="2508885"/>
            <wp:effectExtent l="0" t="0" r="9525" b="5715"/>
            <wp:docPr id="35" name="Рисунок 35" descr="C:\Users\Dr.VEB\Desktop\Методы проектирования Задач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VEB\Desktop\Методы проектирования Задач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594" cy="25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A6" w:rsidRPr="00362D3E" w:rsidRDefault="00277B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А)</w:t>
      </w:r>
      <w:r w:rsidRPr="00362D3E">
        <w:t xml:space="preserve"> </w:t>
      </w:r>
      <w:r w:rsidRPr="00362D3E">
        <w:rPr>
          <w:rFonts w:ascii="Times New Roman" w:hAnsi="Times New Roman" w:cs="Times New Roman"/>
          <w:sz w:val="28"/>
          <w:szCs w:val="28"/>
        </w:rPr>
        <w:t>традиционное проектирование;</w:t>
      </w:r>
    </w:p>
    <w:p w:rsidR="00277BA6" w:rsidRPr="00362D3E" w:rsidRDefault="00277B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Б) типовое проектирование;</w:t>
      </w:r>
    </w:p>
    <w:p w:rsidR="00277BA6" w:rsidRPr="00362D3E" w:rsidRDefault="00277B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В) конструкторско-технологическое проектирование;</w:t>
      </w:r>
    </w:p>
    <w:p w:rsidR="00277BA6" w:rsidRPr="00362D3E" w:rsidRDefault="00277B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Г) гибридное проектирование.</w:t>
      </w:r>
    </w:p>
    <w:p w:rsidR="00277BA6" w:rsidRPr="00362D3E" w:rsidRDefault="00277B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ответ: Б.</w:t>
      </w:r>
    </w:p>
    <w:p w:rsidR="00277BA6" w:rsidRPr="00362D3E" w:rsidRDefault="00277BA6" w:rsidP="00E36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44A30" w:rsidRPr="00362D3E">
        <w:rPr>
          <w:rFonts w:ascii="Times New Roman" w:hAnsi="Times New Roman" w:cs="Times New Roman"/>
          <w:sz w:val="28"/>
          <w:szCs w:val="28"/>
        </w:rPr>
        <w:t xml:space="preserve"> ПК-1 (1.1, 1.2).</w:t>
      </w:r>
    </w:p>
    <w:p w:rsidR="00CA2F04" w:rsidRPr="00362D3E" w:rsidRDefault="00CA2F04" w:rsidP="00E364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5974" w:rsidRPr="00362D3E" w:rsidRDefault="00DF5974" w:rsidP="00E364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2D3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464B83" w:rsidRPr="00362D3E" w:rsidRDefault="00464B83" w:rsidP="00E3643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F5974" w:rsidRPr="00362D3E" w:rsidRDefault="00DF5974" w:rsidP="00E364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362D3E">
        <w:rPr>
          <w:rFonts w:ascii="Times New Roman" w:hAnsi="Times New Roman" w:cs="Times New Roman"/>
          <w:sz w:val="28"/>
          <w:szCs w:val="28"/>
        </w:rPr>
        <w:t>.</w:t>
      </w:r>
    </w:p>
    <w:p w:rsidR="00DF5974" w:rsidRPr="00362D3E" w:rsidRDefault="00DF5974" w:rsidP="00E3643B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D3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D48A0" w:rsidRPr="00362D3E" w:rsidRDefault="005D48A0" w:rsidP="00E36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8A0" w:rsidRPr="00362D3E" w:rsidRDefault="00CA2F04" w:rsidP="00AD0248">
      <w:pPr>
        <w:tabs>
          <w:tab w:val="left" w:pos="9498"/>
        </w:tabs>
        <w:spacing w:after="0" w:line="24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1</w:t>
      </w:r>
      <w:r w:rsidR="005D48A0" w:rsidRPr="00362D3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6D1497" w:rsidRPr="00362D3E">
        <w:rPr>
          <w:rFonts w:ascii="Times New Roman" w:hAnsi="Times New Roman" w:cs="Times New Roman"/>
          <w:sz w:val="28"/>
          <w:szCs w:val="28"/>
        </w:rPr>
        <w:t>состоянием эскиза сечения</w:t>
      </w:r>
      <w:r w:rsidR="005D48A0" w:rsidRPr="00362D3E">
        <w:rPr>
          <w:rFonts w:ascii="Times New Roman" w:hAnsi="Times New Roman" w:cs="Times New Roman"/>
          <w:sz w:val="28"/>
          <w:szCs w:val="28"/>
        </w:rPr>
        <w:t xml:space="preserve"> </w:t>
      </w:r>
      <w:r w:rsidR="006D1497" w:rsidRPr="00362D3E">
        <w:rPr>
          <w:rFonts w:ascii="Times New Roman" w:hAnsi="Times New Roman" w:cs="Times New Roman"/>
          <w:sz w:val="28"/>
          <w:szCs w:val="28"/>
        </w:rPr>
        <w:t xml:space="preserve">в САПР SolidWORKS </w:t>
      </w:r>
      <w:r w:rsidR="005D48A0" w:rsidRPr="00362D3E">
        <w:rPr>
          <w:rFonts w:ascii="Times New Roman" w:hAnsi="Times New Roman" w:cs="Times New Roman"/>
          <w:sz w:val="28"/>
          <w:szCs w:val="28"/>
        </w:rPr>
        <w:t xml:space="preserve">и его </w:t>
      </w:r>
      <w:r w:rsidR="006D1497" w:rsidRPr="00362D3E">
        <w:rPr>
          <w:rFonts w:ascii="Times New Roman" w:hAnsi="Times New Roman" w:cs="Times New Roman"/>
          <w:sz w:val="28"/>
          <w:szCs w:val="28"/>
        </w:rPr>
        <w:t>цветом</w:t>
      </w:r>
      <w:r w:rsidR="005D48A0" w:rsidRPr="00362D3E">
        <w:rPr>
          <w:rFonts w:ascii="Times New Roman" w:hAnsi="Times New Roman" w:cs="Times New Roman"/>
          <w:sz w:val="28"/>
          <w:szCs w:val="28"/>
        </w:rPr>
        <w:t>.</w:t>
      </w:r>
    </w:p>
    <w:p w:rsidR="005D48A0" w:rsidRPr="00362D3E" w:rsidRDefault="005D48A0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2"/>
        <w:gridCol w:w="3547"/>
      </w:tblGrid>
      <w:tr w:rsidR="005D48A0" w:rsidRPr="00362D3E" w:rsidTr="00861626">
        <w:tc>
          <w:tcPr>
            <w:tcW w:w="5662" w:type="dxa"/>
          </w:tcPr>
          <w:p w:rsidR="005D48A0" w:rsidRPr="00362D3E" w:rsidRDefault="00A501FF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Состояние эскиза сечения</w:t>
            </w:r>
          </w:p>
          <w:p w:rsidR="005D48A0" w:rsidRPr="00362D3E" w:rsidRDefault="005D48A0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5D48A0" w:rsidRPr="00362D3E" w:rsidRDefault="00A501FF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Цвет эскиза сечения</w:t>
            </w:r>
          </w:p>
        </w:tc>
      </w:tr>
      <w:tr w:rsidR="005D48A0" w:rsidRPr="00362D3E" w:rsidTr="00861626">
        <w:tc>
          <w:tcPr>
            <w:tcW w:w="5662" w:type="dxa"/>
          </w:tcPr>
          <w:p w:rsidR="005D48A0" w:rsidRPr="00362D3E" w:rsidRDefault="005D48A0" w:rsidP="006D1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D1497" w:rsidRPr="00362D3E">
              <w:rPr>
                <w:rFonts w:ascii="Times New Roman" w:hAnsi="Times New Roman" w:cs="Times New Roman"/>
                <w:sz w:val="28"/>
                <w:szCs w:val="28"/>
              </w:rPr>
              <w:t>Эскиз полностью определён</w:t>
            </w:r>
          </w:p>
        </w:tc>
        <w:tc>
          <w:tcPr>
            <w:tcW w:w="3547" w:type="dxa"/>
          </w:tcPr>
          <w:p w:rsidR="005D48A0" w:rsidRPr="00362D3E" w:rsidRDefault="005D48A0" w:rsidP="006D14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6D1497" w:rsidRPr="00362D3E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</w:tr>
      <w:tr w:rsidR="005D48A0" w:rsidRPr="00362D3E" w:rsidTr="00861626">
        <w:tc>
          <w:tcPr>
            <w:tcW w:w="5662" w:type="dxa"/>
          </w:tcPr>
          <w:p w:rsidR="005D48A0" w:rsidRPr="00362D3E" w:rsidRDefault="005D48A0" w:rsidP="006D1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D1497" w:rsidRPr="00362D3E">
              <w:rPr>
                <w:rFonts w:ascii="Times New Roman" w:hAnsi="Times New Roman" w:cs="Times New Roman"/>
                <w:sz w:val="28"/>
                <w:szCs w:val="28"/>
              </w:rPr>
              <w:t>Эскиз не полностью определён</w:t>
            </w:r>
          </w:p>
        </w:tc>
        <w:tc>
          <w:tcPr>
            <w:tcW w:w="3547" w:type="dxa"/>
          </w:tcPr>
          <w:p w:rsidR="005D48A0" w:rsidRPr="00362D3E" w:rsidRDefault="005D48A0" w:rsidP="006D14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6D1497" w:rsidRPr="00362D3E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</w:p>
        </w:tc>
      </w:tr>
      <w:tr w:rsidR="005D48A0" w:rsidRPr="00362D3E" w:rsidTr="00861626">
        <w:tc>
          <w:tcPr>
            <w:tcW w:w="5662" w:type="dxa"/>
          </w:tcPr>
          <w:p w:rsidR="005D48A0" w:rsidRPr="00362D3E" w:rsidRDefault="005D48A0" w:rsidP="006D14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D1497" w:rsidRPr="00362D3E">
              <w:rPr>
                <w:rFonts w:ascii="Times New Roman" w:hAnsi="Times New Roman" w:cs="Times New Roman"/>
                <w:sz w:val="28"/>
                <w:szCs w:val="28"/>
              </w:rPr>
              <w:t>В эскизе недопустимое решение</w:t>
            </w:r>
          </w:p>
        </w:tc>
        <w:tc>
          <w:tcPr>
            <w:tcW w:w="3547" w:type="dxa"/>
          </w:tcPr>
          <w:p w:rsidR="005D48A0" w:rsidRPr="00362D3E" w:rsidRDefault="005D48A0" w:rsidP="006D14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6D1497" w:rsidRPr="00362D3E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</w:tr>
    </w:tbl>
    <w:p w:rsidR="005D48A0" w:rsidRPr="00362D3E" w:rsidRDefault="005D48A0" w:rsidP="00AD0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 w:rsidRPr="00362D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36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E4612" w:rsidRPr="00362D3E" w:rsidTr="00AD0248">
        <w:tc>
          <w:tcPr>
            <w:tcW w:w="2336" w:type="dxa"/>
          </w:tcPr>
          <w:p w:rsidR="00FE4612" w:rsidRPr="00362D3E" w:rsidRDefault="00FE461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E4612" w:rsidRPr="00362D3E" w:rsidRDefault="00FE461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E4612" w:rsidRPr="00362D3E" w:rsidRDefault="00FE461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612" w:rsidRPr="00362D3E" w:rsidTr="00AD0248">
        <w:tc>
          <w:tcPr>
            <w:tcW w:w="2336" w:type="dxa"/>
          </w:tcPr>
          <w:p w:rsidR="00FE4612" w:rsidRPr="00362D3E" w:rsidRDefault="00A501F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FE4612" w:rsidRPr="00362D3E" w:rsidRDefault="00FE461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FE4612" w:rsidRPr="00362D3E" w:rsidRDefault="00FE461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44A30" w:rsidRPr="00362D3E" w:rsidRDefault="005D48A0" w:rsidP="00AD0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44A30" w:rsidRPr="00362D3E">
        <w:rPr>
          <w:rFonts w:ascii="Times New Roman" w:hAnsi="Times New Roman" w:cs="Times New Roman"/>
          <w:sz w:val="28"/>
          <w:szCs w:val="28"/>
        </w:rPr>
        <w:t xml:space="preserve"> </w:t>
      </w:r>
      <w:r w:rsidR="00464B83" w:rsidRPr="00362D3E">
        <w:rPr>
          <w:rFonts w:ascii="Times New Roman" w:hAnsi="Times New Roman" w:cs="Times New Roman"/>
          <w:sz w:val="28"/>
          <w:szCs w:val="28"/>
        </w:rPr>
        <w:t>ПК-1 (1.1, 1.2).</w:t>
      </w:r>
    </w:p>
    <w:p w:rsidR="009265CD" w:rsidRPr="00362D3E" w:rsidRDefault="009265CD" w:rsidP="00926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5CD" w:rsidRPr="00362D3E" w:rsidRDefault="00CA2F04" w:rsidP="00AD0248">
      <w:pPr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2</w:t>
      </w:r>
      <w:r w:rsidR="009265CD" w:rsidRPr="00362D3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C031BA" w:rsidRPr="00362D3E">
        <w:rPr>
          <w:rFonts w:ascii="Times New Roman" w:hAnsi="Times New Roman" w:cs="Times New Roman"/>
          <w:sz w:val="28"/>
          <w:szCs w:val="28"/>
        </w:rPr>
        <w:t>назначением</w:t>
      </w:r>
      <w:r w:rsidR="009265CD" w:rsidRPr="00362D3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153B" w:rsidRPr="00362D3E">
        <w:rPr>
          <w:rFonts w:ascii="Times New Roman" w:hAnsi="Times New Roman" w:cs="Times New Roman"/>
          <w:sz w:val="28"/>
          <w:szCs w:val="28"/>
        </w:rPr>
        <w:t xml:space="preserve"> (подсистем САПР)</w:t>
      </w:r>
      <w:r w:rsidR="009265CD" w:rsidRPr="00362D3E">
        <w:rPr>
          <w:rFonts w:ascii="Times New Roman" w:hAnsi="Times New Roman" w:cs="Times New Roman"/>
          <w:sz w:val="28"/>
          <w:szCs w:val="28"/>
        </w:rPr>
        <w:t xml:space="preserve"> и принятой для них англоязычной аббревиатурой.</w:t>
      </w:r>
    </w:p>
    <w:p w:rsidR="009265CD" w:rsidRPr="00362D3E" w:rsidRDefault="009265CD" w:rsidP="009265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9265CD" w:rsidRPr="00362D3E" w:rsidTr="00861626">
        <w:tc>
          <w:tcPr>
            <w:tcW w:w="5665" w:type="dxa"/>
          </w:tcPr>
          <w:p w:rsidR="009265CD" w:rsidRPr="00362D3E" w:rsidRDefault="00C031BA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65CD" w:rsidRPr="00362D3E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B51288" w:rsidRPr="00362D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3544" w:type="dxa"/>
          </w:tcPr>
          <w:p w:rsidR="009265CD" w:rsidRPr="00362D3E" w:rsidRDefault="009265CD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Обозначение программ</w:t>
            </w:r>
          </w:p>
        </w:tc>
      </w:tr>
      <w:tr w:rsidR="009265CD" w:rsidRPr="00362D3E" w:rsidTr="00861626">
        <w:tc>
          <w:tcPr>
            <w:tcW w:w="5665" w:type="dxa"/>
          </w:tcPr>
          <w:p w:rsidR="009265CD" w:rsidRPr="00362D3E" w:rsidRDefault="009265CD" w:rsidP="007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1153B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(подсистемы) проектирования технологических процессов изготовления </w:t>
            </w:r>
          </w:p>
        </w:tc>
        <w:tc>
          <w:tcPr>
            <w:tcW w:w="3544" w:type="dxa"/>
          </w:tcPr>
          <w:p w:rsidR="009265CD" w:rsidRPr="00362D3E" w:rsidRDefault="009265CD" w:rsidP="009265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362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5CD" w:rsidRPr="00362D3E" w:rsidTr="00861626">
        <w:tc>
          <w:tcPr>
            <w:tcW w:w="5665" w:type="dxa"/>
          </w:tcPr>
          <w:p w:rsidR="009265CD" w:rsidRPr="00362D3E" w:rsidRDefault="009265CD" w:rsidP="00711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71153B" w:rsidRPr="00362D3E">
              <w:rPr>
                <w:rFonts w:ascii="Times New Roman" w:hAnsi="Times New Roman" w:cs="Times New Roman"/>
                <w:sz w:val="28"/>
                <w:szCs w:val="28"/>
              </w:rPr>
              <w:t>Программы (подсистемы) компьютерного геометрического моделирования</w:t>
            </w:r>
          </w:p>
        </w:tc>
        <w:tc>
          <w:tcPr>
            <w:tcW w:w="3544" w:type="dxa"/>
          </w:tcPr>
          <w:p w:rsidR="009265CD" w:rsidRPr="00362D3E" w:rsidRDefault="009265CD" w:rsidP="00711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362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5CD" w:rsidRPr="00362D3E" w:rsidTr="00861626">
        <w:tc>
          <w:tcPr>
            <w:tcW w:w="5665" w:type="dxa"/>
          </w:tcPr>
          <w:p w:rsidR="009265CD" w:rsidRPr="00362D3E" w:rsidRDefault="009265CD" w:rsidP="009265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71153B" w:rsidRPr="00362D3E">
              <w:rPr>
                <w:rFonts w:ascii="Times New Roman" w:hAnsi="Times New Roman" w:cs="Times New Roman"/>
                <w:sz w:val="28"/>
                <w:szCs w:val="28"/>
              </w:rPr>
              <w:t>Программы (подсистемы) функционального проектирования или инженерного анализа</w:t>
            </w:r>
          </w:p>
        </w:tc>
        <w:tc>
          <w:tcPr>
            <w:tcW w:w="3544" w:type="dxa"/>
          </w:tcPr>
          <w:p w:rsidR="009265CD" w:rsidRPr="00362D3E" w:rsidRDefault="009265CD" w:rsidP="007115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362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CAE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65CD" w:rsidRPr="00362D3E" w:rsidRDefault="009265CD" w:rsidP="00AD0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1843"/>
        <w:gridCol w:w="1626"/>
      </w:tblGrid>
      <w:tr w:rsidR="009265CD" w:rsidRPr="00362D3E" w:rsidTr="00AD0248">
        <w:tc>
          <w:tcPr>
            <w:tcW w:w="1559" w:type="dxa"/>
          </w:tcPr>
          <w:p w:rsidR="009265CD" w:rsidRPr="00362D3E" w:rsidRDefault="009265CD" w:rsidP="0092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265CD" w:rsidRPr="00362D3E" w:rsidRDefault="009265CD" w:rsidP="0092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9265CD" w:rsidRPr="00362D3E" w:rsidRDefault="009265CD" w:rsidP="0092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65CD" w:rsidRPr="00362D3E" w:rsidTr="00AD0248">
        <w:tc>
          <w:tcPr>
            <w:tcW w:w="1559" w:type="dxa"/>
          </w:tcPr>
          <w:p w:rsidR="009265CD" w:rsidRPr="00362D3E" w:rsidRDefault="009265CD" w:rsidP="0092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9265CD" w:rsidRPr="00362D3E" w:rsidRDefault="0071153B" w:rsidP="0092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26" w:type="dxa"/>
          </w:tcPr>
          <w:p w:rsidR="009265CD" w:rsidRPr="00362D3E" w:rsidRDefault="0071153B" w:rsidP="00926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9265CD" w:rsidRPr="00362D3E" w:rsidRDefault="009265CD" w:rsidP="00AD0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64B83" w:rsidRPr="00362D3E">
        <w:rPr>
          <w:rFonts w:ascii="Times New Roman" w:hAnsi="Times New Roman" w:cs="Times New Roman"/>
          <w:sz w:val="28"/>
          <w:szCs w:val="28"/>
        </w:rPr>
        <w:t xml:space="preserve"> ПК-1 (1.1, 1.2).</w:t>
      </w:r>
    </w:p>
    <w:p w:rsidR="0071153B" w:rsidRPr="00362D3E" w:rsidRDefault="0071153B" w:rsidP="006C6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4151" w:rsidRPr="00362D3E" w:rsidRDefault="00CA2F04" w:rsidP="00AD0248">
      <w:pPr>
        <w:spacing w:after="0" w:line="240" w:lineRule="auto"/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3</w:t>
      </w:r>
      <w:r w:rsidR="00104151" w:rsidRPr="00362D3E">
        <w:rPr>
          <w:rFonts w:ascii="Times New Roman" w:hAnsi="Times New Roman" w:cs="Times New Roman"/>
          <w:sz w:val="28"/>
          <w:szCs w:val="28"/>
        </w:rPr>
        <w:t xml:space="preserve">. </w:t>
      </w:r>
      <w:r w:rsidR="00DD001E" w:rsidRPr="00362D3E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2D1F02" w:rsidRPr="00362D3E">
        <w:rPr>
          <w:rFonts w:ascii="Times New Roman" w:hAnsi="Times New Roman" w:cs="Times New Roman"/>
          <w:sz w:val="28"/>
          <w:szCs w:val="28"/>
        </w:rPr>
        <w:t xml:space="preserve">названием машиностроительной </w:t>
      </w:r>
      <w:r w:rsidR="00DD001E" w:rsidRPr="00362D3E">
        <w:rPr>
          <w:rFonts w:ascii="Times New Roman" w:hAnsi="Times New Roman" w:cs="Times New Roman"/>
          <w:sz w:val="28"/>
          <w:szCs w:val="28"/>
        </w:rPr>
        <w:t xml:space="preserve">САПР и </w:t>
      </w:r>
      <w:r w:rsidR="002D1F02" w:rsidRPr="00362D3E">
        <w:rPr>
          <w:rFonts w:ascii="Times New Roman" w:hAnsi="Times New Roman" w:cs="Times New Roman"/>
          <w:sz w:val="28"/>
          <w:szCs w:val="28"/>
        </w:rPr>
        <w:t>уровнем её функциональности</w:t>
      </w:r>
      <w:r w:rsidR="00104151" w:rsidRPr="00362D3E">
        <w:rPr>
          <w:rFonts w:ascii="Times New Roman" w:hAnsi="Times New Roman" w:cs="Times New Roman"/>
          <w:sz w:val="28"/>
          <w:szCs w:val="28"/>
        </w:rPr>
        <w:t>.</w:t>
      </w:r>
    </w:p>
    <w:p w:rsidR="00104151" w:rsidRPr="00362D3E" w:rsidRDefault="00104151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104151" w:rsidRPr="00362D3E" w:rsidTr="00476014">
        <w:tc>
          <w:tcPr>
            <w:tcW w:w="5524" w:type="dxa"/>
          </w:tcPr>
          <w:p w:rsidR="00104151" w:rsidRPr="00362D3E" w:rsidRDefault="00CA2F04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Название м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ашиностроительн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САПР</w:t>
            </w:r>
          </w:p>
          <w:p w:rsidR="00104151" w:rsidRPr="00362D3E" w:rsidRDefault="00104151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4151" w:rsidRPr="00362D3E" w:rsidRDefault="002D1F02" w:rsidP="00AD02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Уровень функциональности</w:t>
            </w:r>
          </w:p>
        </w:tc>
      </w:tr>
      <w:tr w:rsidR="00104151" w:rsidRPr="00362D3E" w:rsidTr="00476014">
        <w:tc>
          <w:tcPr>
            <w:tcW w:w="5524" w:type="dxa"/>
          </w:tcPr>
          <w:p w:rsidR="00104151" w:rsidRPr="00362D3E" w:rsidRDefault="00104151" w:rsidP="00B3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CATIA</w:t>
            </w:r>
          </w:p>
        </w:tc>
        <w:tc>
          <w:tcPr>
            <w:tcW w:w="3969" w:type="dxa"/>
          </w:tcPr>
          <w:p w:rsidR="00104151" w:rsidRPr="00362D3E" w:rsidRDefault="00104151" w:rsidP="002D1F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Нижний уровень</w:t>
            </w:r>
          </w:p>
        </w:tc>
      </w:tr>
      <w:tr w:rsidR="00104151" w:rsidRPr="00362D3E" w:rsidTr="00476014">
        <w:tc>
          <w:tcPr>
            <w:tcW w:w="5524" w:type="dxa"/>
          </w:tcPr>
          <w:p w:rsidR="00104151" w:rsidRPr="00362D3E" w:rsidRDefault="00104151" w:rsidP="002D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04151" w:rsidRPr="00362D3E" w:rsidRDefault="00104151" w:rsidP="002D1F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Верхний уровень</w:t>
            </w:r>
          </w:p>
        </w:tc>
      </w:tr>
      <w:tr w:rsidR="00104151" w:rsidRPr="00362D3E" w:rsidTr="00476014">
        <w:tc>
          <w:tcPr>
            <w:tcW w:w="5524" w:type="dxa"/>
          </w:tcPr>
          <w:p w:rsidR="00104151" w:rsidRPr="00362D3E" w:rsidRDefault="00104151" w:rsidP="00B327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APM WinMachine</w:t>
            </w:r>
          </w:p>
        </w:tc>
        <w:tc>
          <w:tcPr>
            <w:tcW w:w="3969" w:type="dxa"/>
          </w:tcPr>
          <w:p w:rsidR="00104151" w:rsidRPr="00362D3E" w:rsidRDefault="00104151" w:rsidP="002D1F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D1F02" w:rsidRPr="00362D3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</w:tbl>
    <w:p w:rsidR="00104151" w:rsidRPr="00362D3E" w:rsidRDefault="00104151" w:rsidP="004760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 w:rsidRPr="00362D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2091" w:type="dxa"/>
        <w:tblLook w:val="04A0" w:firstRow="1" w:lastRow="0" w:firstColumn="1" w:lastColumn="0" w:noHBand="0" w:noVBand="1"/>
      </w:tblPr>
      <w:tblGrid>
        <w:gridCol w:w="1448"/>
        <w:gridCol w:w="1843"/>
        <w:gridCol w:w="1758"/>
      </w:tblGrid>
      <w:tr w:rsidR="002D1F02" w:rsidRPr="00362D3E" w:rsidTr="00476014">
        <w:tc>
          <w:tcPr>
            <w:tcW w:w="1448" w:type="dxa"/>
          </w:tcPr>
          <w:p w:rsidR="002D1F02" w:rsidRPr="00362D3E" w:rsidRDefault="002D1F0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1F02" w:rsidRPr="00362D3E" w:rsidRDefault="002D1F0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2D1F02" w:rsidRPr="00362D3E" w:rsidRDefault="002D1F0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1F02" w:rsidRPr="00362D3E" w:rsidTr="00476014">
        <w:tc>
          <w:tcPr>
            <w:tcW w:w="1448" w:type="dxa"/>
          </w:tcPr>
          <w:p w:rsidR="002D1F02" w:rsidRPr="00362D3E" w:rsidRDefault="002D1F0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2D1F02" w:rsidRPr="00362D3E" w:rsidRDefault="002D1F0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58" w:type="dxa"/>
          </w:tcPr>
          <w:p w:rsidR="002D1F02" w:rsidRPr="00362D3E" w:rsidRDefault="002D1F02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04151" w:rsidRPr="00362D3E" w:rsidRDefault="00104151" w:rsidP="004760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464B83" w:rsidRPr="00362D3E">
        <w:rPr>
          <w:rFonts w:ascii="Times New Roman" w:hAnsi="Times New Roman" w:cs="Times New Roman"/>
          <w:sz w:val="28"/>
          <w:szCs w:val="28"/>
        </w:rPr>
        <w:t xml:space="preserve"> ОПК-2 (2.1, 2.2).</w:t>
      </w:r>
    </w:p>
    <w:p w:rsidR="00104151" w:rsidRPr="00362D3E" w:rsidRDefault="00104151" w:rsidP="00B327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6E8E" w:rsidRPr="00362D3E" w:rsidRDefault="00CA2F04" w:rsidP="0047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4</w:t>
      </w:r>
      <w:r w:rsidR="00356E8E" w:rsidRPr="00362D3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991B9B" w:rsidRPr="00362D3E">
        <w:rPr>
          <w:rFonts w:ascii="Times New Roman" w:hAnsi="Times New Roman" w:cs="Times New Roman"/>
          <w:sz w:val="28"/>
          <w:szCs w:val="28"/>
        </w:rPr>
        <w:t xml:space="preserve">назначением расчётного модуля САПР </w:t>
      </w:r>
      <w:r w:rsidR="006936AF" w:rsidRPr="00362D3E">
        <w:rPr>
          <w:rFonts w:ascii="Times New Roman" w:hAnsi="Times New Roman" w:cs="Times New Roman"/>
          <w:bCs/>
          <w:sz w:val="28"/>
          <w:szCs w:val="28"/>
        </w:rPr>
        <w:t>APM</w:t>
      </w:r>
      <w:r w:rsidR="006936AF" w:rsidRPr="00362D3E">
        <w:rPr>
          <w:rFonts w:ascii="Times New Roman" w:hAnsi="Times New Roman" w:cs="Times New Roman"/>
          <w:sz w:val="28"/>
          <w:szCs w:val="28"/>
        </w:rPr>
        <w:t xml:space="preserve"> </w:t>
      </w:r>
      <w:r w:rsidR="00991B9B" w:rsidRPr="00362D3E">
        <w:rPr>
          <w:rFonts w:ascii="Times New Roman" w:hAnsi="Times New Roman" w:cs="Times New Roman"/>
          <w:sz w:val="28"/>
          <w:szCs w:val="28"/>
        </w:rPr>
        <w:t>WinMachine и его названием</w:t>
      </w:r>
      <w:r w:rsidR="00356E8E" w:rsidRPr="00362D3E">
        <w:rPr>
          <w:rFonts w:ascii="Times New Roman" w:hAnsi="Times New Roman" w:cs="Times New Roman"/>
          <w:sz w:val="28"/>
          <w:szCs w:val="28"/>
        </w:rPr>
        <w:t>.</w:t>
      </w:r>
    </w:p>
    <w:p w:rsidR="00356E8E" w:rsidRPr="00362D3E" w:rsidRDefault="00356E8E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356E8E" w:rsidRPr="00362D3E" w:rsidTr="00476014">
        <w:tc>
          <w:tcPr>
            <w:tcW w:w="5524" w:type="dxa"/>
          </w:tcPr>
          <w:p w:rsidR="00356E8E" w:rsidRPr="00362D3E" w:rsidRDefault="00991B9B" w:rsidP="00476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Назначение расчётного модуля</w:t>
            </w:r>
          </w:p>
          <w:p w:rsidR="00356E8E" w:rsidRPr="00362D3E" w:rsidRDefault="00356E8E" w:rsidP="00476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6E8E" w:rsidRPr="00362D3E" w:rsidRDefault="00991B9B" w:rsidP="004760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Название расчётного модуля</w:t>
            </w:r>
          </w:p>
        </w:tc>
      </w:tr>
      <w:tr w:rsidR="00356E8E" w:rsidRPr="00362D3E" w:rsidTr="00476014">
        <w:tc>
          <w:tcPr>
            <w:tcW w:w="5524" w:type="dxa"/>
          </w:tcPr>
          <w:p w:rsidR="00356E8E" w:rsidRPr="00362D3E" w:rsidRDefault="00356E8E" w:rsidP="00C6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>одуль проектирования передач вращения, предназначенный для расчёта всех типов зубчатых передач</w:t>
            </w:r>
          </w:p>
        </w:tc>
        <w:tc>
          <w:tcPr>
            <w:tcW w:w="3969" w:type="dxa"/>
          </w:tcPr>
          <w:p w:rsidR="00356E8E" w:rsidRPr="00362D3E" w:rsidRDefault="00356E8E" w:rsidP="00991B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APM </w:t>
            </w:r>
            <w:proofErr w:type="spellStart"/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>WinBear</w:t>
            </w:r>
            <w:proofErr w:type="spellEnd"/>
          </w:p>
        </w:tc>
      </w:tr>
      <w:tr w:rsidR="00356E8E" w:rsidRPr="00362D3E" w:rsidTr="00476014">
        <w:tc>
          <w:tcPr>
            <w:tcW w:w="5524" w:type="dxa"/>
          </w:tcPr>
          <w:p w:rsidR="00356E8E" w:rsidRPr="00362D3E" w:rsidRDefault="00356E8E" w:rsidP="00C60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>одуль расчёта неидеальных подшипников качения, комплексного анализа опор качения всех известных типов</w:t>
            </w:r>
          </w:p>
        </w:tc>
        <w:tc>
          <w:tcPr>
            <w:tcW w:w="3969" w:type="dxa"/>
          </w:tcPr>
          <w:p w:rsidR="00356E8E" w:rsidRPr="00362D3E" w:rsidRDefault="00356E8E" w:rsidP="00991B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APM </w:t>
            </w:r>
            <w:proofErr w:type="spellStart"/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>WinTrans</w:t>
            </w:r>
            <w:proofErr w:type="spellEnd"/>
          </w:p>
        </w:tc>
      </w:tr>
      <w:tr w:rsidR="00356E8E" w:rsidRPr="00362D3E" w:rsidTr="00476014">
        <w:tc>
          <w:tcPr>
            <w:tcW w:w="5524" w:type="dxa"/>
          </w:tcPr>
          <w:p w:rsidR="00356E8E" w:rsidRPr="00362D3E" w:rsidRDefault="00356E8E" w:rsidP="00C604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B9B" w:rsidRPr="00362D3E">
              <w:rPr>
                <w:rFonts w:ascii="Times New Roman" w:hAnsi="Times New Roman" w:cs="Times New Roman"/>
                <w:sz w:val="28"/>
                <w:szCs w:val="28"/>
              </w:rPr>
              <w:t>одуль расчёта, анализа и проектирования валов и осей</w:t>
            </w:r>
          </w:p>
        </w:tc>
        <w:tc>
          <w:tcPr>
            <w:tcW w:w="3969" w:type="dxa"/>
          </w:tcPr>
          <w:p w:rsidR="00356E8E" w:rsidRPr="00362D3E" w:rsidRDefault="00356E8E" w:rsidP="008451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4518D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APM </w:t>
            </w:r>
            <w:proofErr w:type="spellStart"/>
            <w:r w:rsidR="0084518D" w:rsidRPr="00362D3E">
              <w:rPr>
                <w:rFonts w:ascii="Times New Roman" w:hAnsi="Times New Roman" w:cs="Times New Roman"/>
                <w:sz w:val="28"/>
                <w:szCs w:val="28"/>
              </w:rPr>
              <w:t>WinCam</w:t>
            </w:r>
            <w:proofErr w:type="spellEnd"/>
          </w:p>
        </w:tc>
      </w:tr>
      <w:tr w:rsidR="00356E8E" w:rsidRPr="00362D3E" w:rsidTr="00476014">
        <w:tc>
          <w:tcPr>
            <w:tcW w:w="5524" w:type="dxa"/>
          </w:tcPr>
          <w:p w:rsidR="00356E8E" w:rsidRPr="00362D3E" w:rsidRDefault="00356E8E" w:rsidP="00C604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518D" w:rsidRPr="00362D3E">
              <w:rPr>
                <w:rFonts w:ascii="Times New Roman" w:hAnsi="Times New Roman" w:cs="Times New Roman"/>
                <w:sz w:val="28"/>
                <w:szCs w:val="28"/>
              </w:rPr>
              <w:t>одуль расчёта и проектирования кулачковых механизмов с автоматическим генератором чертежей</w:t>
            </w:r>
          </w:p>
        </w:tc>
        <w:tc>
          <w:tcPr>
            <w:tcW w:w="3969" w:type="dxa"/>
          </w:tcPr>
          <w:p w:rsidR="00356E8E" w:rsidRPr="00362D3E" w:rsidRDefault="00356E8E" w:rsidP="00991B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84518D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APM </w:t>
            </w:r>
            <w:proofErr w:type="spellStart"/>
            <w:r w:rsidR="0084518D" w:rsidRPr="00362D3E">
              <w:rPr>
                <w:rFonts w:ascii="Times New Roman" w:hAnsi="Times New Roman" w:cs="Times New Roman"/>
                <w:sz w:val="28"/>
                <w:szCs w:val="28"/>
              </w:rPr>
              <w:t>WinShaft</w:t>
            </w:r>
            <w:proofErr w:type="spellEnd"/>
          </w:p>
        </w:tc>
      </w:tr>
    </w:tbl>
    <w:p w:rsidR="00B7563F" w:rsidRPr="00362D3E" w:rsidRDefault="00B7563F" w:rsidP="004760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 w:rsidRPr="00362D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1437"/>
        <w:gridCol w:w="1398"/>
        <w:gridCol w:w="1559"/>
      </w:tblGrid>
      <w:tr w:rsidR="00B7563F" w:rsidRPr="00362D3E" w:rsidTr="00476014">
        <w:tc>
          <w:tcPr>
            <w:tcW w:w="1276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563F" w:rsidRPr="00362D3E" w:rsidTr="00476014">
        <w:tc>
          <w:tcPr>
            <w:tcW w:w="1276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37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98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B7563F" w:rsidRPr="00362D3E" w:rsidRDefault="00B7563F" w:rsidP="00B3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7563F" w:rsidRPr="00362D3E" w:rsidRDefault="00B7563F" w:rsidP="004760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64B83" w:rsidRPr="00362D3E">
        <w:rPr>
          <w:rFonts w:ascii="Times New Roman" w:hAnsi="Times New Roman" w:cs="Times New Roman"/>
          <w:sz w:val="28"/>
          <w:szCs w:val="28"/>
        </w:rPr>
        <w:t>ПК-1 (1.1, 1.2).</w:t>
      </w:r>
    </w:p>
    <w:p w:rsidR="000D45D7" w:rsidRPr="00362D3E" w:rsidRDefault="000D45D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44" w:rsidRPr="00362D3E" w:rsidRDefault="0015164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44" w:rsidRPr="00362D3E" w:rsidRDefault="00CA2F04" w:rsidP="0086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5</w:t>
      </w:r>
      <w:r w:rsidR="00151644" w:rsidRPr="00362D3E">
        <w:rPr>
          <w:rFonts w:ascii="Times New Roman" w:hAnsi="Times New Roman" w:cs="Times New Roman"/>
          <w:sz w:val="28"/>
          <w:szCs w:val="28"/>
        </w:rPr>
        <w:t>. Установите соответствие между содержанием процесса моделирования и видом.</w:t>
      </w:r>
    </w:p>
    <w:p w:rsidR="00151644" w:rsidRPr="00362D3E" w:rsidRDefault="00151644" w:rsidP="001516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151644" w:rsidRPr="00362D3E" w:rsidTr="00861626">
        <w:tc>
          <w:tcPr>
            <w:tcW w:w="5524" w:type="dxa"/>
          </w:tcPr>
          <w:p w:rsidR="00151644" w:rsidRPr="00362D3E" w:rsidRDefault="00151644" w:rsidP="008616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Содержание процесса моделирования</w:t>
            </w:r>
          </w:p>
          <w:p w:rsidR="00151644" w:rsidRPr="00362D3E" w:rsidRDefault="00151644" w:rsidP="008616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51644" w:rsidRPr="00362D3E" w:rsidRDefault="00151644" w:rsidP="008616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Вид моделирования</w:t>
            </w:r>
          </w:p>
        </w:tc>
      </w:tr>
      <w:tr w:rsidR="00151644" w:rsidRPr="00362D3E" w:rsidTr="00861626">
        <w:tc>
          <w:tcPr>
            <w:tcW w:w="5524" w:type="dxa"/>
          </w:tcPr>
          <w:p w:rsidR="00151644" w:rsidRPr="00362D3E" w:rsidRDefault="00151644" w:rsidP="00BE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FA7BCF" w:rsidRPr="00362D3E">
              <w:rPr>
                <w:rFonts w:ascii="Times New Roman" w:hAnsi="Times New Roman" w:cs="Times New Roman"/>
                <w:sz w:val="28"/>
                <w:szCs w:val="28"/>
              </w:rPr>
              <w:t>Описание информации об объекте с помощью формализованных и неформализованных языков, образно-иллюстративных материалов</w:t>
            </w:r>
          </w:p>
        </w:tc>
        <w:tc>
          <w:tcPr>
            <w:tcW w:w="3969" w:type="dxa"/>
          </w:tcPr>
          <w:p w:rsidR="00151644" w:rsidRPr="00362D3E" w:rsidRDefault="00151644" w:rsidP="00FA7B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A7BCF" w:rsidRPr="00362D3E">
              <w:rPr>
                <w:rFonts w:ascii="Times New Roman" w:hAnsi="Times New Roman" w:cs="Times New Roman"/>
                <w:sz w:val="28"/>
                <w:szCs w:val="28"/>
              </w:rPr>
              <w:t>Физическое моделирование</w:t>
            </w:r>
          </w:p>
        </w:tc>
      </w:tr>
      <w:tr w:rsidR="00151644" w:rsidRPr="00362D3E" w:rsidTr="00861626">
        <w:tc>
          <w:tcPr>
            <w:tcW w:w="5524" w:type="dxa"/>
          </w:tcPr>
          <w:p w:rsidR="00151644" w:rsidRPr="00362D3E" w:rsidRDefault="00151644" w:rsidP="00CA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FA7BCF" w:rsidRPr="00362D3E">
              <w:rPr>
                <w:rFonts w:ascii="Times New Roman" w:hAnsi="Times New Roman" w:cs="Times New Roman"/>
                <w:sz w:val="28"/>
                <w:szCs w:val="28"/>
              </w:rPr>
              <w:t>Разработка и конструирование натурных, физических, аналоговых или масштабных моделей объектов. Исследование свойств и картины поведения объекта и реальных явлений на этих моделях</w:t>
            </w:r>
          </w:p>
        </w:tc>
        <w:tc>
          <w:tcPr>
            <w:tcW w:w="3969" w:type="dxa"/>
          </w:tcPr>
          <w:p w:rsidR="00151644" w:rsidRPr="00362D3E" w:rsidRDefault="00151644" w:rsidP="00CA2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A7BCF" w:rsidRPr="00362D3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(концептуальное) моделирование</w:t>
            </w:r>
          </w:p>
        </w:tc>
      </w:tr>
      <w:tr w:rsidR="00151644" w:rsidRPr="00362D3E" w:rsidTr="00861626">
        <w:tc>
          <w:tcPr>
            <w:tcW w:w="5524" w:type="dxa"/>
          </w:tcPr>
          <w:p w:rsidR="00151644" w:rsidRPr="00362D3E" w:rsidRDefault="00151644" w:rsidP="00C604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>Разработка математических моделей, описывающих аналитическими выражениями объекты и процессы</w:t>
            </w:r>
          </w:p>
        </w:tc>
        <w:tc>
          <w:tcPr>
            <w:tcW w:w="3969" w:type="dxa"/>
          </w:tcPr>
          <w:p w:rsidR="00151644" w:rsidRPr="00362D3E" w:rsidRDefault="00151644" w:rsidP="00C604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>Компьютерное моделирование</w:t>
            </w:r>
          </w:p>
        </w:tc>
      </w:tr>
      <w:tr w:rsidR="00151644" w:rsidRPr="00362D3E" w:rsidTr="00861626">
        <w:tc>
          <w:tcPr>
            <w:tcW w:w="5524" w:type="dxa"/>
          </w:tcPr>
          <w:p w:rsidR="00151644" w:rsidRPr="00362D3E" w:rsidRDefault="00151644" w:rsidP="00C604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C604BD"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виртуальных компьютерных моделей объектов для их исследования, проектирования и производства </w:t>
            </w:r>
          </w:p>
        </w:tc>
        <w:tc>
          <w:tcPr>
            <w:tcW w:w="3969" w:type="dxa"/>
          </w:tcPr>
          <w:p w:rsidR="00151644" w:rsidRPr="00362D3E" w:rsidRDefault="00151644" w:rsidP="00FA7B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A7BCF" w:rsidRPr="00362D3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Математическое (аналитическое) моделирование</w:t>
            </w:r>
          </w:p>
        </w:tc>
      </w:tr>
    </w:tbl>
    <w:p w:rsidR="00151644" w:rsidRPr="00362D3E" w:rsidRDefault="00151644" w:rsidP="008616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276"/>
        <w:gridCol w:w="1558"/>
        <w:gridCol w:w="1560"/>
        <w:gridCol w:w="1843"/>
      </w:tblGrid>
      <w:tr w:rsidR="00151644" w:rsidRPr="00362D3E" w:rsidTr="0091233F">
        <w:tc>
          <w:tcPr>
            <w:tcW w:w="1276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1644" w:rsidRPr="00362D3E" w:rsidTr="0091233F">
        <w:tc>
          <w:tcPr>
            <w:tcW w:w="1276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8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151644" w:rsidRPr="00362D3E" w:rsidRDefault="00151644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604BD" w:rsidRPr="00362D3E" w:rsidRDefault="00C604BD" w:rsidP="008616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64B83" w:rsidRPr="00362D3E">
        <w:rPr>
          <w:rFonts w:ascii="Times New Roman" w:hAnsi="Times New Roman" w:cs="Times New Roman"/>
          <w:sz w:val="28"/>
          <w:szCs w:val="28"/>
        </w:rPr>
        <w:t>ОПК-2 (2.1, 2.2).</w:t>
      </w:r>
    </w:p>
    <w:p w:rsidR="00151644" w:rsidRPr="00362D3E" w:rsidRDefault="00151644" w:rsidP="001516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7BA6" w:rsidRPr="00362D3E" w:rsidRDefault="00CA2F04" w:rsidP="00912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>6</w:t>
      </w:r>
      <w:r w:rsidR="00277BA6" w:rsidRPr="00362D3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содержанием процесса </w:t>
      </w:r>
      <w:r w:rsidR="00021872" w:rsidRPr="00362D3E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277BA6" w:rsidRPr="00362D3E">
        <w:rPr>
          <w:rFonts w:ascii="Times New Roman" w:hAnsi="Times New Roman" w:cs="Times New Roman"/>
          <w:sz w:val="28"/>
          <w:szCs w:val="28"/>
        </w:rPr>
        <w:t>и</w:t>
      </w:r>
      <w:r w:rsidR="00021872" w:rsidRPr="00362D3E">
        <w:rPr>
          <w:rFonts w:ascii="Times New Roman" w:hAnsi="Times New Roman" w:cs="Times New Roman"/>
          <w:sz w:val="28"/>
          <w:szCs w:val="28"/>
        </w:rPr>
        <w:t xml:space="preserve"> его названием</w:t>
      </w:r>
      <w:r w:rsidR="00277BA6" w:rsidRPr="00362D3E">
        <w:rPr>
          <w:rFonts w:ascii="Times New Roman" w:hAnsi="Times New Roman" w:cs="Times New Roman"/>
          <w:sz w:val="28"/>
          <w:szCs w:val="28"/>
        </w:rPr>
        <w:t>.</w:t>
      </w:r>
    </w:p>
    <w:p w:rsidR="00277BA6" w:rsidRPr="00362D3E" w:rsidRDefault="00277BA6" w:rsidP="00277B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277BA6" w:rsidRPr="00362D3E" w:rsidTr="0091233F">
        <w:tc>
          <w:tcPr>
            <w:tcW w:w="5671" w:type="dxa"/>
          </w:tcPr>
          <w:p w:rsidR="00277BA6" w:rsidRPr="00362D3E" w:rsidRDefault="00277BA6" w:rsidP="00912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процесса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проектирования</w:t>
            </w:r>
          </w:p>
          <w:p w:rsidR="00277BA6" w:rsidRPr="00362D3E" w:rsidRDefault="00277BA6" w:rsidP="00912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7BA6" w:rsidRPr="00362D3E" w:rsidRDefault="00615EB1" w:rsidP="00912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277BA6" w:rsidRPr="00362D3E" w:rsidTr="0091233F">
        <w:tc>
          <w:tcPr>
            <w:tcW w:w="5671" w:type="dxa"/>
          </w:tcPr>
          <w:p w:rsidR="00277BA6" w:rsidRPr="00362D3E" w:rsidRDefault="00277BA6" w:rsidP="0002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Разработка принципов и порядка функционирования изделия, исследование процессов при функционировании, структуры и компоновочной схемы им соответствующих</w:t>
            </w:r>
          </w:p>
        </w:tc>
        <w:tc>
          <w:tcPr>
            <w:tcW w:w="3969" w:type="dxa"/>
          </w:tcPr>
          <w:p w:rsidR="00277BA6" w:rsidRPr="00362D3E" w:rsidRDefault="00277BA6" w:rsidP="00021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Концептуальное проектирование</w:t>
            </w:r>
          </w:p>
        </w:tc>
      </w:tr>
      <w:tr w:rsidR="00277BA6" w:rsidRPr="00362D3E" w:rsidTr="0091233F">
        <w:tc>
          <w:tcPr>
            <w:tcW w:w="5671" w:type="dxa"/>
          </w:tcPr>
          <w:p w:rsidR="00277BA6" w:rsidRPr="00362D3E" w:rsidRDefault="00277BA6" w:rsidP="00021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15EB1" w:rsidRPr="00362D3E">
              <w:rPr>
                <w:rFonts w:ascii="Times New Roman" w:hAnsi="Times New Roman" w:cs="Times New Roman"/>
                <w:sz w:val="28"/>
                <w:szCs w:val="28"/>
              </w:rPr>
              <w:t>зработка идеи создания нового изделия и её технико-экономическое обоснование</w:t>
            </w:r>
          </w:p>
        </w:tc>
        <w:tc>
          <w:tcPr>
            <w:tcW w:w="3969" w:type="dxa"/>
          </w:tcPr>
          <w:p w:rsidR="00277BA6" w:rsidRPr="00362D3E" w:rsidRDefault="00277BA6" w:rsidP="00021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21872" w:rsidRPr="00362D3E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Функциональное проектирование</w:t>
            </w:r>
          </w:p>
        </w:tc>
      </w:tr>
      <w:tr w:rsidR="00277BA6" w:rsidRPr="00362D3E" w:rsidTr="0091233F">
        <w:tc>
          <w:tcPr>
            <w:tcW w:w="5671" w:type="dxa"/>
          </w:tcPr>
          <w:p w:rsidR="00277BA6" w:rsidRPr="00362D3E" w:rsidRDefault="00277BA6" w:rsidP="00021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3) Разработка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конструкции деталей, узлов и всего изделия и конструкторской документации</w:t>
            </w:r>
          </w:p>
        </w:tc>
        <w:tc>
          <w:tcPr>
            <w:tcW w:w="3969" w:type="dxa"/>
          </w:tcPr>
          <w:p w:rsidR="00277BA6" w:rsidRPr="00362D3E" w:rsidRDefault="00277BA6" w:rsidP="00021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Технологическое проектирование</w:t>
            </w:r>
          </w:p>
        </w:tc>
      </w:tr>
      <w:tr w:rsidR="00277BA6" w:rsidRPr="00362D3E" w:rsidTr="0091233F">
        <w:tc>
          <w:tcPr>
            <w:tcW w:w="5671" w:type="dxa"/>
          </w:tcPr>
          <w:p w:rsidR="00277BA6" w:rsidRPr="00362D3E" w:rsidRDefault="00277BA6" w:rsidP="00021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21872" w:rsidRPr="00362D3E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изготовления и технологических процессов</w:t>
            </w: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277BA6" w:rsidRPr="00362D3E" w:rsidRDefault="00277BA6" w:rsidP="000218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021872" w:rsidRPr="00362D3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Конструкторское проектирование</w:t>
            </w:r>
          </w:p>
        </w:tc>
      </w:tr>
    </w:tbl>
    <w:p w:rsidR="0091233F" w:rsidRDefault="0091233F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33F" w:rsidRDefault="0091233F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BA6" w:rsidRPr="00362D3E" w:rsidRDefault="00277BA6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1437"/>
        <w:gridCol w:w="1681"/>
        <w:gridCol w:w="1701"/>
      </w:tblGrid>
      <w:tr w:rsidR="00277BA6" w:rsidRPr="00362D3E" w:rsidTr="0091233F">
        <w:tc>
          <w:tcPr>
            <w:tcW w:w="1276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BA6" w:rsidRPr="00362D3E" w:rsidTr="0091233F">
        <w:tc>
          <w:tcPr>
            <w:tcW w:w="1276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37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81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277BA6" w:rsidRPr="00362D3E" w:rsidRDefault="00277BA6" w:rsidP="00CA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277BA6" w:rsidRDefault="00277BA6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D3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64B83" w:rsidRPr="00362D3E">
        <w:rPr>
          <w:rFonts w:ascii="Times New Roman" w:hAnsi="Times New Roman" w:cs="Times New Roman"/>
          <w:sz w:val="28"/>
          <w:szCs w:val="28"/>
        </w:rPr>
        <w:t>ОПК-2 (2.1, 2.2).</w:t>
      </w:r>
    </w:p>
    <w:p w:rsidR="000D45D7" w:rsidRDefault="000D45D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D2" w:rsidRPr="005067D2" w:rsidRDefault="005067D2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7D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5067D2" w:rsidRPr="005067D2" w:rsidRDefault="005067D2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7D2" w:rsidRPr="005067D2" w:rsidRDefault="005067D2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5067D2" w:rsidRPr="005067D2" w:rsidRDefault="005067D2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C47715" w:rsidRPr="00C06983" w:rsidRDefault="00C47715" w:rsidP="00E95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14F" w:rsidRDefault="00365553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014F">
        <w:rPr>
          <w:rFonts w:ascii="Times New Roman" w:hAnsi="Times New Roman" w:cs="Times New Roman"/>
          <w:sz w:val="28"/>
          <w:szCs w:val="28"/>
        </w:rPr>
        <w:t>. Установите правильную п</w:t>
      </w:r>
      <w:r w:rsidR="00A6014F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254810">
        <w:rPr>
          <w:rFonts w:ascii="Times New Roman" w:hAnsi="Times New Roman" w:cs="Times New Roman"/>
          <w:sz w:val="28"/>
          <w:szCs w:val="28"/>
        </w:rPr>
        <w:t>твердотельного</w:t>
      </w:r>
      <w:r w:rsidR="0082230B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062CE8">
        <w:rPr>
          <w:rFonts w:ascii="Times New Roman" w:hAnsi="Times New Roman" w:cs="Times New Roman"/>
          <w:sz w:val="28"/>
          <w:szCs w:val="28"/>
        </w:rPr>
        <w:t>-</w:t>
      </w:r>
      <w:r w:rsidR="0082230B">
        <w:rPr>
          <w:rFonts w:ascii="Times New Roman" w:hAnsi="Times New Roman" w:cs="Times New Roman"/>
          <w:sz w:val="28"/>
          <w:szCs w:val="28"/>
        </w:rPr>
        <w:t>рования</w:t>
      </w:r>
      <w:r w:rsidR="00A6014F">
        <w:rPr>
          <w:rFonts w:ascii="Times New Roman" w:hAnsi="Times New Roman" w:cs="Times New Roman"/>
          <w:sz w:val="28"/>
          <w:szCs w:val="28"/>
        </w:rPr>
        <w:t xml:space="preserve"> эвольвентной </w:t>
      </w:r>
      <w:r w:rsidR="00B67D04">
        <w:rPr>
          <w:rFonts w:ascii="Times New Roman" w:hAnsi="Times New Roman" w:cs="Times New Roman"/>
          <w:sz w:val="28"/>
          <w:szCs w:val="28"/>
        </w:rPr>
        <w:t xml:space="preserve">цилиндрической </w:t>
      </w:r>
      <w:r w:rsidR="00A6014F">
        <w:rPr>
          <w:rFonts w:ascii="Times New Roman" w:hAnsi="Times New Roman" w:cs="Times New Roman"/>
          <w:sz w:val="28"/>
          <w:szCs w:val="28"/>
        </w:rPr>
        <w:t>зубчатой передачи</w:t>
      </w:r>
      <w:r w:rsidR="00254810">
        <w:rPr>
          <w:rFonts w:ascii="Times New Roman" w:hAnsi="Times New Roman" w:cs="Times New Roman"/>
          <w:sz w:val="28"/>
          <w:szCs w:val="28"/>
        </w:rPr>
        <w:t xml:space="preserve"> в машинострои</w:t>
      </w:r>
      <w:r w:rsidR="00062CE8">
        <w:rPr>
          <w:rFonts w:ascii="Times New Roman" w:hAnsi="Times New Roman" w:cs="Times New Roman"/>
          <w:sz w:val="28"/>
          <w:szCs w:val="28"/>
        </w:rPr>
        <w:t>-</w:t>
      </w:r>
      <w:r w:rsidR="00254810">
        <w:rPr>
          <w:rFonts w:ascii="Times New Roman" w:hAnsi="Times New Roman" w:cs="Times New Roman"/>
          <w:sz w:val="28"/>
          <w:szCs w:val="28"/>
        </w:rPr>
        <w:t>тельной САПР</w:t>
      </w:r>
      <w:r w:rsidR="00A6014F">
        <w:rPr>
          <w:rFonts w:ascii="Times New Roman" w:hAnsi="Times New Roman" w:cs="Times New Roman"/>
          <w:sz w:val="28"/>
          <w:szCs w:val="28"/>
        </w:rPr>
        <w:t>:</w:t>
      </w:r>
    </w:p>
    <w:p w:rsidR="00A6014F" w:rsidRDefault="00A6014F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233F">
        <w:rPr>
          <w:rFonts w:ascii="Times New Roman" w:hAnsi="Times New Roman" w:cs="Times New Roman"/>
          <w:sz w:val="28"/>
          <w:szCs w:val="28"/>
        </w:rPr>
        <w:t>В</w:t>
      </w:r>
      <w:r w:rsidR="00663799">
        <w:rPr>
          <w:rFonts w:ascii="Times New Roman" w:hAnsi="Times New Roman" w:cs="Times New Roman"/>
          <w:sz w:val="28"/>
          <w:szCs w:val="28"/>
        </w:rPr>
        <w:t>ыбор из встроенной библиотеки элементов параметрической модели шестерни, установка для неё параметров (модуль, число и наклон зубьев, ширина зубчатого венца и др.) и генерация модели, а затем аналогичная генерация модели зубчатого колеса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14F" w:rsidRDefault="00A6014F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233F">
        <w:rPr>
          <w:rFonts w:ascii="Times New Roman" w:hAnsi="Times New Roman" w:cs="Times New Roman"/>
          <w:sz w:val="28"/>
          <w:szCs w:val="28"/>
        </w:rPr>
        <w:t>О</w:t>
      </w:r>
      <w:r w:rsidR="00663799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062CE8">
        <w:rPr>
          <w:rFonts w:ascii="Times New Roman" w:hAnsi="Times New Roman" w:cs="Times New Roman"/>
          <w:sz w:val="28"/>
          <w:szCs w:val="28"/>
        </w:rPr>
        <w:t>параметров,</w:t>
      </w:r>
      <w:r w:rsidR="00663799">
        <w:rPr>
          <w:rFonts w:ascii="Times New Roman" w:hAnsi="Times New Roman" w:cs="Times New Roman"/>
          <w:sz w:val="28"/>
          <w:szCs w:val="28"/>
        </w:rPr>
        <w:t xml:space="preserve"> моделируем</w:t>
      </w:r>
      <w:r w:rsidR="000D5A3C">
        <w:rPr>
          <w:rFonts w:ascii="Times New Roman" w:hAnsi="Times New Roman" w:cs="Times New Roman"/>
          <w:sz w:val="28"/>
          <w:szCs w:val="28"/>
        </w:rPr>
        <w:t>ых</w:t>
      </w:r>
      <w:r w:rsidR="00663799">
        <w:rPr>
          <w:rFonts w:ascii="Times New Roman" w:hAnsi="Times New Roman" w:cs="Times New Roman"/>
          <w:sz w:val="28"/>
          <w:szCs w:val="28"/>
        </w:rPr>
        <w:t xml:space="preserve"> шестерни, колеса и зубчатой передачи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14F" w:rsidRDefault="00A6014F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1233F">
        <w:rPr>
          <w:rFonts w:ascii="Times New Roman" w:hAnsi="Times New Roman" w:cs="Times New Roman"/>
          <w:sz w:val="28"/>
          <w:szCs w:val="28"/>
        </w:rPr>
        <w:t>У</w:t>
      </w:r>
      <w:r w:rsidR="00BE0A6E">
        <w:rPr>
          <w:rFonts w:ascii="Times New Roman" w:hAnsi="Times New Roman" w:cs="Times New Roman"/>
          <w:sz w:val="28"/>
          <w:szCs w:val="28"/>
        </w:rPr>
        <w:t xml:space="preserve">становка сопряжений для </w:t>
      </w:r>
      <w:r w:rsidR="00AC7E3E">
        <w:rPr>
          <w:rFonts w:ascii="Times New Roman" w:hAnsi="Times New Roman" w:cs="Times New Roman"/>
          <w:sz w:val="28"/>
          <w:szCs w:val="28"/>
        </w:rPr>
        <w:t xml:space="preserve">фиксации </w:t>
      </w:r>
      <w:r w:rsidR="00BE0A6E">
        <w:rPr>
          <w:rFonts w:ascii="Times New Roman" w:hAnsi="Times New Roman" w:cs="Times New Roman"/>
          <w:sz w:val="28"/>
          <w:szCs w:val="28"/>
        </w:rPr>
        <w:t>взаимного положения осей вращения (параллельность и межосевое расстояние), совпадения торцевых поверхностей колёс и обеспечения контакта пар зубьев в зацеплении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14F" w:rsidRDefault="00A6014F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E0A6E" w:rsidRPr="00BE0A6E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 w:rsidR="00BE0A6E">
        <w:rPr>
          <w:rFonts w:ascii="Times New Roman" w:hAnsi="Times New Roman" w:cs="Times New Roman"/>
          <w:sz w:val="28"/>
          <w:szCs w:val="28"/>
        </w:rPr>
        <w:t xml:space="preserve">оздание документа сборки зубчатой передачи, добавление в неё моделей шестерни и колеса, при необходимости валов и подшипников для обеспечения подвижности </w:t>
      </w:r>
      <w:r w:rsidR="002A0E3C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BE0A6E">
        <w:rPr>
          <w:rFonts w:ascii="Times New Roman" w:hAnsi="Times New Roman" w:cs="Times New Roman"/>
          <w:sz w:val="28"/>
          <w:szCs w:val="28"/>
        </w:rPr>
        <w:t>зубчатой передачи.</w:t>
      </w:r>
    </w:p>
    <w:p w:rsidR="00A6014F" w:rsidRPr="00A123F5" w:rsidRDefault="00A6014F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В.</w:t>
      </w:r>
    </w:p>
    <w:p w:rsidR="00A6014F" w:rsidRDefault="00A6014F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D5A3C" w:rsidRPr="000D5A3C">
        <w:rPr>
          <w:rFonts w:ascii="Times New Roman" w:hAnsi="Times New Roman" w:cs="Times New Roman"/>
          <w:sz w:val="28"/>
          <w:szCs w:val="28"/>
        </w:rPr>
        <w:t xml:space="preserve"> </w:t>
      </w:r>
      <w:r w:rsidR="000D5A3C">
        <w:rPr>
          <w:rFonts w:ascii="Times New Roman" w:hAnsi="Times New Roman" w:cs="Times New Roman"/>
          <w:sz w:val="28"/>
          <w:szCs w:val="28"/>
        </w:rPr>
        <w:t>ПК-1 (1.1, 1.2)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A6E" w:rsidRDefault="00BE0A6E" w:rsidP="00912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0A6E" w:rsidRPr="008071C7" w:rsidRDefault="00365553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A6E">
        <w:rPr>
          <w:rFonts w:ascii="Times New Roman" w:hAnsi="Times New Roman" w:cs="Times New Roman"/>
          <w:sz w:val="28"/>
          <w:szCs w:val="28"/>
        </w:rPr>
        <w:t>. Установите правильную п</w:t>
      </w:r>
      <w:r w:rsidR="00BE0A6E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BE0A6E">
        <w:rPr>
          <w:rFonts w:ascii="Times New Roman" w:hAnsi="Times New Roman" w:cs="Times New Roman"/>
          <w:sz w:val="28"/>
          <w:szCs w:val="28"/>
        </w:rPr>
        <w:t>твердотельного моделирования зубчатой передачи в машиностроительной САПР</w:t>
      </w:r>
      <w:r w:rsidR="008071C7">
        <w:rPr>
          <w:rFonts w:ascii="Times New Roman" w:hAnsi="Times New Roman" w:cs="Times New Roman"/>
          <w:sz w:val="28"/>
          <w:szCs w:val="28"/>
        </w:rPr>
        <w:t xml:space="preserve"> с использованием внешней программы </w:t>
      </w:r>
      <w:r w:rsidR="008071C7" w:rsidRPr="008071C7">
        <w:rPr>
          <w:rFonts w:ascii="Times New Roman" w:hAnsi="Times New Roman" w:cs="Times New Roman"/>
          <w:sz w:val="28"/>
          <w:szCs w:val="28"/>
        </w:rPr>
        <w:t>для расчёта и моделирования деталей трансмиссий GearTrax</w:t>
      </w:r>
      <w:r w:rsidR="00BE0A6E" w:rsidRPr="008071C7">
        <w:rPr>
          <w:rFonts w:ascii="Times New Roman" w:hAnsi="Times New Roman" w:cs="Times New Roman"/>
          <w:sz w:val="28"/>
          <w:szCs w:val="28"/>
        </w:rPr>
        <w:t>:</w:t>
      </w:r>
    </w:p>
    <w:p w:rsidR="00BE0A6E" w:rsidRDefault="00BE0A6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233F">
        <w:rPr>
          <w:rFonts w:ascii="Times New Roman" w:hAnsi="Times New Roman" w:cs="Times New Roman"/>
          <w:sz w:val="28"/>
          <w:szCs w:val="28"/>
        </w:rPr>
        <w:t>Р</w:t>
      </w:r>
      <w:r w:rsidR="008071C7">
        <w:rPr>
          <w:rFonts w:ascii="Times New Roman" w:hAnsi="Times New Roman" w:cs="Times New Roman"/>
          <w:sz w:val="28"/>
          <w:szCs w:val="28"/>
        </w:rPr>
        <w:t xml:space="preserve">асчёт параметров зубчатой передачи и визуализация </w:t>
      </w:r>
      <w:r w:rsidR="00EB4254">
        <w:rPr>
          <w:rFonts w:ascii="Times New Roman" w:hAnsi="Times New Roman" w:cs="Times New Roman"/>
          <w:sz w:val="28"/>
          <w:szCs w:val="28"/>
        </w:rPr>
        <w:t xml:space="preserve">её </w:t>
      </w:r>
      <w:r w:rsidR="008071C7">
        <w:rPr>
          <w:rFonts w:ascii="Times New Roman" w:hAnsi="Times New Roman" w:cs="Times New Roman"/>
          <w:sz w:val="28"/>
          <w:szCs w:val="28"/>
        </w:rPr>
        <w:t>зубчатого зацепления</w:t>
      </w:r>
      <w:r w:rsid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1F57C3">
        <w:rPr>
          <w:rFonts w:ascii="Times New Roman" w:hAnsi="Times New Roman" w:cs="Times New Roman"/>
          <w:sz w:val="28"/>
          <w:szCs w:val="28"/>
        </w:rPr>
        <w:t xml:space="preserve">в </w:t>
      </w:r>
      <w:r w:rsidR="001F57C3" w:rsidRPr="008071C7">
        <w:rPr>
          <w:rFonts w:ascii="Times New Roman" w:hAnsi="Times New Roman" w:cs="Times New Roman"/>
          <w:sz w:val="28"/>
          <w:szCs w:val="28"/>
        </w:rPr>
        <w:t>GearTrax</w:t>
      </w:r>
      <w:r w:rsidR="001F57C3">
        <w:rPr>
          <w:rFonts w:ascii="Times New Roman" w:hAnsi="Times New Roman" w:cs="Times New Roman"/>
          <w:sz w:val="28"/>
          <w:szCs w:val="28"/>
        </w:rPr>
        <w:t xml:space="preserve">, </w:t>
      </w:r>
      <w:r w:rsidR="00EB4254">
        <w:rPr>
          <w:rFonts w:ascii="Times New Roman" w:hAnsi="Times New Roman" w:cs="Times New Roman"/>
          <w:sz w:val="28"/>
          <w:szCs w:val="28"/>
        </w:rPr>
        <w:t xml:space="preserve">сохранение файлов шестерни, колеса и </w:t>
      </w:r>
      <w:r w:rsidR="001F57C3">
        <w:rPr>
          <w:rFonts w:ascii="Times New Roman" w:hAnsi="Times New Roman" w:cs="Times New Roman"/>
          <w:sz w:val="28"/>
          <w:szCs w:val="28"/>
        </w:rPr>
        <w:t>передачи</w:t>
      </w:r>
      <w:r w:rsidR="005E2D85">
        <w:rPr>
          <w:rFonts w:ascii="Times New Roman" w:hAnsi="Times New Roman" w:cs="Times New Roman"/>
          <w:sz w:val="28"/>
          <w:szCs w:val="28"/>
        </w:rPr>
        <w:t>;</w:t>
      </w:r>
    </w:p>
    <w:p w:rsidR="00BE0A6E" w:rsidRDefault="00BE0A6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233F">
        <w:rPr>
          <w:rFonts w:ascii="Times New Roman" w:hAnsi="Times New Roman" w:cs="Times New Roman"/>
          <w:sz w:val="28"/>
          <w:szCs w:val="28"/>
        </w:rPr>
        <w:t>У</w:t>
      </w:r>
      <w:r w:rsidR="008071C7">
        <w:rPr>
          <w:rFonts w:ascii="Times New Roman" w:hAnsi="Times New Roman" w:cs="Times New Roman"/>
          <w:sz w:val="28"/>
          <w:szCs w:val="28"/>
        </w:rPr>
        <w:t xml:space="preserve">становка во внешней программе типа </w:t>
      </w:r>
      <w:r w:rsidR="00EB4254">
        <w:rPr>
          <w:rFonts w:ascii="Times New Roman" w:hAnsi="Times New Roman" w:cs="Times New Roman"/>
          <w:sz w:val="28"/>
          <w:szCs w:val="28"/>
        </w:rPr>
        <w:t xml:space="preserve">моделируемой </w:t>
      </w:r>
      <w:r w:rsidR="008071C7">
        <w:rPr>
          <w:rFonts w:ascii="Times New Roman" w:hAnsi="Times New Roman" w:cs="Times New Roman"/>
          <w:sz w:val="28"/>
          <w:szCs w:val="28"/>
        </w:rPr>
        <w:t>зубчатой передачи, параметров шестерни, колеса и зубчатой передачи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A6E" w:rsidRDefault="00BE0A6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B4254"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 w:rsidR="00EB4254">
        <w:rPr>
          <w:rFonts w:ascii="Times New Roman" w:hAnsi="Times New Roman" w:cs="Times New Roman"/>
          <w:sz w:val="28"/>
          <w:szCs w:val="28"/>
        </w:rPr>
        <w:t xml:space="preserve">охранение твердотельных моделей </w:t>
      </w:r>
      <w:r w:rsidR="001F57C3">
        <w:rPr>
          <w:rFonts w:ascii="Times New Roman" w:hAnsi="Times New Roman" w:cs="Times New Roman"/>
          <w:sz w:val="28"/>
          <w:szCs w:val="28"/>
        </w:rPr>
        <w:t xml:space="preserve">в машиностроительной САПР </w:t>
      </w:r>
      <w:r w:rsidR="00EB4254">
        <w:rPr>
          <w:rFonts w:ascii="Times New Roman" w:hAnsi="Times New Roman" w:cs="Times New Roman"/>
          <w:sz w:val="28"/>
          <w:szCs w:val="28"/>
        </w:rPr>
        <w:t>и контроль качества сборки зубчатой передачи по взаимному положению</w:t>
      </w:r>
      <w:r w:rsidR="001F57C3">
        <w:rPr>
          <w:rFonts w:ascii="Times New Roman" w:hAnsi="Times New Roman" w:cs="Times New Roman"/>
          <w:sz w:val="28"/>
          <w:szCs w:val="28"/>
        </w:rPr>
        <w:t xml:space="preserve"> колёс</w:t>
      </w:r>
      <w:r w:rsidR="00EB4254">
        <w:rPr>
          <w:rFonts w:ascii="Times New Roman" w:hAnsi="Times New Roman" w:cs="Times New Roman"/>
          <w:sz w:val="28"/>
          <w:szCs w:val="28"/>
        </w:rPr>
        <w:t>, зацеплению пар зубьев, отсутстви</w:t>
      </w:r>
      <w:r w:rsidR="001F57C3">
        <w:rPr>
          <w:rFonts w:ascii="Times New Roman" w:hAnsi="Times New Roman" w:cs="Times New Roman"/>
          <w:sz w:val="28"/>
          <w:szCs w:val="28"/>
        </w:rPr>
        <w:t>ю</w:t>
      </w:r>
      <w:r w:rsidR="00EB4254">
        <w:rPr>
          <w:rFonts w:ascii="Times New Roman" w:hAnsi="Times New Roman" w:cs="Times New Roman"/>
          <w:sz w:val="28"/>
          <w:szCs w:val="28"/>
        </w:rPr>
        <w:t xml:space="preserve"> интерференции;</w:t>
      </w:r>
    </w:p>
    <w:p w:rsidR="00BE0A6E" w:rsidRDefault="00BE0A6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E0A6E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О</w:t>
      </w:r>
      <w:r w:rsidR="00EB4254">
        <w:rPr>
          <w:rFonts w:ascii="Times New Roman" w:hAnsi="Times New Roman" w:cs="Times New Roman"/>
          <w:sz w:val="28"/>
          <w:szCs w:val="28"/>
        </w:rPr>
        <w:t xml:space="preserve">ткрытие файлов </w:t>
      </w:r>
      <w:r w:rsidR="001F57C3" w:rsidRPr="008071C7">
        <w:rPr>
          <w:rFonts w:ascii="Times New Roman" w:hAnsi="Times New Roman" w:cs="Times New Roman"/>
          <w:sz w:val="28"/>
          <w:szCs w:val="28"/>
        </w:rPr>
        <w:t>GearTrax</w:t>
      </w:r>
      <w:r w:rsidR="001F57C3">
        <w:rPr>
          <w:rFonts w:ascii="Times New Roman" w:hAnsi="Times New Roman" w:cs="Times New Roman"/>
          <w:sz w:val="28"/>
          <w:szCs w:val="28"/>
        </w:rPr>
        <w:t xml:space="preserve"> для </w:t>
      </w:r>
      <w:r w:rsidR="00EB4254">
        <w:rPr>
          <w:rFonts w:ascii="Times New Roman" w:hAnsi="Times New Roman" w:cs="Times New Roman"/>
          <w:sz w:val="28"/>
          <w:szCs w:val="28"/>
        </w:rPr>
        <w:t>шестерни, колеса и сборки зубчатой передачи в машиностроительной САПР</w:t>
      </w:r>
      <w:r w:rsidR="001F57C3">
        <w:rPr>
          <w:rFonts w:ascii="Times New Roman" w:hAnsi="Times New Roman" w:cs="Times New Roman"/>
          <w:sz w:val="28"/>
          <w:szCs w:val="28"/>
        </w:rPr>
        <w:t xml:space="preserve"> с автоматической</w:t>
      </w:r>
      <w:r w:rsidR="00EB4254">
        <w:rPr>
          <w:rFonts w:ascii="Times New Roman" w:hAnsi="Times New Roman" w:cs="Times New Roman"/>
          <w:sz w:val="28"/>
          <w:szCs w:val="28"/>
        </w:rPr>
        <w:t xml:space="preserve"> генераци</w:t>
      </w:r>
      <w:r w:rsidR="001F57C3">
        <w:rPr>
          <w:rFonts w:ascii="Times New Roman" w:hAnsi="Times New Roman" w:cs="Times New Roman"/>
          <w:sz w:val="28"/>
          <w:szCs w:val="28"/>
        </w:rPr>
        <w:t>ей</w:t>
      </w:r>
      <w:r w:rsid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1F57C3">
        <w:rPr>
          <w:rFonts w:ascii="Times New Roman" w:hAnsi="Times New Roman" w:cs="Times New Roman"/>
          <w:sz w:val="28"/>
          <w:szCs w:val="28"/>
        </w:rPr>
        <w:t xml:space="preserve">их </w:t>
      </w:r>
      <w:r w:rsidR="00EB4254">
        <w:rPr>
          <w:rFonts w:ascii="Times New Roman" w:hAnsi="Times New Roman" w:cs="Times New Roman"/>
          <w:sz w:val="28"/>
          <w:szCs w:val="28"/>
        </w:rPr>
        <w:t>твердотельных моделей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A6E" w:rsidRPr="00A123F5" w:rsidRDefault="00BE0A6E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В.</w:t>
      </w:r>
    </w:p>
    <w:p w:rsidR="00BE0A6E" w:rsidRDefault="00BE0A6E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7998" w:rsidRPr="00F87998">
        <w:rPr>
          <w:rFonts w:ascii="Times New Roman" w:hAnsi="Times New Roman" w:cs="Times New Roman"/>
          <w:sz w:val="28"/>
          <w:szCs w:val="28"/>
        </w:rPr>
        <w:t xml:space="preserve"> </w:t>
      </w:r>
      <w:r w:rsidR="00F87998">
        <w:rPr>
          <w:rFonts w:ascii="Times New Roman" w:hAnsi="Times New Roman" w:cs="Times New Roman"/>
          <w:sz w:val="28"/>
          <w:szCs w:val="28"/>
        </w:rPr>
        <w:t>ОПК-2 (2.1, 2.2).</w:t>
      </w:r>
    </w:p>
    <w:p w:rsidR="00BE0A6E" w:rsidRPr="005E2D85" w:rsidRDefault="00BE0A6E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0C" w:rsidRPr="008071C7" w:rsidRDefault="00365553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20C">
        <w:rPr>
          <w:rFonts w:ascii="Times New Roman" w:hAnsi="Times New Roman" w:cs="Times New Roman"/>
          <w:sz w:val="28"/>
          <w:szCs w:val="28"/>
        </w:rPr>
        <w:t>. Установите правильную п</w:t>
      </w:r>
      <w:r w:rsidR="00CC120C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CC120C">
        <w:rPr>
          <w:rFonts w:ascii="Times New Roman" w:hAnsi="Times New Roman" w:cs="Times New Roman"/>
          <w:sz w:val="28"/>
          <w:szCs w:val="28"/>
        </w:rPr>
        <w:t>стадий проектирования нового изделия машиностроения</w:t>
      </w:r>
      <w:r w:rsidR="00CC120C" w:rsidRPr="008071C7">
        <w:rPr>
          <w:rFonts w:ascii="Times New Roman" w:hAnsi="Times New Roman" w:cs="Times New Roman"/>
          <w:sz w:val="28"/>
          <w:szCs w:val="28"/>
        </w:rPr>
        <w:t>:</w:t>
      </w:r>
    </w:p>
    <w:p w:rsidR="00CC120C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233F">
        <w:rPr>
          <w:rFonts w:ascii="Times New Roman" w:hAnsi="Times New Roman" w:cs="Times New Roman"/>
          <w:sz w:val="28"/>
          <w:szCs w:val="28"/>
        </w:rPr>
        <w:t>О</w:t>
      </w:r>
      <w:r w:rsidR="00B860C7">
        <w:rPr>
          <w:rFonts w:ascii="Times New Roman" w:hAnsi="Times New Roman" w:cs="Times New Roman"/>
          <w:sz w:val="28"/>
          <w:szCs w:val="28"/>
        </w:rPr>
        <w:t>пытно-конструкторские работы;</w:t>
      </w:r>
    </w:p>
    <w:p w:rsidR="00CC120C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233F">
        <w:rPr>
          <w:rFonts w:ascii="Times New Roman" w:hAnsi="Times New Roman" w:cs="Times New Roman"/>
          <w:sz w:val="28"/>
          <w:szCs w:val="28"/>
        </w:rPr>
        <w:t>Н</w:t>
      </w:r>
      <w:r w:rsidR="00B860C7">
        <w:rPr>
          <w:rFonts w:ascii="Times New Roman" w:hAnsi="Times New Roman" w:cs="Times New Roman"/>
          <w:sz w:val="28"/>
          <w:szCs w:val="28"/>
        </w:rPr>
        <w:t>аучно-исследовательские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20C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рабочего проекта;</w:t>
      </w:r>
    </w:p>
    <w:p w:rsidR="00CC120C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C120C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эскизного проекта</w:t>
      </w:r>
      <w:r w:rsidR="00A205BF">
        <w:rPr>
          <w:rFonts w:ascii="Times New Roman" w:hAnsi="Times New Roman" w:cs="Times New Roman"/>
          <w:sz w:val="28"/>
          <w:szCs w:val="28"/>
        </w:rPr>
        <w:t>.</w:t>
      </w:r>
    </w:p>
    <w:p w:rsidR="00CC120C" w:rsidRPr="00A123F5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В.</w:t>
      </w:r>
    </w:p>
    <w:p w:rsidR="00CC120C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7998" w:rsidRPr="00F87998">
        <w:rPr>
          <w:rFonts w:ascii="Times New Roman" w:hAnsi="Times New Roman" w:cs="Times New Roman"/>
          <w:sz w:val="28"/>
          <w:szCs w:val="28"/>
        </w:rPr>
        <w:t xml:space="preserve"> </w:t>
      </w:r>
      <w:r w:rsidR="00F87998">
        <w:rPr>
          <w:rFonts w:ascii="Times New Roman" w:hAnsi="Times New Roman" w:cs="Times New Roman"/>
          <w:sz w:val="28"/>
          <w:szCs w:val="28"/>
        </w:rPr>
        <w:t>ПК-1 (1.1, 1.2).</w:t>
      </w:r>
    </w:p>
    <w:p w:rsidR="003D260E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0E" w:rsidRPr="008071C7" w:rsidRDefault="00365553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60E">
        <w:rPr>
          <w:rFonts w:ascii="Times New Roman" w:hAnsi="Times New Roman" w:cs="Times New Roman"/>
          <w:sz w:val="28"/>
          <w:szCs w:val="28"/>
        </w:rPr>
        <w:t>. Установите правильную п</w:t>
      </w:r>
      <w:r w:rsidR="003D260E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3D260E">
        <w:rPr>
          <w:rFonts w:ascii="Times New Roman" w:hAnsi="Times New Roman" w:cs="Times New Roman"/>
          <w:sz w:val="28"/>
          <w:szCs w:val="28"/>
        </w:rPr>
        <w:t>работы с САМ системой при подготовке к механической обработке</w:t>
      </w:r>
      <w:r w:rsidR="005E2D85" w:rsidRPr="005E2D85">
        <w:rPr>
          <w:rFonts w:ascii="Times New Roman" w:hAnsi="Times New Roman" w:cs="Times New Roman"/>
          <w:sz w:val="28"/>
          <w:szCs w:val="28"/>
        </w:rPr>
        <w:t xml:space="preserve"> </w:t>
      </w:r>
      <w:r w:rsidR="005E2D85">
        <w:rPr>
          <w:rFonts w:ascii="Times New Roman" w:hAnsi="Times New Roman" w:cs="Times New Roman"/>
          <w:sz w:val="28"/>
          <w:szCs w:val="28"/>
        </w:rPr>
        <w:t>на станке с ЧПУ</w:t>
      </w:r>
      <w:r w:rsidR="003D260E" w:rsidRPr="008071C7">
        <w:rPr>
          <w:rFonts w:ascii="Times New Roman" w:hAnsi="Times New Roman" w:cs="Times New Roman"/>
          <w:sz w:val="28"/>
          <w:szCs w:val="28"/>
        </w:rPr>
        <w:t>:</w:t>
      </w:r>
    </w:p>
    <w:p w:rsidR="003D260E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233F">
        <w:rPr>
          <w:rFonts w:ascii="Times New Roman" w:hAnsi="Times New Roman" w:cs="Times New Roman"/>
          <w:sz w:val="28"/>
          <w:szCs w:val="28"/>
        </w:rPr>
        <w:t>П</w:t>
      </w:r>
      <w:r w:rsidR="00AD1648">
        <w:rPr>
          <w:rFonts w:ascii="Times New Roman" w:hAnsi="Times New Roman" w:cs="Times New Roman"/>
          <w:sz w:val="28"/>
          <w:szCs w:val="28"/>
        </w:rPr>
        <w:t xml:space="preserve">репроцессор </w:t>
      </w:r>
      <w:r w:rsidR="00AD1648" w:rsidRPr="00AD1648">
        <w:rPr>
          <w:rFonts w:ascii="Times New Roman" w:hAnsi="Times New Roman" w:cs="Times New Roman"/>
          <w:sz w:val="28"/>
          <w:szCs w:val="28"/>
        </w:rPr>
        <w:t>САМ</w:t>
      </w:r>
      <w:r w:rsidR="00AD1648">
        <w:rPr>
          <w:rFonts w:ascii="Times New Roman" w:hAnsi="Times New Roman" w:cs="Times New Roman"/>
          <w:sz w:val="28"/>
          <w:szCs w:val="28"/>
        </w:rPr>
        <w:t>-</w:t>
      </w:r>
      <w:r w:rsidR="00821D74">
        <w:rPr>
          <w:rFonts w:ascii="Times New Roman" w:hAnsi="Times New Roman" w:cs="Times New Roman"/>
          <w:sz w:val="28"/>
          <w:szCs w:val="28"/>
        </w:rPr>
        <w:t>с</w:t>
      </w:r>
      <w:r w:rsidR="00821D74" w:rsidRPr="00821D74">
        <w:rPr>
          <w:rFonts w:ascii="Times New Roman" w:hAnsi="Times New Roman" w:cs="Times New Roman"/>
          <w:sz w:val="28"/>
          <w:szCs w:val="28"/>
        </w:rPr>
        <w:t>истем</w:t>
      </w:r>
      <w:r w:rsidR="00AD1648">
        <w:rPr>
          <w:rFonts w:ascii="Times New Roman" w:hAnsi="Times New Roman" w:cs="Times New Roman"/>
          <w:sz w:val="28"/>
          <w:szCs w:val="28"/>
        </w:rPr>
        <w:t>ы</w:t>
      </w:r>
      <w:r w:rsidR="00821D74" w:rsidRPr="00821D74">
        <w:rPr>
          <w:rFonts w:ascii="Times New Roman" w:hAnsi="Times New Roman" w:cs="Times New Roman"/>
          <w:sz w:val="28"/>
          <w:szCs w:val="28"/>
        </w:rPr>
        <w:t xml:space="preserve"> производит расчёты траекторий</w:t>
      </w:r>
      <w:r w:rsidR="00821D74">
        <w:rPr>
          <w:rFonts w:ascii="Times New Roman" w:hAnsi="Times New Roman" w:cs="Times New Roman"/>
          <w:sz w:val="28"/>
          <w:szCs w:val="28"/>
        </w:rPr>
        <w:t xml:space="preserve"> </w:t>
      </w:r>
      <w:r w:rsidR="00821D74" w:rsidRPr="00821D74">
        <w:rPr>
          <w:rFonts w:ascii="Times New Roman" w:hAnsi="Times New Roman" w:cs="Times New Roman"/>
          <w:sz w:val="28"/>
          <w:szCs w:val="28"/>
        </w:rPr>
        <w:t>перемещения инструмента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60E" w:rsidRPr="00821D74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233F">
        <w:rPr>
          <w:rFonts w:ascii="Times New Roman" w:hAnsi="Times New Roman" w:cs="Times New Roman"/>
          <w:sz w:val="28"/>
          <w:szCs w:val="28"/>
        </w:rPr>
        <w:t>Э</w:t>
      </w:r>
      <w:r w:rsidR="00821D74" w:rsidRPr="00821D74">
        <w:rPr>
          <w:rFonts w:ascii="Times New Roman" w:hAnsi="Times New Roman" w:cs="Times New Roman"/>
          <w:sz w:val="28"/>
          <w:szCs w:val="28"/>
        </w:rPr>
        <w:t>лектронный чертёж или 3D</w:t>
      </w:r>
      <w:r w:rsidR="00821D74">
        <w:rPr>
          <w:rFonts w:ascii="Times New Roman" w:hAnsi="Times New Roman" w:cs="Times New Roman"/>
          <w:sz w:val="28"/>
          <w:szCs w:val="28"/>
        </w:rPr>
        <w:t>-</w:t>
      </w:r>
      <w:r w:rsidR="00821D74" w:rsidRPr="00821D74">
        <w:rPr>
          <w:rFonts w:ascii="Times New Roman" w:hAnsi="Times New Roman" w:cs="Times New Roman"/>
          <w:sz w:val="28"/>
          <w:szCs w:val="28"/>
        </w:rPr>
        <w:t>модель детали импортируется в САМ</w:t>
      </w:r>
      <w:r w:rsidR="00AD1648">
        <w:rPr>
          <w:rFonts w:ascii="Times New Roman" w:hAnsi="Times New Roman" w:cs="Times New Roman"/>
          <w:sz w:val="28"/>
          <w:szCs w:val="28"/>
        </w:rPr>
        <w:t>-</w:t>
      </w:r>
      <w:r w:rsidR="00821D74" w:rsidRPr="00821D74">
        <w:rPr>
          <w:rFonts w:ascii="Times New Roman" w:hAnsi="Times New Roman" w:cs="Times New Roman"/>
          <w:sz w:val="28"/>
          <w:szCs w:val="28"/>
        </w:rPr>
        <w:t>систему</w:t>
      </w:r>
      <w:r w:rsidR="005E2D85">
        <w:rPr>
          <w:rFonts w:ascii="Times New Roman" w:hAnsi="Times New Roman" w:cs="Times New Roman"/>
          <w:sz w:val="28"/>
          <w:szCs w:val="28"/>
        </w:rPr>
        <w:t>,</w:t>
      </w:r>
      <w:r w:rsidR="00821D74" w:rsidRPr="00821D74">
        <w:rPr>
          <w:rFonts w:ascii="Times New Roman" w:hAnsi="Times New Roman" w:cs="Times New Roman"/>
          <w:sz w:val="28"/>
          <w:szCs w:val="28"/>
        </w:rPr>
        <w:t xml:space="preserve"> </w:t>
      </w:r>
      <w:r w:rsidR="005E2D85">
        <w:rPr>
          <w:rFonts w:ascii="Times New Roman" w:hAnsi="Times New Roman" w:cs="Times New Roman"/>
          <w:sz w:val="28"/>
          <w:szCs w:val="28"/>
        </w:rPr>
        <w:t>т</w:t>
      </w:r>
      <w:r w:rsidR="00821D74" w:rsidRPr="00821D74">
        <w:rPr>
          <w:rFonts w:ascii="Times New Roman" w:hAnsi="Times New Roman" w:cs="Times New Roman"/>
          <w:sz w:val="28"/>
          <w:szCs w:val="28"/>
        </w:rPr>
        <w:t>ехнолог-</w:t>
      </w:r>
      <w:r w:rsidR="009A60C8">
        <w:rPr>
          <w:rFonts w:ascii="Times New Roman" w:hAnsi="Times New Roman" w:cs="Times New Roman"/>
          <w:sz w:val="28"/>
          <w:szCs w:val="28"/>
        </w:rPr>
        <w:t>оператор</w:t>
      </w:r>
      <w:r w:rsidR="00821D74">
        <w:rPr>
          <w:rFonts w:ascii="Times New Roman" w:hAnsi="Times New Roman" w:cs="Times New Roman"/>
          <w:sz w:val="28"/>
          <w:szCs w:val="28"/>
        </w:rPr>
        <w:t xml:space="preserve"> </w:t>
      </w:r>
      <w:r w:rsidR="00821D74" w:rsidRPr="00821D74">
        <w:rPr>
          <w:rFonts w:ascii="Times New Roman" w:hAnsi="Times New Roman" w:cs="Times New Roman"/>
          <w:sz w:val="28"/>
          <w:szCs w:val="28"/>
        </w:rPr>
        <w:t>определяет поверхности и геометрические элементы, которые необходимо обработать, выбирает стратегию</w:t>
      </w:r>
      <w:r w:rsidR="00821D74">
        <w:rPr>
          <w:rFonts w:ascii="Times New Roman" w:hAnsi="Times New Roman" w:cs="Times New Roman"/>
          <w:sz w:val="28"/>
          <w:szCs w:val="28"/>
        </w:rPr>
        <w:t xml:space="preserve"> </w:t>
      </w:r>
      <w:r w:rsidR="00821D74" w:rsidRPr="00821D74">
        <w:rPr>
          <w:rFonts w:ascii="Times New Roman" w:hAnsi="Times New Roman" w:cs="Times New Roman"/>
          <w:sz w:val="28"/>
          <w:szCs w:val="28"/>
        </w:rPr>
        <w:t>обработки, режущий инструмент и назначает режимы резания</w:t>
      </w:r>
      <w:r w:rsidRPr="00821D74">
        <w:rPr>
          <w:rFonts w:ascii="Times New Roman" w:hAnsi="Times New Roman" w:cs="Times New Roman"/>
          <w:sz w:val="28"/>
          <w:szCs w:val="28"/>
        </w:rPr>
        <w:t>;</w:t>
      </w:r>
    </w:p>
    <w:p w:rsidR="003D260E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AD1648" w:rsidRPr="00AD1648">
        <w:rPr>
          <w:rFonts w:ascii="Times New Roman" w:hAnsi="Times New Roman" w:cs="Times New Roman"/>
          <w:sz w:val="28"/>
          <w:szCs w:val="28"/>
        </w:rPr>
        <w:t>САМ</w:t>
      </w:r>
      <w:r w:rsidR="00AD1648">
        <w:rPr>
          <w:rFonts w:ascii="Times New Roman" w:hAnsi="Times New Roman" w:cs="Times New Roman"/>
          <w:sz w:val="28"/>
          <w:szCs w:val="28"/>
        </w:rPr>
        <w:t>-</w:t>
      </w:r>
      <w:r w:rsidR="00AD1648" w:rsidRPr="00AD1648">
        <w:rPr>
          <w:rFonts w:ascii="Times New Roman" w:hAnsi="Times New Roman" w:cs="Times New Roman"/>
          <w:sz w:val="28"/>
          <w:szCs w:val="28"/>
        </w:rPr>
        <w:t>систем</w:t>
      </w:r>
      <w:r w:rsidR="00AD1648">
        <w:rPr>
          <w:rFonts w:ascii="Times New Roman" w:hAnsi="Times New Roman" w:cs="Times New Roman"/>
          <w:sz w:val="28"/>
          <w:szCs w:val="28"/>
        </w:rPr>
        <w:t>а генерирует</w:t>
      </w:r>
      <w:r w:rsidR="00AD1648" w:rsidRPr="00AD1648">
        <w:rPr>
          <w:rFonts w:ascii="Times New Roman" w:hAnsi="Times New Roman" w:cs="Times New Roman"/>
          <w:sz w:val="28"/>
          <w:szCs w:val="28"/>
        </w:rPr>
        <w:t xml:space="preserve"> при</w:t>
      </w:r>
      <w:r w:rsidR="00AD1648">
        <w:rPr>
          <w:rFonts w:ascii="Times New Roman" w:hAnsi="Times New Roman" w:cs="Times New Roman"/>
          <w:sz w:val="28"/>
          <w:szCs w:val="28"/>
        </w:rPr>
        <w:t xml:space="preserve"> </w:t>
      </w:r>
      <w:r w:rsidR="00AD1648" w:rsidRPr="00AD1648">
        <w:rPr>
          <w:rFonts w:ascii="Times New Roman" w:hAnsi="Times New Roman" w:cs="Times New Roman"/>
          <w:sz w:val="28"/>
          <w:szCs w:val="28"/>
        </w:rPr>
        <w:t>помощи постпроцессора код управляющей программы</w:t>
      </w:r>
      <w:r w:rsidR="005E2D85">
        <w:rPr>
          <w:rFonts w:ascii="Times New Roman" w:hAnsi="Times New Roman" w:cs="Times New Roman"/>
          <w:sz w:val="28"/>
          <w:szCs w:val="28"/>
        </w:rPr>
        <w:t xml:space="preserve"> механической обработки</w:t>
      </w:r>
      <w:r w:rsidR="00AD1648">
        <w:rPr>
          <w:rFonts w:ascii="Times New Roman" w:hAnsi="Times New Roman" w:cs="Times New Roman"/>
          <w:sz w:val="28"/>
          <w:szCs w:val="28"/>
        </w:rPr>
        <w:t>, которая</w:t>
      </w:r>
      <w:r w:rsidR="00AD1648" w:rsidRPr="00AD1648">
        <w:rPr>
          <w:rFonts w:ascii="Times New Roman" w:hAnsi="Times New Roman" w:cs="Times New Roman"/>
          <w:sz w:val="28"/>
          <w:szCs w:val="28"/>
        </w:rPr>
        <w:t xml:space="preserve"> формируется под требования конкретного станка ЧПУ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60E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C120C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В</w:t>
      </w:r>
      <w:r w:rsidR="00B47B88" w:rsidRPr="00B47B88">
        <w:rPr>
          <w:rFonts w:ascii="Times New Roman" w:hAnsi="Times New Roman" w:cs="Times New Roman"/>
          <w:sz w:val="28"/>
          <w:szCs w:val="28"/>
        </w:rPr>
        <w:t xml:space="preserve"> САМ</w:t>
      </w:r>
      <w:r w:rsidR="00AD1648">
        <w:rPr>
          <w:rFonts w:ascii="Times New Roman" w:hAnsi="Times New Roman" w:cs="Times New Roman"/>
          <w:sz w:val="28"/>
          <w:szCs w:val="28"/>
        </w:rPr>
        <w:t>-</w:t>
      </w:r>
      <w:r w:rsidR="00B47B88" w:rsidRPr="00B47B88">
        <w:rPr>
          <w:rFonts w:ascii="Times New Roman" w:hAnsi="Times New Roman" w:cs="Times New Roman"/>
          <w:sz w:val="28"/>
          <w:szCs w:val="28"/>
        </w:rPr>
        <w:t>системе производится верификация (визуальная проверка) созданных траекторий</w:t>
      </w:r>
      <w:r w:rsidR="00B47B88">
        <w:rPr>
          <w:rFonts w:ascii="Times New Roman" w:hAnsi="Times New Roman" w:cs="Times New Roman"/>
          <w:sz w:val="28"/>
          <w:szCs w:val="28"/>
        </w:rPr>
        <w:t>, е</w:t>
      </w:r>
      <w:r w:rsidR="00B47B88" w:rsidRPr="00B47B88">
        <w:rPr>
          <w:rFonts w:ascii="Times New Roman" w:hAnsi="Times New Roman" w:cs="Times New Roman"/>
          <w:sz w:val="28"/>
          <w:szCs w:val="28"/>
        </w:rPr>
        <w:t>сли на этом</w:t>
      </w:r>
      <w:r w:rsidR="00B47B88">
        <w:rPr>
          <w:rFonts w:ascii="Times New Roman" w:hAnsi="Times New Roman" w:cs="Times New Roman"/>
          <w:sz w:val="28"/>
          <w:szCs w:val="28"/>
        </w:rPr>
        <w:t xml:space="preserve"> </w:t>
      </w:r>
      <w:r w:rsidR="00B47B88" w:rsidRPr="00B47B88">
        <w:rPr>
          <w:rFonts w:ascii="Times New Roman" w:hAnsi="Times New Roman" w:cs="Times New Roman"/>
          <w:sz w:val="28"/>
          <w:szCs w:val="28"/>
        </w:rPr>
        <w:t>этапе обнаруживаются какие</w:t>
      </w:r>
      <w:r w:rsidR="00B21E0E">
        <w:rPr>
          <w:rFonts w:ascii="Times New Roman" w:hAnsi="Times New Roman" w:cs="Times New Roman"/>
          <w:sz w:val="28"/>
          <w:szCs w:val="28"/>
        </w:rPr>
        <w:t>-</w:t>
      </w:r>
      <w:r w:rsidR="00B47B88" w:rsidRPr="00B47B88">
        <w:rPr>
          <w:rFonts w:ascii="Times New Roman" w:hAnsi="Times New Roman" w:cs="Times New Roman"/>
          <w:sz w:val="28"/>
          <w:szCs w:val="28"/>
        </w:rPr>
        <w:t xml:space="preserve">либо ошибки, то </w:t>
      </w:r>
      <w:r w:rsidR="009A60C8">
        <w:rPr>
          <w:rFonts w:ascii="Times New Roman" w:hAnsi="Times New Roman" w:cs="Times New Roman"/>
          <w:sz w:val="28"/>
          <w:szCs w:val="28"/>
        </w:rPr>
        <w:t>оператор</w:t>
      </w:r>
      <w:r w:rsidR="00B47B88" w:rsidRPr="00B47B88">
        <w:rPr>
          <w:rFonts w:ascii="Times New Roman" w:hAnsi="Times New Roman" w:cs="Times New Roman"/>
          <w:sz w:val="28"/>
          <w:szCs w:val="28"/>
        </w:rPr>
        <w:t xml:space="preserve"> может легко их исправить, вернувшись к предыдущему</w:t>
      </w:r>
      <w:r w:rsidR="00B47B88">
        <w:rPr>
          <w:rFonts w:ascii="Times New Roman" w:hAnsi="Times New Roman" w:cs="Times New Roman"/>
          <w:sz w:val="28"/>
          <w:szCs w:val="28"/>
        </w:rPr>
        <w:t xml:space="preserve"> </w:t>
      </w:r>
      <w:r w:rsidR="00B47B88" w:rsidRPr="00B47B88">
        <w:rPr>
          <w:rFonts w:ascii="Times New Roman" w:hAnsi="Times New Roman" w:cs="Times New Roman"/>
          <w:sz w:val="28"/>
          <w:szCs w:val="28"/>
        </w:rPr>
        <w:t>этапу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0E" w:rsidRPr="00A123F5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В.</w:t>
      </w:r>
    </w:p>
    <w:p w:rsidR="003D260E" w:rsidRDefault="003D260E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87998" w:rsidRPr="00F87998">
        <w:rPr>
          <w:rFonts w:ascii="Times New Roman" w:hAnsi="Times New Roman" w:cs="Times New Roman"/>
          <w:sz w:val="28"/>
          <w:szCs w:val="28"/>
        </w:rPr>
        <w:t xml:space="preserve"> </w:t>
      </w:r>
      <w:r w:rsidR="00F87998">
        <w:rPr>
          <w:rFonts w:ascii="Times New Roman" w:hAnsi="Times New Roman" w:cs="Times New Roman"/>
          <w:sz w:val="28"/>
          <w:szCs w:val="28"/>
        </w:rPr>
        <w:t>ПК-1 (1.1, 1.2).</w:t>
      </w:r>
    </w:p>
    <w:p w:rsidR="00CC120C" w:rsidRDefault="00CC120C" w:rsidP="00912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15EB1" w:rsidRPr="008071C7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EB1">
        <w:rPr>
          <w:rFonts w:ascii="Times New Roman" w:hAnsi="Times New Roman" w:cs="Times New Roman"/>
          <w:sz w:val="28"/>
          <w:szCs w:val="28"/>
        </w:rPr>
        <w:t>. Установите правильную п</w:t>
      </w:r>
      <w:r w:rsidR="00615EB1"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615EB1">
        <w:rPr>
          <w:rFonts w:ascii="Times New Roman" w:hAnsi="Times New Roman" w:cs="Times New Roman"/>
          <w:sz w:val="28"/>
          <w:szCs w:val="28"/>
        </w:rPr>
        <w:t>создания проекта нового изделия</w:t>
      </w:r>
      <w:r w:rsidR="00615EB1" w:rsidRPr="008071C7">
        <w:rPr>
          <w:rFonts w:ascii="Times New Roman" w:hAnsi="Times New Roman" w:cs="Times New Roman"/>
          <w:sz w:val="28"/>
          <w:szCs w:val="28"/>
        </w:rPr>
        <w:t>:</w:t>
      </w:r>
    </w:p>
    <w:p w:rsidR="00615EB1" w:rsidRDefault="00615EB1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233F">
        <w:rPr>
          <w:rFonts w:ascii="Times New Roman" w:hAnsi="Times New Roman" w:cs="Times New Roman"/>
          <w:sz w:val="28"/>
          <w:szCs w:val="28"/>
        </w:rPr>
        <w:t>Р</w:t>
      </w:r>
      <w:r w:rsidR="00B21E0E">
        <w:rPr>
          <w:rFonts w:ascii="Times New Roman" w:hAnsi="Times New Roman" w:cs="Times New Roman"/>
          <w:sz w:val="28"/>
          <w:szCs w:val="28"/>
        </w:rPr>
        <w:t>азработка технического предложения и технического задания по созданию нового изделия;</w:t>
      </w:r>
    </w:p>
    <w:p w:rsidR="00615EB1" w:rsidRDefault="00615EB1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233F">
        <w:rPr>
          <w:rFonts w:ascii="Times New Roman" w:hAnsi="Times New Roman" w:cs="Times New Roman"/>
          <w:sz w:val="28"/>
          <w:szCs w:val="28"/>
        </w:rPr>
        <w:t>Ф</w:t>
      </w:r>
      <w:r w:rsidR="00B21E0E">
        <w:rPr>
          <w:rFonts w:ascii="Times New Roman" w:hAnsi="Times New Roman" w:cs="Times New Roman"/>
          <w:sz w:val="28"/>
          <w:szCs w:val="28"/>
        </w:rPr>
        <w:t>ормирование концепции (идеи) создания нового изделия и её обоснование;</w:t>
      </w:r>
    </w:p>
    <w:p w:rsidR="00615EB1" w:rsidRDefault="00615EB1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рабочего проекта</w:t>
      </w:r>
      <w:r w:rsidR="00B21E0E">
        <w:rPr>
          <w:rFonts w:ascii="Times New Roman" w:hAnsi="Times New Roman" w:cs="Times New Roman"/>
          <w:sz w:val="28"/>
          <w:szCs w:val="28"/>
        </w:rPr>
        <w:t xml:space="preserve"> нового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EB1" w:rsidRDefault="00615EB1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CC120C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эскизного </w:t>
      </w:r>
      <w:r w:rsidR="00B21E0E">
        <w:rPr>
          <w:rFonts w:ascii="Times New Roman" w:hAnsi="Times New Roman" w:cs="Times New Roman"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21E0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EB1" w:rsidRPr="00A123F5" w:rsidRDefault="00615EB1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В.</w:t>
      </w:r>
    </w:p>
    <w:p w:rsidR="00AD1648" w:rsidRDefault="00615EB1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D5A3C" w:rsidRPr="000D5A3C">
        <w:rPr>
          <w:rFonts w:ascii="Times New Roman" w:hAnsi="Times New Roman" w:cs="Times New Roman"/>
          <w:sz w:val="28"/>
          <w:szCs w:val="28"/>
        </w:rPr>
        <w:t xml:space="preserve"> </w:t>
      </w:r>
      <w:r w:rsidR="000D5A3C">
        <w:rPr>
          <w:rFonts w:ascii="Times New Roman" w:hAnsi="Times New Roman" w:cs="Times New Roman"/>
          <w:sz w:val="28"/>
          <w:szCs w:val="28"/>
        </w:rPr>
        <w:t>ОПК-2 (2.1, 2.2).</w:t>
      </w:r>
    </w:p>
    <w:p w:rsidR="005E2D85" w:rsidRDefault="005E2D85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5553" w:rsidRPr="008071C7" w:rsidRDefault="00365553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Установите правильную п</w:t>
      </w:r>
      <w:r w:rsidRPr="00E950D6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997D38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>
        <w:rPr>
          <w:rFonts w:ascii="Times New Roman" w:hAnsi="Times New Roman" w:cs="Times New Roman"/>
          <w:sz w:val="28"/>
          <w:szCs w:val="28"/>
        </w:rPr>
        <w:t>уровней проектирования сложного по структуре и функционированию изделия</w:t>
      </w:r>
      <w:r w:rsidRPr="008071C7">
        <w:rPr>
          <w:rFonts w:ascii="Times New Roman" w:hAnsi="Times New Roman" w:cs="Times New Roman"/>
          <w:sz w:val="28"/>
          <w:szCs w:val="28"/>
        </w:rPr>
        <w:t>:</w:t>
      </w:r>
    </w:p>
    <w:p w:rsidR="00365553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233F">
        <w:rPr>
          <w:rFonts w:ascii="Times New Roman" w:hAnsi="Times New Roman" w:cs="Times New Roman"/>
          <w:sz w:val="28"/>
          <w:szCs w:val="28"/>
        </w:rPr>
        <w:t>М</w:t>
      </w:r>
      <w:r w:rsidR="00361CE5">
        <w:rPr>
          <w:rFonts w:ascii="Times New Roman" w:hAnsi="Times New Roman" w:cs="Times New Roman"/>
          <w:sz w:val="28"/>
          <w:szCs w:val="28"/>
        </w:rPr>
        <w:t>акроуровень;</w:t>
      </w:r>
    </w:p>
    <w:p w:rsidR="00365553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233F">
        <w:rPr>
          <w:rFonts w:ascii="Times New Roman" w:hAnsi="Times New Roman" w:cs="Times New Roman"/>
          <w:sz w:val="28"/>
          <w:szCs w:val="28"/>
        </w:rPr>
        <w:t>М</w:t>
      </w:r>
      <w:r w:rsidR="00361CE5">
        <w:rPr>
          <w:rFonts w:ascii="Times New Roman" w:hAnsi="Times New Roman" w:cs="Times New Roman"/>
          <w:sz w:val="28"/>
          <w:szCs w:val="28"/>
        </w:rPr>
        <w:t>икроуровень;</w:t>
      </w:r>
    </w:p>
    <w:p w:rsidR="00365553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4254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С</w:t>
      </w:r>
      <w:r w:rsidR="00361CE5">
        <w:rPr>
          <w:rFonts w:ascii="Times New Roman" w:hAnsi="Times New Roman" w:cs="Times New Roman"/>
          <w:sz w:val="28"/>
          <w:szCs w:val="28"/>
        </w:rPr>
        <w:t>истемное проектирование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553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61CE5" w:rsidRPr="00361CE5">
        <w:rPr>
          <w:rFonts w:ascii="Times New Roman" w:hAnsi="Times New Roman" w:cs="Times New Roman"/>
          <w:sz w:val="28"/>
          <w:szCs w:val="28"/>
        </w:rPr>
        <w:t xml:space="preserve"> </w:t>
      </w:r>
      <w:r w:rsidR="0091233F">
        <w:rPr>
          <w:rFonts w:ascii="Times New Roman" w:hAnsi="Times New Roman" w:cs="Times New Roman"/>
          <w:sz w:val="28"/>
          <w:szCs w:val="28"/>
        </w:rPr>
        <w:t>Ф</w:t>
      </w:r>
      <w:r w:rsidR="00361CE5">
        <w:rPr>
          <w:rFonts w:ascii="Times New Roman" w:hAnsi="Times New Roman" w:cs="Times New Roman"/>
          <w:sz w:val="28"/>
          <w:szCs w:val="28"/>
        </w:rPr>
        <w:t>ункционально-логическое проектирование.</w:t>
      </w:r>
    </w:p>
    <w:p w:rsidR="00365553" w:rsidRPr="00A123F5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, Г, В.</w:t>
      </w:r>
    </w:p>
    <w:p w:rsidR="00365553" w:rsidRDefault="00365553" w:rsidP="00912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0D5A3C" w:rsidRPr="000D5A3C">
        <w:rPr>
          <w:rFonts w:ascii="Times New Roman" w:hAnsi="Times New Roman" w:cs="Times New Roman"/>
          <w:sz w:val="28"/>
          <w:szCs w:val="28"/>
        </w:rPr>
        <w:t xml:space="preserve"> </w:t>
      </w:r>
      <w:r w:rsidR="000D5A3C">
        <w:rPr>
          <w:rFonts w:ascii="Times New Roman" w:hAnsi="Times New Roman" w:cs="Times New Roman"/>
          <w:sz w:val="28"/>
          <w:szCs w:val="28"/>
        </w:rPr>
        <w:t>ОПК-2 (2.1, 2.2).</w:t>
      </w:r>
    </w:p>
    <w:p w:rsidR="00365553" w:rsidRPr="00F87998" w:rsidRDefault="00365553" w:rsidP="00A9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D8B" w:rsidRPr="00185D8B" w:rsidRDefault="00185D8B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8B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185D8B" w:rsidRDefault="00185D8B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F7" w:rsidRPr="00A908F7" w:rsidRDefault="00A908F7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F7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A908F7" w:rsidRPr="00A908F7" w:rsidRDefault="00A908F7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F7" w:rsidRDefault="00A908F7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F7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316C24" w:rsidRDefault="00316C24" w:rsidP="0091233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A73E0" w:rsidRPr="00FA73E0" w:rsidRDefault="00A14B29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73E0">
        <w:rPr>
          <w:rFonts w:ascii="Times New Roman" w:hAnsi="Times New Roman" w:cs="Times New Roman"/>
          <w:sz w:val="28"/>
          <w:szCs w:val="28"/>
        </w:rPr>
        <w:t>.</w:t>
      </w:r>
      <w:r w:rsidR="00FA73E0" w:rsidRPr="00FA73E0">
        <w:rPr>
          <w:rFonts w:ascii="Times New Roman" w:hAnsi="Times New Roman" w:cs="Times New Roman"/>
          <w:sz w:val="28"/>
          <w:szCs w:val="28"/>
        </w:rPr>
        <w:t xml:space="preserve"> </w:t>
      </w:r>
      <w:r w:rsidR="00EB3AC8">
        <w:rPr>
          <w:rFonts w:ascii="Times New Roman" w:hAnsi="Times New Roman" w:cs="Times New Roman"/>
          <w:sz w:val="28"/>
          <w:szCs w:val="28"/>
        </w:rPr>
        <w:t xml:space="preserve">Встроенная в САПР библиотека проектирования предназначена для </w:t>
      </w:r>
      <w:r w:rsidR="002A11B0" w:rsidRPr="00214D9F">
        <w:rPr>
          <w:rFonts w:ascii="Times New Roman" w:hAnsi="Times New Roman" w:cs="Times New Roman"/>
          <w:sz w:val="28"/>
          <w:szCs w:val="28"/>
        </w:rPr>
        <w:t>улучш</w:t>
      </w:r>
      <w:r w:rsidR="00214D9F">
        <w:rPr>
          <w:rFonts w:ascii="Times New Roman" w:hAnsi="Times New Roman" w:cs="Times New Roman"/>
          <w:sz w:val="28"/>
          <w:szCs w:val="28"/>
        </w:rPr>
        <w:t>ения</w:t>
      </w:r>
      <w:r w:rsidR="002A11B0" w:rsidRPr="00214D9F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214D9F">
        <w:rPr>
          <w:rFonts w:ascii="Times New Roman" w:hAnsi="Times New Roman" w:cs="Times New Roman"/>
          <w:sz w:val="28"/>
          <w:szCs w:val="28"/>
        </w:rPr>
        <w:t>го</w:t>
      </w:r>
      <w:r w:rsidR="002A11B0" w:rsidRPr="00214D9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14D9F">
        <w:rPr>
          <w:rFonts w:ascii="Times New Roman" w:hAnsi="Times New Roman" w:cs="Times New Roman"/>
          <w:sz w:val="28"/>
          <w:szCs w:val="28"/>
        </w:rPr>
        <w:t>я</w:t>
      </w:r>
      <w:r w:rsidR="002A11B0" w:rsidRPr="00214D9F">
        <w:rPr>
          <w:rFonts w:ascii="Times New Roman" w:hAnsi="Times New Roman" w:cs="Times New Roman"/>
          <w:sz w:val="28"/>
          <w:szCs w:val="28"/>
        </w:rPr>
        <w:t xml:space="preserve"> процесса проектирования</w:t>
      </w:r>
      <w:r w:rsidR="00F908B3">
        <w:rPr>
          <w:rFonts w:ascii="Times New Roman" w:hAnsi="Times New Roman" w:cs="Times New Roman"/>
          <w:sz w:val="28"/>
          <w:szCs w:val="28"/>
        </w:rPr>
        <w:t>,</w:t>
      </w:r>
      <w:r w:rsidR="00214D9F" w:rsidRPr="00F908B3">
        <w:rPr>
          <w:rFonts w:ascii="Times New Roman" w:hAnsi="Times New Roman" w:cs="Times New Roman"/>
          <w:sz w:val="28"/>
          <w:szCs w:val="28"/>
        </w:rPr>
        <w:t xml:space="preserve"> </w:t>
      </w:r>
      <w:r w:rsidR="00EB3AC8">
        <w:rPr>
          <w:rFonts w:ascii="Times New Roman" w:hAnsi="Times New Roman" w:cs="Times New Roman"/>
          <w:sz w:val="28"/>
          <w:szCs w:val="28"/>
        </w:rPr>
        <w:t xml:space="preserve">облегчения </w:t>
      </w:r>
      <w:r w:rsidR="00214D9F">
        <w:rPr>
          <w:rFonts w:ascii="Times New Roman" w:hAnsi="Times New Roman" w:cs="Times New Roman"/>
          <w:sz w:val="28"/>
          <w:szCs w:val="28"/>
        </w:rPr>
        <w:t xml:space="preserve">поиска элементов </w:t>
      </w:r>
      <w:r w:rsidR="00EB3AC8">
        <w:rPr>
          <w:rFonts w:ascii="Times New Roman" w:hAnsi="Times New Roman" w:cs="Times New Roman"/>
          <w:sz w:val="28"/>
          <w:szCs w:val="28"/>
        </w:rPr>
        <w:t>и</w:t>
      </w:r>
      <w:r w:rsidR="00214D9F">
        <w:rPr>
          <w:rFonts w:ascii="Times New Roman" w:hAnsi="Times New Roman" w:cs="Times New Roman"/>
          <w:sz w:val="28"/>
          <w:szCs w:val="28"/>
        </w:rPr>
        <w:t xml:space="preserve"> стандартных изделий</w:t>
      </w:r>
      <w:r w:rsidR="00F908B3">
        <w:rPr>
          <w:rFonts w:ascii="Times New Roman" w:hAnsi="Times New Roman" w:cs="Times New Roman"/>
          <w:sz w:val="28"/>
          <w:szCs w:val="28"/>
        </w:rPr>
        <w:t>,</w:t>
      </w:r>
      <w:r w:rsidR="00214D9F">
        <w:rPr>
          <w:rFonts w:ascii="Times New Roman" w:hAnsi="Times New Roman" w:cs="Times New Roman"/>
          <w:sz w:val="28"/>
          <w:szCs w:val="28"/>
        </w:rPr>
        <w:t xml:space="preserve"> для</w:t>
      </w:r>
      <w:r w:rsidR="00EB3AC8">
        <w:rPr>
          <w:rFonts w:ascii="Times New Roman" w:hAnsi="Times New Roman" w:cs="Times New Roman"/>
          <w:sz w:val="28"/>
          <w:szCs w:val="28"/>
        </w:rPr>
        <w:t xml:space="preserve"> повышения производительности</w:t>
      </w:r>
      <w:r w:rsidR="00FA73E0" w:rsidRPr="00FA73E0">
        <w:rPr>
          <w:rFonts w:ascii="Times New Roman" w:hAnsi="Times New Roman" w:cs="Times New Roman"/>
          <w:sz w:val="28"/>
          <w:szCs w:val="28"/>
        </w:rPr>
        <w:t xml:space="preserve"> </w:t>
      </w:r>
      <w:r w:rsidR="00EB3AC8">
        <w:rPr>
          <w:rFonts w:ascii="Times New Roman" w:hAnsi="Times New Roman" w:cs="Times New Roman"/>
          <w:sz w:val="28"/>
          <w:szCs w:val="28"/>
        </w:rPr>
        <w:t xml:space="preserve">при создании трёхмерных ________ деталей и сборок, </w:t>
      </w:r>
      <w:r w:rsidR="00214D9F">
        <w:rPr>
          <w:rFonts w:ascii="Times New Roman" w:hAnsi="Times New Roman" w:cs="Times New Roman"/>
          <w:sz w:val="28"/>
          <w:szCs w:val="28"/>
        </w:rPr>
        <w:t xml:space="preserve">разработке их </w:t>
      </w:r>
      <w:r w:rsidR="00EB3AC8">
        <w:rPr>
          <w:rFonts w:ascii="Times New Roman" w:hAnsi="Times New Roman" w:cs="Times New Roman"/>
          <w:sz w:val="28"/>
          <w:szCs w:val="28"/>
        </w:rPr>
        <w:t>чертежей</w:t>
      </w:r>
      <w:r w:rsidR="00FA73E0" w:rsidRPr="00FA73E0">
        <w:rPr>
          <w:rFonts w:ascii="Times New Roman" w:hAnsi="Times New Roman" w:cs="Times New Roman"/>
          <w:sz w:val="28"/>
          <w:szCs w:val="28"/>
        </w:rPr>
        <w:t>.</w:t>
      </w:r>
    </w:p>
    <w:p w:rsidR="00FA73E0" w:rsidRDefault="00FA73E0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FA73E0">
        <w:rPr>
          <w:rFonts w:ascii="Times New Roman" w:hAnsi="Times New Roman" w:cs="Times New Roman"/>
          <w:sz w:val="28"/>
          <w:szCs w:val="28"/>
        </w:rPr>
        <w:t xml:space="preserve"> </w:t>
      </w:r>
      <w:r w:rsidR="00EB3AC8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3A0" w:rsidRPr="00DF5974" w:rsidRDefault="00FA73E0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C53FA" w:rsidRPr="003C53FA">
        <w:rPr>
          <w:rFonts w:ascii="Times New Roman" w:hAnsi="Times New Roman" w:cs="Times New Roman"/>
          <w:sz w:val="28"/>
          <w:szCs w:val="28"/>
        </w:rPr>
        <w:t xml:space="preserve"> </w:t>
      </w:r>
      <w:r w:rsidR="003C53FA">
        <w:rPr>
          <w:rFonts w:ascii="Times New Roman" w:hAnsi="Times New Roman" w:cs="Times New Roman"/>
          <w:sz w:val="28"/>
          <w:szCs w:val="28"/>
        </w:rPr>
        <w:t>ОПК-2 (2.1, 2.2</w:t>
      </w:r>
      <w:proofErr w:type="gramStart"/>
      <w:r w:rsidR="003C53FA">
        <w:rPr>
          <w:rFonts w:ascii="Times New Roman" w:hAnsi="Times New Roman" w:cs="Times New Roman"/>
          <w:sz w:val="28"/>
          <w:szCs w:val="28"/>
        </w:rPr>
        <w:t>).</w:t>
      </w:r>
      <w:r w:rsidR="005D23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3E0" w:rsidRDefault="00FA73E0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A9B" w:rsidRPr="00BF00C1" w:rsidRDefault="00A14B29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A9B">
        <w:rPr>
          <w:rFonts w:ascii="Times New Roman" w:hAnsi="Times New Roman" w:cs="Times New Roman"/>
          <w:sz w:val="28"/>
          <w:szCs w:val="28"/>
        </w:rPr>
        <w:t xml:space="preserve">. Итерационный характер проектирования </w:t>
      </w:r>
      <w:r w:rsidR="00136989">
        <w:rPr>
          <w:rFonts w:ascii="Times New Roman" w:hAnsi="Times New Roman" w:cs="Times New Roman"/>
          <w:sz w:val="28"/>
          <w:szCs w:val="28"/>
        </w:rPr>
        <w:t>характеризуется</w:t>
      </w:r>
      <w:r w:rsidR="00CC1A9B">
        <w:rPr>
          <w:rFonts w:ascii="Times New Roman" w:hAnsi="Times New Roman" w:cs="Times New Roman"/>
          <w:sz w:val="28"/>
          <w:szCs w:val="28"/>
        </w:rPr>
        <w:t xml:space="preserve"> последовательным </w:t>
      </w:r>
      <w:r w:rsidR="0013698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C1A9B">
        <w:rPr>
          <w:rFonts w:ascii="Times New Roman" w:hAnsi="Times New Roman" w:cs="Times New Roman"/>
          <w:sz w:val="28"/>
          <w:szCs w:val="28"/>
        </w:rPr>
        <w:t xml:space="preserve">разрабатываемой системы или изделия к требованиям </w:t>
      </w:r>
      <w:r w:rsidR="00136989">
        <w:rPr>
          <w:rFonts w:ascii="Times New Roman" w:hAnsi="Times New Roman" w:cs="Times New Roman"/>
          <w:sz w:val="28"/>
          <w:szCs w:val="28"/>
        </w:rPr>
        <w:t xml:space="preserve">технического задания </w:t>
      </w:r>
      <w:r w:rsidR="00CC1A9B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D84CFF">
        <w:rPr>
          <w:rFonts w:ascii="Times New Roman" w:hAnsi="Times New Roman" w:cs="Times New Roman"/>
          <w:sz w:val="28"/>
          <w:szCs w:val="28"/>
        </w:rPr>
        <w:t>вносимых изменений и повторения процедур анализа и синтеза</w:t>
      </w:r>
      <w:r w:rsidR="00CC1A9B">
        <w:rPr>
          <w:rFonts w:ascii="Times New Roman" w:hAnsi="Times New Roman" w:cs="Times New Roman"/>
          <w:sz w:val="28"/>
          <w:szCs w:val="28"/>
        </w:rPr>
        <w:t>.</w:t>
      </w:r>
    </w:p>
    <w:p w:rsidR="00CC1A9B" w:rsidRDefault="00CC1A9B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36989" w:rsidRPr="00136989">
        <w:rPr>
          <w:rFonts w:ascii="Times New Roman" w:hAnsi="Times New Roman" w:cs="Times New Roman"/>
          <w:sz w:val="28"/>
          <w:szCs w:val="28"/>
        </w:rPr>
        <w:t xml:space="preserve"> </w:t>
      </w:r>
      <w:r w:rsidR="00136989">
        <w:rPr>
          <w:rFonts w:ascii="Times New Roman" w:hAnsi="Times New Roman" w:cs="Times New Roman"/>
          <w:sz w:val="28"/>
          <w:szCs w:val="28"/>
        </w:rPr>
        <w:t>приближением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A9B" w:rsidRDefault="00CC1A9B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C53FA" w:rsidRPr="003C53FA">
        <w:rPr>
          <w:rFonts w:ascii="Times New Roman" w:hAnsi="Times New Roman" w:cs="Times New Roman"/>
          <w:sz w:val="28"/>
          <w:szCs w:val="28"/>
        </w:rPr>
        <w:t xml:space="preserve"> </w:t>
      </w:r>
      <w:r w:rsidR="003C53FA">
        <w:rPr>
          <w:rFonts w:ascii="Times New Roman" w:hAnsi="Times New Roman" w:cs="Times New Roman"/>
          <w:sz w:val="28"/>
          <w:szCs w:val="28"/>
        </w:rPr>
        <w:t>ОПК-2 (2.1, 2.2).</w:t>
      </w:r>
    </w:p>
    <w:p w:rsidR="001023BE" w:rsidRDefault="001023BE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E5" w:rsidRPr="00BF00C1" w:rsidRDefault="00A14B29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CE5">
        <w:rPr>
          <w:rFonts w:ascii="Times New Roman" w:hAnsi="Times New Roman" w:cs="Times New Roman"/>
          <w:sz w:val="28"/>
          <w:szCs w:val="28"/>
        </w:rPr>
        <w:t>. Проектирование изделия имеет целью создания проекта – комплекта документов, достаточного для ___________</w:t>
      </w:r>
      <w:r w:rsidR="003C53FA">
        <w:rPr>
          <w:rFonts w:ascii="Times New Roman" w:hAnsi="Times New Roman" w:cs="Times New Roman"/>
          <w:sz w:val="28"/>
          <w:szCs w:val="28"/>
        </w:rPr>
        <w:t>,</w:t>
      </w:r>
      <w:r w:rsidR="00361CE5">
        <w:rPr>
          <w:rFonts w:ascii="Times New Roman" w:hAnsi="Times New Roman" w:cs="Times New Roman"/>
          <w:sz w:val="28"/>
          <w:szCs w:val="28"/>
        </w:rPr>
        <w:t xml:space="preserve"> эксплуатации и утилизации данного изделия.</w:t>
      </w:r>
    </w:p>
    <w:p w:rsidR="00361CE5" w:rsidRDefault="00361CE5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 w:rsidR="00230ED3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CE5" w:rsidRDefault="00361CE5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C53FA" w:rsidRPr="003C53FA">
        <w:rPr>
          <w:rFonts w:ascii="Times New Roman" w:hAnsi="Times New Roman" w:cs="Times New Roman"/>
          <w:sz w:val="28"/>
          <w:szCs w:val="28"/>
        </w:rPr>
        <w:t xml:space="preserve"> </w:t>
      </w:r>
      <w:r w:rsidR="003C53FA">
        <w:rPr>
          <w:rFonts w:ascii="Times New Roman" w:hAnsi="Times New Roman" w:cs="Times New Roman"/>
          <w:sz w:val="28"/>
          <w:szCs w:val="28"/>
        </w:rPr>
        <w:t>ПК-1 (1.1, 1.2).</w:t>
      </w:r>
    </w:p>
    <w:p w:rsidR="00361CE5" w:rsidRPr="00361CE5" w:rsidRDefault="00361CE5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D3" w:rsidRPr="00BF00C1" w:rsidRDefault="00A14B29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0ED3">
        <w:rPr>
          <w:rFonts w:ascii="Times New Roman" w:hAnsi="Times New Roman" w:cs="Times New Roman"/>
          <w:sz w:val="28"/>
          <w:szCs w:val="28"/>
        </w:rPr>
        <w:t xml:space="preserve">. Методы проектирования </w:t>
      </w:r>
      <w:r w:rsidR="003C53FA">
        <w:rPr>
          <w:rFonts w:ascii="Times New Roman" w:hAnsi="Times New Roman" w:cs="Times New Roman"/>
          <w:sz w:val="28"/>
          <w:szCs w:val="28"/>
        </w:rPr>
        <w:t>подразделяются</w:t>
      </w:r>
      <w:r w:rsidR="00230ED3">
        <w:rPr>
          <w:rFonts w:ascii="Times New Roman" w:hAnsi="Times New Roman" w:cs="Times New Roman"/>
          <w:sz w:val="28"/>
          <w:szCs w:val="28"/>
        </w:rPr>
        <w:t xml:space="preserve"> по степени адаптивности проектных решений, по степени использования типовых проектных решений и по уровню ___________</w:t>
      </w:r>
      <w:r w:rsidR="00136989">
        <w:rPr>
          <w:rFonts w:ascii="Times New Roman" w:hAnsi="Times New Roman" w:cs="Times New Roman"/>
          <w:sz w:val="28"/>
          <w:szCs w:val="28"/>
        </w:rPr>
        <w:t>_</w:t>
      </w:r>
      <w:r w:rsidR="00230ED3">
        <w:rPr>
          <w:rFonts w:ascii="Times New Roman" w:hAnsi="Times New Roman" w:cs="Times New Roman"/>
          <w:sz w:val="28"/>
          <w:szCs w:val="28"/>
        </w:rPr>
        <w:t>.</w:t>
      </w:r>
    </w:p>
    <w:p w:rsidR="00230ED3" w:rsidRDefault="00230ED3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автоматизации.</w:t>
      </w:r>
    </w:p>
    <w:p w:rsidR="00230ED3" w:rsidRDefault="00230ED3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3C53FA">
        <w:rPr>
          <w:rFonts w:ascii="Times New Roman" w:hAnsi="Times New Roman" w:cs="Times New Roman"/>
          <w:sz w:val="28"/>
          <w:szCs w:val="28"/>
        </w:rPr>
        <w:t xml:space="preserve"> </w:t>
      </w:r>
      <w:r w:rsidR="00D61809">
        <w:rPr>
          <w:rFonts w:ascii="Times New Roman" w:hAnsi="Times New Roman" w:cs="Times New Roman"/>
          <w:sz w:val="28"/>
          <w:szCs w:val="28"/>
        </w:rPr>
        <w:t>ПК-1 (1.1, 1.2).</w:t>
      </w:r>
    </w:p>
    <w:p w:rsidR="00062CE8" w:rsidRDefault="00062CE8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D3" w:rsidRPr="00BF00C1" w:rsidRDefault="00A14B29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0ED3">
        <w:rPr>
          <w:rFonts w:ascii="Times New Roman" w:hAnsi="Times New Roman" w:cs="Times New Roman"/>
          <w:sz w:val="28"/>
          <w:szCs w:val="28"/>
        </w:rPr>
        <w:t xml:space="preserve">. Документ, который разрабатывается </w:t>
      </w:r>
      <w:r w:rsidR="000E2EA2">
        <w:rPr>
          <w:rFonts w:ascii="Times New Roman" w:hAnsi="Times New Roman" w:cs="Times New Roman"/>
          <w:sz w:val="28"/>
          <w:szCs w:val="28"/>
        </w:rPr>
        <w:t>перед началом</w:t>
      </w:r>
      <w:r w:rsidR="00230ED3">
        <w:rPr>
          <w:rFonts w:ascii="Times New Roman" w:hAnsi="Times New Roman" w:cs="Times New Roman"/>
          <w:sz w:val="28"/>
          <w:szCs w:val="28"/>
        </w:rPr>
        <w:t xml:space="preserve"> проектирования технических объектов и содержит </w:t>
      </w:r>
      <w:r w:rsidR="000E2EA2">
        <w:rPr>
          <w:rFonts w:ascii="Times New Roman" w:hAnsi="Times New Roman" w:cs="Times New Roman"/>
          <w:sz w:val="28"/>
          <w:szCs w:val="28"/>
        </w:rPr>
        <w:t xml:space="preserve">общее их описание, основные параметры и характеристики является техническим __________ на проектируемые </w:t>
      </w:r>
      <w:r w:rsidR="00136989">
        <w:rPr>
          <w:rFonts w:ascii="Times New Roman" w:hAnsi="Times New Roman" w:cs="Times New Roman"/>
          <w:sz w:val="28"/>
          <w:szCs w:val="28"/>
        </w:rPr>
        <w:t>объекты</w:t>
      </w:r>
      <w:r w:rsidR="00230ED3">
        <w:rPr>
          <w:rFonts w:ascii="Times New Roman" w:hAnsi="Times New Roman" w:cs="Times New Roman"/>
          <w:sz w:val="28"/>
          <w:szCs w:val="28"/>
        </w:rPr>
        <w:t>.</w:t>
      </w:r>
    </w:p>
    <w:p w:rsidR="00230ED3" w:rsidRDefault="00230ED3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 w:rsidR="000E2EA2">
        <w:rPr>
          <w:rFonts w:ascii="Times New Roman" w:hAnsi="Times New Roman" w:cs="Times New Roman"/>
          <w:sz w:val="28"/>
          <w:szCs w:val="28"/>
        </w:rPr>
        <w:t>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CE5" w:rsidRDefault="00230ED3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809" w:rsidRPr="00D61809">
        <w:rPr>
          <w:rFonts w:ascii="Times New Roman" w:hAnsi="Times New Roman" w:cs="Times New Roman"/>
          <w:sz w:val="28"/>
          <w:szCs w:val="28"/>
        </w:rPr>
        <w:t xml:space="preserve"> </w:t>
      </w:r>
      <w:r w:rsidR="00D61809">
        <w:rPr>
          <w:rFonts w:ascii="Times New Roman" w:hAnsi="Times New Roman" w:cs="Times New Roman"/>
          <w:sz w:val="28"/>
          <w:szCs w:val="28"/>
        </w:rPr>
        <w:t>ОПК-2 (2.1, 2.2).</w:t>
      </w:r>
    </w:p>
    <w:p w:rsidR="000E2EA2" w:rsidRPr="000E2EA2" w:rsidRDefault="000E2EA2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A2" w:rsidRPr="00BF00C1" w:rsidRDefault="00A14B29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EA2">
        <w:rPr>
          <w:rFonts w:ascii="Times New Roman" w:hAnsi="Times New Roman" w:cs="Times New Roman"/>
          <w:sz w:val="28"/>
          <w:szCs w:val="28"/>
        </w:rPr>
        <w:t xml:space="preserve">. Переход в проектировании изделия от этапа </w:t>
      </w:r>
      <w:r w:rsidR="00967CC6">
        <w:rPr>
          <w:rFonts w:ascii="Times New Roman" w:hAnsi="Times New Roman" w:cs="Times New Roman"/>
          <w:sz w:val="28"/>
          <w:szCs w:val="28"/>
        </w:rPr>
        <w:t xml:space="preserve">технического проекта к </w:t>
      </w:r>
      <w:r w:rsidR="004B1061">
        <w:rPr>
          <w:rFonts w:ascii="Times New Roman" w:hAnsi="Times New Roman" w:cs="Times New Roman"/>
          <w:sz w:val="28"/>
          <w:szCs w:val="28"/>
        </w:rPr>
        <w:t>этапу</w:t>
      </w:r>
      <w:r w:rsidR="00967CC6">
        <w:rPr>
          <w:rFonts w:ascii="Times New Roman" w:hAnsi="Times New Roman" w:cs="Times New Roman"/>
          <w:sz w:val="28"/>
          <w:szCs w:val="28"/>
        </w:rPr>
        <w:t xml:space="preserve"> ____________ определяется изготовлением и началом испытаний </w:t>
      </w:r>
      <w:r w:rsidR="00967CC6">
        <w:rPr>
          <w:rFonts w:ascii="Times New Roman" w:hAnsi="Times New Roman" w:cs="Times New Roman"/>
          <w:sz w:val="28"/>
          <w:szCs w:val="28"/>
        </w:rPr>
        <w:lastRenderedPageBreak/>
        <w:t>экспериментальных образцов или установочной опытной партии изделий для устранения выявленных недостатков и подготовки</w:t>
      </w:r>
      <w:r w:rsidR="00F27F69">
        <w:rPr>
          <w:rFonts w:ascii="Times New Roman" w:hAnsi="Times New Roman" w:cs="Times New Roman"/>
          <w:sz w:val="28"/>
          <w:szCs w:val="28"/>
        </w:rPr>
        <w:t xml:space="preserve"> </w:t>
      </w:r>
      <w:r w:rsidR="00967CC6">
        <w:rPr>
          <w:rFonts w:ascii="Times New Roman" w:hAnsi="Times New Roman" w:cs="Times New Roman"/>
          <w:sz w:val="28"/>
          <w:szCs w:val="28"/>
        </w:rPr>
        <w:t>к производству</w:t>
      </w:r>
      <w:r w:rsidR="000E2EA2">
        <w:rPr>
          <w:rFonts w:ascii="Times New Roman" w:hAnsi="Times New Roman" w:cs="Times New Roman"/>
          <w:sz w:val="28"/>
          <w:szCs w:val="28"/>
        </w:rPr>
        <w:t>.</w:t>
      </w:r>
    </w:p>
    <w:p w:rsidR="000E2EA2" w:rsidRDefault="000E2EA2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 w:rsidR="00967CC6">
        <w:rPr>
          <w:rFonts w:ascii="Times New Roman" w:hAnsi="Times New Roman" w:cs="Times New Roman"/>
          <w:sz w:val="28"/>
          <w:szCs w:val="28"/>
        </w:rPr>
        <w:t>рабочего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EA2" w:rsidRPr="000E2EA2" w:rsidRDefault="000E2EA2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61809" w:rsidRPr="00D61809">
        <w:rPr>
          <w:rFonts w:ascii="Times New Roman" w:hAnsi="Times New Roman" w:cs="Times New Roman"/>
          <w:sz w:val="28"/>
          <w:szCs w:val="28"/>
        </w:rPr>
        <w:t xml:space="preserve"> </w:t>
      </w:r>
      <w:r w:rsidR="00D61809">
        <w:rPr>
          <w:rFonts w:ascii="Times New Roman" w:hAnsi="Times New Roman" w:cs="Times New Roman"/>
          <w:sz w:val="28"/>
          <w:szCs w:val="28"/>
        </w:rPr>
        <w:t>ПК-1 (1.1, 1.2)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EA2" w:rsidRPr="000E2EA2" w:rsidRDefault="000E2EA2" w:rsidP="00B27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0C" w:rsidRPr="00B27A0C" w:rsidRDefault="00B27A0C" w:rsidP="00912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A0C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B27A0C" w:rsidRPr="00B27A0C" w:rsidRDefault="00B27A0C" w:rsidP="009123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7AF" w:rsidRDefault="00B27A0C" w:rsidP="0091233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38399B" w:rsidRDefault="0038399B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E0C" w:rsidRPr="00F16E0C" w:rsidRDefault="00330FD8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399B">
        <w:rPr>
          <w:rFonts w:ascii="Times New Roman" w:hAnsi="Times New Roman" w:cs="Times New Roman"/>
          <w:sz w:val="28"/>
          <w:szCs w:val="28"/>
        </w:rPr>
        <w:t xml:space="preserve">. </w:t>
      </w:r>
      <w:r w:rsidR="00F16E0C" w:rsidRPr="00F16E0C">
        <w:rPr>
          <w:rFonts w:ascii="Times New Roman" w:hAnsi="Times New Roman" w:cs="Times New Roman"/>
          <w:sz w:val="28"/>
          <w:szCs w:val="28"/>
        </w:rPr>
        <w:t xml:space="preserve">Основными требованиями к </w:t>
      </w:r>
      <w:r w:rsidR="00F16E0C">
        <w:rPr>
          <w:rFonts w:ascii="Times New Roman" w:hAnsi="Times New Roman" w:cs="Times New Roman"/>
          <w:sz w:val="28"/>
          <w:szCs w:val="28"/>
        </w:rPr>
        <w:t xml:space="preserve">методам проектирования и </w:t>
      </w:r>
      <w:r w:rsidR="00F16E0C" w:rsidRPr="00F16E0C">
        <w:rPr>
          <w:rFonts w:ascii="Times New Roman" w:hAnsi="Times New Roman" w:cs="Times New Roman"/>
          <w:sz w:val="28"/>
          <w:szCs w:val="28"/>
        </w:rPr>
        <w:t>промышлен</w:t>
      </w:r>
      <w:r w:rsidR="00062CE8">
        <w:rPr>
          <w:rFonts w:ascii="Times New Roman" w:hAnsi="Times New Roman" w:cs="Times New Roman"/>
          <w:sz w:val="28"/>
          <w:szCs w:val="28"/>
        </w:rPr>
        <w:t>-</w:t>
      </w:r>
      <w:r w:rsidR="00F16E0C" w:rsidRPr="00F16E0C">
        <w:rPr>
          <w:rFonts w:ascii="Times New Roman" w:hAnsi="Times New Roman" w:cs="Times New Roman"/>
          <w:sz w:val="28"/>
          <w:szCs w:val="28"/>
        </w:rPr>
        <w:t>ному производству в условиях современной рыночной экономики являются:</w:t>
      </w:r>
      <w:r w:rsidR="00F16E0C">
        <w:rPr>
          <w:rFonts w:ascii="Times New Roman" w:hAnsi="Times New Roman" w:cs="Times New Roman"/>
          <w:sz w:val="28"/>
          <w:szCs w:val="28"/>
        </w:rPr>
        <w:t xml:space="preserve"> </w:t>
      </w:r>
      <w:r w:rsidR="00F16E0C" w:rsidRPr="00F16E0C">
        <w:rPr>
          <w:rFonts w:ascii="Times New Roman" w:hAnsi="Times New Roman" w:cs="Times New Roman"/>
          <w:sz w:val="28"/>
          <w:szCs w:val="28"/>
        </w:rPr>
        <w:t>сокращение срока выхода новой продукции на рынок,</w:t>
      </w:r>
      <w:r w:rsidR="00F16E0C">
        <w:rPr>
          <w:rFonts w:ascii="Times New Roman" w:hAnsi="Times New Roman" w:cs="Times New Roman"/>
          <w:sz w:val="28"/>
          <w:szCs w:val="28"/>
        </w:rPr>
        <w:t xml:space="preserve"> </w:t>
      </w:r>
      <w:r w:rsidR="00F16E0C" w:rsidRPr="00F16E0C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F16E0C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F16E0C" w:rsidRPr="00F16E0C">
        <w:rPr>
          <w:rFonts w:ascii="Times New Roman" w:hAnsi="Times New Roman" w:cs="Times New Roman"/>
          <w:sz w:val="28"/>
          <w:szCs w:val="28"/>
        </w:rPr>
        <w:t>изделий</w:t>
      </w:r>
      <w:r w:rsidR="00F16E0C">
        <w:rPr>
          <w:rFonts w:ascii="Times New Roman" w:hAnsi="Times New Roman" w:cs="Times New Roman"/>
          <w:sz w:val="28"/>
          <w:szCs w:val="28"/>
        </w:rPr>
        <w:t xml:space="preserve"> и </w:t>
      </w:r>
      <w:r w:rsidR="00F16E0C" w:rsidRPr="00F16E0C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F16E0C">
        <w:rPr>
          <w:rFonts w:ascii="Times New Roman" w:hAnsi="Times New Roman" w:cs="Times New Roman"/>
          <w:sz w:val="28"/>
          <w:szCs w:val="28"/>
        </w:rPr>
        <w:t xml:space="preserve">их </w:t>
      </w:r>
      <w:r w:rsidR="00F16E0C" w:rsidRPr="00F16E0C">
        <w:rPr>
          <w:rFonts w:ascii="Times New Roman" w:hAnsi="Times New Roman" w:cs="Times New Roman"/>
          <w:sz w:val="28"/>
          <w:szCs w:val="28"/>
        </w:rPr>
        <w:t>качества.</w:t>
      </w:r>
    </w:p>
    <w:p w:rsidR="004F571F" w:rsidRPr="004F571F" w:rsidRDefault="00C83706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07385B">
        <w:rPr>
          <w:rFonts w:ascii="Times New Roman" w:hAnsi="Times New Roman" w:cs="Times New Roman"/>
          <w:sz w:val="28"/>
          <w:szCs w:val="28"/>
        </w:rPr>
        <w:t xml:space="preserve"> </w:t>
      </w:r>
      <w:r w:rsidR="00F16E0C" w:rsidRPr="00F16E0C">
        <w:rPr>
          <w:rFonts w:ascii="Times New Roman" w:hAnsi="Times New Roman" w:cs="Times New Roman"/>
          <w:sz w:val="28"/>
          <w:szCs w:val="28"/>
        </w:rPr>
        <w:t>себестоимости</w:t>
      </w:r>
      <w:r w:rsidR="000B73EF">
        <w:rPr>
          <w:rFonts w:ascii="Times New Roman" w:hAnsi="Times New Roman" w:cs="Times New Roman"/>
          <w:sz w:val="28"/>
          <w:szCs w:val="28"/>
        </w:rPr>
        <w:t>/цены/затрат на изготовление</w:t>
      </w:r>
      <w:r w:rsidR="004F571F" w:rsidRPr="004F571F">
        <w:rPr>
          <w:rFonts w:ascii="Times New Roman" w:hAnsi="Times New Roman" w:cs="Times New Roman"/>
          <w:sz w:val="28"/>
          <w:szCs w:val="28"/>
        </w:rPr>
        <w:t>.</w:t>
      </w:r>
    </w:p>
    <w:p w:rsidR="00EB7F7F" w:rsidRPr="00DF5974" w:rsidRDefault="00C83706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27F69" w:rsidRPr="00F27F69">
        <w:rPr>
          <w:rFonts w:ascii="Times New Roman" w:hAnsi="Times New Roman" w:cs="Times New Roman"/>
          <w:sz w:val="28"/>
          <w:szCs w:val="28"/>
        </w:rPr>
        <w:t xml:space="preserve"> </w:t>
      </w:r>
      <w:r w:rsidR="00F27F69">
        <w:rPr>
          <w:rFonts w:ascii="Times New Roman" w:hAnsi="Times New Roman" w:cs="Times New Roman"/>
          <w:sz w:val="28"/>
          <w:szCs w:val="28"/>
        </w:rPr>
        <w:t>ОПК-2 (2.1, 2.2).</w:t>
      </w:r>
    </w:p>
    <w:p w:rsidR="00486150" w:rsidRDefault="00486150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01B7" w:rsidRPr="00D801B7" w:rsidRDefault="00330FD8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150">
        <w:rPr>
          <w:rFonts w:ascii="Times New Roman" w:hAnsi="Times New Roman" w:cs="Times New Roman"/>
          <w:sz w:val="28"/>
          <w:szCs w:val="28"/>
        </w:rPr>
        <w:t>.</w:t>
      </w:r>
      <w:r w:rsidR="00486150" w:rsidRPr="00486150">
        <w:rPr>
          <w:rFonts w:ascii="Times New Roman" w:hAnsi="Times New Roman" w:cs="Times New Roman"/>
          <w:sz w:val="28"/>
          <w:szCs w:val="28"/>
        </w:rPr>
        <w:t xml:space="preserve"> </w:t>
      </w:r>
      <w:r w:rsidR="00F16E0C" w:rsidRPr="00D801B7">
        <w:rPr>
          <w:rFonts w:ascii="Times New Roman" w:hAnsi="Times New Roman" w:cs="Times New Roman"/>
          <w:sz w:val="28"/>
          <w:szCs w:val="28"/>
        </w:rPr>
        <w:t xml:space="preserve">Задачами САПР является глобальная автоматизация процесса проектирования – охват всех проектных процедур и операций, повышение </w:t>
      </w:r>
      <w:r w:rsidR="00F16E0C">
        <w:rPr>
          <w:rFonts w:ascii="Times New Roman" w:hAnsi="Times New Roman" w:cs="Times New Roman"/>
          <w:sz w:val="28"/>
          <w:szCs w:val="28"/>
        </w:rPr>
        <w:t>_________________</w:t>
      </w:r>
      <w:r w:rsidR="00D801B7">
        <w:rPr>
          <w:rFonts w:ascii="Times New Roman" w:hAnsi="Times New Roman" w:cs="Times New Roman"/>
          <w:sz w:val="28"/>
          <w:szCs w:val="28"/>
        </w:rPr>
        <w:t xml:space="preserve"> </w:t>
      </w:r>
      <w:r w:rsidR="00F16E0C" w:rsidRPr="00D801B7">
        <w:rPr>
          <w:rFonts w:ascii="Times New Roman" w:hAnsi="Times New Roman" w:cs="Times New Roman"/>
          <w:sz w:val="28"/>
          <w:szCs w:val="28"/>
        </w:rPr>
        <w:t xml:space="preserve">проектирования, а также сопровождение изделия в процессе производства и на протяжении всего жизненного цикла с целью совершенствования </w:t>
      </w:r>
      <w:r w:rsidR="00D801B7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="00F16E0C" w:rsidRPr="00D801B7">
        <w:rPr>
          <w:rFonts w:ascii="Times New Roman" w:hAnsi="Times New Roman" w:cs="Times New Roman"/>
          <w:sz w:val="28"/>
          <w:szCs w:val="28"/>
        </w:rPr>
        <w:t xml:space="preserve">и </w:t>
      </w:r>
      <w:r w:rsidR="00D801B7">
        <w:rPr>
          <w:rFonts w:ascii="Times New Roman" w:hAnsi="Times New Roman" w:cs="Times New Roman"/>
          <w:sz w:val="28"/>
          <w:szCs w:val="28"/>
        </w:rPr>
        <w:t>САПР</w:t>
      </w:r>
      <w:r w:rsidR="00F16E0C" w:rsidRPr="00D801B7">
        <w:rPr>
          <w:rFonts w:ascii="Times New Roman" w:hAnsi="Times New Roman" w:cs="Times New Roman"/>
          <w:sz w:val="28"/>
          <w:szCs w:val="28"/>
        </w:rPr>
        <w:t>.</w:t>
      </w:r>
    </w:p>
    <w:p w:rsidR="00AC647C" w:rsidRPr="00486150" w:rsidRDefault="00AC647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922B4">
        <w:rPr>
          <w:rFonts w:ascii="Times New Roman" w:hAnsi="Times New Roman" w:cs="Times New Roman"/>
          <w:sz w:val="28"/>
          <w:szCs w:val="28"/>
        </w:rPr>
        <w:t>уровня/</w:t>
      </w:r>
      <w:r w:rsidR="00F16E0C" w:rsidRPr="00D801B7">
        <w:rPr>
          <w:rFonts w:ascii="Times New Roman" w:hAnsi="Times New Roman" w:cs="Times New Roman"/>
          <w:sz w:val="28"/>
          <w:szCs w:val="28"/>
        </w:rPr>
        <w:t>эффективности</w:t>
      </w:r>
      <w:r w:rsidR="004B3C44">
        <w:rPr>
          <w:rFonts w:ascii="Times New Roman" w:hAnsi="Times New Roman" w:cs="Times New Roman"/>
          <w:sz w:val="28"/>
          <w:szCs w:val="28"/>
        </w:rPr>
        <w:t>/качества и эффективности</w:t>
      </w:r>
      <w:r w:rsidR="002922B4">
        <w:rPr>
          <w:rFonts w:ascii="Times New Roman" w:hAnsi="Times New Roman" w:cs="Times New Roman"/>
          <w:sz w:val="28"/>
          <w:szCs w:val="28"/>
        </w:rPr>
        <w:t>/качества</w:t>
      </w:r>
      <w:r w:rsidRPr="00AC647C">
        <w:rPr>
          <w:rFonts w:ascii="Times New Roman" w:hAnsi="Times New Roman" w:cs="Times New Roman"/>
          <w:sz w:val="28"/>
          <w:szCs w:val="28"/>
        </w:rPr>
        <w:t>.</w:t>
      </w:r>
    </w:p>
    <w:p w:rsidR="00F27F69" w:rsidRPr="000E2EA2" w:rsidRDefault="00AC647C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27F69" w:rsidRPr="00F27F69">
        <w:rPr>
          <w:rFonts w:ascii="Times New Roman" w:hAnsi="Times New Roman" w:cs="Times New Roman"/>
          <w:sz w:val="28"/>
          <w:szCs w:val="28"/>
        </w:rPr>
        <w:t xml:space="preserve"> </w:t>
      </w:r>
      <w:r w:rsidR="00F27F69">
        <w:rPr>
          <w:rFonts w:ascii="Times New Roman" w:hAnsi="Times New Roman" w:cs="Times New Roman"/>
          <w:sz w:val="28"/>
          <w:szCs w:val="28"/>
        </w:rPr>
        <w:t>ПК-1 (1.1, 1.2).</w:t>
      </w:r>
    </w:p>
    <w:p w:rsidR="00486150" w:rsidRPr="00486150" w:rsidRDefault="00486150" w:rsidP="00912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A77" w:rsidRPr="00832A77" w:rsidRDefault="00330FD8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C2B">
        <w:rPr>
          <w:rFonts w:ascii="Times New Roman" w:hAnsi="Times New Roman" w:cs="Times New Roman"/>
          <w:sz w:val="28"/>
          <w:szCs w:val="28"/>
        </w:rPr>
        <w:t>.</w:t>
      </w:r>
      <w:r w:rsidR="00740C2B" w:rsidRPr="00740C2B">
        <w:rPr>
          <w:rFonts w:ascii="Times New Roman" w:hAnsi="Times New Roman" w:cs="Times New Roman"/>
          <w:sz w:val="28"/>
          <w:szCs w:val="28"/>
        </w:rPr>
        <w:t xml:space="preserve"> </w:t>
      </w:r>
      <w:r w:rsidR="00832A77" w:rsidRPr="00832A77">
        <w:rPr>
          <w:rFonts w:ascii="Times New Roman" w:hAnsi="Times New Roman" w:cs="Times New Roman"/>
          <w:sz w:val="28"/>
          <w:szCs w:val="28"/>
        </w:rPr>
        <w:t>Проектн</w:t>
      </w:r>
      <w:r w:rsidR="00FD435D">
        <w:rPr>
          <w:rFonts w:ascii="Times New Roman" w:hAnsi="Times New Roman" w:cs="Times New Roman"/>
          <w:sz w:val="28"/>
          <w:szCs w:val="28"/>
        </w:rPr>
        <w:t>ым</w:t>
      </w:r>
      <w:r w:rsidR="00832A77" w:rsidRPr="00832A7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D435D">
        <w:rPr>
          <w:rFonts w:ascii="Times New Roman" w:hAnsi="Times New Roman" w:cs="Times New Roman"/>
          <w:sz w:val="28"/>
          <w:szCs w:val="28"/>
        </w:rPr>
        <w:t>м</w:t>
      </w:r>
      <w:r w:rsidR="00832A77" w:rsidRPr="00832A77">
        <w:rPr>
          <w:rFonts w:ascii="Times New Roman" w:hAnsi="Times New Roman" w:cs="Times New Roman"/>
          <w:sz w:val="28"/>
          <w:szCs w:val="28"/>
        </w:rPr>
        <w:t xml:space="preserve"> </w:t>
      </w:r>
      <w:r w:rsidR="00FD435D">
        <w:rPr>
          <w:rFonts w:ascii="Times New Roman" w:hAnsi="Times New Roman" w:cs="Times New Roman"/>
          <w:sz w:val="28"/>
          <w:szCs w:val="28"/>
        </w:rPr>
        <w:t>является</w:t>
      </w:r>
      <w:r w:rsidR="00832A77" w:rsidRPr="00832A77">
        <w:rPr>
          <w:rFonts w:ascii="Times New Roman" w:hAnsi="Times New Roman" w:cs="Times New Roman"/>
          <w:sz w:val="28"/>
          <w:szCs w:val="28"/>
        </w:rPr>
        <w:t xml:space="preserve"> окончательный или промежуточный </w:t>
      </w:r>
      <w:r w:rsidR="00832A77">
        <w:rPr>
          <w:rFonts w:ascii="Times New Roman" w:hAnsi="Times New Roman" w:cs="Times New Roman"/>
          <w:sz w:val="28"/>
          <w:szCs w:val="28"/>
        </w:rPr>
        <w:t xml:space="preserve">__________ </w:t>
      </w:r>
      <w:hyperlink r:id="rId8" w:history="1">
        <w:r w:rsidR="00832A77" w:rsidRPr="00832A77">
          <w:rPr>
            <w:rFonts w:ascii="Times New Roman" w:hAnsi="Times New Roman" w:cs="Times New Roman"/>
            <w:sz w:val="28"/>
            <w:szCs w:val="28"/>
          </w:rPr>
          <w:t>проектирования</w:t>
        </w:r>
      </w:hyperlink>
      <w:r w:rsidR="00832A77" w:rsidRPr="00832A77">
        <w:rPr>
          <w:rFonts w:ascii="Times New Roman" w:hAnsi="Times New Roman" w:cs="Times New Roman"/>
          <w:sz w:val="28"/>
          <w:szCs w:val="28"/>
        </w:rPr>
        <w:t>, заключающийся в разрешении проектной задачи или проблемы.</w:t>
      </w:r>
    </w:p>
    <w:p w:rsidR="00832A77" w:rsidRDefault="00C73918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32A77">
        <w:rPr>
          <w:rFonts w:ascii="Times New Roman" w:hAnsi="Times New Roman" w:cs="Times New Roman"/>
          <w:sz w:val="28"/>
          <w:szCs w:val="28"/>
        </w:rPr>
        <w:t>результат</w:t>
      </w:r>
      <w:r w:rsidR="002922B4">
        <w:rPr>
          <w:rFonts w:ascii="Times New Roman" w:hAnsi="Times New Roman" w:cs="Times New Roman"/>
          <w:sz w:val="28"/>
          <w:szCs w:val="28"/>
        </w:rPr>
        <w:t>/итог</w:t>
      </w:r>
      <w:r w:rsidR="00832A77">
        <w:rPr>
          <w:rFonts w:ascii="Times New Roman" w:hAnsi="Times New Roman" w:cs="Times New Roman"/>
          <w:sz w:val="28"/>
          <w:szCs w:val="28"/>
        </w:rPr>
        <w:t>.</w:t>
      </w:r>
    </w:p>
    <w:p w:rsidR="00C73918" w:rsidRDefault="00C73918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27F69" w:rsidRPr="00F27F69">
        <w:rPr>
          <w:rFonts w:ascii="Times New Roman" w:hAnsi="Times New Roman" w:cs="Times New Roman"/>
          <w:sz w:val="28"/>
          <w:szCs w:val="28"/>
        </w:rPr>
        <w:t xml:space="preserve"> </w:t>
      </w:r>
      <w:r w:rsidR="00F27F69">
        <w:rPr>
          <w:rFonts w:ascii="Times New Roman" w:hAnsi="Times New Roman" w:cs="Times New Roman"/>
          <w:sz w:val="28"/>
          <w:szCs w:val="28"/>
        </w:rPr>
        <w:t>ПК-1 (1.1, 1.2).</w:t>
      </w:r>
    </w:p>
    <w:p w:rsidR="00DA6642" w:rsidRDefault="00DA6642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35D" w:rsidRPr="00FD435D" w:rsidRDefault="00330FD8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642">
        <w:rPr>
          <w:rFonts w:ascii="Times New Roman" w:hAnsi="Times New Roman" w:cs="Times New Roman"/>
          <w:sz w:val="28"/>
          <w:szCs w:val="28"/>
        </w:rPr>
        <w:t>.</w:t>
      </w:r>
      <w:r w:rsidR="00CF7014">
        <w:rPr>
          <w:rFonts w:ascii="Times New Roman" w:hAnsi="Times New Roman" w:cs="Times New Roman"/>
          <w:sz w:val="28"/>
          <w:szCs w:val="28"/>
        </w:rPr>
        <w:t xml:space="preserve"> </w:t>
      </w:r>
      <w:r w:rsidR="00FD435D" w:rsidRPr="00FD435D">
        <w:rPr>
          <w:rFonts w:ascii="Times New Roman" w:hAnsi="Times New Roman" w:cs="Times New Roman"/>
          <w:sz w:val="28"/>
          <w:szCs w:val="28"/>
        </w:rPr>
        <w:t xml:space="preserve">Системный подход </w:t>
      </w:r>
      <w:r w:rsidR="00FD435D">
        <w:rPr>
          <w:rFonts w:ascii="Times New Roman" w:hAnsi="Times New Roman" w:cs="Times New Roman"/>
          <w:sz w:val="28"/>
          <w:szCs w:val="28"/>
        </w:rPr>
        <w:t>– это</w:t>
      </w:r>
      <w:r w:rsidR="00FD435D" w:rsidRPr="00FD435D">
        <w:rPr>
          <w:rFonts w:ascii="Times New Roman" w:hAnsi="Times New Roman" w:cs="Times New Roman"/>
          <w:sz w:val="28"/>
          <w:szCs w:val="28"/>
        </w:rPr>
        <w:t xml:space="preserve"> подход к исследованию </w:t>
      </w:r>
      <w:hyperlink r:id="rId9" w:history="1">
        <w:r w:rsidR="00FD435D" w:rsidRPr="00FD435D">
          <w:rPr>
            <w:rFonts w:ascii="Times New Roman" w:hAnsi="Times New Roman" w:cs="Times New Roman"/>
            <w:sz w:val="28"/>
            <w:szCs w:val="28"/>
          </w:rPr>
          <w:t>сложных систем</w:t>
        </w:r>
      </w:hyperlink>
      <w:r w:rsidR="00FD435D" w:rsidRPr="00FD435D">
        <w:rPr>
          <w:rFonts w:ascii="Times New Roman" w:hAnsi="Times New Roman" w:cs="Times New Roman"/>
          <w:sz w:val="28"/>
          <w:szCs w:val="28"/>
        </w:rPr>
        <w:t xml:space="preserve">, основанный на декомпозиции </w:t>
      </w:r>
      <w:r>
        <w:rPr>
          <w:rFonts w:ascii="Times New Roman" w:hAnsi="Times New Roman" w:cs="Times New Roman"/>
          <w:sz w:val="28"/>
          <w:szCs w:val="28"/>
        </w:rPr>
        <w:t xml:space="preserve">(разделении) </w:t>
      </w:r>
      <w:r w:rsidR="00FD435D" w:rsidRPr="00FD435D">
        <w:rPr>
          <w:rFonts w:ascii="Times New Roman" w:hAnsi="Times New Roman" w:cs="Times New Roman"/>
          <w:sz w:val="28"/>
          <w:szCs w:val="28"/>
        </w:rPr>
        <w:t xml:space="preserve">системы и анализе </w:t>
      </w:r>
      <w:r w:rsidR="00FD435D" w:rsidRPr="00451E3E">
        <w:rPr>
          <w:rFonts w:ascii="Times New Roman" w:hAnsi="Times New Roman" w:cs="Times New Roman"/>
          <w:sz w:val="28"/>
          <w:szCs w:val="28"/>
        </w:rPr>
        <w:t>______________</w:t>
      </w:r>
      <w:r w:rsidR="00FD435D">
        <w:rPr>
          <w:rFonts w:ascii="Times New Roman" w:hAnsi="Times New Roman" w:cs="Times New Roman"/>
          <w:sz w:val="28"/>
          <w:szCs w:val="28"/>
        </w:rPr>
        <w:t xml:space="preserve"> </w:t>
      </w:r>
      <w:r w:rsidR="00FD435D" w:rsidRPr="00FD435D">
        <w:rPr>
          <w:rFonts w:ascii="Times New Roman" w:hAnsi="Times New Roman" w:cs="Times New Roman"/>
          <w:sz w:val="28"/>
          <w:szCs w:val="28"/>
        </w:rPr>
        <w:t>с учётом их взаимосвязей и взаимодействия с другими частями.</w:t>
      </w:r>
    </w:p>
    <w:p w:rsidR="00451E3E" w:rsidRPr="00CF7014" w:rsidRDefault="00451E3E" w:rsidP="0091233F">
      <w:pPr>
        <w:tabs>
          <w:tab w:val="left" w:pos="36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D435D" w:rsidRPr="00FD435D">
        <w:rPr>
          <w:rFonts w:ascii="Times New Roman" w:hAnsi="Times New Roman" w:cs="Times New Roman"/>
          <w:sz w:val="28"/>
          <w:szCs w:val="28"/>
        </w:rPr>
        <w:t>частей</w:t>
      </w:r>
      <w:r w:rsidR="00330FD8">
        <w:rPr>
          <w:rFonts w:ascii="Times New Roman" w:hAnsi="Times New Roman" w:cs="Times New Roman"/>
          <w:sz w:val="28"/>
          <w:szCs w:val="28"/>
        </w:rPr>
        <w:t xml:space="preserve"> системы/частей</w:t>
      </w:r>
      <w:r w:rsidR="00FD435D">
        <w:rPr>
          <w:rFonts w:ascii="Times New Roman" w:hAnsi="Times New Roman" w:cs="Times New Roman"/>
          <w:sz w:val="28"/>
          <w:szCs w:val="28"/>
        </w:rPr>
        <w:t>/составных частей/ компонентов</w:t>
      </w:r>
      <w:r w:rsidR="00CF7014" w:rsidRPr="00451E3E">
        <w:rPr>
          <w:rFonts w:ascii="Times New Roman" w:hAnsi="Times New Roman" w:cs="Times New Roman"/>
          <w:sz w:val="28"/>
          <w:szCs w:val="28"/>
        </w:rPr>
        <w:t>.</w:t>
      </w:r>
    </w:p>
    <w:p w:rsidR="00CF7014" w:rsidRDefault="00CF7014" w:rsidP="0091233F">
      <w:pPr>
        <w:tabs>
          <w:tab w:val="left" w:pos="36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F27F69" w:rsidRPr="00F27F69">
        <w:rPr>
          <w:rFonts w:ascii="Times New Roman" w:hAnsi="Times New Roman" w:cs="Times New Roman"/>
          <w:sz w:val="28"/>
          <w:szCs w:val="28"/>
        </w:rPr>
        <w:t xml:space="preserve"> </w:t>
      </w:r>
      <w:r w:rsidR="00F27F69">
        <w:rPr>
          <w:rFonts w:ascii="Times New Roman" w:hAnsi="Times New Roman" w:cs="Times New Roman"/>
          <w:sz w:val="28"/>
          <w:szCs w:val="28"/>
        </w:rPr>
        <w:t>ОПК-2 (2.1, 2.2).</w:t>
      </w:r>
    </w:p>
    <w:p w:rsidR="000C6B1E" w:rsidRPr="00451E3E" w:rsidRDefault="000C6B1E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7E4" w:rsidRPr="00D617E4" w:rsidRDefault="001268EE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1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7E4" w:rsidRPr="00D617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17E4" w:rsidRPr="00D617E4">
        <w:rPr>
          <w:rFonts w:ascii="Times New Roman" w:hAnsi="Times New Roman" w:cs="Times New Roman"/>
          <w:sz w:val="28"/>
          <w:szCs w:val="28"/>
        </w:rPr>
        <w:t xml:space="preserve"> случае, когда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17E4" w:rsidRPr="00D617E4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7E4" w:rsidRPr="00D617E4">
        <w:rPr>
          <w:rFonts w:ascii="Times New Roman" w:hAnsi="Times New Roman" w:cs="Times New Roman"/>
          <w:sz w:val="28"/>
          <w:szCs w:val="28"/>
        </w:rPr>
        <w:t xml:space="preserve"> и </w:t>
      </w:r>
      <w:r w:rsidR="00F27F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17E4" w:rsidRPr="00D617E4"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7E4" w:rsidRPr="00D617E4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D617E4" w:rsidRPr="00D617E4">
        <w:rPr>
          <w:rFonts w:ascii="Times New Roman" w:hAnsi="Times New Roman" w:cs="Times New Roman"/>
          <w:sz w:val="28"/>
          <w:szCs w:val="28"/>
        </w:rPr>
        <w:t xml:space="preserve"> </w:t>
      </w:r>
      <w:r w:rsidR="00B00546">
        <w:rPr>
          <w:rFonts w:ascii="Times New Roman" w:hAnsi="Times New Roman" w:cs="Times New Roman"/>
          <w:sz w:val="28"/>
          <w:szCs w:val="28"/>
        </w:rPr>
        <w:t>используется</w:t>
      </w:r>
      <w:r w:rsidR="00D617E4" w:rsidRPr="00D617E4">
        <w:rPr>
          <w:rFonts w:ascii="Times New Roman" w:hAnsi="Times New Roman" w:cs="Times New Roman"/>
          <w:sz w:val="28"/>
          <w:szCs w:val="28"/>
        </w:rPr>
        <w:t xml:space="preserve"> графическая информация, а именно так работают конструкторы в САПР, </w:t>
      </w:r>
      <w:r w:rsidR="00B00546">
        <w:rPr>
          <w:rFonts w:ascii="Times New Roman" w:hAnsi="Times New Roman" w:cs="Times New Roman"/>
          <w:sz w:val="28"/>
          <w:szCs w:val="28"/>
        </w:rPr>
        <w:t xml:space="preserve">то </w:t>
      </w:r>
      <w:r w:rsidR="00D617E4" w:rsidRPr="00D617E4">
        <w:rPr>
          <w:rFonts w:ascii="Times New Roman" w:hAnsi="Times New Roman" w:cs="Times New Roman"/>
          <w:sz w:val="28"/>
          <w:szCs w:val="28"/>
        </w:rPr>
        <w:t>такое программирование является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65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D617E4" w:rsidRPr="00D617E4">
        <w:rPr>
          <w:rFonts w:ascii="Times New Roman" w:hAnsi="Times New Roman" w:cs="Times New Roman"/>
          <w:sz w:val="28"/>
          <w:szCs w:val="28"/>
        </w:rPr>
        <w:t xml:space="preserve">, а область его применения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17E4" w:rsidRPr="00D617E4">
        <w:rPr>
          <w:rFonts w:ascii="Times New Roman" w:hAnsi="Times New Roman" w:cs="Times New Roman"/>
          <w:sz w:val="28"/>
          <w:szCs w:val="28"/>
        </w:rPr>
        <w:t xml:space="preserve"> компьютерной графикой.</w:t>
      </w:r>
    </w:p>
    <w:p w:rsidR="00D617E4" w:rsidRPr="00CF7014" w:rsidRDefault="00D617E4" w:rsidP="0091233F">
      <w:pPr>
        <w:tabs>
          <w:tab w:val="left" w:pos="360"/>
        </w:tabs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268EE" w:rsidRPr="00D617E4">
        <w:rPr>
          <w:rFonts w:ascii="Times New Roman" w:hAnsi="Times New Roman" w:cs="Times New Roman"/>
          <w:sz w:val="28"/>
          <w:szCs w:val="28"/>
        </w:rPr>
        <w:t>графическим</w:t>
      </w:r>
      <w:r w:rsidR="001268EE">
        <w:rPr>
          <w:rFonts w:ascii="Times New Roman" w:hAnsi="Times New Roman" w:cs="Times New Roman"/>
          <w:sz w:val="28"/>
          <w:szCs w:val="28"/>
        </w:rPr>
        <w:t>/интерактивным/интерактивным графическим</w:t>
      </w:r>
      <w:r w:rsidRPr="00451E3E">
        <w:rPr>
          <w:rFonts w:ascii="Times New Roman" w:hAnsi="Times New Roman" w:cs="Times New Roman"/>
          <w:sz w:val="28"/>
          <w:szCs w:val="28"/>
        </w:rPr>
        <w:t>.</w:t>
      </w:r>
    </w:p>
    <w:p w:rsidR="00D617E4" w:rsidRDefault="00D617E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F27F69" w:rsidRPr="00F27F69">
        <w:rPr>
          <w:rFonts w:ascii="Times New Roman" w:hAnsi="Times New Roman" w:cs="Times New Roman"/>
          <w:sz w:val="28"/>
          <w:szCs w:val="28"/>
        </w:rPr>
        <w:t xml:space="preserve"> </w:t>
      </w:r>
      <w:r w:rsidR="00F27F69">
        <w:rPr>
          <w:rFonts w:ascii="Times New Roman" w:hAnsi="Times New Roman" w:cs="Times New Roman"/>
          <w:sz w:val="28"/>
          <w:szCs w:val="28"/>
        </w:rPr>
        <w:t>ПК-1 (1.1, 1.2).</w:t>
      </w:r>
    </w:p>
    <w:p w:rsidR="00034957" w:rsidRDefault="00034957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8EE" w:rsidRPr="00D617E4" w:rsidRDefault="001268EE" w:rsidP="0091233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575F79">
        <w:rPr>
          <w:rFonts w:ascii="Times New Roman" w:hAnsi="Times New Roman" w:cs="Times New Roman"/>
          <w:sz w:val="28"/>
          <w:szCs w:val="28"/>
        </w:rPr>
        <w:t xml:space="preserve">Современные машиностроительные </w:t>
      </w:r>
      <w:r w:rsidRPr="00D617E4">
        <w:rPr>
          <w:rFonts w:ascii="Times New Roman" w:hAnsi="Times New Roman" w:cs="Times New Roman"/>
          <w:sz w:val="28"/>
          <w:szCs w:val="28"/>
        </w:rPr>
        <w:t>САПР</w:t>
      </w:r>
      <w:r w:rsidR="00575F79">
        <w:rPr>
          <w:rFonts w:ascii="Times New Roman" w:hAnsi="Times New Roman" w:cs="Times New Roman"/>
          <w:sz w:val="28"/>
          <w:szCs w:val="28"/>
        </w:rPr>
        <w:t xml:space="preserve"> обеспечивают разработку, хранение и работу с проектной документацией всех видов в ___________ виде.</w:t>
      </w:r>
    </w:p>
    <w:p w:rsidR="001268EE" w:rsidRPr="00CF7014" w:rsidRDefault="001268EE" w:rsidP="0091233F">
      <w:pPr>
        <w:tabs>
          <w:tab w:val="left" w:pos="360"/>
        </w:tabs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75F79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575F79">
        <w:rPr>
          <w:rFonts w:ascii="Times New Roman" w:hAnsi="Times New Roman" w:cs="Times New Roman"/>
          <w:sz w:val="28"/>
          <w:szCs w:val="28"/>
        </w:rPr>
        <w:t>цифровом</w:t>
      </w:r>
      <w:r>
        <w:rPr>
          <w:rFonts w:ascii="Times New Roman" w:hAnsi="Times New Roman" w:cs="Times New Roman"/>
          <w:sz w:val="28"/>
          <w:szCs w:val="28"/>
        </w:rPr>
        <w:t>/</w:t>
      </w:r>
      <w:r w:rsidR="00575F79">
        <w:rPr>
          <w:rFonts w:ascii="Times New Roman" w:hAnsi="Times New Roman" w:cs="Times New Roman"/>
          <w:sz w:val="28"/>
          <w:szCs w:val="28"/>
        </w:rPr>
        <w:t>файловом.</w:t>
      </w:r>
    </w:p>
    <w:p w:rsidR="00B00546" w:rsidRDefault="001268EE" w:rsidP="0091233F">
      <w:pPr>
        <w:tabs>
          <w:tab w:val="left" w:pos="36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00546" w:rsidRPr="00B00546">
        <w:rPr>
          <w:rFonts w:ascii="Times New Roman" w:hAnsi="Times New Roman" w:cs="Times New Roman"/>
          <w:sz w:val="28"/>
          <w:szCs w:val="28"/>
        </w:rPr>
        <w:t xml:space="preserve"> </w:t>
      </w:r>
      <w:r w:rsidR="00B00546">
        <w:rPr>
          <w:rFonts w:ascii="Times New Roman" w:hAnsi="Times New Roman" w:cs="Times New Roman"/>
          <w:sz w:val="28"/>
          <w:szCs w:val="28"/>
        </w:rPr>
        <w:t>ОПК-2 (2.1, 2.2).</w:t>
      </w:r>
    </w:p>
    <w:p w:rsidR="00B200D4" w:rsidRDefault="00B200D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57" w:rsidRDefault="00034957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57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034957" w:rsidRPr="00034957" w:rsidRDefault="00034957" w:rsidP="0003495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57" w:rsidRDefault="00A82876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 wp14:anchorId="39E9BCCA" wp14:editId="56FC5557">
            <wp:simplePos x="0" y="0"/>
            <wp:positionH relativeFrom="column">
              <wp:posOffset>1051560</wp:posOffset>
            </wp:positionH>
            <wp:positionV relativeFrom="paragraph">
              <wp:posOffset>1326515</wp:posOffset>
            </wp:positionV>
            <wp:extent cx="3928110" cy="2472055"/>
            <wp:effectExtent l="0" t="0" r="0" b="4445"/>
            <wp:wrapTopAndBottom/>
            <wp:docPr id="21" name="Рисунок 21" descr="C:\Users\Dr.VEB\Documents\oCam\Скриншот_2025_01_25_16_07_22_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r.VEB\Documents\oCam\Скриншот_2025_01_25_16_07_22_4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957">
        <w:rPr>
          <w:rFonts w:ascii="Times New Roman" w:hAnsi="Times New Roman" w:cs="Times New Roman"/>
          <w:sz w:val="28"/>
          <w:szCs w:val="28"/>
        </w:rPr>
        <w:t>1. Охарактериз</w:t>
      </w:r>
      <w:r w:rsidR="004A2DBF">
        <w:rPr>
          <w:rFonts w:ascii="Times New Roman" w:hAnsi="Times New Roman" w:cs="Times New Roman"/>
          <w:sz w:val="28"/>
          <w:szCs w:val="28"/>
        </w:rPr>
        <w:t>уйте понятие</w:t>
      </w:r>
      <w:r w:rsidR="00034957">
        <w:rPr>
          <w:rFonts w:ascii="Times New Roman" w:hAnsi="Times New Roman" w:cs="Times New Roman"/>
          <w:sz w:val="28"/>
          <w:szCs w:val="28"/>
        </w:rPr>
        <w:t xml:space="preserve"> </w:t>
      </w:r>
      <w:r w:rsidR="009B50B2">
        <w:rPr>
          <w:rFonts w:ascii="Times New Roman" w:hAnsi="Times New Roman" w:cs="Times New Roman"/>
          <w:sz w:val="28"/>
          <w:szCs w:val="28"/>
        </w:rPr>
        <w:t>жизненного цикл</w:t>
      </w:r>
      <w:r w:rsidR="004A2DBF">
        <w:rPr>
          <w:rFonts w:ascii="Times New Roman" w:hAnsi="Times New Roman" w:cs="Times New Roman"/>
          <w:sz w:val="28"/>
          <w:szCs w:val="28"/>
        </w:rPr>
        <w:t>а</w:t>
      </w:r>
      <w:r w:rsidR="009B50B2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4A2DBF">
        <w:rPr>
          <w:rFonts w:ascii="Times New Roman" w:hAnsi="Times New Roman" w:cs="Times New Roman"/>
          <w:sz w:val="28"/>
          <w:szCs w:val="28"/>
        </w:rPr>
        <w:t>.</w:t>
      </w:r>
      <w:r w:rsidR="009B50B2">
        <w:rPr>
          <w:rFonts w:ascii="Times New Roman" w:hAnsi="Times New Roman" w:cs="Times New Roman"/>
          <w:sz w:val="28"/>
          <w:szCs w:val="28"/>
        </w:rPr>
        <w:t xml:space="preserve"> </w:t>
      </w:r>
      <w:r w:rsidR="004A2DBF">
        <w:rPr>
          <w:rFonts w:ascii="Times New Roman" w:hAnsi="Times New Roman" w:cs="Times New Roman"/>
          <w:sz w:val="28"/>
          <w:szCs w:val="28"/>
        </w:rPr>
        <w:t>К</w:t>
      </w:r>
      <w:r w:rsidR="009B50B2">
        <w:rPr>
          <w:rFonts w:ascii="Times New Roman" w:hAnsi="Times New Roman" w:cs="Times New Roman"/>
          <w:sz w:val="28"/>
          <w:szCs w:val="28"/>
        </w:rPr>
        <w:t>акие этапы, показанные на рисунке</w:t>
      </w:r>
      <w:r w:rsidR="00E953B5">
        <w:rPr>
          <w:rFonts w:ascii="Times New Roman" w:hAnsi="Times New Roman" w:cs="Times New Roman"/>
          <w:sz w:val="28"/>
          <w:szCs w:val="28"/>
        </w:rPr>
        <w:t>,</w:t>
      </w:r>
      <w:r w:rsidR="009B50B2">
        <w:rPr>
          <w:rFonts w:ascii="Times New Roman" w:hAnsi="Times New Roman" w:cs="Times New Roman"/>
          <w:sz w:val="28"/>
          <w:szCs w:val="28"/>
        </w:rPr>
        <w:t xml:space="preserve"> в него входят</w:t>
      </w:r>
      <w:r w:rsidR="003B5D50">
        <w:rPr>
          <w:rFonts w:ascii="Times New Roman" w:hAnsi="Times New Roman" w:cs="Times New Roman"/>
          <w:sz w:val="28"/>
          <w:szCs w:val="28"/>
        </w:rPr>
        <w:t>?</w:t>
      </w:r>
      <w:r w:rsidR="009B50B2">
        <w:rPr>
          <w:rFonts w:ascii="Times New Roman" w:hAnsi="Times New Roman" w:cs="Times New Roman"/>
          <w:sz w:val="28"/>
          <w:szCs w:val="28"/>
        </w:rPr>
        <w:t xml:space="preserve"> Как называется технология информационного сопровождения жизненного цикла изделия</w:t>
      </w:r>
      <w:r w:rsidR="003B5D50">
        <w:rPr>
          <w:rFonts w:ascii="Times New Roman" w:hAnsi="Times New Roman" w:cs="Times New Roman"/>
          <w:sz w:val="28"/>
          <w:szCs w:val="28"/>
        </w:rPr>
        <w:t xml:space="preserve">? Какой из программных комплексов (показаны не закрашенными прямоугольниками) обеспечивает </w:t>
      </w:r>
      <w:r w:rsidR="00E953B5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3B5D50">
        <w:rPr>
          <w:rFonts w:ascii="Times New Roman" w:hAnsi="Times New Roman" w:cs="Times New Roman"/>
          <w:sz w:val="28"/>
          <w:szCs w:val="28"/>
        </w:rPr>
        <w:t>информационно</w:t>
      </w:r>
      <w:r w:rsidR="00E953B5">
        <w:rPr>
          <w:rFonts w:ascii="Times New Roman" w:hAnsi="Times New Roman" w:cs="Times New Roman"/>
          <w:sz w:val="28"/>
          <w:szCs w:val="28"/>
        </w:rPr>
        <w:t>е</w:t>
      </w:r>
      <w:r w:rsidR="003B5D5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E953B5">
        <w:rPr>
          <w:rFonts w:ascii="Times New Roman" w:hAnsi="Times New Roman" w:cs="Times New Roman"/>
          <w:sz w:val="28"/>
          <w:szCs w:val="28"/>
        </w:rPr>
        <w:t>е</w:t>
      </w:r>
      <w:r w:rsidR="003B5D50">
        <w:rPr>
          <w:rFonts w:ascii="Times New Roman" w:hAnsi="Times New Roman" w:cs="Times New Roman"/>
          <w:sz w:val="28"/>
          <w:szCs w:val="28"/>
        </w:rPr>
        <w:t xml:space="preserve"> жизненного цикла изделия</w:t>
      </w:r>
      <w:r w:rsidR="009B50B2">
        <w:rPr>
          <w:rFonts w:ascii="Times New Roman" w:hAnsi="Times New Roman" w:cs="Times New Roman"/>
          <w:sz w:val="28"/>
          <w:szCs w:val="28"/>
        </w:rPr>
        <w:t>.</w:t>
      </w:r>
    </w:p>
    <w:p w:rsidR="00FF5B3E" w:rsidRPr="00FF5B3E" w:rsidRDefault="00FF5B3E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FF5B3E" w:rsidRDefault="00FF5B3E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1233F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3B5D50" w:rsidRPr="003B5D50" w:rsidRDefault="003B5D50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жизненному циклу изделия относятся</w:t>
      </w:r>
      <w:r w:rsidR="004A2DBF">
        <w:rPr>
          <w:rFonts w:ascii="Times New Roman" w:hAnsi="Times New Roman" w:cs="Times New Roman"/>
          <w:sz w:val="28"/>
          <w:szCs w:val="28"/>
        </w:rPr>
        <w:t xml:space="preserve"> все этапы </w:t>
      </w:r>
      <w:r w:rsidR="00E953B5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4A2DBF">
        <w:rPr>
          <w:rFonts w:ascii="Times New Roman" w:hAnsi="Times New Roman" w:cs="Times New Roman"/>
          <w:sz w:val="28"/>
          <w:szCs w:val="28"/>
        </w:rPr>
        <w:t>существования изделия или технического объекта</w:t>
      </w:r>
      <w:r w:rsidR="00E953B5">
        <w:rPr>
          <w:rFonts w:ascii="Times New Roman" w:hAnsi="Times New Roman" w:cs="Times New Roman"/>
          <w:sz w:val="28"/>
          <w:szCs w:val="28"/>
        </w:rPr>
        <w:t xml:space="preserve">. К ним относятся </w:t>
      </w:r>
      <w:r>
        <w:rPr>
          <w:rFonts w:ascii="Times New Roman" w:hAnsi="Times New Roman" w:cs="Times New Roman"/>
          <w:sz w:val="28"/>
          <w:szCs w:val="28"/>
        </w:rPr>
        <w:t xml:space="preserve">расчёт и конструирование (проектирование), подготовка производства, производство, эксплуатация, утилизация. Информационное сопровождение </w:t>
      </w:r>
      <w:r w:rsidR="00E953B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жизненного цикла называется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CALS</w:t>
      </w:r>
      <w:r>
        <w:rPr>
          <w:rFonts w:ascii="Times New Roman" w:hAnsi="Times New Roman" w:cs="Times New Roman"/>
          <w:sz w:val="28"/>
          <w:szCs w:val="28"/>
        </w:rPr>
        <w:t>-технологией</w:t>
      </w:r>
      <w:r w:rsidR="004A2DBF">
        <w:rPr>
          <w:rFonts w:ascii="Times New Roman" w:hAnsi="Times New Roman" w:cs="Times New Roman"/>
          <w:sz w:val="28"/>
          <w:szCs w:val="28"/>
        </w:rPr>
        <w:t xml:space="preserve">. Данная технология </w:t>
      </w:r>
      <w:r>
        <w:rPr>
          <w:rFonts w:ascii="Times New Roman" w:hAnsi="Times New Roman" w:cs="Times New Roman"/>
          <w:sz w:val="28"/>
          <w:szCs w:val="28"/>
        </w:rPr>
        <w:t>связывает все этапы жизненного цикла изделия и все программные комплексы</w:t>
      </w:r>
      <w:r w:rsidR="00E953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546">
        <w:rPr>
          <w:rFonts w:ascii="Times New Roman" w:hAnsi="Times New Roman" w:cs="Times New Roman"/>
          <w:sz w:val="28"/>
          <w:szCs w:val="28"/>
        </w:rPr>
        <w:t>которые</w:t>
      </w:r>
      <w:r w:rsidR="004A2DBF">
        <w:rPr>
          <w:rFonts w:ascii="Times New Roman" w:hAnsi="Times New Roman" w:cs="Times New Roman"/>
          <w:sz w:val="28"/>
          <w:szCs w:val="28"/>
        </w:rPr>
        <w:t xml:space="preserve"> объединяет программный комплекс </w:t>
      </w:r>
      <w:r w:rsidR="004A2DBF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="00E953B5">
        <w:rPr>
          <w:rFonts w:ascii="Times New Roman" w:hAnsi="Times New Roman" w:cs="Times New Roman"/>
          <w:sz w:val="28"/>
          <w:szCs w:val="28"/>
        </w:rPr>
        <w:t>.</w:t>
      </w:r>
      <w:r w:rsidR="004A2DBF">
        <w:rPr>
          <w:rFonts w:ascii="Times New Roman" w:hAnsi="Times New Roman" w:cs="Times New Roman"/>
          <w:sz w:val="28"/>
          <w:szCs w:val="28"/>
        </w:rPr>
        <w:t xml:space="preserve"> </w:t>
      </w:r>
      <w:r w:rsidR="00E953B5">
        <w:rPr>
          <w:rFonts w:ascii="Times New Roman" w:hAnsi="Times New Roman" w:cs="Times New Roman"/>
          <w:sz w:val="28"/>
          <w:szCs w:val="28"/>
        </w:rPr>
        <w:t xml:space="preserve">Он обеспечивает информационное сопровождение жизненного цикла изделия и </w:t>
      </w:r>
      <w:r w:rsidR="004A2DBF">
        <w:rPr>
          <w:rFonts w:ascii="Times New Roman" w:hAnsi="Times New Roman" w:cs="Times New Roman"/>
          <w:sz w:val="28"/>
          <w:szCs w:val="28"/>
        </w:rPr>
        <w:t>реализу</w:t>
      </w:r>
      <w:r w:rsidR="00E953B5">
        <w:rPr>
          <w:rFonts w:ascii="Times New Roman" w:hAnsi="Times New Roman" w:cs="Times New Roman"/>
          <w:sz w:val="28"/>
          <w:szCs w:val="28"/>
        </w:rPr>
        <w:t>ет</w:t>
      </w:r>
      <w:r w:rsidR="004A2DBF">
        <w:rPr>
          <w:rFonts w:ascii="Times New Roman" w:hAnsi="Times New Roman" w:cs="Times New Roman"/>
          <w:sz w:val="28"/>
          <w:szCs w:val="28"/>
        </w:rPr>
        <w:t xml:space="preserve"> </w:t>
      </w:r>
      <w:r w:rsidR="004A2DBF">
        <w:rPr>
          <w:rFonts w:ascii="Times New Roman" w:hAnsi="Times New Roman" w:cs="Times New Roman"/>
          <w:sz w:val="28"/>
          <w:szCs w:val="28"/>
          <w:lang w:val="en-US"/>
        </w:rPr>
        <w:t>CALS</w:t>
      </w:r>
      <w:r w:rsidR="004A2DBF">
        <w:rPr>
          <w:rFonts w:ascii="Times New Roman" w:hAnsi="Times New Roman" w:cs="Times New Roman"/>
          <w:sz w:val="28"/>
          <w:szCs w:val="28"/>
        </w:rPr>
        <w:t>-технологию.</w:t>
      </w:r>
    </w:p>
    <w:p w:rsidR="006B254A" w:rsidRPr="00DF5974" w:rsidRDefault="003C2782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00546" w:rsidRPr="00B00546">
        <w:rPr>
          <w:rFonts w:ascii="Times New Roman" w:hAnsi="Times New Roman" w:cs="Times New Roman"/>
          <w:sz w:val="28"/>
          <w:szCs w:val="28"/>
        </w:rPr>
        <w:t xml:space="preserve"> </w:t>
      </w:r>
      <w:r w:rsidR="009E15E3">
        <w:rPr>
          <w:rFonts w:ascii="Times New Roman" w:hAnsi="Times New Roman" w:cs="Times New Roman"/>
          <w:sz w:val="28"/>
          <w:szCs w:val="28"/>
        </w:rPr>
        <w:t>ПК-1 (1.1, 1.2).</w:t>
      </w:r>
    </w:p>
    <w:p w:rsidR="003C2782" w:rsidRDefault="003C2782" w:rsidP="00FF5B3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1B" w:rsidRPr="005367B4" w:rsidRDefault="007F389C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3536" behindDoc="0" locked="0" layoutInCell="1" allowOverlap="1" wp14:anchorId="39D86F15" wp14:editId="3F2A3F10">
            <wp:simplePos x="0" y="0"/>
            <wp:positionH relativeFrom="column">
              <wp:posOffset>657225</wp:posOffset>
            </wp:positionH>
            <wp:positionV relativeFrom="paragraph">
              <wp:posOffset>737235</wp:posOffset>
            </wp:positionV>
            <wp:extent cx="4537075" cy="1177290"/>
            <wp:effectExtent l="0" t="0" r="0" b="3810"/>
            <wp:wrapTopAndBottom/>
            <wp:docPr id="33" name="Рисунок 33" descr="C:\Users\Dr.VEB\Desktop\Сетевая вычислительная сис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r.VEB\Desktop\Сетевая вычислительная систем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7B4">
        <w:rPr>
          <w:rFonts w:ascii="Times New Roman" w:hAnsi="Times New Roman" w:cs="Times New Roman"/>
          <w:sz w:val="28"/>
          <w:szCs w:val="28"/>
        </w:rPr>
        <w:t xml:space="preserve">2. </w:t>
      </w:r>
      <w:r w:rsidR="00625BA3" w:rsidRPr="005367B4">
        <w:rPr>
          <w:rFonts w:ascii="Times New Roman" w:hAnsi="Times New Roman" w:cs="Times New Roman"/>
          <w:sz w:val="28"/>
          <w:szCs w:val="28"/>
        </w:rPr>
        <w:t>Охарактеризуйте показанную на рисунке сетевую (серверную) модель вычислительной системы, её преимущества перед вычислительной системой на основе суперкомпьютера (м</w:t>
      </w:r>
      <w:r w:rsidR="006D67E3">
        <w:rPr>
          <w:rFonts w:ascii="Times New Roman" w:hAnsi="Times New Roman" w:cs="Times New Roman"/>
          <w:sz w:val="28"/>
          <w:szCs w:val="28"/>
        </w:rPr>
        <w:t>е</w:t>
      </w:r>
      <w:r w:rsidR="00625BA3" w:rsidRPr="005367B4">
        <w:rPr>
          <w:rFonts w:ascii="Times New Roman" w:hAnsi="Times New Roman" w:cs="Times New Roman"/>
          <w:sz w:val="28"/>
          <w:szCs w:val="28"/>
        </w:rPr>
        <w:t>йнфрейма).</w:t>
      </w:r>
    </w:p>
    <w:p w:rsidR="005367B4" w:rsidRPr="00FF5B3E" w:rsidRDefault="005367B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5367B4" w:rsidRDefault="005367B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1233F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5367B4" w:rsidRDefault="005367B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D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Инженерные станции с проектировщиками объединены в локальную сеть для взаимодействия.</w:t>
      </w:r>
    </w:p>
    <w:p w:rsidR="005367B4" w:rsidRDefault="005367B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D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Каждая инженерная станция обладает своими независимыми вычислительными ресурсами.</w:t>
      </w:r>
    </w:p>
    <w:p w:rsidR="005367B4" w:rsidRPr="005367B4" w:rsidRDefault="005367B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D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перед </w:t>
      </w:r>
      <w:r w:rsidRPr="005367B4">
        <w:rPr>
          <w:rFonts w:ascii="Times New Roman" w:hAnsi="Times New Roman" w:cs="Times New Roman"/>
          <w:sz w:val="28"/>
          <w:szCs w:val="28"/>
        </w:rPr>
        <w:t>вычислительной системой на основе суперкомпьютера (м</w:t>
      </w:r>
      <w:r w:rsidR="009A60C8">
        <w:rPr>
          <w:rFonts w:ascii="Times New Roman" w:hAnsi="Times New Roman" w:cs="Times New Roman"/>
          <w:sz w:val="28"/>
          <w:szCs w:val="28"/>
        </w:rPr>
        <w:t>е</w:t>
      </w:r>
      <w:r w:rsidRPr="005367B4">
        <w:rPr>
          <w:rFonts w:ascii="Times New Roman" w:hAnsi="Times New Roman" w:cs="Times New Roman"/>
          <w:sz w:val="28"/>
          <w:szCs w:val="28"/>
        </w:rPr>
        <w:t>йнфрейма)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меньшей стоимости, возможности постепенно</w:t>
      </w:r>
      <w:r w:rsidR="00B0054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наращива</w:t>
      </w:r>
      <w:r w:rsidR="00B0054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B005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B0054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выполнении ремонта или обслуживания без </w:t>
      </w:r>
      <w:r w:rsidR="00B00546">
        <w:rPr>
          <w:rFonts w:ascii="Times New Roman" w:hAnsi="Times New Roman" w:cs="Times New Roman"/>
          <w:sz w:val="28"/>
          <w:szCs w:val="28"/>
        </w:rPr>
        <w:t>остановки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B0054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</w:t>
      </w:r>
      <w:r w:rsidR="00B005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05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89C" w:rsidRDefault="007F389C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F2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 (1.1, 1.2).</w:t>
      </w:r>
    </w:p>
    <w:p w:rsidR="005367B4" w:rsidRDefault="005367B4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DDD" w:rsidRPr="005367B4" w:rsidRDefault="00647DDD" w:rsidP="0091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основные недостатки</w:t>
      </w:r>
      <w:r w:rsidRPr="005367B4">
        <w:rPr>
          <w:rFonts w:ascii="Times New Roman" w:hAnsi="Times New Roman" w:cs="Times New Roman"/>
          <w:sz w:val="28"/>
          <w:szCs w:val="28"/>
        </w:rPr>
        <w:t xml:space="preserve"> показанн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67B4">
        <w:rPr>
          <w:rFonts w:ascii="Times New Roman" w:hAnsi="Times New Roman" w:cs="Times New Roman"/>
          <w:sz w:val="28"/>
          <w:szCs w:val="28"/>
        </w:rPr>
        <w:t xml:space="preserve"> на рисунке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67B4">
        <w:rPr>
          <w:rFonts w:ascii="Times New Roman" w:hAnsi="Times New Roman" w:cs="Times New Roman"/>
          <w:sz w:val="28"/>
          <w:szCs w:val="28"/>
        </w:rPr>
        <w:t xml:space="preserve"> </w:t>
      </w:r>
      <w:r w:rsidR="007F389C">
        <w:rPr>
          <w:rFonts w:ascii="Times New Roman" w:hAnsi="Times New Roman" w:cs="Times New Roman"/>
          <w:sz w:val="28"/>
          <w:szCs w:val="28"/>
        </w:rPr>
        <w:t xml:space="preserve">вычислительной системы </w:t>
      </w:r>
      <w:r w:rsidRPr="005367B4">
        <w:rPr>
          <w:rFonts w:ascii="Times New Roman" w:hAnsi="Times New Roman" w:cs="Times New Roman"/>
          <w:sz w:val="28"/>
          <w:szCs w:val="28"/>
        </w:rPr>
        <w:t xml:space="preserve">на основе суперкомпьютера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67B4">
        <w:rPr>
          <w:rFonts w:ascii="Times New Roman" w:hAnsi="Times New Roman" w:cs="Times New Roman"/>
          <w:sz w:val="28"/>
          <w:szCs w:val="28"/>
        </w:rPr>
        <w:t>м</w:t>
      </w:r>
      <w:r w:rsidR="006D67E3">
        <w:rPr>
          <w:rFonts w:ascii="Times New Roman" w:hAnsi="Times New Roman" w:cs="Times New Roman"/>
          <w:sz w:val="28"/>
          <w:szCs w:val="28"/>
        </w:rPr>
        <w:t>е</w:t>
      </w:r>
      <w:r w:rsidRPr="005367B4">
        <w:rPr>
          <w:rFonts w:ascii="Times New Roman" w:hAnsi="Times New Roman" w:cs="Times New Roman"/>
          <w:sz w:val="28"/>
          <w:szCs w:val="28"/>
        </w:rPr>
        <w:t>йнфрейма.</w:t>
      </w:r>
    </w:p>
    <w:p w:rsidR="00647DDD" w:rsidRDefault="006D67E3" w:rsidP="000D0C1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1874520"/>
            <wp:effectExtent l="0" t="0" r="9525" b="0"/>
            <wp:docPr id="37" name="Рисунок 37" descr="C:\Users\Dr.VEB\Desktop\Вычислительная система с мэйнфрейм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.VEB\Desktop\Вычислительная система с мэйнфреймо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DD" w:rsidRDefault="00647DDD" w:rsidP="000D0C1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DDD" w:rsidRPr="00FF5B3E" w:rsidRDefault="00647DDD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7F389C">
        <w:rPr>
          <w:rFonts w:ascii="Times New Roman" w:hAnsi="Times New Roman" w:cs="Times New Roman"/>
          <w:sz w:val="28"/>
          <w:szCs w:val="28"/>
        </w:rPr>
        <w:t>0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47DDD" w:rsidRDefault="00647DDD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1233F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647DDD" w:rsidRDefault="00647DDD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Значительные материальные затраты </w:t>
      </w:r>
      <w:r w:rsidR="00BA6E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A6E11">
        <w:rPr>
          <w:rFonts w:ascii="Times New Roman" w:hAnsi="Times New Roman" w:cs="Times New Roman"/>
          <w:sz w:val="28"/>
          <w:szCs w:val="28"/>
        </w:rPr>
        <w:t>е и запуск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вычислительной системы.</w:t>
      </w:r>
    </w:p>
    <w:p w:rsidR="00647DDD" w:rsidRDefault="00E60EB0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Невозможность непрерывного или поэтапного наращивания вычислительных мощностей</w:t>
      </w:r>
      <w:r w:rsidR="00572994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DDD" w:rsidRDefault="00E60EB0" w:rsidP="000D0C1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Необходимость останавливать всю вычислительную систему на ремонт или замену суперкомпьютера.</w:t>
      </w:r>
    </w:p>
    <w:p w:rsidR="00135152" w:rsidRDefault="00135152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7F389C" w:rsidRPr="007F389C">
        <w:rPr>
          <w:rFonts w:ascii="Times New Roman" w:hAnsi="Times New Roman" w:cs="Times New Roman"/>
          <w:sz w:val="28"/>
          <w:szCs w:val="28"/>
        </w:rPr>
        <w:t xml:space="preserve"> </w:t>
      </w:r>
      <w:r w:rsidR="007F389C">
        <w:rPr>
          <w:rFonts w:ascii="Times New Roman" w:hAnsi="Times New Roman" w:cs="Times New Roman"/>
          <w:sz w:val="28"/>
          <w:szCs w:val="28"/>
        </w:rPr>
        <w:t>ПК-1 (1.1, 1.2).</w:t>
      </w:r>
    </w:p>
    <w:p w:rsidR="00647DDD" w:rsidRDefault="00647DDD" w:rsidP="000D0C1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0BE" w:rsidRDefault="00647DDD" w:rsidP="0091233F">
      <w:pPr>
        <w:tabs>
          <w:tab w:val="left" w:pos="36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C1B">
        <w:rPr>
          <w:rFonts w:ascii="Times New Roman" w:hAnsi="Times New Roman" w:cs="Times New Roman"/>
          <w:sz w:val="28"/>
          <w:szCs w:val="28"/>
        </w:rPr>
        <w:t>. Опи</w:t>
      </w:r>
      <w:r w:rsidR="00B81FBC">
        <w:rPr>
          <w:rFonts w:ascii="Times New Roman" w:hAnsi="Times New Roman" w:cs="Times New Roman"/>
          <w:sz w:val="28"/>
          <w:szCs w:val="28"/>
        </w:rPr>
        <w:t>шите</w:t>
      </w:r>
      <w:r w:rsidR="000D0C1B">
        <w:rPr>
          <w:rFonts w:ascii="Times New Roman" w:hAnsi="Times New Roman" w:cs="Times New Roman"/>
          <w:sz w:val="28"/>
          <w:szCs w:val="28"/>
        </w:rPr>
        <w:t xml:space="preserve"> последовательность и применяемые инструменты при </w:t>
      </w:r>
      <w:r w:rsidR="00B81FBC">
        <w:rPr>
          <w:rFonts w:ascii="Times New Roman" w:hAnsi="Times New Roman" w:cs="Times New Roman"/>
          <w:sz w:val="28"/>
          <w:szCs w:val="28"/>
        </w:rPr>
        <w:t xml:space="preserve">твердотельном </w:t>
      </w:r>
      <w:r w:rsidR="000D0C1B">
        <w:rPr>
          <w:rFonts w:ascii="Times New Roman" w:hAnsi="Times New Roman" w:cs="Times New Roman"/>
          <w:sz w:val="28"/>
          <w:szCs w:val="28"/>
        </w:rPr>
        <w:t xml:space="preserve">моделировании </w:t>
      </w:r>
      <w:r w:rsidR="00B81FBC">
        <w:rPr>
          <w:rFonts w:ascii="Times New Roman" w:hAnsi="Times New Roman" w:cs="Times New Roman"/>
          <w:sz w:val="28"/>
          <w:szCs w:val="28"/>
        </w:rPr>
        <w:t>детали</w:t>
      </w:r>
      <w:r w:rsidR="00C219BA">
        <w:rPr>
          <w:rFonts w:ascii="Times New Roman" w:hAnsi="Times New Roman" w:cs="Times New Roman"/>
          <w:sz w:val="28"/>
          <w:szCs w:val="28"/>
        </w:rPr>
        <w:t>, показанно</w:t>
      </w:r>
      <w:r w:rsidR="00B81FBC">
        <w:rPr>
          <w:rFonts w:ascii="Times New Roman" w:hAnsi="Times New Roman" w:cs="Times New Roman"/>
          <w:sz w:val="28"/>
          <w:szCs w:val="28"/>
        </w:rPr>
        <w:t>й</w:t>
      </w:r>
      <w:r w:rsidR="00C219BA">
        <w:rPr>
          <w:rFonts w:ascii="Times New Roman" w:hAnsi="Times New Roman" w:cs="Times New Roman"/>
          <w:sz w:val="28"/>
          <w:szCs w:val="28"/>
        </w:rPr>
        <w:t xml:space="preserve"> на рисунке</w:t>
      </w:r>
      <w:r w:rsidR="000D0C1B">
        <w:rPr>
          <w:rFonts w:ascii="Times New Roman" w:hAnsi="Times New Roman" w:cs="Times New Roman"/>
          <w:sz w:val="28"/>
          <w:szCs w:val="28"/>
        </w:rPr>
        <w:t>.</w:t>
      </w:r>
    </w:p>
    <w:p w:rsidR="00C219BA" w:rsidRDefault="00C219BA" w:rsidP="000D0C1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1B" w:rsidRPr="00FF5B3E" w:rsidRDefault="000D0C1B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 wp14:anchorId="5781FDB7" wp14:editId="30EF335E">
            <wp:simplePos x="0" y="0"/>
            <wp:positionH relativeFrom="column">
              <wp:posOffset>565785</wp:posOffset>
            </wp:positionH>
            <wp:positionV relativeFrom="paragraph">
              <wp:posOffset>0</wp:posOffset>
            </wp:positionV>
            <wp:extent cx="3726180" cy="2268855"/>
            <wp:effectExtent l="0" t="0" r="7620" b="0"/>
            <wp:wrapTopAndBottom/>
            <wp:docPr id="39" name="Picture 72" descr="Скриншот_2025_01_09_18_49_25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72" descr="Скриншот_2025_01_09_18_49_25_7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D0C1B" w:rsidRDefault="000D0C1B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1233F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0D0C1B" w:rsidRDefault="00800EDC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начинается с создания эскиза сечения. При построении эскиза использ</w:t>
      </w:r>
      <w:r w:rsidR="005D08CC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инструменты «отрезок» и «прямая», оси </w:t>
      </w:r>
      <w:r w:rsidR="005D08CC">
        <w:rPr>
          <w:rFonts w:ascii="Times New Roman" w:hAnsi="Times New Roman" w:cs="Times New Roman"/>
          <w:sz w:val="28"/>
          <w:szCs w:val="28"/>
        </w:rPr>
        <w:t>строятся</w:t>
      </w:r>
      <w:r>
        <w:rPr>
          <w:rFonts w:ascii="Times New Roman" w:hAnsi="Times New Roman" w:cs="Times New Roman"/>
          <w:sz w:val="28"/>
          <w:szCs w:val="28"/>
        </w:rPr>
        <w:t xml:space="preserve"> как справочная геометрия. </w:t>
      </w:r>
      <w:r w:rsidR="005D08CC">
        <w:rPr>
          <w:rFonts w:ascii="Times New Roman" w:hAnsi="Times New Roman" w:cs="Times New Roman"/>
          <w:sz w:val="28"/>
          <w:szCs w:val="28"/>
        </w:rPr>
        <w:t xml:space="preserve">Эскиз полностью определён – для него заданы линейные размеры и радиусы до оси вращения, определено положение всех элементов, поэтому он окрашен в чёрный цвет. </w:t>
      </w:r>
      <w:r>
        <w:rPr>
          <w:rFonts w:ascii="Times New Roman" w:hAnsi="Times New Roman" w:cs="Times New Roman"/>
          <w:sz w:val="28"/>
          <w:szCs w:val="28"/>
        </w:rPr>
        <w:t>Затем тело детали</w:t>
      </w:r>
      <w:r w:rsidR="000D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образуется</w:t>
      </w:r>
      <w:r w:rsidR="000D0C1B">
        <w:rPr>
          <w:rFonts w:ascii="Times New Roman" w:hAnsi="Times New Roman" w:cs="Times New Roman"/>
          <w:sz w:val="28"/>
          <w:szCs w:val="28"/>
        </w:rPr>
        <w:t xml:space="preserve"> вращением эскиза </w:t>
      </w:r>
      <w:r w:rsidR="009E15E3">
        <w:rPr>
          <w:rFonts w:ascii="Times New Roman" w:hAnsi="Times New Roman" w:cs="Times New Roman"/>
          <w:sz w:val="28"/>
          <w:szCs w:val="28"/>
        </w:rPr>
        <w:t xml:space="preserve">сечения </w:t>
      </w:r>
      <w:r w:rsidR="000D0C1B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EB6C48">
        <w:rPr>
          <w:rFonts w:ascii="Times New Roman" w:hAnsi="Times New Roman" w:cs="Times New Roman"/>
          <w:sz w:val="28"/>
          <w:szCs w:val="28"/>
        </w:rPr>
        <w:t xml:space="preserve">горизонтальной </w:t>
      </w:r>
      <w:r w:rsidR="000D0C1B">
        <w:rPr>
          <w:rFonts w:ascii="Times New Roman" w:hAnsi="Times New Roman" w:cs="Times New Roman"/>
          <w:sz w:val="28"/>
          <w:szCs w:val="28"/>
        </w:rPr>
        <w:t>оси симметрии. Инструмент</w:t>
      </w:r>
      <w:r w:rsidR="00D012D9">
        <w:rPr>
          <w:rFonts w:ascii="Times New Roman" w:hAnsi="Times New Roman" w:cs="Times New Roman"/>
          <w:sz w:val="28"/>
          <w:szCs w:val="28"/>
        </w:rPr>
        <w:t xml:space="preserve"> </w:t>
      </w:r>
      <w:r w:rsidR="00EB6C48">
        <w:rPr>
          <w:rFonts w:ascii="Times New Roman" w:hAnsi="Times New Roman" w:cs="Times New Roman"/>
          <w:sz w:val="28"/>
          <w:szCs w:val="28"/>
        </w:rPr>
        <w:t xml:space="preserve">для </w:t>
      </w:r>
      <w:r w:rsidR="00D012D9">
        <w:rPr>
          <w:rFonts w:ascii="Times New Roman" w:hAnsi="Times New Roman" w:cs="Times New Roman"/>
          <w:sz w:val="28"/>
          <w:szCs w:val="28"/>
        </w:rPr>
        <w:t>вращения</w:t>
      </w:r>
      <w:r w:rsidR="000D0C1B">
        <w:rPr>
          <w:rFonts w:ascii="Times New Roman" w:hAnsi="Times New Roman" w:cs="Times New Roman"/>
          <w:sz w:val="28"/>
          <w:szCs w:val="28"/>
        </w:rPr>
        <w:t xml:space="preserve"> </w:t>
      </w:r>
      <w:r w:rsidR="00EB6C48">
        <w:rPr>
          <w:rFonts w:ascii="Times New Roman" w:hAnsi="Times New Roman" w:cs="Times New Roman"/>
          <w:sz w:val="28"/>
          <w:szCs w:val="28"/>
        </w:rPr>
        <w:t xml:space="preserve">сечения </w:t>
      </w:r>
      <w:r w:rsidR="000D0C1B">
        <w:rPr>
          <w:rFonts w:ascii="Times New Roman" w:hAnsi="Times New Roman" w:cs="Times New Roman"/>
          <w:sz w:val="28"/>
          <w:szCs w:val="28"/>
        </w:rPr>
        <w:t>в САПР КОМПАС называется «Элемент вращения»</w:t>
      </w:r>
      <w:r w:rsidR="00D012D9">
        <w:rPr>
          <w:rFonts w:ascii="Times New Roman" w:hAnsi="Times New Roman" w:cs="Times New Roman"/>
          <w:sz w:val="28"/>
          <w:szCs w:val="28"/>
        </w:rPr>
        <w:t xml:space="preserve">, в </w:t>
      </w:r>
      <w:r w:rsidR="00D012D9" w:rsidRPr="003F0A3C">
        <w:rPr>
          <w:rFonts w:ascii="Times New Roman" w:hAnsi="Times New Roman" w:cs="Times New Roman"/>
          <w:sz w:val="28"/>
          <w:szCs w:val="28"/>
        </w:rPr>
        <w:t>SolidWORKS</w:t>
      </w:r>
      <w:r w:rsidR="00D012D9">
        <w:rPr>
          <w:rFonts w:ascii="Times New Roman" w:hAnsi="Times New Roman" w:cs="Times New Roman"/>
          <w:sz w:val="28"/>
          <w:szCs w:val="28"/>
        </w:rPr>
        <w:t xml:space="preserve"> – </w:t>
      </w:r>
      <w:r w:rsidR="00EB6C48">
        <w:rPr>
          <w:rFonts w:ascii="Times New Roman" w:hAnsi="Times New Roman" w:cs="Times New Roman"/>
          <w:sz w:val="28"/>
          <w:szCs w:val="28"/>
        </w:rPr>
        <w:t>«П</w:t>
      </w:r>
      <w:r w:rsidR="00D012D9">
        <w:rPr>
          <w:rFonts w:ascii="Times New Roman" w:hAnsi="Times New Roman" w:cs="Times New Roman"/>
          <w:sz w:val="28"/>
          <w:szCs w:val="28"/>
        </w:rPr>
        <w:t>овёрнутая бобышк</w:t>
      </w:r>
      <w:r w:rsidR="00EB6C48">
        <w:rPr>
          <w:rFonts w:ascii="Times New Roman" w:hAnsi="Times New Roman" w:cs="Times New Roman"/>
          <w:sz w:val="28"/>
          <w:szCs w:val="28"/>
        </w:rPr>
        <w:t>а»</w:t>
      </w:r>
      <w:r w:rsidR="00D012D9">
        <w:rPr>
          <w:rFonts w:ascii="Times New Roman" w:hAnsi="Times New Roman" w:cs="Times New Roman"/>
          <w:sz w:val="28"/>
          <w:szCs w:val="28"/>
        </w:rPr>
        <w:t>.</w:t>
      </w:r>
      <w:r w:rsidR="005D08CC">
        <w:rPr>
          <w:rFonts w:ascii="Times New Roman" w:hAnsi="Times New Roman" w:cs="Times New Roman"/>
          <w:sz w:val="28"/>
          <w:szCs w:val="28"/>
        </w:rPr>
        <w:t xml:space="preserve"> Вращение выполняется на полный оборот.</w:t>
      </w:r>
    </w:p>
    <w:p w:rsidR="009150BE" w:rsidRDefault="00924D6F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389C" w:rsidRPr="007F389C">
        <w:rPr>
          <w:rFonts w:ascii="Times New Roman" w:hAnsi="Times New Roman" w:cs="Times New Roman"/>
          <w:sz w:val="28"/>
          <w:szCs w:val="28"/>
        </w:rPr>
        <w:t xml:space="preserve"> </w:t>
      </w:r>
      <w:r w:rsidR="009E15E3">
        <w:rPr>
          <w:rFonts w:ascii="Times New Roman" w:hAnsi="Times New Roman" w:cs="Times New Roman"/>
          <w:sz w:val="28"/>
          <w:szCs w:val="28"/>
        </w:rPr>
        <w:t>ОПК-2 (2.1, 2.2).</w:t>
      </w:r>
    </w:p>
    <w:p w:rsidR="006D67E3" w:rsidRDefault="006D67E3" w:rsidP="00043B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F3" w:rsidRDefault="005D77F3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Перечислите преимущества применения функции прозрачности моделей при проектировании машин и механизмов </w:t>
      </w:r>
      <w:r w:rsidR="0012497C">
        <w:rPr>
          <w:rFonts w:ascii="Times New Roman" w:hAnsi="Times New Roman" w:cs="Times New Roman"/>
          <w:sz w:val="28"/>
          <w:szCs w:val="28"/>
        </w:rPr>
        <w:t xml:space="preserve">в САПР </w:t>
      </w:r>
      <w:r>
        <w:rPr>
          <w:rFonts w:ascii="Times New Roman" w:hAnsi="Times New Roman" w:cs="Times New Roman"/>
          <w:sz w:val="28"/>
          <w:szCs w:val="28"/>
        </w:rPr>
        <w:t>на примере трёхмерной модели редуктора.</w:t>
      </w:r>
    </w:p>
    <w:p w:rsidR="005D77F3" w:rsidRPr="00FF5B3E" w:rsidRDefault="005D77F3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A35E82">
        <w:rPr>
          <w:rFonts w:ascii="Times New Roman" w:hAnsi="Times New Roman" w:cs="Times New Roman"/>
          <w:sz w:val="28"/>
          <w:szCs w:val="28"/>
        </w:rPr>
        <w:t>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D77F3" w:rsidRDefault="00135152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4560" behindDoc="0" locked="0" layoutInCell="1" allowOverlap="1" wp14:anchorId="30031762" wp14:editId="01A4D15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400425" cy="2251710"/>
            <wp:effectExtent l="0" t="0" r="9525" b="0"/>
            <wp:wrapTopAndBottom/>
            <wp:docPr id="38" name="Рисунок 38" descr="C:\Users\Dr.VEB\Desktop\Инструмент прозрачности - реду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.VEB\Desktop\Инструмент прозрачности - редукт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7F3"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1233F">
        <w:rPr>
          <w:rFonts w:ascii="Times New Roman" w:hAnsi="Times New Roman" w:cs="Times New Roman"/>
          <w:sz w:val="28"/>
          <w:szCs w:val="28"/>
        </w:rPr>
        <w:t xml:space="preserve"> </w:t>
      </w:r>
      <w:r w:rsidR="005D77F3"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 w:rsidR="005D77F3">
        <w:rPr>
          <w:rFonts w:ascii="Times New Roman" w:hAnsi="Times New Roman" w:cs="Times New Roman"/>
          <w:sz w:val="28"/>
          <w:szCs w:val="28"/>
        </w:rPr>
        <w:t>решению.</w:t>
      </w:r>
    </w:p>
    <w:p w:rsidR="00246D3A" w:rsidRDefault="005D77F3" w:rsidP="0091233F">
      <w:pPr>
        <w:widowControl w:val="0"/>
        <w:autoSpaceDE w:val="0"/>
        <w:autoSpaceDN w:val="0"/>
        <w:adjustRightInd w:val="0"/>
        <w:spacing w:after="0" w:line="212" w:lineRule="auto"/>
        <w:ind w:right="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Примене</w:t>
      </w:r>
      <w:r w:rsidR="00337F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12497C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прозрачности позволяет </w:t>
      </w:r>
      <w:r w:rsidR="00337F52">
        <w:rPr>
          <w:rFonts w:ascii="Times New Roman" w:hAnsi="Times New Roman" w:cs="Times New Roman"/>
          <w:sz w:val="28"/>
          <w:szCs w:val="28"/>
        </w:rPr>
        <w:t xml:space="preserve">видеть внутреннее строение механизма редуктора, контролировать взаимное положение деталей, вносимые </w:t>
      </w:r>
      <w:r w:rsidR="00800EDC">
        <w:rPr>
          <w:rFonts w:ascii="Times New Roman" w:hAnsi="Times New Roman" w:cs="Times New Roman"/>
          <w:sz w:val="28"/>
          <w:szCs w:val="28"/>
        </w:rPr>
        <w:t xml:space="preserve">в конструкцию </w:t>
      </w:r>
      <w:r w:rsidR="00337F52">
        <w:rPr>
          <w:rFonts w:ascii="Times New Roman" w:hAnsi="Times New Roman" w:cs="Times New Roman"/>
          <w:sz w:val="28"/>
          <w:szCs w:val="28"/>
        </w:rPr>
        <w:t xml:space="preserve">изменения без применения виртуальной разборки редуктора или его разреза. </w:t>
      </w:r>
      <w:r w:rsidR="00246D3A">
        <w:rPr>
          <w:rFonts w:ascii="Times New Roman" w:hAnsi="Times New Roman" w:cs="Times New Roman"/>
          <w:color w:val="000000"/>
          <w:sz w:val="28"/>
          <w:szCs w:val="28"/>
        </w:rPr>
        <w:t>При моделировании работы редуктора прозрачность позволяет наблюдать вращение зубчатых колёс и валов, передачу движения от входного вала к выходному последовательным зацеплением зубьев шестерён и колёс зубчатых передач.</w:t>
      </w:r>
    </w:p>
    <w:p w:rsidR="00135152" w:rsidRDefault="00135152" w:rsidP="0091233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389C" w:rsidRPr="007F389C">
        <w:rPr>
          <w:rFonts w:ascii="Times New Roman" w:hAnsi="Times New Roman" w:cs="Times New Roman"/>
          <w:sz w:val="28"/>
          <w:szCs w:val="28"/>
        </w:rPr>
        <w:t xml:space="preserve"> </w:t>
      </w:r>
      <w:r w:rsidR="007F389C">
        <w:rPr>
          <w:rFonts w:ascii="Times New Roman" w:hAnsi="Times New Roman" w:cs="Times New Roman"/>
          <w:sz w:val="28"/>
          <w:szCs w:val="28"/>
        </w:rPr>
        <w:t>ОПК-2 (2.1, 2.2).</w:t>
      </w:r>
    </w:p>
    <w:p w:rsidR="00EF1577" w:rsidRDefault="00EF1577" w:rsidP="005D77F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577" w:rsidRDefault="00EF1577" w:rsidP="00EF157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Перечислите основные этапы твердотельного моделирования вала-шестерни в машиностроительной САПР. </w:t>
      </w:r>
    </w:p>
    <w:p w:rsidR="003E150F" w:rsidRDefault="003E150F" w:rsidP="00EF157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 wp14:anchorId="1AE81F91" wp14:editId="560FC070">
            <wp:simplePos x="0" y="0"/>
            <wp:positionH relativeFrom="column">
              <wp:posOffset>1430020</wp:posOffset>
            </wp:positionH>
            <wp:positionV relativeFrom="paragraph">
              <wp:posOffset>271145</wp:posOffset>
            </wp:positionV>
            <wp:extent cx="2865755" cy="1811655"/>
            <wp:effectExtent l="0" t="0" r="0" b="0"/>
            <wp:wrapTopAndBottom/>
            <wp:docPr id="41" name="Рисунок 41" descr="C:\Users\Dr.VEB\Desktop\Вал -шестерня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r.VEB\Desktop\Вал -шестерня 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50F" w:rsidRDefault="003E150F" w:rsidP="00EF15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577" w:rsidRPr="00FF5B3E" w:rsidRDefault="00EF1577" w:rsidP="0005639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7F389C">
        <w:rPr>
          <w:rFonts w:ascii="Times New Roman" w:hAnsi="Times New Roman" w:cs="Times New Roman"/>
          <w:sz w:val="28"/>
          <w:szCs w:val="28"/>
        </w:rPr>
        <w:t>5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F1577" w:rsidRDefault="00EF1577" w:rsidP="0005639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056390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F1577" w:rsidRDefault="00EF1577" w:rsidP="0005639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Моделирование зубчато</w:t>
      </w:r>
      <w:r w:rsidR="00EA4D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D92">
        <w:rPr>
          <w:rFonts w:ascii="Times New Roman" w:hAnsi="Times New Roman" w:cs="Times New Roman"/>
          <w:sz w:val="28"/>
          <w:szCs w:val="28"/>
        </w:rPr>
        <w:t>шестерни</w:t>
      </w:r>
      <w:r>
        <w:rPr>
          <w:rFonts w:ascii="Times New Roman" w:hAnsi="Times New Roman" w:cs="Times New Roman"/>
          <w:sz w:val="28"/>
          <w:szCs w:val="28"/>
        </w:rPr>
        <w:t>, используя встроенную библиотеку проектирования</w:t>
      </w:r>
      <w:r w:rsidR="00EA4D92">
        <w:rPr>
          <w:rFonts w:ascii="Times New Roman" w:hAnsi="Times New Roman" w:cs="Times New Roman"/>
          <w:sz w:val="28"/>
          <w:szCs w:val="28"/>
        </w:rPr>
        <w:t xml:space="preserve"> САПР</w:t>
      </w:r>
      <w:r>
        <w:rPr>
          <w:rFonts w:ascii="Times New Roman" w:hAnsi="Times New Roman" w:cs="Times New Roman"/>
          <w:sz w:val="28"/>
          <w:szCs w:val="28"/>
        </w:rPr>
        <w:t xml:space="preserve"> или внешнюю программу для расчёта </w:t>
      </w:r>
      <w:r w:rsidR="00EA4D92" w:rsidRPr="008071C7">
        <w:rPr>
          <w:rFonts w:ascii="Times New Roman" w:hAnsi="Times New Roman" w:cs="Times New Roman"/>
          <w:sz w:val="28"/>
          <w:szCs w:val="28"/>
        </w:rPr>
        <w:t>и моделирования деталей трансмиссий</w:t>
      </w:r>
      <w:r w:rsidR="00EA4D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зубчатых колёс</w:t>
      </w:r>
      <w:r w:rsidR="00EA4D92">
        <w:rPr>
          <w:rFonts w:ascii="Times New Roman" w:hAnsi="Times New Roman" w:cs="Times New Roman"/>
          <w:sz w:val="28"/>
          <w:szCs w:val="28"/>
        </w:rPr>
        <w:t>.</w:t>
      </w:r>
    </w:p>
    <w:p w:rsidR="00EF1577" w:rsidRDefault="00EA4D92" w:rsidP="0005639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Достраивание тела вала-шестерни от торцовых поверхностей шестерни последовательным вытягиванием </w:t>
      </w:r>
      <w:r w:rsidR="007F389C">
        <w:rPr>
          <w:rFonts w:ascii="Times New Roman" w:hAnsi="Times New Roman" w:cs="Times New Roman"/>
          <w:sz w:val="28"/>
          <w:szCs w:val="28"/>
        </w:rPr>
        <w:t xml:space="preserve">круглых </w:t>
      </w:r>
      <w:r>
        <w:rPr>
          <w:rFonts w:ascii="Times New Roman" w:hAnsi="Times New Roman" w:cs="Times New Roman"/>
          <w:sz w:val="28"/>
          <w:szCs w:val="28"/>
        </w:rPr>
        <w:t>сечений заданных диаметров.</w:t>
      </w:r>
    </w:p>
    <w:p w:rsidR="00135152" w:rsidRDefault="00135152" w:rsidP="0005639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Моделирование шпоночного паза </w:t>
      </w:r>
      <w:r w:rsidR="007F389C">
        <w:rPr>
          <w:rFonts w:ascii="Times New Roman" w:hAnsi="Times New Roman" w:cs="Times New Roman"/>
          <w:sz w:val="28"/>
          <w:szCs w:val="28"/>
        </w:rPr>
        <w:t xml:space="preserve">вырезом по эскизу </w:t>
      </w:r>
      <w:r>
        <w:rPr>
          <w:rFonts w:ascii="Times New Roman" w:hAnsi="Times New Roman" w:cs="Times New Roman"/>
          <w:sz w:val="28"/>
          <w:szCs w:val="28"/>
        </w:rPr>
        <w:t>и центрального отверстия, создание фасок и скруглений.</w:t>
      </w:r>
    </w:p>
    <w:p w:rsidR="00362D3E" w:rsidRDefault="00135152" w:rsidP="0005639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F389C" w:rsidRPr="007F389C">
        <w:rPr>
          <w:rFonts w:ascii="Times New Roman" w:hAnsi="Times New Roman" w:cs="Times New Roman"/>
          <w:sz w:val="28"/>
          <w:szCs w:val="28"/>
        </w:rPr>
        <w:t xml:space="preserve"> </w:t>
      </w:r>
      <w:r w:rsidR="007F389C">
        <w:rPr>
          <w:rFonts w:ascii="Times New Roman" w:hAnsi="Times New Roman" w:cs="Times New Roman"/>
          <w:sz w:val="28"/>
          <w:szCs w:val="28"/>
        </w:rPr>
        <w:t>ОПК-2 (2.1, 2.2).</w:t>
      </w:r>
    </w:p>
    <w:sectPr w:rsidR="00362D3E" w:rsidSect="00AD0248">
      <w:pgSz w:w="11910" w:h="16840"/>
      <w:pgMar w:top="1060" w:right="853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1CA"/>
    <w:multiLevelType w:val="hybridMultilevel"/>
    <w:tmpl w:val="C4B01936"/>
    <w:lvl w:ilvl="0" w:tplc="AE4AE6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88E"/>
    <w:multiLevelType w:val="multilevel"/>
    <w:tmpl w:val="C744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072CF"/>
    <w:multiLevelType w:val="hybridMultilevel"/>
    <w:tmpl w:val="5BD0A3D4"/>
    <w:lvl w:ilvl="0" w:tplc="97C017B8">
      <w:start w:val="91"/>
      <w:numFmt w:val="decimal"/>
      <w:lvlText w:val="%1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4"/>
    <w:rsid w:val="00001D96"/>
    <w:rsid w:val="000074DA"/>
    <w:rsid w:val="00014819"/>
    <w:rsid w:val="00021872"/>
    <w:rsid w:val="0002402E"/>
    <w:rsid w:val="000276B1"/>
    <w:rsid w:val="00034957"/>
    <w:rsid w:val="00036C20"/>
    <w:rsid w:val="00040E17"/>
    <w:rsid w:val="00042BF5"/>
    <w:rsid w:val="00043BB7"/>
    <w:rsid w:val="000456BD"/>
    <w:rsid w:val="0004674C"/>
    <w:rsid w:val="00046DF5"/>
    <w:rsid w:val="00056390"/>
    <w:rsid w:val="000563B4"/>
    <w:rsid w:val="00056DC7"/>
    <w:rsid w:val="0006236A"/>
    <w:rsid w:val="00062CE8"/>
    <w:rsid w:val="00070B55"/>
    <w:rsid w:val="0007301B"/>
    <w:rsid w:val="0007385B"/>
    <w:rsid w:val="00081790"/>
    <w:rsid w:val="00083366"/>
    <w:rsid w:val="00091A17"/>
    <w:rsid w:val="000A6DC3"/>
    <w:rsid w:val="000B73EF"/>
    <w:rsid w:val="000C38A1"/>
    <w:rsid w:val="000C6B1E"/>
    <w:rsid w:val="000D0C1B"/>
    <w:rsid w:val="000D213A"/>
    <w:rsid w:val="000D373B"/>
    <w:rsid w:val="000D43BF"/>
    <w:rsid w:val="000D45D7"/>
    <w:rsid w:val="000D5A3C"/>
    <w:rsid w:val="000D6F76"/>
    <w:rsid w:val="000E2EA2"/>
    <w:rsid w:val="000F46E1"/>
    <w:rsid w:val="001023BE"/>
    <w:rsid w:val="00104151"/>
    <w:rsid w:val="00113E50"/>
    <w:rsid w:val="00123522"/>
    <w:rsid w:val="0012497C"/>
    <w:rsid w:val="001268EE"/>
    <w:rsid w:val="00127767"/>
    <w:rsid w:val="001339F7"/>
    <w:rsid w:val="00134240"/>
    <w:rsid w:val="00135152"/>
    <w:rsid w:val="00136989"/>
    <w:rsid w:val="00147605"/>
    <w:rsid w:val="00151644"/>
    <w:rsid w:val="00167177"/>
    <w:rsid w:val="0017032B"/>
    <w:rsid w:val="001763E1"/>
    <w:rsid w:val="00185D8B"/>
    <w:rsid w:val="001A417A"/>
    <w:rsid w:val="001A443F"/>
    <w:rsid w:val="001B46CB"/>
    <w:rsid w:val="001B7C8E"/>
    <w:rsid w:val="001D1862"/>
    <w:rsid w:val="001D3675"/>
    <w:rsid w:val="001F0F63"/>
    <w:rsid w:val="001F3A77"/>
    <w:rsid w:val="001F57C3"/>
    <w:rsid w:val="0020676A"/>
    <w:rsid w:val="00214D9F"/>
    <w:rsid w:val="0022670A"/>
    <w:rsid w:val="002301C3"/>
    <w:rsid w:val="00230ED3"/>
    <w:rsid w:val="002322A4"/>
    <w:rsid w:val="00235C3F"/>
    <w:rsid w:val="002368DE"/>
    <w:rsid w:val="00236C9B"/>
    <w:rsid w:val="002371AF"/>
    <w:rsid w:val="002442AE"/>
    <w:rsid w:val="00246D3A"/>
    <w:rsid w:val="00254810"/>
    <w:rsid w:val="00255311"/>
    <w:rsid w:val="00267779"/>
    <w:rsid w:val="0026790F"/>
    <w:rsid w:val="00277BA6"/>
    <w:rsid w:val="002922B4"/>
    <w:rsid w:val="00294B94"/>
    <w:rsid w:val="002A0E3C"/>
    <w:rsid w:val="002A11B0"/>
    <w:rsid w:val="002B301F"/>
    <w:rsid w:val="002B6431"/>
    <w:rsid w:val="002C4136"/>
    <w:rsid w:val="002D1F02"/>
    <w:rsid w:val="002D34C5"/>
    <w:rsid w:val="002E0B7E"/>
    <w:rsid w:val="002F7750"/>
    <w:rsid w:val="00316C24"/>
    <w:rsid w:val="00325475"/>
    <w:rsid w:val="003306A6"/>
    <w:rsid w:val="00330FD8"/>
    <w:rsid w:val="00332191"/>
    <w:rsid w:val="003324CD"/>
    <w:rsid w:val="003340AB"/>
    <w:rsid w:val="003363C2"/>
    <w:rsid w:val="00337F52"/>
    <w:rsid w:val="00343CC2"/>
    <w:rsid w:val="00344A30"/>
    <w:rsid w:val="00354CA4"/>
    <w:rsid w:val="00356CA6"/>
    <w:rsid w:val="00356E8E"/>
    <w:rsid w:val="00361CE5"/>
    <w:rsid w:val="00362D3E"/>
    <w:rsid w:val="00365553"/>
    <w:rsid w:val="003700B7"/>
    <w:rsid w:val="0038399B"/>
    <w:rsid w:val="003924D9"/>
    <w:rsid w:val="003A0698"/>
    <w:rsid w:val="003B5D50"/>
    <w:rsid w:val="003B7E6A"/>
    <w:rsid w:val="003C253A"/>
    <w:rsid w:val="003C2782"/>
    <w:rsid w:val="003C53FA"/>
    <w:rsid w:val="003D0D5B"/>
    <w:rsid w:val="003D260E"/>
    <w:rsid w:val="003E150F"/>
    <w:rsid w:val="003F0929"/>
    <w:rsid w:val="003F0A3C"/>
    <w:rsid w:val="003F122B"/>
    <w:rsid w:val="003F33E6"/>
    <w:rsid w:val="003F50D3"/>
    <w:rsid w:val="003F537A"/>
    <w:rsid w:val="0041590E"/>
    <w:rsid w:val="004164F6"/>
    <w:rsid w:val="0042514D"/>
    <w:rsid w:val="00425D4A"/>
    <w:rsid w:val="00426FDE"/>
    <w:rsid w:val="00427C00"/>
    <w:rsid w:val="00440891"/>
    <w:rsid w:val="00441317"/>
    <w:rsid w:val="00443B80"/>
    <w:rsid w:val="004456B9"/>
    <w:rsid w:val="00451E3E"/>
    <w:rsid w:val="00460445"/>
    <w:rsid w:val="00461C33"/>
    <w:rsid w:val="00464B83"/>
    <w:rsid w:val="00476014"/>
    <w:rsid w:val="0047669F"/>
    <w:rsid w:val="00486150"/>
    <w:rsid w:val="004A2DBF"/>
    <w:rsid w:val="004B1061"/>
    <w:rsid w:val="004B383E"/>
    <w:rsid w:val="004B3C44"/>
    <w:rsid w:val="004B482F"/>
    <w:rsid w:val="004D73FC"/>
    <w:rsid w:val="004D787A"/>
    <w:rsid w:val="004F571F"/>
    <w:rsid w:val="004F5F54"/>
    <w:rsid w:val="00504213"/>
    <w:rsid w:val="005067D2"/>
    <w:rsid w:val="00515E9F"/>
    <w:rsid w:val="00520E5A"/>
    <w:rsid w:val="00525738"/>
    <w:rsid w:val="0053124E"/>
    <w:rsid w:val="0053325C"/>
    <w:rsid w:val="00535774"/>
    <w:rsid w:val="005367B4"/>
    <w:rsid w:val="00543767"/>
    <w:rsid w:val="0054686C"/>
    <w:rsid w:val="005479B7"/>
    <w:rsid w:val="00553F94"/>
    <w:rsid w:val="005554EB"/>
    <w:rsid w:val="005607E2"/>
    <w:rsid w:val="00572994"/>
    <w:rsid w:val="00575946"/>
    <w:rsid w:val="00575F79"/>
    <w:rsid w:val="00581A1A"/>
    <w:rsid w:val="005C7DA4"/>
    <w:rsid w:val="005D08CC"/>
    <w:rsid w:val="005D23A0"/>
    <w:rsid w:val="005D48A0"/>
    <w:rsid w:val="005D6A00"/>
    <w:rsid w:val="005D7343"/>
    <w:rsid w:val="005D77F3"/>
    <w:rsid w:val="005E1F82"/>
    <w:rsid w:val="005E2D85"/>
    <w:rsid w:val="005E3A6F"/>
    <w:rsid w:val="005E4CCE"/>
    <w:rsid w:val="005E5496"/>
    <w:rsid w:val="0061334D"/>
    <w:rsid w:val="00615EB1"/>
    <w:rsid w:val="00623885"/>
    <w:rsid w:val="00625BA3"/>
    <w:rsid w:val="006269C5"/>
    <w:rsid w:val="00631966"/>
    <w:rsid w:val="00632503"/>
    <w:rsid w:val="00634CF2"/>
    <w:rsid w:val="006368EE"/>
    <w:rsid w:val="00643C90"/>
    <w:rsid w:val="00644A76"/>
    <w:rsid w:val="00647DDD"/>
    <w:rsid w:val="00655B4F"/>
    <w:rsid w:val="00663799"/>
    <w:rsid w:val="0066733E"/>
    <w:rsid w:val="00667AA0"/>
    <w:rsid w:val="0068136D"/>
    <w:rsid w:val="006936AF"/>
    <w:rsid w:val="00694F43"/>
    <w:rsid w:val="006968F5"/>
    <w:rsid w:val="006A5EA3"/>
    <w:rsid w:val="006B254A"/>
    <w:rsid w:val="006C46EF"/>
    <w:rsid w:val="006C6160"/>
    <w:rsid w:val="006D1497"/>
    <w:rsid w:val="006D5F19"/>
    <w:rsid w:val="006D664C"/>
    <w:rsid w:val="006D67E3"/>
    <w:rsid w:val="0071153B"/>
    <w:rsid w:val="007129D9"/>
    <w:rsid w:val="00727FD5"/>
    <w:rsid w:val="00733742"/>
    <w:rsid w:val="00735664"/>
    <w:rsid w:val="00736AD2"/>
    <w:rsid w:val="00740821"/>
    <w:rsid w:val="00740C2B"/>
    <w:rsid w:val="007435BE"/>
    <w:rsid w:val="007471CF"/>
    <w:rsid w:val="00754007"/>
    <w:rsid w:val="007764D3"/>
    <w:rsid w:val="007856F5"/>
    <w:rsid w:val="00791668"/>
    <w:rsid w:val="007B00FC"/>
    <w:rsid w:val="007B0B0B"/>
    <w:rsid w:val="007B710D"/>
    <w:rsid w:val="007C4608"/>
    <w:rsid w:val="007C658A"/>
    <w:rsid w:val="007F389C"/>
    <w:rsid w:val="00800EDC"/>
    <w:rsid w:val="008071C7"/>
    <w:rsid w:val="0081011C"/>
    <w:rsid w:val="00821D74"/>
    <w:rsid w:val="0082230B"/>
    <w:rsid w:val="008302A9"/>
    <w:rsid w:val="00832280"/>
    <w:rsid w:val="00832A77"/>
    <w:rsid w:val="00840017"/>
    <w:rsid w:val="0084448E"/>
    <w:rsid w:val="0084518D"/>
    <w:rsid w:val="00861626"/>
    <w:rsid w:val="00862053"/>
    <w:rsid w:val="008723E4"/>
    <w:rsid w:val="0087296D"/>
    <w:rsid w:val="0089338C"/>
    <w:rsid w:val="008A521D"/>
    <w:rsid w:val="008B47C3"/>
    <w:rsid w:val="008E2419"/>
    <w:rsid w:val="008E7005"/>
    <w:rsid w:val="009033ED"/>
    <w:rsid w:val="0091233F"/>
    <w:rsid w:val="009150BE"/>
    <w:rsid w:val="00920770"/>
    <w:rsid w:val="00924D6F"/>
    <w:rsid w:val="009263B6"/>
    <w:rsid w:val="009265CD"/>
    <w:rsid w:val="00934D45"/>
    <w:rsid w:val="00941B3D"/>
    <w:rsid w:val="00945724"/>
    <w:rsid w:val="00967CC6"/>
    <w:rsid w:val="0097030C"/>
    <w:rsid w:val="0098130F"/>
    <w:rsid w:val="0098665A"/>
    <w:rsid w:val="00991B9B"/>
    <w:rsid w:val="00997D38"/>
    <w:rsid w:val="009A60C8"/>
    <w:rsid w:val="009B50B2"/>
    <w:rsid w:val="009B529B"/>
    <w:rsid w:val="009C1F48"/>
    <w:rsid w:val="009D0A01"/>
    <w:rsid w:val="009E15E3"/>
    <w:rsid w:val="009E2032"/>
    <w:rsid w:val="009F168F"/>
    <w:rsid w:val="00A123F5"/>
    <w:rsid w:val="00A14740"/>
    <w:rsid w:val="00A14B29"/>
    <w:rsid w:val="00A2041C"/>
    <w:rsid w:val="00A205BF"/>
    <w:rsid w:val="00A3507A"/>
    <w:rsid w:val="00A35E82"/>
    <w:rsid w:val="00A367CA"/>
    <w:rsid w:val="00A45DC4"/>
    <w:rsid w:val="00A501FF"/>
    <w:rsid w:val="00A56A83"/>
    <w:rsid w:val="00A6014F"/>
    <w:rsid w:val="00A74632"/>
    <w:rsid w:val="00A77028"/>
    <w:rsid w:val="00A82876"/>
    <w:rsid w:val="00A908F7"/>
    <w:rsid w:val="00A94C7B"/>
    <w:rsid w:val="00A96219"/>
    <w:rsid w:val="00A96270"/>
    <w:rsid w:val="00AA1EDB"/>
    <w:rsid w:val="00AB2B60"/>
    <w:rsid w:val="00AC3183"/>
    <w:rsid w:val="00AC647C"/>
    <w:rsid w:val="00AC7E3E"/>
    <w:rsid w:val="00AD0248"/>
    <w:rsid w:val="00AD1648"/>
    <w:rsid w:val="00AD1D21"/>
    <w:rsid w:val="00AE4563"/>
    <w:rsid w:val="00AE74E2"/>
    <w:rsid w:val="00B00546"/>
    <w:rsid w:val="00B00A8D"/>
    <w:rsid w:val="00B0189C"/>
    <w:rsid w:val="00B12428"/>
    <w:rsid w:val="00B200D4"/>
    <w:rsid w:val="00B21E0E"/>
    <w:rsid w:val="00B27A0C"/>
    <w:rsid w:val="00B327EE"/>
    <w:rsid w:val="00B4627C"/>
    <w:rsid w:val="00B47B53"/>
    <w:rsid w:val="00B47B88"/>
    <w:rsid w:val="00B508E2"/>
    <w:rsid w:val="00B50FB1"/>
    <w:rsid w:val="00B51288"/>
    <w:rsid w:val="00B63656"/>
    <w:rsid w:val="00B67D04"/>
    <w:rsid w:val="00B70279"/>
    <w:rsid w:val="00B7563F"/>
    <w:rsid w:val="00B7713C"/>
    <w:rsid w:val="00B80F8D"/>
    <w:rsid w:val="00B81FBC"/>
    <w:rsid w:val="00B860C7"/>
    <w:rsid w:val="00B904DC"/>
    <w:rsid w:val="00B933E4"/>
    <w:rsid w:val="00B93A7E"/>
    <w:rsid w:val="00BA0857"/>
    <w:rsid w:val="00BA6E11"/>
    <w:rsid w:val="00BB0A0B"/>
    <w:rsid w:val="00BB4B1C"/>
    <w:rsid w:val="00BB6980"/>
    <w:rsid w:val="00BC3B21"/>
    <w:rsid w:val="00BD6568"/>
    <w:rsid w:val="00BD6650"/>
    <w:rsid w:val="00BE0A6E"/>
    <w:rsid w:val="00BE3239"/>
    <w:rsid w:val="00BE5C3A"/>
    <w:rsid w:val="00BF00C1"/>
    <w:rsid w:val="00C031BA"/>
    <w:rsid w:val="00C06983"/>
    <w:rsid w:val="00C20422"/>
    <w:rsid w:val="00C219BA"/>
    <w:rsid w:val="00C32D9D"/>
    <w:rsid w:val="00C33C2A"/>
    <w:rsid w:val="00C472CC"/>
    <w:rsid w:val="00C47715"/>
    <w:rsid w:val="00C51BD2"/>
    <w:rsid w:val="00C573AD"/>
    <w:rsid w:val="00C604BD"/>
    <w:rsid w:val="00C62423"/>
    <w:rsid w:val="00C62A60"/>
    <w:rsid w:val="00C63C12"/>
    <w:rsid w:val="00C64046"/>
    <w:rsid w:val="00C66A23"/>
    <w:rsid w:val="00C73918"/>
    <w:rsid w:val="00C83706"/>
    <w:rsid w:val="00C90168"/>
    <w:rsid w:val="00CA2F04"/>
    <w:rsid w:val="00CA36F0"/>
    <w:rsid w:val="00CB0DDB"/>
    <w:rsid w:val="00CC120C"/>
    <w:rsid w:val="00CC1A9B"/>
    <w:rsid w:val="00CC46C2"/>
    <w:rsid w:val="00CE5D5F"/>
    <w:rsid w:val="00CF3F3D"/>
    <w:rsid w:val="00CF7014"/>
    <w:rsid w:val="00D012D9"/>
    <w:rsid w:val="00D13A15"/>
    <w:rsid w:val="00D311E8"/>
    <w:rsid w:val="00D55F22"/>
    <w:rsid w:val="00D617E4"/>
    <w:rsid w:val="00D61809"/>
    <w:rsid w:val="00D70FB3"/>
    <w:rsid w:val="00D74697"/>
    <w:rsid w:val="00D801B7"/>
    <w:rsid w:val="00D84CFF"/>
    <w:rsid w:val="00DA6642"/>
    <w:rsid w:val="00DA67B1"/>
    <w:rsid w:val="00DA7D4A"/>
    <w:rsid w:val="00DB2FC6"/>
    <w:rsid w:val="00DC6052"/>
    <w:rsid w:val="00DD001E"/>
    <w:rsid w:val="00DD593E"/>
    <w:rsid w:val="00DD5BE4"/>
    <w:rsid w:val="00DD6E4F"/>
    <w:rsid w:val="00DE2C76"/>
    <w:rsid w:val="00DF5974"/>
    <w:rsid w:val="00E01E7D"/>
    <w:rsid w:val="00E0485D"/>
    <w:rsid w:val="00E11634"/>
    <w:rsid w:val="00E143F2"/>
    <w:rsid w:val="00E1489A"/>
    <w:rsid w:val="00E14BDE"/>
    <w:rsid w:val="00E20AB7"/>
    <w:rsid w:val="00E31A2A"/>
    <w:rsid w:val="00E3490D"/>
    <w:rsid w:val="00E3643B"/>
    <w:rsid w:val="00E374FA"/>
    <w:rsid w:val="00E4171E"/>
    <w:rsid w:val="00E453AF"/>
    <w:rsid w:val="00E54BF6"/>
    <w:rsid w:val="00E5768F"/>
    <w:rsid w:val="00E60EB0"/>
    <w:rsid w:val="00E64CCC"/>
    <w:rsid w:val="00E6586A"/>
    <w:rsid w:val="00E9256B"/>
    <w:rsid w:val="00E9443F"/>
    <w:rsid w:val="00E950D6"/>
    <w:rsid w:val="00E953B5"/>
    <w:rsid w:val="00EA1F62"/>
    <w:rsid w:val="00EA4D92"/>
    <w:rsid w:val="00EB3AC1"/>
    <w:rsid w:val="00EB3AC8"/>
    <w:rsid w:val="00EB4254"/>
    <w:rsid w:val="00EB6C48"/>
    <w:rsid w:val="00EB7F7F"/>
    <w:rsid w:val="00EE60F1"/>
    <w:rsid w:val="00EF1577"/>
    <w:rsid w:val="00EF25E2"/>
    <w:rsid w:val="00EF278B"/>
    <w:rsid w:val="00F07FEC"/>
    <w:rsid w:val="00F100F4"/>
    <w:rsid w:val="00F16E0C"/>
    <w:rsid w:val="00F223BB"/>
    <w:rsid w:val="00F27F09"/>
    <w:rsid w:val="00F27F69"/>
    <w:rsid w:val="00F57BBB"/>
    <w:rsid w:val="00F624B4"/>
    <w:rsid w:val="00F655C7"/>
    <w:rsid w:val="00F678A4"/>
    <w:rsid w:val="00F728B8"/>
    <w:rsid w:val="00F73BBC"/>
    <w:rsid w:val="00F7561E"/>
    <w:rsid w:val="00F758AA"/>
    <w:rsid w:val="00F80E7C"/>
    <w:rsid w:val="00F87998"/>
    <w:rsid w:val="00F905B9"/>
    <w:rsid w:val="00F908B3"/>
    <w:rsid w:val="00F937AF"/>
    <w:rsid w:val="00F93B0D"/>
    <w:rsid w:val="00F964EC"/>
    <w:rsid w:val="00FA73E0"/>
    <w:rsid w:val="00FA7BCF"/>
    <w:rsid w:val="00FC255A"/>
    <w:rsid w:val="00FC48CD"/>
    <w:rsid w:val="00FD435D"/>
    <w:rsid w:val="00FE1D84"/>
    <w:rsid w:val="00FE2CC3"/>
    <w:rsid w:val="00FE4612"/>
    <w:rsid w:val="00FE71EF"/>
    <w:rsid w:val="00FE7263"/>
    <w:rsid w:val="00FE7390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46EC"/>
  <w15:chartTrackingRefBased/>
  <w15:docId w15:val="{E145C596-B05B-4DEA-9146-95D1F6E4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3BBC"/>
    <w:pPr>
      <w:widowControl w:val="0"/>
      <w:autoSpaceDE w:val="0"/>
      <w:autoSpaceDN w:val="0"/>
      <w:spacing w:after="0" w:line="240" w:lineRule="auto"/>
      <w:ind w:left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47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D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D73FC"/>
    <w:rPr>
      <w:b/>
      <w:bCs/>
    </w:rPr>
  </w:style>
  <w:style w:type="paragraph" w:customStyle="1" w:styleId="richfactdown-paragraph">
    <w:name w:val="richfactdown-paragraph"/>
    <w:basedOn w:val="a"/>
    <w:rsid w:val="000D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62D3E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62D3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362D3E"/>
    <w:pPr>
      <w:widowControl w:val="0"/>
      <w:autoSpaceDE w:val="0"/>
      <w:autoSpaceDN w:val="0"/>
      <w:spacing w:before="1" w:after="0" w:line="240" w:lineRule="auto"/>
      <w:ind w:left="1439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c">
    <w:name w:val="Заголовок Знак"/>
    <w:basedOn w:val="a0"/>
    <w:link w:val="ab"/>
    <w:uiPriority w:val="1"/>
    <w:rsid w:val="00362D3E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10">
    <w:name w:val="Заголовок 1 Знак"/>
    <w:basedOn w:val="a0"/>
    <w:link w:val="1"/>
    <w:uiPriority w:val="1"/>
    <w:rsid w:val="00F73B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3B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BBC"/>
    <w:pPr>
      <w:widowControl w:val="0"/>
      <w:autoSpaceDE w:val="0"/>
      <w:autoSpaceDN w:val="0"/>
      <w:spacing w:after="0" w:line="302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ermInfo(%22&#1087;&#1088;&#1086;&#1077;&#1082;&#1090;&#1080;&#1088;&#1086;&#1074;&#1072;&#1085;&#1080;&#1103;%22)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javascript:termInfo(%22&#1089;&#1083;&#1086;&#1078;&#1085;&#1099;&#1093;%20&#1089;&#1080;&#1089;&#1090;&#1077;&#1084;%22)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VEBgor</dc:creator>
  <cp:keywords/>
  <dc:description/>
  <cp:lastModifiedBy>ADMIN</cp:lastModifiedBy>
  <cp:revision>3</cp:revision>
  <cp:lastPrinted>2025-01-26T19:02:00Z</cp:lastPrinted>
  <dcterms:created xsi:type="dcterms:W3CDTF">2025-04-17T09:07:00Z</dcterms:created>
  <dcterms:modified xsi:type="dcterms:W3CDTF">2025-04-17T12:13:00Z</dcterms:modified>
</cp:coreProperties>
</file>