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16C3" w14:textId="0B565CC4" w:rsidR="00402DDA" w:rsidRDefault="00402DDA">
      <w:pPr>
        <w:spacing w:after="160" w:line="278" w:lineRule="auto"/>
        <w:ind w:firstLine="0"/>
        <w:jc w:val="left"/>
        <w:rPr>
          <w:b/>
        </w:rPr>
      </w:pPr>
    </w:p>
    <w:p w14:paraId="38301112" w14:textId="7B4BC143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562B7A">
        <w:rPr>
          <w:b/>
          <w:bCs/>
        </w:rPr>
        <w:t xml:space="preserve">Производственная </w:t>
      </w:r>
      <w:r w:rsidR="006008AE">
        <w:rPr>
          <w:b/>
          <w:bCs/>
        </w:rPr>
        <w:t>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544109">
      <w:pPr>
        <w:rPr>
          <w:b/>
        </w:rPr>
      </w:pPr>
    </w:p>
    <w:p w14:paraId="50E64351" w14:textId="643A7A60" w:rsidR="00874B3E" w:rsidRDefault="00874B3E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3275A7AB" w14:textId="77777777" w:rsidR="00402DDA" w:rsidRPr="00B74867" w:rsidRDefault="00402DDA" w:rsidP="00544109">
      <w:pPr>
        <w:rPr>
          <w:b/>
        </w:rPr>
      </w:pPr>
    </w:p>
    <w:p w14:paraId="4A6741DB" w14:textId="27AD82B3" w:rsidR="00544109" w:rsidRDefault="00402DDA" w:rsidP="00544109">
      <w:pPr>
        <w:rPr>
          <w:i/>
        </w:rPr>
      </w:pPr>
      <w:r w:rsidRPr="00B74867">
        <w:rPr>
          <w:i/>
        </w:rPr>
        <w:t>Выберите один правильный ответ</w:t>
      </w:r>
    </w:p>
    <w:p w14:paraId="467BDFE6" w14:textId="77777777" w:rsidR="00402DDA" w:rsidRPr="00B74867" w:rsidRDefault="00402DDA" w:rsidP="00544109"/>
    <w:p w14:paraId="5F588CFC" w14:textId="1EADE126" w:rsidR="00641C17" w:rsidRPr="00402DDA" w:rsidRDefault="00402DDA" w:rsidP="00402DDA">
      <w:pPr>
        <w:rPr>
          <w:i/>
        </w:rPr>
      </w:pPr>
      <w:r>
        <w:t xml:space="preserve">1. </w:t>
      </w:r>
      <w:r w:rsidR="00641C17">
        <w:t>Обработка материалов (в том числе металлов) резанием это</w:t>
      </w:r>
      <w:r w:rsidR="00641C17" w:rsidRPr="004D4E58">
        <w:t>:</w:t>
      </w:r>
    </w:p>
    <w:p w14:paraId="632586B9" w14:textId="77777777" w:rsidR="00641C17" w:rsidRPr="004D4E58" w:rsidRDefault="00641C17" w:rsidP="00641C17">
      <w:pPr>
        <w:pStyle w:val="ae"/>
        <w:tabs>
          <w:tab w:val="left" w:pos="708"/>
        </w:tabs>
        <w:ind w:left="709" w:firstLine="0"/>
      </w:pPr>
      <w:r w:rsidRPr="004D4E58">
        <w:t xml:space="preserve">А) </w:t>
      </w:r>
      <w:r>
        <w:t>механическая обработка</w:t>
      </w:r>
      <w:r w:rsidRPr="004D4E58">
        <w:t>;</w:t>
      </w:r>
    </w:p>
    <w:p w14:paraId="31AE459E" w14:textId="206A215C" w:rsidR="00641C17" w:rsidRPr="00641C17" w:rsidRDefault="00641C17" w:rsidP="00641C17">
      <w:pPr>
        <w:pStyle w:val="ae"/>
        <w:tabs>
          <w:tab w:val="left" w:pos="708"/>
        </w:tabs>
        <w:ind w:left="709" w:firstLine="0"/>
      </w:pPr>
      <w:r>
        <w:t>Б</w:t>
      </w:r>
      <w:r w:rsidRPr="00641C17">
        <w:t>) процесс отделения (срезания) с заготовки (детали) поверхностного слоя (припуска) в виде стружки при помощи режущего инструмента для придания деталям заданных форм и размеров, обеспечения точности и качества обработанных поверхностей;</w:t>
      </w:r>
    </w:p>
    <w:p w14:paraId="05B19325" w14:textId="77777777" w:rsidR="00641C17" w:rsidRPr="00641C17" w:rsidRDefault="00641C17" w:rsidP="00641C17">
      <w:pPr>
        <w:pStyle w:val="ae"/>
        <w:tabs>
          <w:tab w:val="left" w:pos="708"/>
        </w:tabs>
        <w:ind w:left="709" w:firstLine="0"/>
      </w:pPr>
      <w:r w:rsidRPr="00641C17">
        <w:t>В) изменение геометрии детали с помощью инструмента;</w:t>
      </w:r>
    </w:p>
    <w:p w14:paraId="0866B6A1" w14:textId="2484CB93" w:rsidR="00641C17" w:rsidRPr="00641C17" w:rsidRDefault="00641C17" w:rsidP="00641C17">
      <w:pPr>
        <w:pStyle w:val="ae"/>
        <w:tabs>
          <w:tab w:val="left" w:pos="708"/>
        </w:tabs>
        <w:ind w:left="709" w:firstLine="0"/>
      </w:pPr>
      <w:r w:rsidRPr="00641C17">
        <w:t>Г) обработка лезвийным инструментом заготовки.</w:t>
      </w:r>
    </w:p>
    <w:p w14:paraId="6778FD34" w14:textId="77777777" w:rsidR="00641C17" w:rsidRDefault="00641C17" w:rsidP="00641C17">
      <w:pPr>
        <w:pStyle w:val="ae"/>
        <w:tabs>
          <w:tab w:val="left" w:pos="708"/>
        </w:tabs>
        <w:ind w:left="709" w:firstLine="0"/>
      </w:pPr>
      <w:r>
        <w:t>Правильный</w:t>
      </w:r>
      <w:r w:rsidRPr="00641C17">
        <w:t xml:space="preserve"> </w:t>
      </w:r>
      <w:r>
        <w:t>ответ:</w:t>
      </w:r>
      <w:r w:rsidRPr="00641C17">
        <w:t xml:space="preserve"> Б.</w:t>
      </w:r>
    </w:p>
    <w:p w14:paraId="24A7E813" w14:textId="77777777" w:rsidR="00402DDA" w:rsidRPr="00402DDA" w:rsidRDefault="00641C17" w:rsidP="00402DDA">
      <w:pPr>
        <w:pStyle w:val="ae"/>
        <w:tabs>
          <w:tab w:val="left" w:pos="708"/>
        </w:tabs>
        <w:ind w:left="709" w:firstLine="0"/>
      </w:pPr>
      <w:r>
        <w:t>Компетенции</w:t>
      </w:r>
      <w:r w:rsidRPr="00641C17">
        <w:t xml:space="preserve"> </w:t>
      </w:r>
      <w:r>
        <w:t>(индикаторы):</w:t>
      </w:r>
      <w:r w:rsidRPr="00641C17">
        <w:t xml:space="preserve"> </w:t>
      </w:r>
      <w:r w:rsidR="00402DDA" w:rsidRPr="00402DDA">
        <w:t>ОПК-1 – ОПК-10.</w:t>
      </w:r>
    </w:p>
    <w:p w14:paraId="08CEEE2E" w14:textId="59935BAE" w:rsidR="009561D9" w:rsidRPr="00B74867" w:rsidRDefault="009561D9" w:rsidP="00402DDA">
      <w:pPr>
        <w:ind w:firstLine="0"/>
      </w:pPr>
    </w:p>
    <w:p w14:paraId="78A69012" w14:textId="78AC6058" w:rsidR="009E2A2D" w:rsidRPr="00402DDA" w:rsidRDefault="00544109" w:rsidP="00402DDA">
      <w:pPr>
        <w:rPr>
          <w:i/>
        </w:rPr>
      </w:pPr>
      <w:r w:rsidRPr="00B74867">
        <w:t>2.</w:t>
      </w:r>
      <w:r w:rsidR="009561D9" w:rsidRPr="00B74867">
        <w:t xml:space="preserve"> </w:t>
      </w:r>
      <w:r w:rsidR="009E2A2D" w:rsidRPr="00B74867">
        <w:t>Числовое программное управление оборудованием - это (подберите наиболее точное выражение)</w:t>
      </w:r>
    </w:p>
    <w:p w14:paraId="0761CE9C" w14:textId="582C6A65" w:rsidR="009E2A2D" w:rsidRPr="00B74867" w:rsidRDefault="009E2A2D" w:rsidP="00B87150">
      <w:pPr>
        <w:pStyle w:val="ae"/>
        <w:tabs>
          <w:tab w:val="left" w:pos="708"/>
        </w:tabs>
      </w:pPr>
      <w:r w:rsidRPr="00B74867">
        <w:t>А) управление с помощью чисел</w:t>
      </w:r>
    </w:p>
    <w:p w14:paraId="575CA776" w14:textId="325367D9" w:rsidR="009E2A2D" w:rsidRPr="00B74867" w:rsidRDefault="009E2A2D" w:rsidP="00B87150">
      <w:pPr>
        <w:pStyle w:val="ae"/>
        <w:tabs>
          <w:tab w:val="left" w:pos="708"/>
        </w:tabs>
      </w:pPr>
      <w:r w:rsidRPr="00B74867">
        <w:t>Б) когда команды передаются оборудованию в виде алфавитно-цифровых кодов</w:t>
      </w:r>
    </w:p>
    <w:p w14:paraId="2DDFAC59" w14:textId="3417F1B4" w:rsidR="009E2A2D" w:rsidRPr="00B74867" w:rsidRDefault="009E2A2D" w:rsidP="00B87150">
      <w:pPr>
        <w:pStyle w:val="ae"/>
        <w:tabs>
          <w:tab w:val="left" w:pos="708"/>
        </w:tabs>
      </w:pPr>
      <w:r w:rsidRPr="00B74867">
        <w:t>В) когда команды составлены из чисел, задающих координаты перемещений</w:t>
      </w:r>
    </w:p>
    <w:p w14:paraId="36F997AE" w14:textId="3494719F" w:rsidR="00544109" w:rsidRPr="00B74867" w:rsidRDefault="00544109" w:rsidP="00544109">
      <w:r w:rsidRPr="00B74867">
        <w:t>Правильный ответ:</w:t>
      </w:r>
      <w:r w:rsidR="009561D9" w:rsidRPr="00B74867">
        <w:t xml:space="preserve"> В</w:t>
      </w:r>
      <w:r w:rsidR="005C5BBC">
        <w:t>.</w:t>
      </w:r>
    </w:p>
    <w:p w14:paraId="46889C30" w14:textId="77777777" w:rsidR="00402DDA" w:rsidRPr="00402DDA" w:rsidRDefault="00544109" w:rsidP="00402DDA">
      <w:r w:rsidRPr="00B74867">
        <w:t>Компетенции (индикаторы):</w:t>
      </w:r>
      <w:r w:rsidR="009561D9" w:rsidRPr="00B74867">
        <w:t xml:space="preserve"> </w:t>
      </w:r>
      <w:r w:rsidR="00402DDA" w:rsidRPr="00402DDA">
        <w:t>ОПК-1 – ОПК-10.</w:t>
      </w:r>
    </w:p>
    <w:p w14:paraId="29727793" w14:textId="77777777" w:rsidR="009E2A2D" w:rsidRPr="00B74867" w:rsidRDefault="009E2A2D" w:rsidP="009E2A2D"/>
    <w:p w14:paraId="6B2F6EAA" w14:textId="4448EC71" w:rsidR="00641C17" w:rsidRPr="00402DDA" w:rsidRDefault="00544109" w:rsidP="00402DDA">
      <w:pPr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641C17" w:rsidRPr="002E6AB2">
        <w:rPr>
          <w:szCs w:val="28"/>
        </w:rPr>
        <w:t>Какая система защиты используется для предотвращения доступа в опасную зону во время работы машины:</w:t>
      </w:r>
    </w:p>
    <w:p w14:paraId="15B558A9" w14:textId="77777777" w:rsidR="00641C17" w:rsidRPr="002E6AB2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bookmarkStart w:id="0" w:name="a)__система_видеонаблюдения;"/>
      <w:bookmarkEnd w:id="0"/>
      <w:r>
        <w:rPr>
          <w:szCs w:val="28"/>
        </w:rPr>
        <w:t xml:space="preserve">А) </w:t>
      </w:r>
      <w:r w:rsidRPr="002E6AB2">
        <w:rPr>
          <w:szCs w:val="28"/>
        </w:rPr>
        <w:t>система видеонаблюдения;</w:t>
      </w:r>
    </w:p>
    <w:p w14:paraId="69170A42" w14:textId="77777777" w:rsidR="00641C17" w:rsidRPr="002E6AB2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>
        <w:rPr>
          <w:szCs w:val="28"/>
        </w:rPr>
        <w:t>Б</w:t>
      </w:r>
      <w:r w:rsidRPr="002E6AB2">
        <w:rPr>
          <w:szCs w:val="28"/>
        </w:rPr>
        <w:t>) световые барьеры;</w:t>
      </w:r>
    </w:p>
    <w:p w14:paraId="33F16F07" w14:textId="77777777" w:rsid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>
        <w:rPr>
          <w:szCs w:val="28"/>
        </w:rPr>
        <w:t>В</w:t>
      </w:r>
      <w:r w:rsidRPr="002E6AB2">
        <w:rPr>
          <w:szCs w:val="28"/>
        </w:rPr>
        <w:t xml:space="preserve">) датчики температуры; </w:t>
      </w:r>
    </w:p>
    <w:p w14:paraId="503D2C58" w14:textId="77777777" w:rsid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>
        <w:rPr>
          <w:szCs w:val="28"/>
        </w:rPr>
        <w:t>Г</w:t>
      </w:r>
      <w:r w:rsidRPr="002E6AB2">
        <w:rPr>
          <w:szCs w:val="28"/>
        </w:rPr>
        <w:t>) звуковые сигналы.</w:t>
      </w:r>
    </w:p>
    <w:p w14:paraId="55DB0CC6" w14:textId="77777777" w:rsidR="00641C17" w:rsidRPr="002E6AB2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2E6AB2">
        <w:rPr>
          <w:szCs w:val="28"/>
        </w:rPr>
        <w:t xml:space="preserve">Правильный ответ: </w:t>
      </w:r>
      <w:r>
        <w:rPr>
          <w:szCs w:val="28"/>
        </w:rPr>
        <w:t>Б</w:t>
      </w:r>
      <w:r w:rsidRPr="002E6AB2">
        <w:rPr>
          <w:szCs w:val="28"/>
        </w:rPr>
        <w:t>.</w:t>
      </w:r>
    </w:p>
    <w:p w14:paraId="7B5CF88C" w14:textId="77777777" w:rsidR="00402DDA" w:rsidRPr="00402DDA" w:rsidRDefault="00641C17" w:rsidP="00402DDA">
      <w:pPr>
        <w:tabs>
          <w:tab w:val="left" w:pos="1100"/>
        </w:tabs>
        <w:spacing w:line="322" w:lineRule="exact"/>
        <w:rPr>
          <w:szCs w:val="28"/>
        </w:rPr>
      </w:pPr>
      <w:r w:rsidRPr="002E6AB2">
        <w:rPr>
          <w:szCs w:val="28"/>
        </w:rPr>
        <w:t xml:space="preserve">Компетенции (индикаторы): </w:t>
      </w:r>
      <w:r w:rsidR="00402DDA" w:rsidRPr="00402DDA">
        <w:rPr>
          <w:szCs w:val="28"/>
        </w:rPr>
        <w:t>ОПК-1 – ОПК-10.</w:t>
      </w:r>
    </w:p>
    <w:p w14:paraId="780AF698" w14:textId="61E53CCB" w:rsidR="00B74867" w:rsidRPr="00B74867" w:rsidRDefault="00B74867" w:rsidP="00402DDA">
      <w:pPr>
        <w:ind w:firstLine="0"/>
      </w:pPr>
    </w:p>
    <w:p w14:paraId="3150A673" w14:textId="0607B4F6" w:rsidR="00641C17" w:rsidRPr="00402DDA" w:rsidRDefault="00B74867" w:rsidP="00402DDA">
      <w:r w:rsidRPr="00B74867">
        <w:t xml:space="preserve">4. </w:t>
      </w:r>
      <w:r w:rsidR="00641C17">
        <w:rPr>
          <w:bCs/>
        </w:rPr>
        <w:t>Поверхностью резания называется поверхность</w:t>
      </w:r>
      <w:r w:rsidR="00641C17" w:rsidRPr="00A80C83">
        <w:rPr>
          <w:bCs/>
        </w:rPr>
        <w:t>:</w:t>
      </w:r>
    </w:p>
    <w:p w14:paraId="7E0E645D" w14:textId="77777777" w:rsidR="00641C17" w:rsidRP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>А) которая подлежит воздействию в процессе резания;</w:t>
      </w:r>
    </w:p>
    <w:p w14:paraId="092D34C8" w14:textId="77777777" w:rsidR="00641C17" w:rsidRP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>Б) которая формируется режущей кромкой в главном движении резания;</w:t>
      </w:r>
    </w:p>
    <w:p w14:paraId="264E8CD6" w14:textId="77777777" w:rsidR="00641C17" w:rsidRPr="00641C17" w:rsidRDefault="00641C17" w:rsidP="00641C17">
      <w:pPr>
        <w:tabs>
          <w:tab w:val="left" w:pos="1100"/>
        </w:tabs>
        <w:spacing w:line="322" w:lineRule="exact"/>
        <w:ind w:left="709" w:firstLine="0"/>
        <w:rPr>
          <w:szCs w:val="28"/>
        </w:rPr>
      </w:pPr>
      <w:r w:rsidRPr="00641C17">
        <w:rPr>
          <w:szCs w:val="28"/>
        </w:rPr>
        <w:lastRenderedPageBreak/>
        <w:t>В) касательная к основной плоскости и проходящая через режущую кромку резца;</w:t>
      </w:r>
    </w:p>
    <w:p w14:paraId="2E7DBFB7" w14:textId="77777777" w:rsidR="00641C17" w:rsidRP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>Г) которая взаимодействует с инструментом;</w:t>
      </w:r>
    </w:p>
    <w:p w14:paraId="29309E62" w14:textId="77777777" w:rsidR="00641C17" w:rsidRP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>Д) правильного ответа нет.</w:t>
      </w:r>
    </w:p>
    <w:p w14:paraId="4938D358" w14:textId="77777777" w:rsidR="00641C17" w:rsidRPr="00641C17" w:rsidRDefault="00641C17" w:rsidP="00641C17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>Правильный ответ: Б.</w:t>
      </w:r>
    </w:p>
    <w:p w14:paraId="2410A439" w14:textId="28A8CFBF" w:rsidR="00641C17" w:rsidRPr="00641C17" w:rsidRDefault="00641C17" w:rsidP="00402DDA">
      <w:pPr>
        <w:tabs>
          <w:tab w:val="left" w:pos="1100"/>
        </w:tabs>
        <w:spacing w:line="322" w:lineRule="exact"/>
        <w:rPr>
          <w:szCs w:val="28"/>
        </w:rPr>
      </w:pPr>
      <w:r w:rsidRPr="00641C17">
        <w:rPr>
          <w:szCs w:val="28"/>
        </w:rPr>
        <w:t xml:space="preserve">Компетенции (индикаторы): </w:t>
      </w:r>
      <w:r w:rsidR="00402DDA" w:rsidRPr="00402DDA">
        <w:rPr>
          <w:szCs w:val="28"/>
        </w:rPr>
        <w:t>ОПК-1 – ОПК-10.</w:t>
      </w:r>
    </w:p>
    <w:p w14:paraId="796EB43C" w14:textId="77777777" w:rsidR="00B74867" w:rsidRPr="00B74867" w:rsidRDefault="00B74867" w:rsidP="00B94381"/>
    <w:p w14:paraId="2CB15910" w14:textId="73B952E5" w:rsidR="00874B3E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3F7517BA" w14:textId="77777777" w:rsidR="00544109" w:rsidRPr="00B74867" w:rsidRDefault="00544109" w:rsidP="00544109">
      <w:pPr>
        <w:rPr>
          <w:i/>
        </w:rPr>
      </w:pPr>
    </w:p>
    <w:p w14:paraId="7A7B78E3" w14:textId="53266026" w:rsidR="00402DDA" w:rsidRPr="00402DDA" w:rsidRDefault="007B0953" w:rsidP="00402DDA">
      <w:pPr>
        <w:pStyle w:val="a8"/>
        <w:ind w:left="0"/>
        <w:rPr>
          <w:i/>
        </w:rPr>
      </w:pPr>
      <w:r w:rsidRPr="00402DDA">
        <w:rPr>
          <w:i/>
        </w:rPr>
        <w:t xml:space="preserve">Установите правильное соответствие. </w:t>
      </w:r>
    </w:p>
    <w:p w14:paraId="32B70E6F" w14:textId="7A2C64EA" w:rsidR="007B0953" w:rsidRDefault="007B0953" w:rsidP="00402DDA">
      <w:pPr>
        <w:pStyle w:val="a8"/>
        <w:ind w:left="0"/>
        <w:rPr>
          <w:i/>
        </w:rPr>
      </w:pPr>
      <w:r w:rsidRPr="00402DDA">
        <w:rPr>
          <w:i/>
        </w:rPr>
        <w:t>Каждому элементу левого столбца соответствует толь</w:t>
      </w:r>
      <w:r w:rsidR="00A24237" w:rsidRPr="00402DDA">
        <w:rPr>
          <w:i/>
        </w:rPr>
        <w:t>ко один элемент правого столбца</w:t>
      </w:r>
      <w:r w:rsidR="005C5BBC" w:rsidRPr="00402DDA">
        <w:rPr>
          <w:i/>
        </w:rPr>
        <w:t>.</w:t>
      </w:r>
    </w:p>
    <w:p w14:paraId="142852DB" w14:textId="77777777" w:rsidR="00402DDA" w:rsidRPr="00402DDA" w:rsidRDefault="00402DDA" w:rsidP="00402DDA">
      <w:pPr>
        <w:pStyle w:val="a8"/>
        <w:ind w:left="0"/>
        <w:rPr>
          <w:i/>
        </w:rPr>
      </w:pPr>
    </w:p>
    <w:p w14:paraId="24A08491" w14:textId="530719D8" w:rsidR="00D40AD6" w:rsidRPr="00B74867" w:rsidRDefault="00402DDA" w:rsidP="007B0953">
      <w:r>
        <w:t xml:space="preserve">1. </w:t>
      </w:r>
      <w:r w:rsidR="00D40AD6" w:rsidRPr="00B74867">
        <w:t xml:space="preserve">Установите соответствие между </w:t>
      </w:r>
      <w:r w:rsidR="009E2A2D" w:rsidRPr="00B74867">
        <w:t>названием цеха и его описанием</w:t>
      </w:r>
    </w:p>
    <w:tbl>
      <w:tblPr>
        <w:tblStyle w:val="TableNormal"/>
        <w:tblW w:w="9360" w:type="dxa"/>
        <w:tblInd w:w="280" w:type="dxa"/>
        <w:tblLayout w:type="fixed"/>
        <w:tblLook w:val="01E0" w:firstRow="1" w:lastRow="1" w:firstColumn="1" w:lastColumn="1" w:noHBand="0" w:noVBand="0"/>
      </w:tblPr>
      <w:tblGrid>
        <w:gridCol w:w="4121"/>
        <w:gridCol w:w="5239"/>
      </w:tblGrid>
      <w:tr w:rsidR="008B5D91" w:rsidRPr="008B5D91" w14:paraId="35FD170B" w14:textId="77777777" w:rsidTr="008B5D91">
        <w:trPr>
          <w:trHeight w:val="995"/>
        </w:trPr>
        <w:tc>
          <w:tcPr>
            <w:tcW w:w="4121" w:type="dxa"/>
          </w:tcPr>
          <w:p w14:paraId="6FEE7467" w14:textId="77777777" w:rsidR="008B5D91" w:rsidRPr="008B5D91" w:rsidRDefault="008B5D91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</w:p>
          <w:p w14:paraId="29F484A3" w14:textId="246D3B23" w:rsidR="008B5D91" w:rsidRPr="008B5D91" w:rsidRDefault="008B5D91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цеха</w:t>
            </w:r>
          </w:p>
        </w:tc>
        <w:tc>
          <w:tcPr>
            <w:tcW w:w="5239" w:type="dxa"/>
          </w:tcPr>
          <w:p w14:paraId="24912660" w14:textId="77777777" w:rsidR="008B5D91" w:rsidRPr="008B5D91" w:rsidRDefault="008B5D91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</w:p>
          <w:p w14:paraId="6F79FD73" w14:textId="1BA20020" w:rsidR="008B5D91" w:rsidRPr="008B5D91" w:rsidRDefault="008B5D91" w:rsidP="008B5D91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 xml:space="preserve">Описание 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74867" w:rsidRPr="00B74867" w14:paraId="5305203B" w14:textId="77777777" w:rsidTr="00742B11">
        <w:tc>
          <w:tcPr>
            <w:tcW w:w="4813" w:type="dxa"/>
          </w:tcPr>
          <w:p w14:paraId="3D0A85F8" w14:textId="725CF81E" w:rsidR="00D40AD6" w:rsidRPr="00B74867" w:rsidRDefault="00D40AD6" w:rsidP="008B5D91">
            <w:pPr>
              <w:ind w:left="746" w:firstLine="0"/>
            </w:pPr>
            <w:r w:rsidRPr="00B74867">
              <w:t xml:space="preserve">1)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основные производственные цеха</w:t>
            </w:r>
          </w:p>
        </w:tc>
        <w:tc>
          <w:tcPr>
            <w:tcW w:w="4814" w:type="dxa"/>
          </w:tcPr>
          <w:p w14:paraId="57C24605" w14:textId="33A1FC3F" w:rsidR="00D40AD6" w:rsidRPr="00B74867" w:rsidRDefault="00D40AD6" w:rsidP="009E2A2D">
            <w:r w:rsidRPr="00B74867">
              <w:t xml:space="preserve">А) </w:t>
            </w:r>
            <w:r w:rsidR="009E2A2D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обеспечивают нормальное функционирование основных производственных цехов или завода в целом</w:t>
            </w:r>
          </w:p>
        </w:tc>
      </w:tr>
      <w:tr w:rsidR="00B74867" w:rsidRPr="00B74867" w14:paraId="4C806463" w14:textId="77777777" w:rsidTr="00742B11">
        <w:tc>
          <w:tcPr>
            <w:tcW w:w="4813" w:type="dxa"/>
          </w:tcPr>
          <w:p w14:paraId="06B25F4A" w14:textId="7574FD66" w:rsidR="00D40AD6" w:rsidRPr="00B74867" w:rsidRDefault="00D40AD6" w:rsidP="009E2A2D">
            <w:r w:rsidRPr="00B74867">
              <w:t xml:space="preserve">2)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вспомогательные цеха</w:t>
            </w:r>
          </w:p>
        </w:tc>
        <w:tc>
          <w:tcPr>
            <w:tcW w:w="4814" w:type="dxa"/>
          </w:tcPr>
          <w:p w14:paraId="03FE43EC" w14:textId="01CBE451" w:rsidR="00D40AD6" w:rsidRPr="00B74867" w:rsidRDefault="00D40AD6" w:rsidP="009E2A2D">
            <w:r w:rsidRPr="00B74867">
              <w:t xml:space="preserve">Б) </w:t>
            </w:r>
            <w:r w:rsidR="009E2A2D"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выполняют функции хозяйственного и частично технического обслуживания завода</w:t>
            </w:r>
          </w:p>
        </w:tc>
      </w:tr>
      <w:tr w:rsidR="00B74867" w:rsidRPr="00B74867" w14:paraId="6A677A76" w14:textId="77777777" w:rsidTr="00742B11">
        <w:tc>
          <w:tcPr>
            <w:tcW w:w="4813" w:type="dxa"/>
          </w:tcPr>
          <w:p w14:paraId="749817E2" w14:textId="23A5486F" w:rsidR="00D40AD6" w:rsidRPr="00B74867" w:rsidRDefault="00D40AD6" w:rsidP="008B5D91">
            <w:pPr>
              <w:ind w:left="746" w:firstLine="0"/>
            </w:pPr>
            <w:r w:rsidRPr="00B74867">
              <w:t>3)</w:t>
            </w:r>
            <w:r w:rsidR="009E2A2D" w:rsidRPr="00B74867">
              <w:t xml:space="preserve"> </w:t>
            </w:r>
            <w:r w:rsidR="009E2A2D" w:rsidRPr="00B74867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обслуживающие цеха и участки</w:t>
            </w:r>
          </w:p>
        </w:tc>
        <w:tc>
          <w:tcPr>
            <w:tcW w:w="4814" w:type="dxa"/>
          </w:tcPr>
          <w:p w14:paraId="09D924DA" w14:textId="0274F229" w:rsidR="00D40AD6" w:rsidRPr="00B74867" w:rsidRDefault="009E2A2D" w:rsidP="009E2A2D"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Pr="00B7486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 них выполняется обработка и сборка деталей, сборочных единиц и изделий, составляющих основную производственную программу предприятия</w:t>
            </w:r>
          </w:p>
        </w:tc>
      </w:tr>
    </w:tbl>
    <w:p w14:paraId="1ED1F4B5" w14:textId="757D084C" w:rsidR="00D40AD6" w:rsidRPr="00B74867" w:rsidRDefault="00D40AD6" w:rsidP="00D40AD6">
      <w:r w:rsidRPr="00B74867">
        <w:t xml:space="preserve">Правильный ответ: </w:t>
      </w:r>
      <w:r w:rsidR="00B66087">
        <w:t>1-В, 2-А, 3-Б</w:t>
      </w:r>
      <w:r w:rsidR="005C5BBC">
        <w:t>.</w:t>
      </w:r>
    </w:p>
    <w:p w14:paraId="77A5968C" w14:textId="4B3FDDBE" w:rsidR="00D40AD6" w:rsidRPr="00B74867" w:rsidRDefault="00D40AD6" w:rsidP="00402DDA">
      <w:r w:rsidRPr="00B74867">
        <w:t xml:space="preserve">Компетенции (индикаторы): </w:t>
      </w:r>
      <w:r w:rsidR="00402DDA" w:rsidRPr="00402DDA">
        <w:t>ОПК-1 – ОПК-10.</w:t>
      </w:r>
    </w:p>
    <w:p w14:paraId="44719A19" w14:textId="77777777" w:rsidR="007B0953" w:rsidRPr="00B74867" w:rsidRDefault="007B0953" w:rsidP="00B66087">
      <w:pPr>
        <w:ind w:firstLine="0"/>
      </w:pPr>
    </w:p>
    <w:p w14:paraId="3C2E84D2" w14:textId="1C1E5893" w:rsidR="00562B7A" w:rsidRPr="00402DDA" w:rsidRDefault="00D40AD6" w:rsidP="00402DDA">
      <w:r w:rsidRPr="00B74867">
        <w:t xml:space="preserve">2. </w:t>
      </w:r>
      <w:r w:rsidR="00562B7A" w:rsidRPr="00CF016A">
        <w:rPr>
          <w:bCs/>
          <w:iCs/>
          <w:color w:val="000000"/>
          <w:spacing w:val="-3"/>
          <w:szCs w:val="28"/>
        </w:rPr>
        <w:t xml:space="preserve">Установите соответствие между </w:t>
      </w:r>
      <w:r w:rsidR="00562B7A">
        <w:rPr>
          <w:bCs/>
          <w:iCs/>
          <w:color w:val="000000"/>
          <w:spacing w:val="-3"/>
          <w:szCs w:val="28"/>
        </w:rPr>
        <w:t>описаниями поверхностей заготовки при обработке и</w:t>
      </w:r>
      <w:r w:rsidR="00562B7A" w:rsidRPr="00CF016A">
        <w:rPr>
          <w:bCs/>
          <w:iCs/>
          <w:color w:val="000000"/>
          <w:spacing w:val="-3"/>
          <w:szCs w:val="28"/>
        </w:rPr>
        <w:t xml:space="preserve"> их </w:t>
      </w:r>
      <w:r w:rsidR="00562B7A">
        <w:rPr>
          <w:bCs/>
          <w:iCs/>
          <w:color w:val="000000"/>
          <w:spacing w:val="-3"/>
          <w:szCs w:val="28"/>
        </w:rPr>
        <w:t>названиями</w:t>
      </w:r>
      <w:r w:rsidR="00562B7A" w:rsidRPr="00CF016A">
        <w:rPr>
          <w:bCs/>
          <w:iCs/>
          <w:color w:val="000000"/>
          <w:spacing w:val="-3"/>
          <w:szCs w:val="28"/>
        </w:rPr>
        <w:t>.</w:t>
      </w:r>
    </w:p>
    <w:p w14:paraId="5FAA4321" w14:textId="77777777" w:rsidR="00562B7A" w:rsidRDefault="00562B7A" w:rsidP="00562B7A">
      <w:pPr>
        <w:pStyle w:val="af8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248"/>
        <w:gridCol w:w="4394"/>
      </w:tblGrid>
      <w:tr w:rsidR="00562B7A" w14:paraId="1090DA23" w14:textId="77777777" w:rsidTr="005C5BBC">
        <w:trPr>
          <w:trHeight w:val="643"/>
        </w:trPr>
        <w:tc>
          <w:tcPr>
            <w:tcW w:w="4248" w:type="dxa"/>
          </w:tcPr>
          <w:p w14:paraId="21DE36D6" w14:textId="77777777" w:rsidR="00562B7A" w:rsidRPr="005C5BBC" w:rsidRDefault="00562B7A" w:rsidP="00402DDA">
            <w:pPr>
              <w:pStyle w:val="TableParagraph"/>
              <w:spacing w:line="318" w:lineRule="exact"/>
              <w:jc w:val="center"/>
              <w:rPr>
                <w:sz w:val="28"/>
                <w:lang w:val="ru-RU"/>
              </w:rPr>
            </w:pPr>
            <w:r w:rsidRPr="005C5BBC">
              <w:rPr>
                <w:sz w:val="28"/>
                <w:lang w:val="ru-RU"/>
              </w:rPr>
              <w:t>Описание поверхности</w:t>
            </w:r>
          </w:p>
        </w:tc>
        <w:tc>
          <w:tcPr>
            <w:tcW w:w="4394" w:type="dxa"/>
          </w:tcPr>
          <w:p w14:paraId="64EA6E28" w14:textId="77777777" w:rsidR="00562B7A" w:rsidRPr="005C5BBC" w:rsidRDefault="00562B7A" w:rsidP="00402DDA">
            <w:pPr>
              <w:pStyle w:val="TableParagraph"/>
              <w:spacing w:line="318" w:lineRule="exact"/>
              <w:jc w:val="center"/>
              <w:rPr>
                <w:sz w:val="28"/>
                <w:lang w:val="ru-RU"/>
              </w:rPr>
            </w:pPr>
            <w:r w:rsidRPr="005C5BBC">
              <w:rPr>
                <w:spacing w:val="-2"/>
                <w:sz w:val="28"/>
                <w:lang w:val="ru-RU"/>
              </w:rPr>
              <w:t>Название поверхности</w:t>
            </w:r>
          </w:p>
        </w:tc>
      </w:tr>
      <w:tr w:rsidR="00562B7A" w14:paraId="5D991830" w14:textId="77777777" w:rsidTr="005C5BBC">
        <w:trPr>
          <w:trHeight w:val="719"/>
        </w:trPr>
        <w:tc>
          <w:tcPr>
            <w:tcW w:w="4248" w:type="dxa"/>
          </w:tcPr>
          <w:p w14:paraId="200D2FE2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1) </w:t>
            </w:r>
            <w:r w:rsidRPr="005C5BBC">
              <w:rPr>
                <w:sz w:val="28"/>
                <w:szCs w:val="28"/>
                <w:lang w:val="ru-RU" w:bidi="ru-RU"/>
              </w:rPr>
              <w:t>Поверхность, с которой снимается стружка</w:t>
            </w:r>
          </w:p>
        </w:tc>
        <w:tc>
          <w:tcPr>
            <w:tcW w:w="4394" w:type="dxa"/>
          </w:tcPr>
          <w:p w14:paraId="34F2A94C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>А) Обработанная поверхность</w:t>
            </w:r>
          </w:p>
          <w:p w14:paraId="5C55AB4A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sz w:val="28"/>
                <w:lang w:val="ru-RU"/>
              </w:rPr>
            </w:pPr>
          </w:p>
        </w:tc>
      </w:tr>
      <w:tr w:rsidR="00562B7A" w14:paraId="549D7920" w14:textId="77777777" w:rsidTr="005C5BBC">
        <w:trPr>
          <w:trHeight w:val="643"/>
        </w:trPr>
        <w:tc>
          <w:tcPr>
            <w:tcW w:w="4248" w:type="dxa"/>
          </w:tcPr>
          <w:p w14:paraId="5541CF44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  <w:r w:rsidRPr="005C5BBC">
              <w:rPr>
                <w:sz w:val="28"/>
                <w:szCs w:val="28"/>
                <w:lang w:val="ru-RU" w:bidi="ru-RU"/>
              </w:rPr>
              <w:t>) Поверхность, с которой снята стружка</w:t>
            </w:r>
          </w:p>
        </w:tc>
        <w:tc>
          <w:tcPr>
            <w:tcW w:w="4394" w:type="dxa"/>
          </w:tcPr>
          <w:p w14:paraId="58B937C6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>Б) Поверхность резания</w:t>
            </w:r>
          </w:p>
        </w:tc>
      </w:tr>
      <w:tr w:rsidR="00562B7A" w14:paraId="17D1B2C5" w14:textId="77777777" w:rsidTr="005C5BBC">
        <w:trPr>
          <w:trHeight w:val="966"/>
        </w:trPr>
        <w:tc>
          <w:tcPr>
            <w:tcW w:w="4248" w:type="dxa"/>
          </w:tcPr>
          <w:p w14:paraId="383CA46E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3) </w:t>
            </w:r>
            <w:r w:rsidRPr="005C5BBC">
              <w:rPr>
                <w:sz w:val="28"/>
                <w:szCs w:val="28"/>
                <w:lang w:val="ru-RU" w:bidi="ru-RU"/>
              </w:rPr>
              <w:t>Поверхность, образованная непосредственно режущей кромкой инструмента</w:t>
            </w:r>
          </w:p>
        </w:tc>
        <w:tc>
          <w:tcPr>
            <w:tcW w:w="4394" w:type="dxa"/>
          </w:tcPr>
          <w:p w14:paraId="097CE7B5" w14:textId="77777777" w:rsidR="00562B7A" w:rsidRPr="005C5BBC" w:rsidRDefault="00562B7A" w:rsidP="0022177A">
            <w:pPr>
              <w:pStyle w:val="TableParagraph"/>
              <w:spacing w:line="322" w:lineRule="exact"/>
              <w:ind w:left="0"/>
              <w:rPr>
                <w:sz w:val="28"/>
                <w:lang w:val="ru-RU"/>
              </w:rPr>
            </w:pPr>
            <w:r w:rsidRPr="005C5BBC">
              <w:rPr>
                <w:sz w:val="28"/>
                <w:lang w:val="ru-RU"/>
              </w:rPr>
              <w:t xml:space="preserve">В) </w:t>
            </w:r>
            <w:r w:rsidRPr="005C5BBC">
              <w:rPr>
                <w:rFonts w:eastAsia="Calibri"/>
                <w:color w:val="000000"/>
                <w:sz w:val="28"/>
                <w:szCs w:val="28"/>
                <w:lang w:val="ru-RU"/>
              </w:rPr>
              <w:t>Обрабатываемая поверхность</w:t>
            </w:r>
          </w:p>
        </w:tc>
      </w:tr>
    </w:tbl>
    <w:p w14:paraId="631917F5" w14:textId="54B8EAB8" w:rsidR="005C5BBC" w:rsidRPr="00B74867" w:rsidRDefault="00562B7A" w:rsidP="005C5BBC">
      <w:pPr>
        <w:ind w:firstLine="567"/>
      </w:pPr>
      <w:r>
        <w:lastRenderedPageBreak/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  <w:r w:rsidR="005C5BBC" w:rsidRPr="005C5BBC">
        <w:t xml:space="preserve"> </w:t>
      </w:r>
      <w:r w:rsidR="005C5BBC">
        <w:t>1-В, 2-А, 3-Б</w:t>
      </w:r>
    </w:p>
    <w:p w14:paraId="5B4636BF" w14:textId="78CF544E" w:rsidR="00544109" w:rsidRPr="00B74867" w:rsidRDefault="00544109" w:rsidP="00402DDA">
      <w:pPr>
        <w:ind w:firstLine="567"/>
      </w:pPr>
      <w:r w:rsidRPr="00B74867">
        <w:t>Компетенции (индикаторы):</w:t>
      </w:r>
      <w:r w:rsidR="00B94381" w:rsidRPr="00B74867">
        <w:t xml:space="preserve"> </w:t>
      </w:r>
      <w:r w:rsidR="00402DDA" w:rsidRPr="00402DDA">
        <w:t>ОПК-1 – ОПК-10.</w:t>
      </w:r>
    </w:p>
    <w:p w14:paraId="6517DCC9" w14:textId="38071529" w:rsidR="00BD52C3" w:rsidRPr="00B74867" w:rsidRDefault="00BD52C3" w:rsidP="00544109"/>
    <w:p w14:paraId="4B11E422" w14:textId="511381D2" w:rsidR="005C5BBC" w:rsidRPr="00402DDA" w:rsidRDefault="005C5BBC" w:rsidP="00402DDA">
      <w:r w:rsidRPr="00345730">
        <w:rPr>
          <w:spacing w:val="-2"/>
          <w:szCs w:val="28"/>
        </w:rPr>
        <w:t>3.</w:t>
      </w:r>
      <w:r w:rsidRPr="005C5BBC">
        <w:t xml:space="preserve"> </w:t>
      </w:r>
      <w:r w:rsidRPr="00345730">
        <w:rPr>
          <w:spacing w:val="-2"/>
          <w:szCs w:val="28"/>
        </w:rPr>
        <w:t xml:space="preserve">Установите соответствие между основными требованиями </w:t>
      </w:r>
      <w:r w:rsidRPr="00345730">
        <w:rPr>
          <w:spacing w:val="-10"/>
          <w:szCs w:val="28"/>
        </w:rPr>
        <w:t xml:space="preserve">к </w:t>
      </w:r>
      <w:r w:rsidRPr="00345730">
        <w:rPr>
          <w:szCs w:val="28"/>
        </w:rPr>
        <w:t>инструментальным материалам и их описанием.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4121"/>
        <w:gridCol w:w="5239"/>
      </w:tblGrid>
      <w:tr w:rsidR="005C5BBC" w:rsidRPr="008B5D91" w14:paraId="33544E17" w14:textId="77777777" w:rsidTr="0022177A">
        <w:trPr>
          <w:trHeight w:val="995"/>
        </w:trPr>
        <w:tc>
          <w:tcPr>
            <w:tcW w:w="4121" w:type="dxa"/>
          </w:tcPr>
          <w:p w14:paraId="0869CF69" w14:textId="77777777" w:rsidR="005C5BBC" w:rsidRPr="008B5D91" w:rsidRDefault="005C5BBC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</w:p>
          <w:p w14:paraId="5E46A790" w14:textId="77777777" w:rsidR="005C5BBC" w:rsidRPr="008B5D91" w:rsidRDefault="005C5BBC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Требования</w:t>
            </w:r>
          </w:p>
        </w:tc>
        <w:tc>
          <w:tcPr>
            <w:tcW w:w="5239" w:type="dxa"/>
          </w:tcPr>
          <w:p w14:paraId="579736E6" w14:textId="77777777" w:rsidR="005C5BBC" w:rsidRPr="008B5D91" w:rsidRDefault="005C5BBC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</w:p>
          <w:p w14:paraId="5F21EB7F" w14:textId="77777777" w:rsidR="005C5BBC" w:rsidRPr="008B5D91" w:rsidRDefault="005C5BBC" w:rsidP="0022177A">
            <w:pPr>
              <w:pStyle w:val="TableParagraph"/>
              <w:ind w:left="292"/>
              <w:jc w:val="center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Описание требований</w:t>
            </w:r>
          </w:p>
        </w:tc>
      </w:tr>
      <w:tr w:rsidR="005C5BBC" w:rsidRPr="008B5D91" w14:paraId="02752A61" w14:textId="77777777" w:rsidTr="0022177A">
        <w:trPr>
          <w:trHeight w:val="995"/>
        </w:trPr>
        <w:tc>
          <w:tcPr>
            <w:tcW w:w="4121" w:type="dxa"/>
          </w:tcPr>
          <w:p w14:paraId="444491DC" w14:textId="77777777" w:rsidR="005C5BBC" w:rsidRPr="008B5D91" w:rsidRDefault="005C5BBC" w:rsidP="0022177A">
            <w:pPr>
              <w:pStyle w:val="TableParagraph"/>
              <w:spacing w:before="18"/>
              <w:rPr>
                <w:sz w:val="28"/>
                <w:szCs w:val="28"/>
                <w:lang w:val="ru-RU"/>
              </w:rPr>
            </w:pPr>
          </w:p>
          <w:p w14:paraId="159C8608" w14:textId="77777777" w:rsidR="005C5BBC" w:rsidRPr="008B5D91" w:rsidRDefault="005C5BBC" w:rsidP="002217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1)</w:t>
            </w:r>
            <w:r w:rsidRPr="008B5D91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>Усталостная</w:t>
            </w:r>
            <w:r w:rsidRPr="008B5D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прочность</w:t>
            </w:r>
          </w:p>
        </w:tc>
        <w:tc>
          <w:tcPr>
            <w:tcW w:w="5239" w:type="dxa"/>
          </w:tcPr>
          <w:p w14:paraId="30CEA3F8" w14:textId="77777777" w:rsidR="005C5BBC" w:rsidRPr="008B5D91" w:rsidRDefault="005C5BBC" w:rsidP="0022177A">
            <w:pPr>
              <w:pStyle w:val="TableParagraph"/>
              <w:tabs>
                <w:tab w:val="left" w:pos="1374"/>
              </w:tabs>
              <w:ind w:left="141" w:right="121"/>
              <w:jc w:val="both"/>
              <w:rPr>
                <w:sz w:val="28"/>
                <w:szCs w:val="28"/>
                <w:lang w:val="ru-RU"/>
              </w:rPr>
            </w:pPr>
            <w:r w:rsidRPr="008B5D91">
              <w:rPr>
                <w:spacing w:val="-6"/>
                <w:sz w:val="28"/>
                <w:szCs w:val="28"/>
                <w:lang w:val="ru-RU"/>
              </w:rPr>
              <w:t>А) С</w:t>
            </w:r>
            <w:r w:rsidRPr="008B5D91">
              <w:rPr>
                <w:sz w:val="28"/>
                <w:szCs w:val="28"/>
                <w:lang w:val="ru-RU"/>
              </w:rPr>
              <w:t>пособствует отводу тепла от режущей кромки, что снижает риск перегрева</w:t>
            </w:r>
            <w:r w:rsidRPr="008B5D91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>и</w:t>
            </w:r>
            <w:r w:rsidRPr="008B5D91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>увеличивает</w:t>
            </w:r>
            <w:r w:rsidRPr="008B5D91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>срок</w:t>
            </w:r>
            <w:r w:rsidRPr="008B5D91">
              <w:rPr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службы</w:t>
            </w:r>
          </w:p>
        </w:tc>
      </w:tr>
      <w:tr w:rsidR="005C5BBC" w:rsidRPr="008B5D91" w14:paraId="54B82091" w14:textId="77777777" w:rsidTr="0022177A">
        <w:trPr>
          <w:trHeight w:val="976"/>
        </w:trPr>
        <w:tc>
          <w:tcPr>
            <w:tcW w:w="4121" w:type="dxa"/>
          </w:tcPr>
          <w:p w14:paraId="63E77113" w14:textId="77777777" w:rsidR="005C5BBC" w:rsidRPr="008B5D91" w:rsidRDefault="005C5BBC" w:rsidP="0022177A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14:paraId="40E9DBB1" w14:textId="77777777" w:rsidR="005C5BBC" w:rsidRPr="008B5D91" w:rsidRDefault="005C5BBC" w:rsidP="002217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2)</w:t>
            </w:r>
            <w:r w:rsidRPr="008B5D91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Технологичность</w:t>
            </w:r>
          </w:p>
        </w:tc>
        <w:tc>
          <w:tcPr>
            <w:tcW w:w="5239" w:type="dxa"/>
          </w:tcPr>
          <w:p w14:paraId="669DF475" w14:textId="77777777" w:rsidR="005C5BBC" w:rsidRPr="008B5D91" w:rsidRDefault="005C5BBC" w:rsidP="0022177A">
            <w:pPr>
              <w:pStyle w:val="TableParagraph"/>
              <w:ind w:left="141" w:right="126"/>
              <w:jc w:val="bot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Б)</w:t>
            </w:r>
            <w:r w:rsidRPr="008B5D9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 xml:space="preserve">Материал должен сохранять свои свойства в течение всего срока службы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инструмента</w:t>
            </w:r>
          </w:p>
        </w:tc>
      </w:tr>
      <w:tr w:rsidR="005C5BBC" w:rsidRPr="008B5D91" w14:paraId="1C0557D8" w14:textId="77777777" w:rsidTr="0022177A">
        <w:trPr>
          <w:trHeight w:val="969"/>
        </w:trPr>
        <w:tc>
          <w:tcPr>
            <w:tcW w:w="4121" w:type="dxa"/>
          </w:tcPr>
          <w:p w14:paraId="36C64261" w14:textId="77777777" w:rsidR="005C5BBC" w:rsidRPr="008B5D91" w:rsidRDefault="005C5BBC" w:rsidP="0022177A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14:paraId="6EED45B2" w14:textId="77777777" w:rsidR="005C5BBC" w:rsidRPr="008B5D91" w:rsidRDefault="005C5BBC" w:rsidP="0022177A">
            <w:pPr>
              <w:pStyle w:val="TableParagraph"/>
              <w:tabs>
                <w:tab w:val="left" w:pos="808"/>
              </w:tabs>
              <w:rPr>
                <w:sz w:val="28"/>
                <w:szCs w:val="28"/>
                <w:lang w:val="ru-RU"/>
              </w:rPr>
            </w:pPr>
            <w:r w:rsidRPr="008B5D91">
              <w:rPr>
                <w:spacing w:val="-5"/>
                <w:sz w:val="28"/>
                <w:szCs w:val="28"/>
                <w:lang w:val="ru-RU"/>
              </w:rPr>
              <w:t xml:space="preserve">3) </w:t>
            </w:r>
            <w:r w:rsidRPr="008B5D91">
              <w:rPr>
                <w:sz w:val="28"/>
                <w:szCs w:val="28"/>
                <w:lang w:val="ru-RU"/>
              </w:rPr>
              <w:t>Стабильность</w:t>
            </w:r>
            <w:r w:rsidRPr="008B5D9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свойств</w:t>
            </w:r>
          </w:p>
        </w:tc>
        <w:tc>
          <w:tcPr>
            <w:tcW w:w="5239" w:type="dxa"/>
          </w:tcPr>
          <w:p w14:paraId="1F97C24A" w14:textId="77777777" w:rsidR="005C5BBC" w:rsidRPr="008B5D91" w:rsidRDefault="005C5BBC" w:rsidP="0022177A">
            <w:pPr>
              <w:pStyle w:val="TableParagraph"/>
              <w:ind w:left="141" w:right="126"/>
              <w:jc w:val="bot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В) Хорошая обрабатываемость материала, которая снижает затраты на производство инструментов</w:t>
            </w:r>
          </w:p>
        </w:tc>
      </w:tr>
      <w:tr w:rsidR="005C5BBC" w:rsidRPr="008B5D91" w14:paraId="33FCDDBF" w14:textId="77777777" w:rsidTr="0022177A">
        <w:trPr>
          <w:trHeight w:val="976"/>
        </w:trPr>
        <w:tc>
          <w:tcPr>
            <w:tcW w:w="4121" w:type="dxa"/>
          </w:tcPr>
          <w:p w14:paraId="1407AD79" w14:textId="77777777" w:rsidR="005C5BBC" w:rsidRPr="008B5D91" w:rsidRDefault="005C5BBC" w:rsidP="0022177A">
            <w:pPr>
              <w:pStyle w:val="TableParagraph"/>
              <w:spacing w:before="11"/>
              <w:rPr>
                <w:sz w:val="28"/>
                <w:szCs w:val="28"/>
                <w:lang w:val="ru-RU"/>
              </w:rPr>
            </w:pPr>
          </w:p>
          <w:p w14:paraId="0596B0AF" w14:textId="77777777" w:rsidR="005C5BBC" w:rsidRPr="008B5D91" w:rsidRDefault="005C5BBC" w:rsidP="002217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4)</w:t>
            </w:r>
            <w:r w:rsidRPr="008B5D9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>Теплопроводность</w:t>
            </w:r>
          </w:p>
        </w:tc>
        <w:tc>
          <w:tcPr>
            <w:tcW w:w="5239" w:type="dxa"/>
          </w:tcPr>
          <w:p w14:paraId="0104E61F" w14:textId="77777777" w:rsidR="005C5BBC" w:rsidRPr="008B5D91" w:rsidRDefault="005C5BBC" w:rsidP="0022177A">
            <w:pPr>
              <w:pStyle w:val="TableParagraph"/>
              <w:ind w:left="141" w:right="121"/>
              <w:jc w:val="both"/>
              <w:rPr>
                <w:sz w:val="28"/>
                <w:szCs w:val="28"/>
                <w:lang w:val="ru-RU"/>
              </w:rPr>
            </w:pPr>
            <w:r w:rsidRPr="008B5D91">
              <w:rPr>
                <w:sz w:val="28"/>
                <w:szCs w:val="28"/>
                <w:lang w:val="ru-RU"/>
              </w:rPr>
              <w:t>Г) Материал должен выдерживать циклические нагрузки без разрушения, что особенно важно</w:t>
            </w:r>
            <w:r w:rsidRPr="008B5D9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5D91">
              <w:rPr>
                <w:sz w:val="28"/>
                <w:szCs w:val="28"/>
                <w:lang w:val="ru-RU"/>
              </w:rPr>
              <w:t>в условиях переменных нагрузок</w:t>
            </w:r>
          </w:p>
        </w:tc>
      </w:tr>
    </w:tbl>
    <w:p w14:paraId="06D3C1DB" w14:textId="1CFAE754" w:rsidR="005C5BBC" w:rsidRPr="008B5D91" w:rsidRDefault="005C5BBC" w:rsidP="005C5BBC">
      <w:pPr>
        <w:spacing w:before="315" w:after="7"/>
        <w:rPr>
          <w:szCs w:val="28"/>
        </w:rPr>
      </w:pPr>
      <w:r w:rsidRPr="008B5D91">
        <w:rPr>
          <w:szCs w:val="28"/>
        </w:rPr>
        <w:t>Правильный</w:t>
      </w:r>
      <w:r w:rsidRPr="008B5D91">
        <w:rPr>
          <w:spacing w:val="-8"/>
          <w:szCs w:val="28"/>
        </w:rPr>
        <w:t xml:space="preserve"> </w:t>
      </w:r>
      <w:r w:rsidRPr="008B5D91">
        <w:rPr>
          <w:spacing w:val="-2"/>
          <w:szCs w:val="28"/>
        </w:rPr>
        <w:t>ответ</w:t>
      </w:r>
      <w:r w:rsidR="008B5D91">
        <w:rPr>
          <w:spacing w:val="-2"/>
          <w:szCs w:val="28"/>
        </w:rPr>
        <w:t xml:space="preserve"> 1-Г, 2-В, 3-Б, 4-А.</w:t>
      </w:r>
    </w:p>
    <w:p w14:paraId="07DEF67F" w14:textId="1772BEC4" w:rsidR="005C5BBC" w:rsidRPr="00402DDA" w:rsidRDefault="005C5BBC" w:rsidP="00402DDA">
      <w:pPr>
        <w:rPr>
          <w:spacing w:val="-8"/>
          <w:szCs w:val="28"/>
        </w:rPr>
      </w:pPr>
      <w:r w:rsidRPr="00345730">
        <w:rPr>
          <w:szCs w:val="28"/>
        </w:rPr>
        <w:t>Компетенции</w:t>
      </w:r>
      <w:r w:rsidRPr="00345730">
        <w:rPr>
          <w:spacing w:val="-8"/>
          <w:szCs w:val="28"/>
        </w:rPr>
        <w:t xml:space="preserve"> </w:t>
      </w:r>
      <w:r w:rsidRPr="00345730">
        <w:rPr>
          <w:szCs w:val="28"/>
        </w:rPr>
        <w:t>(индикаторы):</w:t>
      </w:r>
      <w:r w:rsidRPr="00345730">
        <w:rPr>
          <w:spacing w:val="-8"/>
          <w:szCs w:val="28"/>
        </w:rPr>
        <w:t xml:space="preserve"> </w:t>
      </w:r>
      <w:r w:rsidR="00402DDA" w:rsidRPr="00402DDA">
        <w:rPr>
          <w:spacing w:val="-8"/>
          <w:szCs w:val="28"/>
        </w:rPr>
        <w:t>ОПК-1 – ОПК-10.</w:t>
      </w:r>
    </w:p>
    <w:p w14:paraId="3203AE28" w14:textId="225C5DB8" w:rsidR="00E960E1" w:rsidRDefault="00E960E1" w:rsidP="00544109">
      <w:pPr>
        <w:rPr>
          <w:b/>
        </w:rPr>
      </w:pPr>
    </w:p>
    <w:p w14:paraId="4D2BD5A2" w14:textId="184D0689" w:rsidR="008B5D91" w:rsidRPr="00402DDA" w:rsidRDefault="009B1902" w:rsidP="00402DDA">
      <w:pPr>
        <w:rPr>
          <w:i/>
        </w:rPr>
      </w:pPr>
      <w:r w:rsidRPr="009B1902">
        <w:t xml:space="preserve">4. </w:t>
      </w:r>
      <w:r w:rsidR="00FB769B" w:rsidRPr="00B74867">
        <w:t xml:space="preserve">Установите соответствие между </w:t>
      </w:r>
      <w:r w:rsidR="00FB769B">
        <w:t>типами производства</w:t>
      </w:r>
      <w:r w:rsidR="00FB769B" w:rsidRPr="00B74867">
        <w:t xml:space="preserve"> и их </w:t>
      </w:r>
      <w:r w:rsidR="00FB769B">
        <w:t>описанием</w:t>
      </w:r>
    </w:p>
    <w:tbl>
      <w:tblPr>
        <w:tblStyle w:val="af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8B5D91" w:rsidRPr="008B5D91" w14:paraId="3F491E38" w14:textId="77777777" w:rsidTr="008B5D91">
        <w:trPr>
          <w:trHeight w:val="99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6D64A5A" w14:textId="77777777" w:rsidR="008B5D91" w:rsidRPr="008B5D91" w:rsidRDefault="008B5D91" w:rsidP="00402DDA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5EF26C7" w14:textId="0808E1D8" w:rsidR="008B5D91" w:rsidRPr="008B5D91" w:rsidRDefault="008B5D91" w:rsidP="008B5D91">
            <w:pPr>
              <w:pStyle w:val="TableParagraph"/>
              <w:ind w:left="292"/>
              <w:jc w:val="center"/>
              <w:rPr>
                <w:sz w:val="28"/>
                <w:szCs w:val="28"/>
              </w:rPr>
            </w:pPr>
            <w:r w:rsidRPr="008B5D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ип производства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2AF7018" w14:textId="77777777" w:rsidR="008B5D91" w:rsidRPr="008B5D91" w:rsidRDefault="008B5D91" w:rsidP="0022177A">
            <w:pPr>
              <w:pStyle w:val="TableParagraph"/>
              <w:ind w:left="292"/>
              <w:jc w:val="center"/>
              <w:rPr>
                <w:sz w:val="28"/>
                <w:szCs w:val="28"/>
              </w:rPr>
            </w:pPr>
          </w:p>
          <w:p w14:paraId="0F6C0D5B" w14:textId="2D42D0B6" w:rsidR="008B5D91" w:rsidRPr="008B5D91" w:rsidRDefault="008B5D91" w:rsidP="008B5D91">
            <w:pPr>
              <w:pStyle w:val="TableParagraph"/>
              <w:ind w:left="292"/>
              <w:jc w:val="center"/>
              <w:rPr>
                <w:sz w:val="28"/>
                <w:szCs w:val="28"/>
              </w:rPr>
            </w:pPr>
            <w:r w:rsidRPr="008B5D91">
              <w:rPr>
                <w:sz w:val="28"/>
                <w:szCs w:val="28"/>
              </w:rPr>
              <w:t xml:space="preserve">Описание </w:t>
            </w:r>
          </w:p>
        </w:tc>
      </w:tr>
      <w:tr w:rsidR="00FB769B" w:rsidRPr="00FB769B" w14:paraId="2DF606C6" w14:textId="77777777" w:rsidTr="008B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16AB4827" w14:textId="63039E4E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1)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единичное производство</w:t>
            </w:r>
          </w:p>
        </w:tc>
        <w:tc>
          <w:tcPr>
            <w:tcW w:w="4814" w:type="dxa"/>
          </w:tcPr>
          <w:p w14:paraId="43FBCD0B" w14:textId="113C9F7E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А)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арактеризуется выпуском в больших объёмах ограниченной номенклатуры изделий в течение длительного времени. Для этого типа производства характерны неизменная номенклатура изготовляемых изделий, специализация рабочих мест на выполнении одной постоянно закреплённой операции, применение специального оборудования, небольшая трудоёмкость и длительность производственного процесса, высокая автоматизация и механизация</w:t>
            </w:r>
          </w:p>
        </w:tc>
      </w:tr>
      <w:tr w:rsidR="00FB769B" w:rsidRPr="00FB769B" w14:paraId="6C368D7E" w14:textId="77777777" w:rsidTr="008B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526EA35C" w14:textId="33581EE7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lastRenderedPageBreak/>
              <w:t xml:space="preserve">2)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серийное производство</w:t>
            </w:r>
          </w:p>
        </w:tc>
        <w:tc>
          <w:tcPr>
            <w:tcW w:w="4814" w:type="dxa"/>
          </w:tcPr>
          <w:p w14:paraId="797DDA8F" w14:textId="30525C1A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Б)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арактеризуется изготовлением штучных, как правило, уникальных, изделий разнообразного вида и назначения, широкого ассортимента и малым объёмом выпуска одинаковых изделий</w:t>
            </w:r>
          </w:p>
        </w:tc>
      </w:tr>
      <w:tr w:rsidR="00FB769B" w:rsidRPr="00FB769B" w14:paraId="1BD78587" w14:textId="77777777" w:rsidTr="008B5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3" w:type="dxa"/>
          </w:tcPr>
          <w:p w14:paraId="03DF0A32" w14:textId="5E7D6B10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3) </w:t>
            </w:r>
            <w:r w:rsidRPr="00FB769B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массовое производство</w:t>
            </w:r>
          </w:p>
        </w:tc>
        <w:tc>
          <w:tcPr>
            <w:tcW w:w="4814" w:type="dxa"/>
          </w:tcPr>
          <w:p w14:paraId="1E96D78A" w14:textId="185842E0" w:rsidR="00FB769B" w:rsidRPr="00FB769B" w:rsidRDefault="00FB769B" w:rsidP="00FB769B">
            <w:pPr>
              <w:rPr>
                <w:rFonts w:cs="Times New Roman"/>
                <w:szCs w:val="28"/>
              </w:rPr>
            </w:pPr>
            <w:r w:rsidRPr="00FB769B">
              <w:rPr>
                <w:rFonts w:cs="Times New Roman"/>
                <w:szCs w:val="28"/>
              </w:rPr>
              <w:t xml:space="preserve">В)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</w:t>
            </w:r>
            <w:r w:rsidRPr="00FB769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му свойственно одновременное изготовление сериями широкой номенклатуры однородной продукции, выпуск такой продукции повторяется на протяжении длительного периода</w:t>
            </w:r>
          </w:p>
        </w:tc>
      </w:tr>
    </w:tbl>
    <w:p w14:paraId="06159ADA" w14:textId="4EE8A9ED" w:rsidR="00FB769B" w:rsidRPr="00B74867" w:rsidRDefault="00FB769B" w:rsidP="00FB769B">
      <w:r w:rsidRPr="00B74867">
        <w:t>Правильный ответ: 1-Б, 2-В</w:t>
      </w:r>
      <w:r>
        <w:t>, 3-А</w:t>
      </w:r>
      <w:r w:rsidR="008B5D91">
        <w:t>.</w:t>
      </w:r>
    </w:p>
    <w:p w14:paraId="7D357F82" w14:textId="77777777" w:rsidR="00402DDA" w:rsidRPr="00402DDA" w:rsidRDefault="00FB769B" w:rsidP="00402DDA">
      <w:r w:rsidRPr="00B74867">
        <w:t xml:space="preserve">Компетенции (индикаторы): </w:t>
      </w:r>
      <w:r w:rsidR="00402DDA" w:rsidRPr="00402DDA">
        <w:t>ОПК-1 – ОПК-10.</w:t>
      </w:r>
    </w:p>
    <w:p w14:paraId="723BBC50" w14:textId="4B8AE49E" w:rsidR="008B5D91" w:rsidRDefault="008B5D91" w:rsidP="00402DDA">
      <w:pPr>
        <w:ind w:firstLine="0"/>
        <w:rPr>
          <w:i/>
        </w:rPr>
      </w:pPr>
    </w:p>
    <w:p w14:paraId="6EEE0127" w14:textId="09B9A536" w:rsidR="00544109" w:rsidRPr="00B74867" w:rsidRDefault="00874B3E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544109">
      <w:pPr>
        <w:rPr>
          <w:i/>
        </w:rPr>
      </w:pPr>
    </w:p>
    <w:p w14:paraId="55BFF6B9" w14:textId="77777777" w:rsidR="00402DDA" w:rsidRDefault="007B0953" w:rsidP="00E960E1">
      <w:pPr>
        <w:rPr>
          <w:i/>
        </w:rPr>
      </w:pPr>
      <w:r w:rsidRPr="00B74867">
        <w:rPr>
          <w:i/>
        </w:rPr>
        <w:t xml:space="preserve">Установите правильную последовательность. </w:t>
      </w:r>
    </w:p>
    <w:p w14:paraId="46177C4E" w14:textId="5A6B4C4F" w:rsidR="007B0953" w:rsidRDefault="007B0953" w:rsidP="00E960E1">
      <w:r w:rsidRPr="00B74867">
        <w:rPr>
          <w:i/>
        </w:rPr>
        <w:t>Запишите правильную последовательность букв слева направо</w:t>
      </w:r>
      <w:r w:rsidRPr="00B74867">
        <w:t xml:space="preserve"> </w:t>
      </w:r>
    </w:p>
    <w:p w14:paraId="615B5B73" w14:textId="71927C31" w:rsidR="00402DDA" w:rsidRDefault="00402DDA" w:rsidP="00E960E1"/>
    <w:p w14:paraId="23732FBA" w14:textId="37D73480" w:rsidR="007F555E" w:rsidRPr="002E6AB2" w:rsidRDefault="00402DDA" w:rsidP="00402DDA">
      <w:pPr>
        <w:ind w:right="139"/>
      </w:pPr>
      <w:r>
        <w:t xml:space="preserve">1. </w:t>
      </w:r>
      <w:r w:rsidRPr="00402DDA">
        <w:t>Установите</w:t>
      </w:r>
      <w:r>
        <w:t xml:space="preserve"> правильную последовательность з</w:t>
      </w:r>
      <w:r w:rsidR="007F555E" w:rsidRPr="002E6AB2">
        <w:t>авершени</w:t>
      </w:r>
      <w:r>
        <w:t>я</w:t>
      </w:r>
      <w:r w:rsidR="007F555E" w:rsidRPr="003343BB">
        <w:t xml:space="preserve"> </w:t>
      </w:r>
      <w:r w:rsidR="007F555E" w:rsidRPr="002E6AB2">
        <w:t>обслуживания,</w:t>
      </w:r>
      <w:r w:rsidR="007F555E" w:rsidRPr="003343BB">
        <w:t xml:space="preserve"> </w:t>
      </w:r>
      <w:r w:rsidR="007F555E" w:rsidRPr="002E6AB2">
        <w:t>тестов</w:t>
      </w:r>
      <w:r>
        <w:t>ого</w:t>
      </w:r>
      <w:r w:rsidR="007F555E" w:rsidRPr="003343BB">
        <w:t xml:space="preserve"> </w:t>
      </w:r>
      <w:r w:rsidR="007F555E" w:rsidRPr="002E6AB2">
        <w:t>запуск</w:t>
      </w:r>
      <w:r>
        <w:t>а</w:t>
      </w:r>
      <w:r w:rsidR="007F555E" w:rsidRPr="003343BB">
        <w:t xml:space="preserve"> </w:t>
      </w:r>
      <w:r w:rsidR="007F555E" w:rsidRPr="002E6AB2">
        <w:t>токарного</w:t>
      </w:r>
      <w:r w:rsidR="007F555E" w:rsidRPr="003343BB">
        <w:t xml:space="preserve"> станка:</w:t>
      </w:r>
    </w:p>
    <w:p w14:paraId="14FABF73" w14:textId="388F45D4" w:rsidR="007F555E" w:rsidRPr="007F555E" w:rsidRDefault="007F555E" w:rsidP="00402DDA">
      <w:pPr>
        <w:tabs>
          <w:tab w:val="left" w:pos="951"/>
        </w:tabs>
        <w:spacing w:line="321" w:lineRule="exact"/>
        <w:ind w:right="139"/>
        <w:rPr>
          <w:szCs w:val="28"/>
        </w:rPr>
      </w:pPr>
      <w:r w:rsidRPr="007F555E">
        <w:rPr>
          <w:szCs w:val="28"/>
        </w:rPr>
        <w:t xml:space="preserve">А) </w:t>
      </w:r>
      <w:r w:rsidR="00402DDA">
        <w:rPr>
          <w:szCs w:val="28"/>
        </w:rPr>
        <w:t>В</w:t>
      </w:r>
      <w:r w:rsidRPr="007F555E">
        <w:rPr>
          <w:szCs w:val="28"/>
        </w:rPr>
        <w:t>ключите станок на холостом ходу: убедитесь, что все механизмы работают плавно и без посторонних шумов;</w:t>
      </w:r>
    </w:p>
    <w:p w14:paraId="728F6030" w14:textId="7DAD269F" w:rsidR="007F555E" w:rsidRPr="007F555E" w:rsidRDefault="007F555E" w:rsidP="00402DDA">
      <w:pPr>
        <w:tabs>
          <w:tab w:val="left" w:pos="951"/>
        </w:tabs>
        <w:spacing w:line="321" w:lineRule="exact"/>
        <w:ind w:right="139"/>
        <w:rPr>
          <w:szCs w:val="28"/>
        </w:rPr>
      </w:pPr>
      <w:r w:rsidRPr="007F555E">
        <w:rPr>
          <w:szCs w:val="28"/>
        </w:rPr>
        <w:t xml:space="preserve">Б) </w:t>
      </w:r>
      <w:r w:rsidR="00402DDA">
        <w:rPr>
          <w:szCs w:val="28"/>
        </w:rPr>
        <w:t>З</w:t>
      </w:r>
      <w:r w:rsidRPr="007F555E">
        <w:rPr>
          <w:szCs w:val="28"/>
        </w:rPr>
        <w:t>адокументируйте проведенные работы: запишите все выполненные действия и выявленные проблемы;</w:t>
      </w:r>
    </w:p>
    <w:p w14:paraId="016A013C" w14:textId="3503035D" w:rsidR="007F555E" w:rsidRPr="00BC2D08" w:rsidRDefault="007F555E" w:rsidP="00402DDA">
      <w:pPr>
        <w:tabs>
          <w:tab w:val="left" w:pos="989"/>
        </w:tabs>
        <w:ind w:right="139"/>
        <w:rPr>
          <w:szCs w:val="28"/>
        </w:rPr>
      </w:pPr>
      <w:r>
        <w:rPr>
          <w:szCs w:val="28"/>
        </w:rPr>
        <w:t xml:space="preserve">В) </w:t>
      </w:r>
      <w:r w:rsidR="00402DDA">
        <w:rPr>
          <w:szCs w:val="28"/>
        </w:rPr>
        <w:t>П</w:t>
      </w:r>
      <w:r w:rsidRPr="00BC2D08">
        <w:rPr>
          <w:szCs w:val="28"/>
        </w:rPr>
        <w:t>роверьте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работу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всех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режимов: убедитесь,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что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переключение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скоростей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и</w:t>
      </w:r>
      <w:r w:rsidRPr="00BC2D08">
        <w:rPr>
          <w:spacing w:val="40"/>
          <w:szCs w:val="28"/>
        </w:rPr>
        <w:t xml:space="preserve"> </w:t>
      </w:r>
      <w:r w:rsidRPr="00BC2D08">
        <w:rPr>
          <w:szCs w:val="28"/>
        </w:rPr>
        <w:t>подач работает корректно;</w:t>
      </w:r>
    </w:p>
    <w:p w14:paraId="5ABE0E92" w14:textId="3678B250" w:rsidR="007F555E" w:rsidRPr="00BC2D08" w:rsidRDefault="007F555E" w:rsidP="00402DDA">
      <w:pPr>
        <w:tabs>
          <w:tab w:val="left" w:pos="951"/>
        </w:tabs>
        <w:spacing w:line="321" w:lineRule="exact"/>
        <w:ind w:right="139"/>
        <w:rPr>
          <w:szCs w:val="28"/>
        </w:rPr>
      </w:pPr>
      <w:r>
        <w:rPr>
          <w:szCs w:val="28"/>
        </w:rPr>
        <w:t xml:space="preserve">Г) </w:t>
      </w:r>
      <w:r w:rsidR="00402DDA">
        <w:rPr>
          <w:szCs w:val="28"/>
        </w:rPr>
        <w:t>У</w:t>
      </w:r>
      <w:r w:rsidRPr="00BC2D08">
        <w:rPr>
          <w:szCs w:val="28"/>
        </w:rPr>
        <w:t>берите</w:t>
      </w:r>
      <w:r w:rsidRPr="00BC2D08">
        <w:rPr>
          <w:spacing w:val="-6"/>
          <w:szCs w:val="28"/>
        </w:rPr>
        <w:t xml:space="preserve"> </w:t>
      </w:r>
      <w:r w:rsidRPr="00BC2D08">
        <w:rPr>
          <w:szCs w:val="28"/>
        </w:rPr>
        <w:t>инструменты</w:t>
      </w:r>
      <w:r w:rsidRPr="00BC2D08">
        <w:rPr>
          <w:spacing w:val="-3"/>
          <w:szCs w:val="28"/>
        </w:rPr>
        <w:t xml:space="preserve"> </w:t>
      </w:r>
      <w:r w:rsidRPr="00BC2D08">
        <w:rPr>
          <w:szCs w:val="28"/>
        </w:rPr>
        <w:t>и</w:t>
      </w:r>
      <w:r w:rsidRPr="00BC2D08">
        <w:rPr>
          <w:spacing w:val="-1"/>
          <w:szCs w:val="28"/>
        </w:rPr>
        <w:t xml:space="preserve"> </w:t>
      </w:r>
      <w:r w:rsidRPr="00BC2D08">
        <w:rPr>
          <w:szCs w:val="28"/>
        </w:rPr>
        <w:t>материалы:</w:t>
      </w:r>
      <w:r w:rsidRPr="00BC2D08">
        <w:rPr>
          <w:spacing w:val="-2"/>
          <w:szCs w:val="28"/>
        </w:rPr>
        <w:t xml:space="preserve"> </w:t>
      </w:r>
      <w:r w:rsidRPr="00BC2D08">
        <w:rPr>
          <w:szCs w:val="28"/>
        </w:rPr>
        <w:t>приведите</w:t>
      </w:r>
      <w:r w:rsidRPr="00BC2D08">
        <w:rPr>
          <w:spacing w:val="-3"/>
          <w:szCs w:val="28"/>
        </w:rPr>
        <w:t xml:space="preserve"> </w:t>
      </w:r>
      <w:r w:rsidRPr="00BC2D08">
        <w:rPr>
          <w:szCs w:val="28"/>
        </w:rPr>
        <w:t>рабочее</w:t>
      </w:r>
      <w:r w:rsidRPr="00BC2D08">
        <w:rPr>
          <w:spacing w:val="-3"/>
          <w:szCs w:val="28"/>
        </w:rPr>
        <w:t xml:space="preserve"> </w:t>
      </w:r>
      <w:r w:rsidRPr="00BC2D08">
        <w:rPr>
          <w:szCs w:val="28"/>
        </w:rPr>
        <w:t>место</w:t>
      </w:r>
      <w:r w:rsidRPr="00BC2D08">
        <w:rPr>
          <w:spacing w:val="-2"/>
          <w:szCs w:val="28"/>
        </w:rPr>
        <w:t xml:space="preserve"> </w:t>
      </w:r>
      <w:r w:rsidRPr="00BC2D08">
        <w:rPr>
          <w:szCs w:val="28"/>
        </w:rPr>
        <w:t>в</w:t>
      </w:r>
      <w:r w:rsidRPr="00BC2D08">
        <w:rPr>
          <w:spacing w:val="-3"/>
          <w:szCs w:val="28"/>
        </w:rPr>
        <w:t xml:space="preserve"> </w:t>
      </w:r>
      <w:r w:rsidRPr="00BC2D08">
        <w:rPr>
          <w:spacing w:val="-2"/>
          <w:szCs w:val="28"/>
        </w:rPr>
        <w:t>порядок.</w:t>
      </w:r>
    </w:p>
    <w:p w14:paraId="4841E496" w14:textId="77777777" w:rsidR="007F555E" w:rsidRPr="002E6AB2" w:rsidRDefault="007F555E" w:rsidP="00402DDA">
      <w:pPr>
        <w:pStyle w:val="af8"/>
        <w:spacing w:before="2"/>
        <w:ind w:left="709" w:right="139"/>
        <w:jc w:val="both"/>
      </w:pPr>
      <w:r w:rsidRPr="002E6AB2">
        <w:t>Правильный</w:t>
      </w:r>
      <w:r w:rsidRPr="002E6AB2">
        <w:rPr>
          <w:spacing w:val="-6"/>
        </w:rPr>
        <w:t xml:space="preserve"> </w:t>
      </w:r>
      <w:r w:rsidRPr="002E6AB2">
        <w:t>ответ:</w:t>
      </w:r>
      <w:r w:rsidRPr="002E6AB2">
        <w:rPr>
          <w:spacing w:val="-2"/>
        </w:rPr>
        <w:t xml:space="preserve"> </w:t>
      </w:r>
      <w:r>
        <w:t>А</w:t>
      </w:r>
      <w:r w:rsidRPr="002E6AB2">
        <w:t>,</w:t>
      </w:r>
      <w:r w:rsidRPr="002E6AB2">
        <w:rPr>
          <w:spacing w:val="-3"/>
        </w:rPr>
        <w:t xml:space="preserve"> </w:t>
      </w:r>
      <w:r>
        <w:t>В</w:t>
      </w:r>
      <w:r w:rsidRPr="002E6AB2">
        <w:t>,</w:t>
      </w:r>
      <w:r w:rsidRPr="002E6AB2">
        <w:rPr>
          <w:spacing w:val="-4"/>
        </w:rPr>
        <w:t xml:space="preserve"> </w:t>
      </w:r>
      <w:r>
        <w:t>Б</w:t>
      </w:r>
      <w:r w:rsidRPr="002E6AB2">
        <w:t>,</w:t>
      </w:r>
      <w:r w:rsidRPr="002E6AB2">
        <w:rPr>
          <w:spacing w:val="-2"/>
        </w:rPr>
        <w:t xml:space="preserve"> </w:t>
      </w:r>
      <w:r>
        <w:rPr>
          <w:spacing w:val="-5"/>
        </w:rPr>
        <w:t>Г</w:t>
      </w:r>
      <w:r w:rsidRPr="002E6AB2">
        <w:rPr>
          <w:spacing w:val="-5"/>
        </w:rPr>
        <w:t>.</w:t>
      </w:r>
    </w:p>
    <w:p w14:paraId="67BB758E" w14:textId="46321C97" w:rsidR="0041387C" w:rsidRDefault="007F555E" w:rsidP="00402DDA">
      <w:pPr>
        <w:ind w:right="139"/>
      </w:pPr>
      <w:r w:rsidRPr="002E6AB2">
        <w:t>Компетенции</w:t>
      </w:r>
      <w:r w:rsidRPr="002E6AB2">
        <w:rPr>
          <w:spacing w:val="-5"/>
        </w:rPr>
        <w:t xml:space="preserve"> </w:t>
      </w:r>
      <w:r w:rsidRPr="002E6AB2">
        <w:t>(индикаторы):</w:t>
      </w:r>
      <w:r w:rsidR="00402DDA">
        <w:t xml:space="preserve"> </w:t>
      </w:r>
      <w:r w:rsidR="00402DDA" w:rsidRPr="00402DDA">
        <w:t>ОПК-1 – ОПК-10.</w:t>
      </w:r>
    </w:p>
    <w:p w14:paraId="714439A6" w14:textId="77777777" w:rsidR="007F555E" w:rsidRPr="00B74867" w:rsidRDefault="007F555E" w:rsidP="007F555E">
      <w:pPr>
        <w:rPr>
          <w:i/>
        </w:rPr>
      </w:pPr>
    </w:p>
    <w:p w14:paraId="76C7BB21" w14:textId="7852BCA1" w:rsidR="00220ECA" w:rsidRPr="00345D9F" w:rsidRDefault="00E960E1" w:rsidP="00402DDA">
      <w:pPr>
        <w:ind w:right="139"/>
        <w:rPr>
          <w:bCs/>
        </w:rPr>
      </w:pPr>
      <w:r w:rsidRPr="00B74867">
        <w:t xml:space="preserve">2. </w:t>
      </w:r>
      <w:r w:rsidR="007B0953" w:rsidRPr="00402DDA">
        <w:t>Установите</w:t>
      </w:r>
      <w:r w:rsidR="00402DDA" w:rsidRPr="00402DDA">
        <w:t xml:space="preserve"> правильную последовательность</w:t>
      </w:r>
      <w:r w:rsidR="00402DDA">
        <w:rPr>
          <w:i/>
        </w:rPr>
        <w:t xml:space="preserve"> </w:t>
      </w:r>
      <w:r w:rsidR="00220ECA">
        <w:rPr>
          <w:bCs/>
        </w:rPr>
        <w:t>этапов стружкообразо</w:t>
      </w:r>
      <w:r w:rsidR="00402DDA">
        <w:rPr>
          <w:bCs/>
        </w:rPr>
        <w:t>-</w:t>
      </w:r>
      <w:r w:rsidR="00220ECA">
        <w:rPr>
          <w:bCs/>
        </w:rPr>
        <w:t>вания при механической обработке металлов</w:t>
      </w:r>
      <w:r w:rsidR="00220ECA" w:rsidRPr="00345D9F">
        <w:rPr>
          <w:bCs/>
        </w:rPr>
        <w:t>:</w:t>
      </w:r>
    </w:p>
    <w:p w14:paraId="6762C910" w14:textId="62B5F36D" w:rsidR="00220ECA" w:rsidRPr="00220ECA" w:rsidRDefault="00220ECA" w:rsidP="00402DDA">
      <w:pPr>
        <w:ind w:right="139"/>
      </w:pPr>
      <w:r w:rsidRPr="00220ECA">
        <w:t xml:space="preserve">А) </w:t>
      </w:r>
      <w:r w:rsidR="00402DDA">
        <w:t>С</w:t>
      </w:r>
      <w:r w:rsidRPr="007B43EA">
        <w:t>мещение одних частиц металла относительно других</w:t>
      </w:r>
      <w:r w:rsidRPr="00220ECA">
        <w:t>;</w:t>
      </w:r>
    </w:p>
    <w:p w14:paraId="53C85031" w14:textId="490FBB81" w:rsidR="00220ECA" w:rsidRPr="00220ECA" w:rsidRDefault="00220ECA" w:rsidP="00402DDA">
      <w:pPr>
        <w:ind w:right="139"/>
      </w:pPr>
      <w:r w:rsidRPr="00220ECA">
        <w:t xml:space="preserve">Б) </w:t>
      </w:r>
      <w:r w:rsidR="00402DDA">
        <w:t>В</w:t>
      </w:r>
      <w:r w:rsidRPr="007B43EA">
        <w:t>резание острия зуба (клина) в обрабатываемую заготовку</w:t>
      </w:r>
      <w:r w:rsidRPr="00220ECA">
        <w:t>;</w:t>
      </w:r>
    </w:p>
    <w:p w14:paraId="46B9386C" w14:textId="0C7ECA74" w:rsidR="00220ECA" w:rsidRPr="00220ECA" w:rsidRDefault="00220ECA" w:rsidP="00402DDA">
      <w:pPr>
        <w:ind w:right="139"/>
      </w:pPr>
      <w:r w:rsidRPr="00220ECA">
        <w:t xml:space="preserve">В) </w:t>
      </w:r>
      <w:r w:rsidR="00402DDA">
        <w:t>О</w:t>
      </w:r>
      <w:r w:rsidRPr="007B43EA">
        <w:t>тделение образовавшейся стружки от обработанной поверхности</w:t>
      </w:r>
      <w:r w:rsidRPr="00220ECA">
        <w:t>;</w:t>
      </w:r>
    </w:p>
    <w:p w14:paraId="4AB67228" w14:textId="20A35CEB" w:rsidR="00220ECA" w:rsidRPr="00220ECA" w:rsidRDefault="00220ECA" w:rsidP="00402DDA">
      <w:pPr>
        <w:ind w:right="139"/>
      </w:pPr>
      <w:r w:rsidRPr="00220ECA">
        <w:t xml:space="preserve">Г) </w:t>
      </w:r>
      <w:r w:rsidR="00402DDA">
        <w:t>О</w:t>
      </w:r>
      <w:r w:rsidRPr="007B43EA">
        <w:t>бразование элементов стружки</w:t>
      </w:r>
      <w:r w:rsidRPr="00220ECA">
        <w:t>.</w:t>
      </w:r>
    </w:p>
    <w:p w14:paraId="54464A16" w14:textId="77777777" w:rsidR="00220ECA" w:rsidRPr="00220ECA" w:rsidRDefault="00220ECA" w:rsidP="00402DDA">
      <w:pPr>
        <w:ind w:right="139"/>
      </w:pPr>
      <w:r w:rsidRPr="00220ECA">
        <w:t>Правильный ответ: Б, А, Г, В.</w:t>
      </w:r>
    </w:p>
    <w:p w14:paraId="62753B9E" w14:textId="77777777" w:rsidR="00402DDA" w:rsidRPr="00402DDA" w:rsidRDefault="00220ECA" w:rsidP="00402DDA">
      <w:pPr>
        <w:ind w:right="139"/>
      </w:pPr>
      <w:r w:rsidRPr="00220ECA">
        <w:t xml:space="preserve">Компетенции (индикаторы): </w:t>
      </w:r>
      <w:r w:rsidR="00402DDA" w:rsidRPr="00402DDA">
        <w:t>ОПК-1 – ОПК-10.</w:t>
      </w:r>
    </w:p>
    <w:p w14:paraId="27951ADD" w14:textId="2FEE07E7" w:rsidR="00220ECA" w:rsidRDefault="00220ECA" w:rsidP="00402DDA">
      <w:pPr>
        <w:ind w:right="139"/>
      </w:pPr>
    </w:p>
    <w:p w14:paraId="58C1E00A" w14:textId="77777777" w:rsidR="00E960E1" w:rsidRPr="00B74867" w:rsidRDefault="00E960E1" w:rsidP="00E960E1"/>
    <w:p w14:paraId="60979256" w14:textId="09B449E3" w:rsidR="001D4B2F" w:rsidRPr="00402DDA" w:rsidRDefault="001D4B2F" w:rsidP="00402DDA">
      <w:r w:rsidRPr="00B74867">
        <w:lastRenderedPageBreak/>
        <w:t>3</w:t>
      </w:r>
      <w:r w:rsidR="00AD1045" w:rsidRPr="00B74867">
        <w:t xml:space="preserve">. Установите правильную последовательность </w:t>
      </w:r>
      <w:r w:rsidR="00E960E1" w:rsidRPr="00B74867">
        <w:rPr>
          <w:rFonts w:cs="Times New Roman"/>
          <w:szCs w:val="28"/>
        </w:rPr>
        <w:t>эт</w:t>
      </w:r>
      <w:r w:rsidRPr="00B74867">
        <w:rPr>
          <w:rFonts w:cs="Times New Roman"/>
          <w:szCs w:val="28"/>
        </w:rPr>
        <w:t>апов</w:t>
      </w:r>
      <w:r w:rsidR="00E960E1" w:rsidRPr="00B74867">
        <w:rPr>
          <w:rFonts w:cs="Times New Roman"/>
          <w:szCs w:val="28"/>
        </w:rPr>
        <w:t xml:space="preserve"> при производстве </w:t>
      </w:r>
      <w:r w:rsidRPr="00B74867">
        <w:rPr>
          <w:rFonts w:cs="Times New Roman"/>
          <w:szCs w:val="28"/>
        </w:rPr>
        <w:t>изделий машиностроения</w:t>
      </w:r>
    </w:p>
    <w:p w14:paraId="26AEA855" w14:textId="3CAFE26A" w:rsidR="001D4B2F" w:rsidRPr="00B74867" w:rsidRDefault="001D4B2F" w:rsidP="001D4B2F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А) </w:t>
      </w:r>
      <w:r w:rsidR="00402DDA">
        <w:rPr>
          <w:rFonts w:cs="Times New Roman"/>
          <w:szCs w:val="28"/>
        </w:rPr>
        <w:t>О</w:t>
      </w:r>
      <w:r w:rsidRPr="00B74867">
        <w:rPr>
          <w:rFonts w:cs="Times New Roman"/>
          <w:szCs w:val="28"/>
        </w:rPr>
        <w:t>бработка заготовок</w:t>
      </w:r>
    </w:p>
    <w:p w14:paraId="319A29BD" w14:textId="18A1118E" w:rsidR="001D4B2F" w:rsidRPr="00B74867" w:rsidRDefault="00402DDA" w:rsidP="001D4B2F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П</w:t>
      </w:r>
      <w:r w:rsidR="001D4B2F" w:rsidRPr="00B74867">
        <w:rPr>
          <w:rFonts w:cs="Times New Roman"/>
          <w:szCs w:val="28"/>
        </w:rPr>
        <w:t>олучение заготовок</w:t>
      </w:r>
    </w:p>
    <w:p w14:paraId="5CE4011D" w14:textId="279F7C9F" w:rsidR="00E960E1" w:rsidRPr="00B74867" w:rsidRDefault="001D4B2F" w:rsidP="001D4B2F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В</w:t>
      </w:r>
      <w:r w:rsidR="00402DDA">
        <w:rPr>
          <w:rFonts w:cs="Times New Roman"/>
          <w:szCs w:val="28"/>
        </w:rPr>
        <w:t>) О</w:t>
      </w:r>
      <w:r w:rsidR="00E960E1" w:rsidRPr="00B74867">
        <w:rPr>
          <w:rFonts w:cs="Times New Roman"/>
          <w:szCs w:val="28"/>
        </w:rPr>
        <w:t>бщая сборка изделий</w:t>
      </w:r>
    </w:p>
    <w:p w14:paraId="17E75E05" w14:textId="3C74C98D" w:rsidR="00AD1045" w:rsidRPr="00B74867" w:rsidRDefault="00AD1045" w:rsidP="0041387C">
      <w:r w:rsidRPr="00B74867">
        <w:t>Пра</w:t>
      </w:r>
      <w:r w:rsidR="0041387C" w:rsidRPr="00B74867">
        <w:t>в</w:t>
      </w:r>
      <w:r w:rsidRPr="00B74867">
        <w:t xml:space="preserve">ильный ответ: Б, </w:t>
      </w:r>
      <w:r w:rsidR="0041387C" w:rsidRPr="00B74867">
        <w:t xml:space="preserve">А, </w:t>
      </w:r>
      <w:r w:rsidR="006641E8" w:rsidRPr="00B74867">
        <w:t>В</w:t>
      </w:r>
      <w:r w:rsidR="008B5D91">
        <w:t>.</w:t>
      </w:r>
    </w:p>
    <w:p w14:paraId="6F92E036" w14:textId="77777777" w:rsidR="00402DDA" w:rsidRPr="00402DDA" w:rsidRDefault="00AD1045" w:rsidP="00402DDA">
      <w:r w:rsidRPr="00B74867">
        <w:t>Компетенции (индикаторы):</w:t>
      </w:r>
      <w:r w:rsidR="0041387C" w:rsidRPr="00B74867">
        <w:t xml:space="preserve"> </w:t>
      </w:r>
      <w:r w:rsidR="00402DDA" w:rsidRPr="00402DDA">
        <w:t>ОПК-1 – ОПК-10.</w:t>
      </w:r>
    </w:p>
    <w:p w14:paraId="38995AF5" w14:textId="62B17AD4" w:rsidR="00FA50AA" w:rsidRPr="00B74867" w:rsidRDefault="00FA50AA" w:rsidP="00402DDA">
      <w:pPr>
        <w:ind w:firstLine="0"/>
        <w:rPr>
          <w:b/>
        </w:rPr>
      </w:pPr>
    </w:p>
    <w:p w14:paraId="36990DE8" w14:textId="635FDD6B" w:rsidR="00874B3E" w:rsidRPr="00B74867" w:rsidRDefault="00874B3E" w:rsidP="00544109">
      <w:pPr>
        <w:rPr>
          <w:b/>
        </w:rPr>
      </w:pPr>
      <w:r w:rsidRPr="00B74867">
        <w:rPr>
          <w:b/>
        </w:rPr>
        <w:t>Задания открытого типа</w:t>
      </w:r>
    </w:p>
    <w:p w14:paraId="00E09C33" w14:textId="77777777" w:rsidR="00BD52C3" w:rsidRPr="00B74867" w:rsidRDefault="00BD52C3" w:rsidP="00544109">
      <w:pPr>
        <w:rPr>
          <w:b/>
        </w:rPr>
      </w:pPr>
    </w:p>
    <w:p w14:paraId="28B74DD5" w14:textId="72429F27" w:rsidR="00874B3E" w:rsidRPr="00B74867" w:rsidRDefault="00874B3E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AD1045">
      <w:pPr>
        <w:rPr>
          <w:i/>
        </w:rPr>
      </w:pPr>
    </w:p>
    <w:p w14:paraId="0DAF520F" w14:textId="2A00D64A" w:rsidR="007B0953" w:rsidRDefault="007B0953" w:rsidP="007B0953">
      <w:pPr>
        <w:rPr>
          <w:i/>
        </w:rPr>
      </w:pPr>
      <w:r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7D29AD25" w14:textId="77777777" w:rsidR="00A57F95" w:rsidRPr="00B74867" w:rsidRDefault="00A57F95" w:rsidP="007B0953">
      <w:pPr>
        <w:rPr>
          <w:b/>
          <w:i/>
        </w:rPr>
      </w:pPr>
    </w:p>
    <w:p w14:paraId="288A4566" w14:textId="40051EF9" w:rsidR="00066B8F" w:rsidRPr="00B74867" w:rsidRDefault="00A57F95" w:rsidP="00482615">
      <w:pPr>
        <w:rPr>
          <w:rStyle w:val="af7"/>
          <w:rFonts w:cs="Times New Roman"/>
          <w:b w:val="0"/>
          <w:shd w:val="clear" w:color="auto" w:fill="FFFFFF"/>
        </w:rPr>
      </w:pPr>
      <w:r>
        <w:rPr>
          <w:rStyle w:val="af7"/>
          <w:rFonts w:cs="Times New Roman"/>
          <w:b w:val="0"/>
          <w:shd w:val="clear" w:color="auto" w:fill="FFFFFF"/>
        </w:rPr>
        <w:t xml:space="preserve">1. </w:t>
      </w:r>
      <w:r w:rsidR="00066B8F" w:rsidRPr="00B74867">
        <w:rPr>
          <w:rStyle w:val="af7"/>
          <w:rFonts w:cs="Times New Roman"/>
          <w:b w:val="0"/>
          <w:shd w:val="clear" w:color="auto" w:fill="FFFFFF"/>
        </w:rPr>
        <w:t>Машиностроение</w:t>
      </w:r>
      <w:r w:rsidR="00066B8F" w:rsidRPr="00B74867">
        <w:rPr>
          <w:rFonts w:cs="Times New Roman"/>
          <w:shd w:val="clear" w:color="auto" w:fill="FFFFFF"/>
        </w:rPr>
        <w:t xml:space="preserve"> – это </w:t>
      </w:r>
      <w:r w:rsidR="00066B8F" w:rsidRPr="00B74867">
        <w:rPr>
          <w:szCs w:val="28"/>
        </w:rPr>
        <w:t xml:space="preserve">_______________ </w:t>
      </w:r>
      <w:r w:rsidR="00066B8F" w:rsidRPr="00B74867">
        <w:rPr>
          <w:rStyle w:val="af7"/>
          <w:rFonts w:cs="Times New Roman"/>
          <w:b w:val="0"/>
          <w:shd w:val="clear" w:color="auto" w:fill="FFFFFF"/>
        </w:rPr>
        <w:t>промышленности, занимающаяся проектированием, изготовлением и обслуживанием машин и оборудования</w:t>
      </w:r>
    </w:p>
    <w:p w14:paraId="1EC523D5" w14:textId="36AD58A1" w:rsidR="00482615" w:rsidRPr="00B74867" w:rsidRDefault="00AD1045" w:rsidP="00482615">
      <w:pPr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</w:t>
      </w:r>
      <w:r w:rsidR="00066B8F" w:rsidRPr="00B74867">
        <w:rPr>
          <w:rStyle w:val="af7"/>
          <w:rFonts w:cs="Times New Roman"/>
          <w:b w:val="0"/>
          <w:shd w:val="clear" w:color="auto" w:fill="FFFFFF"/>
        </w:rPr>
        <w:t>отрасль</w:t>
      </w:r>
    </w:p>
    <w:p w14:paraId="4A779745" w14:textId="77777777" w:rsidR="00A57F95" w:rsidRPr="00A57F95" w:rsidRDefault="00AD1045" w:rsidP="00A57F95">
      <w:pPr>
        <w:rPr>
          <w:szCs w:val="28"/>
        </w:rPr>
      </w:pPr>
      <w:r w:rsidRPr="00B74867">
        <w:rPr>
          <w:szCs w:val="28"/>
        </w:rPr>
        <w:t>Компетенции (индикаторы):</w:t>
      </w:r>
      <w:r w:rsidR="00482615" w:rsidRPr="00B74867">
        <w:rPr>
          <w:szCs w:val="28"/>
        </w:rPr>
        <w:t xml:space="preserve"> </w:t>
      </w:r>
      <w:r w:rsidR="00A57F95" w:rsidRPr="00A57F95">
        <w:rPr>
          <w:szCs w:val="28"/>
        </w:rPr>
        <w:t>ОПК-1 – ОПК-10.</w:t>
      </w:r>
    </w:p>
    <w:p w14:paraId="3F1E6312" w14:textId="1A18CE90" w:rsidR="00482615" w:rsidRPr="00B74867" w:rsidRDefault="00482615" w:rsidP="00A57F95">
      <w:pPr>
        <w:ind w:firstLine="0"/>
        <w:rPr>
          <w:i/>
          <w:szCs w:val="28"/>
        </w:rPr>
      </w:pPr>
    </w:p>
    <w:p w14:paraId="78D5FF30" w14:textId="1C494FEB" w:rsidR="00066B8F" w:rsidRPr="00A57F95" w:rsidRDefault="00066B8F" w:rsidP="00A57F95">
      <w:pPr>
        <w:rPr>
          <w:b/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>2. Правила внутреннего трудового распорядка</w:t>
      </w:r>
      <w:r w:rsidRPr="00B74867">
        <w:rPr>
          <w:rFonts w:cs="Times New Roman"/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Pr="00B74867">
        <w:rPr>
          <w:szCs w:val="28"/>
        </w:rPr>
        <w:t xml:space="preserve">_______________ </w:t>
      </w:r>
      <w:r w:rsidRPr="00B74867">
        <w:rPr>
          <w:rFonts w:cs="Times New Roman"/>
          <w:szCs w:val="28"/>
          <w:shd w:val="clear" w:color="auto" w:fill="FFFFFF"/>
        </w:rPr>
        <w:t>в организации</w:t>
      </w:r>
    </w:p>
    <w:p w14:paraId="22F0B00F" w14:textId="0AB5FECD" w:rsidR="00066B8F" w:rsidRPr="00B74867" w:rsidRDefault="00066B8F" w:rsidP="00066B8F">
      <w:r w:rsidRPr="00B74867">
        <w:t xml:space="preserve">Правильный ответ: </w:t>
      </w:r>
      <w:r w:rsidRPr="00B74867">
        <w:rPr>
          <w:rFonts w:cs="Times New Roman"/>
          <w:szCs w:val="28"/>
          <w:shd w:val="clear" w:color="auto" w:fill="FFFFFF"/>
        </w:rPr>
        <w:t>работы</w:t>
      </w:r>
      <w:r w:rsidR="00A57F95">
        <w:rPr>
          <w:rFonts w:cs="Times New Roman"/>
          <w:szCs w:val="28"/>
          <w:shd w:val="clear" w:color="auto" w:fill="FFFFFF"/>
        </w:rPr>
        <w:t>.</w:t>
      </w:r>
    </w:p>
    <w:p w14:paraId="7B151500" w14:textId="77777777" w:rsidR="00A57F95" w:rsidRPr="00A57F95" w:rsidRDefault="00066B8F" w:rsidP="00A57F95">
      <w:r w:rsidRPr="00B74867">
        <w:t xml:space="preserve">Компетенции (индикаторы): </w:t>
      </w:r>
      <w:r w:rsidR="00A57F95" w:rsidRPr="00A57F95">
        <w:t>ОПК-1 – ОПК-10.</w:t>
      </w:r>
    </w:p>
    <w:p w14:paraId="1218874F" w14:textId="0ADB05DD" w:rsidR="00AD1045" w:rsidRPr="00B74867" w:rsidRDefault="00AD1045" w:rsidP="00A57F95">
      <w:pPr>
        <w:ind w:firstLine="0"/>
        <w:rPr>
          <w:szCs w:val="28"/>
        </w:rPr>
      </w:pPr>
    </w:p>
    <w:p w14:paraId="4C7B97F5" w14:textId="0AD31F40" w:rsidR="007F555E" w:rsidRPr="00A57F95" w:rsidRDefault="007F555E" w:rsidP="00A57F95">
      <w:pPr>
        <w:rPr>
          <w:b/>
          <w:i/>
        </w:rPr>
      </w:pPr>
      <w:r w:rsidRPr="00345730">
        <w:rPr>
          <w:szCs w:val="28"/>
        </w:rPr>
        <w:t>3.</w:t>
      </w:r>
      <w:r w:rsidR="00A57F95">
        <w:rPr>
          <w:b/>
          <w:i/>
        </w:rPr>
        <w:t xml:space="preserve"> </w:t>
      </w:r>
      <w:r w:rsidRPr="00345730">
        <w:rPr>
          <w:szCs w:val="28"/>
        </w:rPr>
        <w:t>Износостойкий ___________ на поверхности режущего инструмента снижает трение и повышает стойкость к износу.</w:t>
      </w:r>
    </w:p>
    <w:p w14:paraId="3C8163D4" w14:textId="77777777" w:rsidR="007F555E" w:rsidRPr="00345730" w:rsidRDefault="007F555E" w:rsidP="007F555E">
      <w:pPr>
        <w:tabs>
          <w:tab w:val="left" w:pos="1564"/>
        </w:tabs>
        <w:rPr>
          <w:szCs w:val="28"/>
        </w:rPr>
      </w:pPr>
      <w:r w:rsidRPr="00345730">
        <w:rPr>
          <w:szCs w:val="28"/>
        </w:rPr>
        <w:t>Правильный ответ: слой.</w:t>
      </w:r>
    </w:p>
    <w:p w14:paraId="601A57BD" w14:textId="77777777" w:rsidR="00A57F95" w:rsidRPr="00A57F95" w:rsidRDefault="007F555E" w:rsidP="00A57F95">
      <w:pPr>
        <w:tabs>
          <w:tab w:val="left" w:pos="1564"/>
        </w:tabs>
        <w:rPr>
          <w:szCs w:val="28"/>
        </w:rPr>
      </w:pPr>
      <w:r w:rsidRPr="00345730">
        <w:rPr>
          <w:szCs w:val="28"/>
        </w:rPr>
        <w:t xml:space="preserve">Компетенции (индикаторы): </w:t>
      </w:r>
      <w:r w:rsidR="00A57F95" w:rsidRPr="00A57F95">
        <w:rPr>
          <w:szCs w:val="28"/>
        </w:rPr>
        <w:t>ОПК-1 – ОПК-10.</w:t>
      </w:r>
    </w:p>
    <w:p w14:paraId="7E3CE776" w14:textId="700A8EEF" w:rsidR="007F555E" w:rsidRPr="00345730" w:rsidRDefault="007F555E" w:rsidP="007F555E">
      <w:pPr>
        <w:tabs>
          <w:tab w:val="left" w:pos="1564"/>
        </w:tabs>
        <w:rPr>
          <w:szCs w:val="28"/>
        </w:rPr>
      </w:pPr>
    </w:p>
    <w:p w14:paraId="01888D90" w14:textId="51B8A37D" w:rsidR="007F555E" w:rsidRPr="00A57F95" w:rsidRDefault="007F555E" w:rsidP="00A57F95">
      <w:pPr>
        <w:rPr>
          <w:b/>
          <w:i/>
        </w:rPr>
      </w:pPr>
      <w:r w:rsidRPr="00345730">
        <w:rPr>
          <w:szCs w:val="28"/>
        </w:rPr>
        <w:t>4. Для обработки заготовок из твердых сплавов на токарных станках с ЧПУ часто применяют алмазное ____________ , которое обеспечивает высокую стойкость инструмента.</w:t>
      </w:r>
    </w:p>
    <w:p w14:paraId="6EAB6BCE" w14:textId="77777777" w:rsidR="007F555E" w:rsidRPr="00345730" w:rsidRDefault="007F555E" w:rsidP="007F555E">
      <w:pPr>
        <w:tabs>
          <w:tab w:val="left" w:pos="1564"/>
        </w:tabs>
        <w:rPr>
          <w:szCs w:val="28"/>
        </w:rPr>
      </w:pPr>
      <w:r w:rsidRPr="00345730">
        <w:rPr>
          <w:szCs w:val="28"/>
        </w:rPr>
        <w:t>Правильный ответ: напыление.</w:t>
      </w:r>
    </w:p>
    <w:p w14:paraId="151979B1" w14:textId="77777777" w:rsidR="00A57F95" w:rsidRPr="00A57F95" w:rsidRDefault="007F555E" w:rsidP="00A57F95">
      <w:pPr>
        <w:tabs>
          <w:tab w:val="left" w:pos="1564"/>
        </w:tabs>
        <w:rPr>
          <w:szCs w:val="28"/>
        </w:rPr>
      </w:pPr>
      <w:r w:rsidRPr="00345730">
        <w:rPr>
          <w:szCs w:val="28"/>
        </w:rPr>
        <w:t xml:space="preserve">Компетенции (индикаторы): </w:t>
      </w:r>
      <w:r w:rsidR="00A57F95" w:rsidRPr="00A57F95">
        <w:rPr>
          <w:szCs w:val="28"/>
        </w:rPr>
        <w:t>ОПК-1 – ОПК-10.</w:t>
      </w:r>
    </w:p>
    <w:p w14:paraId="0C771B01" w14:textId="2CC6041A" w:rsidR="007F555E" w:rsidRPr="009B1902" w:rsidRDefault="007F555E" w:rsidP="00A57F95">
      <w:pPr>
        <w:ind w:firstLine="0"/>
        <w:rPr>
          <w:rFonts w:cs="Times New Roman"/>
          <w:szCs w:val="28"/>
        </w:rPr>
      </w:pPr>
    </w:p>
    <w:p w14:paraId="1B31A1F9" w14:textId="69E89275" w:rsidR="00874B3E" w:rsidRPr="00B74867" w:rsidRDefault="00874B3E" w:rsidP="00A57F95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4C67FD65" w14:textId="77777777" w:rsidR="00F94EA4" w:rsidRDefault="00F94EA4" w:rsidP="00A57F95">
      <w:pPr>
        <w:ind w:firstLine="567"/>
        <w:rPr>
          <w:i/>
        </w:rPr>
      </w:pPr>
    </w:p>
    <w:p w14:paraId="29F94201" w14:textId="49B9630D" w:rsidR="007F555E" w:rsidRDefault="007F555E" w:rsidP="00A57F95">
      <w:pPr>
        <w:ind w:left="567" w:firstLine="142"/>
        <w:rPr>
          <w:i/>
        </w:rPr>
      </w:pPr>
      <w:r w:rsidRPr="00F94EA4">
        <w:rPr>
          <w:i/>
        </w:rPr>
        <w:t>Напишите пропущенное слово (словосочетание).</w:t>
      </w:r>
    </w:p>
    <w:p w14:paraId="6819B7DF" w14:textId="77777777" w:rsidR="00A57F95" w:rsidRPr="00F94EA4" w:rsidRDefault="00A57F95" w:rsidP="00A57F95">
      <w:pPr>
        <w:ind w:left="567" w:firstLine="142"/>
        <w:rPr>
          <w:i/>
        </w:rPr>
      </w:pPr>
    </w:p>
    <w:p w14:paraId="644ED27D" w14:textId="2F1A388E" w:rsidR="00F94EA4" w:rsidRPr="002E6AB2" w:rsidRDefault="00A57F95" w:rsidP="00A57F95">
      <w:pPr>
        <w:rPr>
          <w:szCs w:val="28"/>
        </w:rPr>
      </w:pPr>
      <w:r w:rsidRPr="00F94EA4">
        <w:t>1.</w:t>
      </w:r>
      <w:r>
        <w:t xml:space="preserve"> </w:t>
      </w:r>
      <w:r w:rsidR="00F94EA4" w:rsidRPr="002E6AB2">
        <w:rPr>
          <w:szCs w:val="28"/>
        </w:rPr>
        <w:t>Система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аварийной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остановки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должна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быть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проверена</w:t>
      </w:r>
      <w:r w:rsidR="00F94EA4" w:rsidRPr="00ED1C4A">
        <w:rPr>
          <w:szCs w:val="28"/>
        </w:rPr>
        <w:t xml:space="preserve"> </w:t>
      </w:r>
      <w:r w:rsidR="00F94EA4" w:rsidRPr="002E6AB2">
        <w:rPr>
          <w:szCs w:val="28"/>
        </w:rPr>
        <w:t>перед</w:t>
      </w:r>
      <w:r w:rsidR="00F94EA4" w:rsidRPr="00ED1C4A">
        <w:rPr>
          <w:szCs w:val="28"/>
        </w:rPr>
        <w:t xml:space="preserve"> </w:t>
      </w:r>
      <w:r w:rsidR="00F94EA4">
        <w:rPr>
          <w:szCs w:val="28"/>
        </w:rPr>
        <w:t xml:space="preserve">______ </w:t>
      </w:r>
      <w:r w:rsidR="00F94EA4" w:rsidRPr="00ED1C4A">
        <w:rPr>
          <w:szCs w:val="28"/>
        </w:rPr>
        <w:t>оборудования.</w:t>
      </w:r>
    </w:p>
    <w:p w14:paraId="3EEE0264" w14:textId="77777777" w:rsidR="00F94EA4" w:rsidRDefault="00F94EA4" w:rsidP="00F94EA4">
      <w:pPr>
        <w:ind w:left="567" w:firstLine="0"/>
        <w:rPr>
          <w:szCs w:val="28"/>
        </w:rPr>
      </w:pPr>
      <w:r w:rsidRPr="00ED1C4A">
        <w:rPr>
          <w:szCs w:val="28"/>
        </w:rPr>
        <w:t xml:space="preserve">Правильный ответ: </w:t>
      </w:r>
      <w:r>
        <w:rPr>
          <w:szCs w:val="28"/>
        </w:rPr>
        <w:t>запуском</w:t>
      </w:r>
      <w:r w:rsidRPr="00ED1C4A">
        <w:rPr>
          <w:szCs w:val="28"/>
        </w:rPr>
        <w:t>/</w:t>
      </w:r>
      <w:r>
        <w:rPr>
          <w:szCs w:val="28"/>
        </w:rPr>
        <w:t>включением</w:t>
      </w:r>
    </w:p>
    <w:p w14:paraId="1922610E" w14:textId="77777777" w:rsidR="00A57F95" w:rsidRPr="00A57F95" w:rsidRDefault="00F94EA4" w:rsidP="00A57F95">
      <w:pPr>
        <w:rPr>
          <w:szCs w:val="28"/>
        </w:rPr>
      </w:pPr>
      <w:r w:rsidRPr="00ED1C4A">
        <w:rPr>
          <w:szCs w:val="28"/>
        </w:rPr>
        <w:lastRenderedPageBreak/>
        <w:t xml:space="preserve">Компетенции (индикаторы): </w:t>
      </w:r>
      <w:r w:rsidR="00A57F95" w:rsidRPr="00A57F95">
        <w:rPr>
          <w:szCs w:val="28"/>
        </w:rPr>
        <w:t>ОПК-1 – ОПК-10.</w:t>
      </w:r>
    </w:p>
    <w:p w14:paraId="342B14D9" w14:textId="77777777" w:rsidR="00F94EA4" w:rsidRPr="00ED1C4A" w:rsidRDefault="00F94EA4" w:rsidP="00F94EA4">
      <w:pPr>
        <w:ind w:left="567"/>
        <w:rPr>
          <w:szCs w:val="28"/>
        </w:rPr>
      </w:pPr>
    </w:p>
    <w:p w14:paraId="73CB86F2" w14:textId="77E98B50" w:rsidR="00F94EA4" w:rsidRPr="00A57F95" w:rsidRDefault="00F94EA4" w:rsidP="00A57F95">
      <w:r>
        <w:rPr>
          <w:szCs w:val="28"/>
        </w:rPr>
        <w:t>2.</w:t>
      </w:r>
      <w:r w:rsidRPr="00F94EA4">
        <w:rPr>
          <w:i/>
        </w:rPr>
        <w:t xml:space="preserve"> </w:t>
      </w:r>
      <w:r>
        <w:rPr>
          <w:szCs w:val="28"/>
        </w:rPr>
        <w:t xml:space="preserve"> ___________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>предотвращает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>обратный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>поток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>жидкости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>в</w:t>
      </w:r>
      <w:r w:rsidRPr="00ED1C4A">
        <w:rPr>
          <w:szCs w:val="28"/>
        </w:rPr>
        <w:t xml:space="preserve"> </w:t>
      </w:r>
      <w:r w:rsidRPr="002E6AB2">
        <w:rPr>
          <w:szCs w:val="28"/>
        </w:rPr>
        <w:t xml:space="preserve">системе. </w:t>
      </w:r>
    </w:p>
    <w:p w14:paraId="6204E201" w14:textId="77777777" w:rsidR="00F94EA4" w:rsidRDefault="00F94EA4" w:rsidP="00A57F95">
      <w:pPr>
        <w:rPr>
          <w:szCs w:val="28"/>
        </w:rPr>
      </w:pPr>
      <w:r w:rsidRPr="002E6AB2">
        <w:rPr>
          <w:szCs w:val="28"/>
        </w:rPr>
        <w:t xml:space="preserve">Правильный ответ: </w:t>
      </w:r>
      <w:r>
        <w:rPr>
          <w:szCs w:val="28"/>
        </w:rPr>
        <w:t>о</w:t>
      </w:r>
      <w:r w:rsidRPr="002E6AB2">
        <w:rPr>
          <w:szCs w:val="28"/>
        </w:rPr>
        <w:t xml:space="preserve">братный клапан / </w:t>
      </w:r>
      <w:r>
        <w:rPr>
          <w:szCs w:val="28"/>
        </w:rPr>
        <w:t>з</w:t>
      </w:r>
      <w:r w:rsidRPr="002E6AB2">
        <w:rPr>
          <w:szCs w:val="28"/>
        </w:rPr>
        <w:t xml:space="preserve">апорный механизм. </w:t>
      </w:r>
    </w:p>
    <w:p w14:paraId="42D35950" w14:textId="77777777" w:rsidR="00A57F95" w:rsidRPr="00A57F95" w:rsidRDefault="00F94EA4" w:rsidP="00A57F95">
      <w:pPr>
        <w:rPr>
          <w:szCs w:val="28"/>
        </w:rPr>
      </w:pPr>
      <w:r w:rsidRPr="002E6AB2">
        <w:rPr>
          <w:szCs w:val="28"/>
        </w:rPr>
        <w:t xml:space="preserve">Компетенции (индикаторы): </w:t>
      </w:r>
      <w:r w:rsidR="00A57F95" w:rsidRPr="00A57F95">
        <w:rPr>
          <w:szCs w:val="28"/>
        </w:rPr>
        <w:t>ОПК-1 – ОПК-10.</w:t>
      </w:r>
    </w:p>
    <w:p w14:paraId="582172BE" w14:textId="77777777" w:rsidR="00DC5D95" w:rsidRPr="00B74867" w:rsidRDefault="00DC5D95" w:rsidP="00A57F95">
      <w:pPr>
        <w:tabs>
          <w:tab w:val="left" w:pos="284"/>
        </w:tabs>
      </w:pPr>
    </w:p>
    <w:p w14:paraId="6378BDBB" w14:textId="730F34F9" w:rsidR="00F94EA4" w:rsidRDefault="00F94EA4" w:rsidP="00A57F95">
      <w:r>
        <w:rPr>
          <w:szCs w:val="28"/>
        </w:rPr>
        <w:t>3.</w:t>
      </w:r>
      <w:r w:rsidRPr="00F94EA4">
        <w:rPr>
          <w:i/>
        </w:rPr>
        <w:t xml:space="preserve"> </w:t>
      </w:r>
      <w:r w:rsidRPr="00B062C3">
        <w:rPr>
          <w:szCs w:val="28"/>
        </w:rPr>
        <w:t xml:space="preserve">Сила </w:t>
      </w:r>
      <w:r w:rsidRPr="00B062C3">
        <w:rPr>
          <w:i/>
          <w:szCs w:val="28"/>
        </w:rPr>
        <w:t>Р</w:t>
      </w:r>
      <w:r w:rsidRPr="00B062C3">
        <w:rPr>
          <w:i/>
          <w:szCs w:val="28"/>
          <w:vertAlign w:val="subscript"/>
        </w:rPr>
        <w:t>y</w:t>
      </w:r>
      <w:r>
        <w:rPr>
          <w:szCs w:val="28"/>
        </w:rPr>
        <w:t xml:space="preserve"> </w:t>
      </w:r>
      <w:r w:rsidRPr="00B062C3">
        <w:rPr>
          <w:szCs w:val="28"/>
        </w:rPr>
        <w:t xml:space="preserve">определяет </w:t>
      </w:r>
      <w:r>
        <w:rPr>
          <w:szCs w:val="28"/>
        </w:rPr>
        <w:t>с</w:t>
      </w:r>
      <w:r w:rsidRPr="00A716BB">
        <w:rPr>
          <w:szCs w:val="28"/>
        </w:rPr>
        <w:t xml:space="preserve">илу отжима резца от </w:t>
      </w:r>
      <w:r>
        <w:rPr>
          <w:szCs w:val="28"/>
        </w:rPr>
        <w:t>_________ .</w:t>
      </w:r>
    </w:p>
    <w:p w14:paraId="2A13ADB7" w14:textId="77777777" w:rsidR="00F94EA4" w:rsidRDefault="00F94EA4" w:rsidP="00A57F95">
      <w:pPr>
        <w:pStyle w:val="af8"/>
        <w:ind w:left="0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>
        <w:t>детали</w:t>
      </w:r>
      <w:r>
        <w:rPr>
          <w:bCs/>
        </w:rPr>
        <w:t>/</w:t>
      </w:r>
      <w:r>
        <w:t>заготовки</w:t>
      </w:r>
      <w:r>
        <w:rPr>
          <w:bCs/>
        </w:rPr>
        <w:t>.</w:t>
      </w:r>
    </w:p>
    <w:p w14:paraId="4FFC05D8" w14:textId="37FB50BB" w:rsidR="00F94EA4" w:rsidRDefault="00F94EA4" w:rsidP="00A57F95">
      <w:pPr>
        <w:pStyle w:val="af8"/>
        <w:ind w:left="0" w:firstLine="709"/>
      </w:pPr>
      <w:r>
        <w:t xml:space="preserve">Компетенции (индикаторы): </w:t>
      </w:r>
    </w:p>
    <w:p w14:paraId="6FE3C817" w14:textId="77777777" w:rsidR="00DC5D95" w:rsidRPr="00B74867" w:rsidRDefault="00DC5D95" w:rsidP="00A57F95">
      <w:pPr>
        <w:rPr>
          <w:i/>
        </w:rPr>
      </w:pPr>
    </w:p>
    <w:p w14:paraId="15E89694" w14:textId="7B3906F1" w:rsidR="007B0953" w:rsidRPr="00B74867" w:rsidRDefault="00F94EA4" w:rsidP="00A57F95">
      <w:pPr>
        <w:rPr>
          <w:i/>
        </w:rPr>
      </w:pPr>
      <w:r>
        <w:rPr>
          <w:szCs w:val="28"/>
        </w:rPr>
        <w:t>4</w:t>
      </w:r>
      <w:r w:rsidR="00066B8F" w:rsidRPr="00B74867">
        <w:rPr>
          <w:szCs w:val="28"/>
        </w:rPr>
        <w:t>.</w:t>
      </w:r>
      <w:r w:rsidR="00066B8F" w:rsidRPr="00B74867">
        <w:rPr>
          <w:rFonts w:cs="Times New Roman"/>
          <w:szCs w:val="28"/>
          <w:shd w:val="clear" w:color="auto" w:fill="FFFFFF"/>
        </w:rPr>
        <w:t xml:space="preserve"> </w:t>
      </w:r>
      <w:r w:rsidR="007B0953" w:rsidRPr="00B74867">
        <w:rPr>
          <w:i/>
        </w:rPr>
        <w:t xml:space="preserve">Дайте ответ на вопрос </w:t>
      </w:r>
    </w:p>
    <w:p w14:paraId="06F160AB" w14:textId="5CC99994" w:rsidR="00066B8F" w:rsidRPr="00B74867" w:rsidRDefault="00066B8F" w:rsidP="00A57F95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 xml:space="preserve">Для </w:t>
      </w:r>
      <w:r w:rsidRPr="00B74867">
        <w:rPr>
          <w:szCs w:val="28"/>
        </w:rPr>
        <w:t xml:space="preserve">чего </w:t>
      </w:r>
      <w:r w:rsidRPr="00B74867">
        <w:rPr>
          <w:rFonts w:cs="Times New Roman"/>
          <w:szCs w:val="28"/>
          <w:shd w:val="clear" w:color="auto" w:fill="FFFFFF"/>
        </w:rPr>
        <w:t>применяются штангенциркули и микрометры для измерения линейных размеров деталей,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14:paraId="75164414" w14:textId="74342FD4" w:rsidR="00066B8F" w:rsidRPr="00B74867" w:rsidRDefault="00066B8F" w:rsidP="00A57F95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Pr="00B74867">
        <w:rPr>
          <w:rFonts w:cs="Times New Roman"/>
          <w:szCs w:val="28"/>
          <w:shd w:val="clear" w:color="auto" w:fill="FFFFFF"/>
        </w:rPr>
        <w:t>к</w:t>
      </w:r>
      <w:r w:rsidRPr="00B74867">
        <w:rPr>
          <w:rStyle w:val="af7"/>
          <w:b w:val="0"/>
          <w:szCs w:val="28"/>
          <w:shd w:val="clear" w:color="auto" w:fill="FFFFFF"/>
        </w:rPr>
        <w:t>онтроля точности размеров</w:t>
      </w:r>
      <w:r w:rsidR="007B0953" w:rsidRPr="00B74867">
        <w:rPr>
          <w:rStyle w:val="af7"/>
          <w:b w:val="0"/>
          <w:szCs w:val="28"/>
          <w:shd w:val="clear" w:color="auto" w:fill="FFFFFF"/>
        </w:rPr>
        <w:t xml:space="preserve"> / контроля размеров / контроля</w:t>
      </w:r>
      <w:r w:rsidR="00F94EA4">
        <w:rPr>
          <w:rStyle w:val="af7"/>
          <w:b w:val="0"/>
          <w:szCs w:val="28"/>
          <w:shd w:val="clear" w:color="auto" w:fill="FFFFFF"/>
        </w:rPr>
        <w:t>.</w:t>
      </w:r>
    </w:p>
    <w:p w14:paraId="12D8EAD7" w14:textId="77777777" w:rsidR="00A57F95" w:rsidRPr="00A57F95" w:rsidRDefault="00066B8F" w:rsidP="00A57F9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 w:rsidR="00A57F95" w:rsidRPr="00A57F95">
        <w:rPr>
          <w:szCs w:val="28"/>
        </w:rPr>
        <w:t>ОПК-1 – ОПК-10.</w:t>
      </w:r>
    </w:p>
    <w:p w14:paraId="2F499A64" w14:textId="21C8F0DC" w:rsidR="00DC5D95" w:rsidRDefault="00DC5D95" w:rsidP="00066B8F"/>
    <w:p w14:paraId="0FD241CD" w14:textId="786C802F" w:rsidR="00A62DE5" w:rsidRPr="00B74867" w:rsidRDefault="00874B3E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840510">
      <w:pPr>
        <w:rPr>
          <w:b/>
        </w:rPr>
      </w:pPr>
    </w:p>
    <w:p w14:paraId="16CA6C86" w14:textId="72A338FC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r w:rsidR="00A57F95">
        <w:rPr>
          <w:rFonts w:cs="Times New Roman"/>
          <w:bCs/>
          <w:szCs w:val="28"/>
        </w:rPr>
        <w:t>производственной</w:t>
      </w:r>
      <w:r w:rsidR="00A24237" w:rsidRPr="00A24237">
        <w:rPr>
          <w:rFonts w:cs="Times New Roman"/>
          <w:szCs w:val="28"/>
        </w:rPr>
        <w:t xml:space="preserve"> </w:t>
      </w:r>
      <w:r w:rsidR="00A24237" w:rsidRPr="00B74867">
        <w:rPr>
          <w:rFonts w:cs="Times New Roman"/>
          <w:szCs w:val="28"/>
        </w:rPr>
        <w:t>практики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0F35DE66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A57F95">
        <w:rPr>
          <w:rFonts w:cs="Times New Roman"/>
          <w:bCs/>
          <w:szCs w:val="28"/>
        </w:rPr>
        <w:t>производственной</w:t>
      </w:r>
      <w:r w:rsidRPr="00B74867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52B65192" w14:textId="6B641F8A" w:rsidR="001B78D0" w:rsidRPr="00B74867" w:rsidRDefault="001B78D0" w:rsidP="001B78D0">
      <w:pPr>
        <w:rPr>
          <w:rFonts w:cs="Times New Roman"/>
          <w:szCs w:val="28"/>
        </w:rPr>
      </w:pPr>
      <w:bookmarkStart w:id="1" w:name="_Hlk183287415"/>
      <w:r w:rsidRPr="00B74867">
        <w:rPr>
          <w:rFonts w:cs="Times New Roman"/>
          <w:szCs w:val="28"/>
        </w:rPr>
        <w:t>Время выполнения – 1</w:t>
      </w:r>
      <w:r w:rsidR="00F94EA4">
        <w:rPr>
          <w:rFonts w:cs="Times New Roman"/>
          <w:szCs w:val="28"/>
        </w:rPr>
        <w:t>5</w:t>
      </w:r>
      <w:r w:rsidRPr="00B74867">
        <w:rPr>
          <w:rFonts w:cs="Times New Roman"/>
          <w:szCs w:val="28"/>
        </w:rPr>
        <w:t> часов.</w:t>
      </w:r>
    </w:p>
    <w:p w14:paraId="37641FA3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171E82A4" w14:textId="291B4801" w:rsidR="001B78D0" w:rsidRPr="00B74867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A57F95">
        <w:rPr>
          <w:rFonts w:cs="Times New Roman"/>
          <w:bCs/>
          <w:szCs w:val="28"/>
        </w:rPr>
        <w:t>производственной</w:t>
      </w:r>
      <w:r w:rsidR="00A24237">
        <w:rPr>
          <w:rFonts w:eastAsia="Times New Roman"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1B78D0">
      <w:pPr>
        <w:rPr>
          <w:rFonts w:cs="Times New Roman"/>
          <w:szCs w:val="28"/>
        </w:rPr>
      </w:pPr>
    </w:p>
    <w:p w14:paraId="29F254B1" w14:textId="24F1688C" w:rsidR="001B78D0" w:rsidRDefault="001B78D0" w:rsidP="001B78D0">
      <w:pPr>
        <w:rPr>
          <w:rFonts w:cs="Times New Roman"/>
          <w:szCs w:val="28"/>
        </w:rPr>
      </w:pPr>
      <w:r w:rsidRPr="00B74867">
        <w:rPr>
          <w:rFonts w:cs="Times New Roman"/>
          <w:szCs w:val="28"/>
        </w:rPr>
        <w:lastRenderedPageBreak/>
        <w:t xml:space="preserve">Критерии оценивания: соответствие подготовленной презентации для защиты отчета о прохождении </w:t>
      </w:r>
      <w:r w:rsidR="00A57F95">
        <w:rPr>
          <w:rFonts w:cs="Times New Roman"/>
          <w:bCs/>
          <w:szCs w:val="28"/>
        </w:rPr>
        <w:t>производственной</w:t>
      </w:r>
      <w:r w:rsidR="00A57F95" w:rsidRPr="00B74867">
        <w:rPr>
          <w:rFonts w:cs="Times New Roman"/>
          <w:szCs w:val="28"/>
        </w:rPr>
        <w:t xml:space="preserve"> </w:t>
      </w:r>
      <w:r w:rsidRPr="00B74867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4FAA6E9A" w14:textId="77777777" w:rsidR="00A57F95" w:rsidRPr="00A57F95" w:rsidRDefault="00A57F95" w:rsidP="00A57F95">
      <w:pPr>
        <w:rPr>
          <w:rFonts w:cs="Times New Roman"/>
          <w:szCs w:val="28"/>
        </w:rPr>
      </w:pPr>
      <w:r w:rsidRPr="00A57F95">
        <w:rPr>
          <w:rFonts w:cs="Times New Roman"/>
          <w:szCs w:val="28"/>
        </w:rPr>
        <w:t>Компетенции (индикаторы): ОПК-1 – ОПК-10.</w:t>
      </w:r>
    </w:p>
    <w:p w14:paraId="5C44926F" w14:textId="77777777" w:rsidR="00A57F95" w:rsidRPr="00B74867" w:rsidRDefault="00A57F95" w:rsidP="001B78D0">
      <w:pPr>
        <w:rPr>
          <w:rFonts w:cs="Times New Roman"/>
          <w:szCs w:val="28"/>
        </w:rPr>
      </w:pPr>
      <w:bookmarkStart w:id="2" w:name="_GoBack"/>
      <w:bookmarkEnd w:id="1"/>
      <w:bookmarkEnd w:id="2"/>
    </w:p>
    <w:sectPr w:rsidR="00A57F95" w:rsidRPr="00B7486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A0D5" w14:textId="77777777" w:rsidR="007B56FC" w:rsidRDefault="007B56FC" w:rsidP="006943A0">
      <w:r>
        <w:separator/>
      </w:r>
    </w:p>
  </w:endnote>
  <w:endnote w:type="continuationSeparator" w:id="0">
    <w:p w14:paraId="742F1E6C" w14:textId="77777777" w:rsidR="007B56FC" w:rsidRDefault="007B56F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BE7E8D8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57F95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8124" w14:textId="77777777" w:rsidR="007B56FC" w:rsidRDefault="007B56FC" w:rsidP="006943A0">
      <w:r>
        <w:separator/>
      </w:r>
    </w:p>
  </w:footnote>
  <w:footnote w:type="continuationSeparator" w:id="0">
    <w:p w14:paraId="0493ECCC" w14:textId="77777777" w:rsidR="007B56FC" w:rsidRDefault="007B56F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67"/>
    <w:multiLevelType w:val="hybridMultilevel"/>
    <w:tmpl w:val="EC287BAA"/>
    <w:lvl w:ilvl="0" w:tplc="CFCA188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0709F"/>
    <w:multiLevelType w:val="hybridMultilevel"/>
    <w:tmpl w:val="F022057A"/>
    <w:lvl w:ilvl="0" w:tplc="FE9C44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4DAD"/>
    <w:multiLevelType w:val="hybridMultilevel"/>
    <w:tmpl w:val="F828DB30"/>
    <w:lvl w:ilvl="0" w:tplc="6714F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4727C"/>
    <w:multiLevelType w:val="hybridMultilevel"/>
    <w:tmpl w:val="B246CDF6"/>
    <w:lvl w:ilvl="0" w:tplc="CFBE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52D8D"/>
    <w:rsid w:val="0006311A"/>
    <w:rsid w:val="00066B8F"/>
    <w:rsid w:val="00090D03"/>
    <w:rsid w:val="000B7A70"/>
    <w:rsid w:val="000D01B5"/>
    <w:rsid w:val="001053E4"/>
    <w:rsid w:val="0015257F"/>
    <w:rsid w:val="00172F27"/>
    <w:rsid w:val="00185D86"/>
    <w:rsid w:val="00186255"/>
    <w:rsid w:val="001B78D0"/>
    <w:rsid w:val="001D4B2F"/>
    <w:rsid w:val="00217F62"/>
    <w:rsid w:val="00220ECA"/>
    <w:rsid w:val="00225DD5"/>
    <w:rsid w:val="00245D21"/>
    <w:rsid w:val="00297A08"/>
    <w:rsid w:val="002A0645"/>
    <w:rsid w:val="002F20EB"/>
    <w:rsid w:val="00312A53"/>
    <w:rsid w:val="00347C37"/>
    <w:rsid w:val="00393741"/>
    <w:rsid w:val="003B0A3F"/>
    <w:rsid w:val="003C7DFD"/>
    <w:rsid w:val="003E352E"/>
    <w:rsid w:val="00402DDA"/>
    <w:rsid w:val="0041387C"/>
    <w:rsid w:val="00461D7F"/>
    <w:rsid w:val="00482615"/>
    <w:rsid w:val="004D662D"/>
    <w:rsid w:val="004F1F14"/>
    <w:rsid w:val="004F45AC"/>
    <w:rsid w:val="00544109"/>
    <w:rsid w:val="00562B7A"/>
    <w:rsid w:val="005759BD"/>
    <w:rsid w:val="00577027"/>
    <w:rsid w:val="005A6954"/>
    <w:rsid w:val="005B4FFB"/>
    <w:rsid w:val="005C5BBC"/>
    <w:rsid w:val="005F304C"/>
    <w:rsid w:val="006008AE"/>
    <w:rsid w:val="006108A9"/>
    <w:rsid w:val="006340AE"/>
    <w:rsid w:val="00641C17"/>
    <w:rsid w:val="006641E8"/>
    <w:rsid w:val="00682FA3"/>
    <w:rsid w:val="006943A0"/>
    <w:rsid w:val="006A0D90"/>
    <w:rsid w:val="006D02BF"/>
    <w:rsid w:val="00736951"/>
    <w:rsid w:val="00742B11"/>
    <w:rsid w:val="007620E8"/>
    <w:rsid w:val="007B0953"/>
    <w:rsid w:val="007B56FC"/>
    <w:rsid w:val="007C76C5"/>
    <w:rsid w:val="007F555E"/>
    <w:rsid w:val="008034E9"/>
    <w:rsid w:val="008159DB"/>
    <w:rsid w:val="00840510"/>
    <w:rsid w:val="00864246"/>
    <w:rsid w:val="00874B3E"/>
    <w:rsid w:val="008B5D91"/>
    <w:rsid w:val="008C1727"/>
    <w:rsid w:val="008D1097"/>
    <w:rsid w:val="008D77C8"/>
    <w:rsid w:val="00915F5D"/>
    <w:rsid w:val="00930658"/>
    <w:rsid w:val="009319EB"/>
    <w:rsid w:val="009561D9"/>
    <w:rsid w:val="00964B29"/>
    <w:rsid w:val="009836DD"/>
    <w:rsid w:val="00990B0C"/>
    <w:rsid w:val="009B1902"/>
    <w:rsid w:val="009B6C90"/>
    <w:rsid w:val="009E2A2D"/>
    <w:rsid w:val="009E3CE7"/>
    <w:rsid w:val="009F744D"/>
    <w:rsid w:val="00A07227"/>
    <w:rsid w:val="00A24237"/>
    <w:rsid w:val="00A528C0"/>
    <w:rsid w:val="00A53394"/>
    <w:rsid w:val="00A57F95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62252"/>
    <w:rsid w:val="00B66087"/>
    <w:rsid w:val="00B72A8F"/>
    <w:rsid w:val="00B74867"/>
    <w:rsid w:val="00B7649F"/>
    <w:rsid w:val="00B87150"/>
    <w:rsid w:val="00B92FF7"/>
    <w:rsid w:val="00B94381"/>
    <w:rsid w:val="00BB4E23"/>
    <w:rsid w:val="00BC4D7B"/>
    <w:rsid w:val="00BD52C3"/>
    <w:rsid w:val="00C23FF1"/>
    <w:rsid w:val="00C27C79"/>
    <w:rsid w:val="00C446EB"/>
    <w:rsid w:val="00C53C1E"/>
    <w:rsid w:val="00C74995"/>
    <w:rsid w:val="00C81F97"/>
    <w:rsid w:val="00CB47F4"/>
    <w:rsid w:val="00D40AD6"/>
    <w:rsid w:val="00D42A86"/>
    <w:rsid w:val="00D9223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960E1"/>
    <w:rsid w:val="00EE3EC9"/>
    <w:rsid w:val="00F27B2F"/>
    <w:rsid w:val="00F3589D"/>
    <w:rsid w:val="00F41C91"/>
    <w:rsid w:val="00F45B3E"/>
    <w:rsid w:val="00F546E6"/>
    <w:rsid w:val="00F56FA1"/>
    <w:rsid w:val="00F90DBE"/>
    <w:rsid w:val="00F94EA4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"/>
    <w:basedOn w:val="a"/>
    <w:link w:val="af9"/>
    <w:uiPriority w:val="1"/>
    <w:qFormat/>
    <w:rsid w:val="00641C17"/>
    <w:pPr>
      <w:widowControl w:val="0"/>
      <w:autoSpaceDE w:val="0"/>
      <w:autoSpaceDN w:val="0"/>
      <w:ind w:left="142" w:firstLine="0"/>
      <w:jc w:val="left"/>
    </w:pPr>
    <w:rPr>
      <w:rFonts w:eastAsia="Times New Roman" w:cs="Times New Roman"/>
      <w:kern w:val="0"/>
      <w:szCs w:val="28"/>
      <w14:ligatures w14:val="none"/>
    </w:rPr>
  </w:style>
  <w:style w:type="character" w:customStyle="1" w:styleId="af9">
    <w:name w:val="Основной текст Знак"/>
    <w:basedOn w:val="a1"/>
    <w:link w:val="af8"/>
    <w:uiPriority w:val="1"/>
    <w:rsid w:val="00641C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futurismarkdown-paragraph">
    <w:name w:val="futurismarkdown-paragraph"/>
    <w:basedOn w:val="a"/>
    <w:rsid w:val="00641C1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62B7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2B7A"/>
    <w:pPr>
      <w:widowControl w:val="0"/>
      <w:autoSpaceDE w:val="0"/>
      <w:autoSpaceDN w:val="0"/>
      <w:spacing w:line="302" w:lineRule="exact"/>
      <w:ind w:left="107"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F"/>
    <w:rsid w:val="00315413"/>
    <w:rsid w:val="005C7589"/>
    <w:rsid w:val="0091107B"/>
    <w:rsid w:val="00991B05"/>
    <w:rsid w:val="009D699F"/>
    <w:rsid w:val="00AE2A91"/>
    <w:rsid w:val="00CB2FFE"/>
    <w:rsid w:val="00E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9F"/>
    <w:rPr>
      <w:color w:val="808080"/>
    </w:rPr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cp:lastPrinted>2025-03-06T19:17:00Z</cp:lastPrinted>
  <dcterms:created xsi:type="dcterms:W3CDTF">2025-04-17T12:45:00Z</dcterms:created>
  <dcterms:modified xsi:type="dcterms:W3CDTF">2025-04-17T12:45:00Z</dcterms:modified>
</cp:coreProperties>
</file>