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C8D9C" w14:textId="77777777" w:rsidR="00C358DA" w:rsidRDefault="00DC17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Комплект оценочных материалов по производственной</w:t>
      </w:r>
    </w:p>
    <w:p w14:paraId="7AC16B6A" w14:textId="77777777" w:rsidR="00C358DA" w:rsidRDefault="00DC17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(проектно-технологической) практике</w:t>
      </w:r>
    </w:p>
    <w:p w14:paraId="6942C83A" w14:textId="77777777" w:rsidR="00C358DA" w:rsidRDefault="00C358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0849B0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 закрытого типа</w:t>
      </w:r>
    </w:p>
    <w:p w14:paraId="52FFBF00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 закрытого типа на выбор правильного ответа</w:t>
      </w:r>
    </w:p>
    <w:p w14:paraId="384F4994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Целью производственной практики является:</w:t>
      </w:r>
    </w:p>
    <w:p w14:paraId="54C67FCA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получение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студентами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профессиональных умений и навыков в области мехатроники и робототехники;</w:t>
      </w:r>
    </w:p>
    <w:p w14:paraId="5E215E18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получение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студентами </w:t>
      </w:r>
      <w:r>
        <w:rPr>
          <w:rFonts w:ascii="Times New Roman" w:eastAsia="Times New Roman" w:hAnsi="Times New Roman" w:cs="Times New Roman"/>
          <w:sz w:val="28"/>
          <w:szCs w:val="28"/>
        </w:rPr>
        <w:t>профессиональных знаний, умений и навыков в области мехатроники и робототехники;</w:t>
      </w:r>
    </w:p>
    <w:p w14:paraId="4123A645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приобретение студентами практических навыков и компетенций в сфере профессиональной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в области мехатроники и робототехники;</w:t>
      </w:r>
    </w:p>
    <w:p w14:paraId="0FAE7FF5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ответ: В.</w:t>
      </w:r>
    </w:p>
    <w:p w14:paraId="346F9A25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Компетенции: УК-2.1, УК-2.2, УК-2.3, ПК-1.3</w:t>
      </w:r>
    </w:p>
    <w:p w14:paraId="38794380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 закрытого типа на установление соответствия</w:t>
      </w:r>
    </w:p>
    <w:p w14:paraId="1F1F58F9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Установите соответствие общепрофессиональных компетенций и знаниями и умениями, формирование которых предусмотрено программой производственной практики: </w:t>
      </w:r>
    </w:p>
    <w:tbl>
      <w:tblPr>
        <w:tblStyle w:val="aa"/>
        <w:tblW w:w="9571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6"/>
      </w:tblGrid>
      <w:tr w:rsidR="00C358DA" w14:paraId="31A93A9D" w14:textId="77777777">
        <w:tc>
          <w:tcPr>
            <w:tcW w:w="4785" w:type="dxa"/>
          </w:tcPr>
          <w:p w14:paraId="10A50946" w14:textId="77777777" w:rsidR="00C358DA" w:rsidRDefault="00DC1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ОПК-13.1: знает основные критерии контроля качества изделий и объектов;</w:t>
            </w:r>
          </w:p>
          <w:p w14:paraId="26617A7A" w14:textId="77777777" w:rsidR="00C358DA" w:rsidRDefault="00DC1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14:paraId="04A46F11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Знать: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способы выполнения контроля качества изделий и объектов в сфере профессиональной деятельности, связанной с мехатроникой и робототехникой;</w:t>
            </w:r>
          </w:p>
          <w:p w14:paraId="3345A35D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выполнять контроль качества изделий и объектов в сфере профессиональной деятельности; </w:t>
            </w:r>
          </w:p>
          <w:p w14:paraId="1198E581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Владеть: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Умением выполнять контроль качества изделий и объектов в сфере профессиональной деятельности</w:t>
            </w:r>
          </w:p>
        </w:tc>
      </w:tr>
      <w:tr w:rsidR="00C358DA" w14:paraId="7C0E5FF4" w14:textId="77777777">
        <w:tc>
          <w:tcPr>
            <w:tcW w:w="4785" w:type="dxa"/>
          </w:tcPr>
          <w:p w14:paraId="443A6E14" w14:textId="77777777" w:rsidR="00C358DA" w:rsidRDefault="00DC1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 ОПК-13.2: умеет выполнять контроль качества изделий и объектов в сфере профессиональной деятельности</w:t>
            </w:r>
          </w:p>
        </w:tc>
        <w:tc>
          <w:tcPr>
            <w:tcW w:w="4786" w:type="dxa"/>
          </w:tcPr>
          <w:p w14:paraId="109DD554" w14:textId="77777777" w:rsidR="00C358DA" w:rsidRDefault="00DC17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Знать: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основные критерии контроля качества изделий и объектов, связанные с мехатронными и робототехническими устройствами;</w:t>
            </w:r>
          </w:p>
          <w:p w14:paraId="120DA5C0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выполнять контроль качества изделий и объектов в сфере профессиональной деятельности;</w:t>
            </w:r>
          </w:p>
          <w:p w14:paraId="309C6D00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Владеть: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навыками решения стандартных задач профессиональной деятельности с применением контроля качества изделий и объектов в сфере профессиональной деятельности.</w:t>
            </w:r>
          </w:p>
        </w:tc>
      </w:tr>
      <w:tr w:rsidR="00C358DA" w14:paraId="3A22EE08" w14:textId="77777777">
        <w:tc>
          <w:tcPr>
            <w:tcW w:w="4785" w:type="dxa"/>
          </w:tcPr>
          <w:p w14:paraId="4E84145E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ОПК-13.3: владеет методами контроля качества робототехнических систем и узлов в отдельности</w:t>
            </w:r>
          </w:p>
        </w:tc>
        <w:tc>
          <w:tcPr>
            <w:tcW w:w="4786" w:type="dxa"/>
          </w:tcPr>
          <w:p w14:paraId="3C0E3663" w14:textId="77777777" w:rsidR="00C358DA" w:rsidRDefault="00DC17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методы контроля качества робототехнических систем и узлов в отдельности.</w:t>
            </w:r>
          </w:p>
          <w:p w14:paraId="08493E73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контроля качества робототехнических систем и узлов в отдельности.</w:t>
            </w:r>
          </w:p>
          <w:p w14:paraId="7CED6404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Владеть: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методами контроля качества робототехнических систем и узлов в отдельности.</w:t>
            </w:r>
          </w:p>
        </w:tc>
      </w:tr>
    </w:tbl>
    <w:p w14:paraId="6912770E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Правильные ответы: </w:t>
      </w:r>
    </w:p>
    <w:tbl>
      <w:tblPr>
        <w:tblStyle w:val="ab"/>
        <w:tblW w:w="9571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90"/>
        <w:gridCol w:w="3190"/>
        <w:gridCol w:w="3191"/>
      </w:tblGrid>
      <w:tr w:rsidR="00C358DA" w14:paraId="7068A811" w14:textId="77777777">
        <w:tc>
          <w:tcPr>
            <w:tcW w:w="3190" w:type="dxa"/>
          </w:tcPr>
          <w:p w14:paraId="046E3F3D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14:paraId="147CB0E6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14:paraId="0E9B21B4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58DA" w14:paraId="3A5AD1BD" w14:textId="77777777">
        <w:tc>
          <w:tcPr>
            <w:tcW w:w="3190" w:type="dxa"/>
          </w:tcPr>
          <w:p w14:paraId="7A047E6C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90" w:type="dxa"/>
          </w:tcPr>
          <w:p w14:paraId="1972E4F5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1" w:type="dxa"/>
          </w:tcPr>
          <w:p w14:paraId="67C637E2" w14:textId="77777777" w:rsidR="00C358DA" w:rsidRDefault="00DC177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14:paraId="492D0412" w14:textId="77777777" w:rsidR="00C358DA" w:rsidRDefault="00C358DA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5F01FA28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Компетенции (индикаторы): УК-2.1, УК-2.2, УК-2.3, ОПК-13.1, ОПК-13.2, ОПК-13.3, ПК-1.3.</w:t>
      </w:r>
    </w:p>
    <w:p w14:paraId="69E6C5A4" w14:textId="77777777" w:rsidR="00C358DA" w:rsidRDefault="00C358DA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5539211C" w14:textId="77777777" w:rsidR="00C358DA" w:rsidRDefault="00C358DA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BB804AB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Задания закрытого типа на установление правильной последовательности</w:t>
      </w:r>
    </w:p>
    <w:p w14:paraId="2D97D144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Расположите в правильном порядке элементы отчета по производственной практике:</w:t>
      </w:r>
    </w:p>
    <w:p w14:paraId="3443D992" w14:textId="77777777" w:rsidR="00C358DA" w:rsidRDefault="00DC1771">
      <w:pPr>
        <w:pBdr>
          <w:top w:val="nil"/>
          <w:left w:val="nil"/>
          <w:bottom w:val="nil"/>
          <w:right w:val="nil"/>
          <w:between w:val="nil"/>
        </w:pBdr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содержание;</w:t>
      </w:r>
    </w:p>
    <w:p w14:paraId="29FE94E6" w14:textId="77777777" w:rsidR="00C358DA" w:rsidRDefault="00DC1771">
      <w:pPr>
        <w:pBdr>
          <w:top w:val="nil"/>
          <w:left w:val="nil"/>
          <w:bottom w:val="nil"/>
          <w:right w:val="nil"/>
          <w:between w:val="nil"/>
        </w:pBdr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дневник практики;</w:t>
      </w:r>
    </w:p>
    <w:p w14:paraId="26A313BF" w14:textId="77777777" w:rsidR="00C358DA" w:rsidRDefault="00DC1771">
      <w:pPr>
        <w:pBdr>
          <w:top w:val="nil"/>
          <w:left w:val="nil"/>
          <w:bottom w:val="nil"/>
          <w:right w:val="nil"/>
          <w:between w:val="nil"/>
        </w:pBdr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введение;</w:t>
      </w:r>
    </w:p>
    <w:p w14:paraId="59395835" w14:textId="77777777" w:rsidR="00C358DA" w:rsidRDefault="00DC1771">
      <w:pPr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титульный лист;</w:t>
      </w:r>
    </w:p>
    <w:p w14:paraId="07F9D095" w14:textId="77777777" w:rsidR="00C358DA" w:rsidRDefault="00DC1771">
      <w:pPr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основная часть;</w:t>
      </w:r>
    </w:p>
    <w:p w14:paraId="15C3AA1D" w14:textId="77777777" w:rsidR="00C358DA" w:rsidRDefault="00DC1771">
      <w:pPr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е) приложения;</w:t>
      </w:r>
    </w:p>
    <w:p w14:paraId="0E61E70A" w14:textId="77777777" w:rsidR="00C358DA" w:rsidRDefault="00DC1771">
      <w:pPr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ж) список использованной литературы;</w:t>
      </w:r>
    </w:p>
    <w:p w14:paraId="5CE92F91" w14:textId="77777777" w:rsidR="00C358DA" w:rsidRDefault="00DC1771">
      <w:pPr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з) выводы и предложения.</w:t>
      </w:r>
    </w:p>
    <w:p w14:paraId="78D2ABB5" w14:textId="77777777" w:rsidR="00C358DA" w:rsidRDefault="00DC17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ответ: Г, Б, А, В, Д, З, Ж, Е.</w:t>
      </w:r>
    </w:p>
    <w:p w14:paraId="45123D62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Компетенции (индикаторы):  УК-2.1, УК-2.2, УК-2.3.</w:t>
      </w:r>
    </w:p>
    <w:p w14:paraId="67C9B18A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Расположите в правильном порядке этапы производственной практики:</w:t>
      </w:r>
    </w:p>
    <w:p w14:paraId="3FACEC46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самостоятельная работа в рамках практики</w:t>
      </w:r>
    </w:p>
    <w:p w14:paraId="67F11DE8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лекция-инструктаж по технике безопасности</w:t>
      </w:r>
    </w:p>
    <w:p w14:paraId="28153D60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обработка и анализ полученной информации;</w:t>
      </w:r>
    </w:p>
    <w:p w14:paraId="51E05B86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ознакомление с деятельностью предприятия, правилами его внутреннего распорядка, обзорная экскурсия по предприятию;</w:t>
      </w:r>
    </w:p>
    <w:p w14:paraId="272400BE" w14:textId="77777777" w:rsidR="00C358DA" w:rsidRDefault="00DC1771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 изучение структуры предприятия, технической и организационной документации;</w:t>
      </w:r>
    </w:p>
    <w:p w14:paraId="2B3D436E" w14:textId="77777777" w:rsidR="00C358DA" w:rsidRDefault="00DC1771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 выполнение заданий по практике под наставлением руководителя от предприятия;</w:t>
      </w:r>
    </w:p>
    <w:p w14:paraId="68509499" w14:textId="77777777" w:rsidR="00C358DA" w:rsidRDefault="00DC1771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ж) подготовка отчета по практике; </w:t>
      </w:r>
    </w:p>
    <w:p w14:paraId="76618FEA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з) защита отчета.</w:t>
      </w:r>
    </w:p>
    <w:p w14:paraId="17DAF826" w14:textId="77777777" w:rsidR="00C358DA" w:rsidRDefault="00DC17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ответ: Б, Г, Д, Е, А, В, Ж, З.</w:t>
      </w:r>
    </w:p>
    <w:p w14:paraId="466E9243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Компетенции (индикаторы): УК-2.1, УК-2.2, УК-2.3.</w:t>
      </w:r>
    </w:p>
    <w:p w14:paraId="1AEDE09F" w14:textId="77777777" w:rsidR="00C358DA" w:rsidRDefault="00C358DA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2CEE3CB" w14:textId="77777777" w:rsidR="00C358DA" w:rsidRDefault="00C358DA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605A6C8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Задания открытого типа на дополнение</w:t>
      </w:r>
    </w:p>
    <w:p w14:paraId="61DC1DCC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Одним из основных отчётных документов, характеризующих и подтверждающих прохождение студентом практики является_________практики.</w:t>
      </w:r>
    </w:p>
    <w:p w14:paraId="546FFE77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ответ: дневник</w:t>
      </w:r>
    </w:p>
    <w:p w14:paraId="6781EF86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Компетенции (индикаторы):  УК-2.1, УК-2.2, УК-2.3, ОПК-13.1, ОПК-13.2, ОПК-13.3.</w:t>
      </w:r>
    </w:p>
    <w:p w14:paraId="7ECECEC7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Способ проведения производственной практики:__________.</w:t>
      </w:r>
    </w:p>
    <w:p w14:paraId="5EDFA619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ответ: стационарный</w:t>
      </w:r>
    </w:p>
    <w:p w14:paraId="44F3E606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Компетенции (индикаторы):  УК-2.1, УК-2.2, УК-2.3.</w:t>
      </w:r>
    </w:p>
    <w:p w14:paraId="5BCC3EF5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 открытого типа с кратким свободным ответом</w:t>
      </w:r>
    </w:p>
    <w:p w14:paraId="4598217C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Краткая характеристика студента, входящая в отзыв о выполнении программы практики включает______________.</w:t>
      </w:r>
    </w:p>
    <w:p w14:paraId="78495BC6" w14:textId="77777777" w:rsidR="00C358DA" w:rsidRDefault="00DC17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Правильный ответ должен содержать следующие смысловые элементы (обязательный минимум): степень выполнения задания практики, уровень теоретической подготовки, умение решать поставленные задачи, дисциплина, исполнительность и инициативность в работе.</w:t>
      </w:r>
    </w:p>
    <w:p w14:paraId="3152B0F1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Компетенции (индикаторы):  УК-2.1, УК-2.2, УК-2.3, ОПК-13.1, ОПК-13.2, ОПК-13.3, ПК-1.3.</w:t>
      </w:r>
    </w:p>
    <w:p w14:paraId="4C5AEAB0" w14:textId="77777777" w:rsidR="00C358DA" w:rsidRDefault="00DC17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Форма аттестации по итогам производственной практики проводится__________.</w:t>
      </w:r>
    </w:p>
    <w:p w14:paraId="56EA334F" w14:textId="77777777" w:rsidR="00C358DA" w:rsidRDefault="00DC17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Правильный ответ должен содержать следующие смысловые элементы (обязательный минимум): в форме защиты письменного отчета, оформленного в соответствии с установленными требованиями.</w:t>
      </w:r>
    </w:p>
    <w:p w14:paraId="71BF4193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Компетенции (индикаторы): УК-2.1, УК-2.2, УК-2.3, ОПК-13.1, ОПК-13.2, ОПК-13.3, ПК-1.3. </w:t>
      </w:r>
    </w:p>
    <w:p w14:paraId="5143A979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 открытого типа с развернутым ответом</w:t>
      </w:r>
    </w:p>
    <w:p w14:paraId="2BC97793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1.Тема: Защита отчета о прохождении производственной практики.</w:t>
      </w:r>
    </w:p>
    <w:p w14:paraId="6AFD1C77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14:paraId="0B39E7D0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Подготовка презентации для защиты отчета о прохождении производственной практики:</w:t>
      </w:r>
    </w:p>
    <w:p w14:paraId="477EBD4D" w14:textId="77777777" w:rsidR="00C358DA" w:rsidRDefault="00DC17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презентации должно отражать содержание всех разделов отчета о практике;</w:t>
      </w:r>
    </w:p>
    <w:p w14:paraId="6431094A" w14:textId="77777777" w:rsidR="00C358DA" w:rsidRDefault="00DC17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слайдов презентации – не менее десяти;</w:t>
      </w:r>
    </w:p>
    <w:p w14:paraId="483E3F50" w14:textId="77777777" w:rsidR="00C358DA" w:rsidRDefault="00DC17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r18ty46hok4g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презентации: первый слайд – титульный, второй слайд – задачи практики в соответствии с индивидуальным планом, следующие слайды – характеристика содержания основной части отчета в соответствии с ее структурой, предпоследний слайд – выводы по результатам практики и предложения по усовершенствованию ее организации и содержания, последний слайд – контакты обучающегося и руководителя практики;</w:t>
      </w:r>
    </w:p>
    <w:p w14:paraId="170FBB54" w14:textId="77777777" w:rsidR="00C358DA" w:rsidRDefault="00DC17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презентации – стандартные требования, использование встроенных цветовых схем, шрифтов, возможностей визуализации информации.</w:t>
      </w:r>
    </w:p>
    <w:p w14:paraId="51924222" w14:textId="77777777" w:rsidR="00C358DA" w:rsidRDefault="00DC17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iinamm3xp2e2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Время выполнения – 4 часа.</w:t>
      </w:r>
    </w:p>
    <w:p w14:paraId="72FFEA2A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Ожидаемый результат: презентация для защиты отчета о прохождении производственной практики.</w:t>
      </w:r>
    </w:p>
    <w:p w14:paraId="5EC748F6" w14:textId="77777777" w:rsidR="00C358DA" w:rsidRDefault="00DC17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Критерии оценивания: соответствие подготовленной презентации для защиты отчета о прохождении производственной практики требованиям по структуре, содержанию и оформлению.</w:t>
      </w:r>
    </w:p>
    <w:p w14:paraId="1E470160" w14:textId="77777777" w:rsidR="00C358DA" w:rsidRDefault="00DC17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Компетенции: УК-2.1, УК-2.2, УК-2.3, ПК-1.3.</w:t>
      </w:r>
    </w:p>
    <w:p w14:paraId="250C8AF5" w14:textId="77777777" w:rsidR="00C358DA" w:rsidRDefault="00C358D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358D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DB4E596-9D2D-41F5-B38C-908504BB7B3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66175C8-094D-4F38-9448-7565570C92EC}"/>
    <w:embedBold r:id="rId3" w:fontKey="{B8A2038B-027C-4C89-918B-9EE9C9EFB87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0B5D3D4-5AC4-446C-9952-33163E990E3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1EA4DB16-9B3D-42AD-B263-D9AF7DE61B03}"/>
    <w:embedItalic r:id="rId6" w:fontKey="{157C1635-AC6E-4259-97E1-C85DBAAABF0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8227F69D-B954-406A-8C77-20842FE16B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3C7B40"/>
    <w:multiLevelType w:val="multilevel"/>
    <w:tmpl w:val="4CACBE2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82045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8DA"/>
    <w:rsid w:val="003B665A"/>
    <w:rsid w:val="008C0AA5"/>
    <w:rsid w:val="009C0825"/>
    <w:rsid w:val="00C358DA"/>
    <w:rsid w:val="00D8710E"/>
    <w:rsid w:val="00DA0461"/>
    <w:rsid w:val="00DC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46737B"/>
  <w15:docId w15:val="{A95B3AFB-B20E-4F08-8F58-51201F974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EA1"/>
    <w:rPr>
      <w:rFonts w:eastAsiaTheme="minorEastAsi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aliases w:val="Bullet List,FooterText,numbered,List Paragraph"/>
    <w:basedOn w:val="a"/>
    <w:link w:val="a5"/>
    <w:uiPriority w:val="34"/>
    <w:qFormat/>
    <w:rsid w:val="00C01EA1"/>
    <w:pPr>
      <w:ind w:left="720"/>
      <w:contextualSpacing/>
    </w:pPr>
  </w:style>
  <w:style w:type="table" w:styleId="a6">
    <w:name w:val="Table Grid"/>
    <w:basedOn w:val="a1"/>
    <w:uiPriority w:val="59"/>
    <w:rsid w:val="007379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0"/>
    <w:rsid w:val="007379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0">
    <w:name w:val="Default Знак"/>
    <w:basedOn w:val="a0"/>
    <w:link w:val="Default"/>
    <w:rsid w:val="007379F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Абзац списка Знак"/>
    <w:aliases w:val="Bullet List Знак,FooterText Знак,numbered Знак,List Paragraph Знак"/>
    <w:link w:val="a4"/>
    <w:uiPriority w:val="34"/>
    <w:locked/>
    <w:rsid w:val="00F120C9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1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20C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tY2B9CWQ1E2C6XvfqL0DEZowcQ==">CgMxLjAyDmgucjE4dHk0NmhvazRnMg5oLmlpbmFtbTN4cDJlMjgAciExSWRVQ1lPcDVzWmc1QkFjdG84aEVuSHpXMWZhNnNKQ2k=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854</Words>
  <Characters>4868</Characters>
  <Application>Microsoft Office Word</Application>
  <DocSecurity>0</DocSecurity>
  <Lines>40</Lines>
  <Paragraphs>11</Paragraphs>
  <ScaleCrop>false</ScaleCrop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 Кузьменко</cp:lastModifiedBy>
  <cp:revision>4</cp:revision>
  <dcterms:created xsi:type="dcterms:W3CDTF">2025-03-21T10:48:00Z</dcterms:created>
  <dcterms:modified xsi:type="dcterms:W3CDTF">2025-03-23T21:55:00Z</dcterms:modified>
</cp:coreProperties>
</file>