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0C5F" w14:textId="77777777" w:rsidR="003C66D9" w:rsidRPr="00CD1C94" w:rsidRDefault="003C66D9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6923FF">
        <w:rPr>
          <w:b/>
          <w:bCs/>
          <w:sz w:val="28"/>
          <w:szCs w:val="28"/>
          <w:lang w:val="ru-RU"/>
        </w:rPr>
        <w:br/>
      </w:r>
      <w:r w:rsidRPr="00CD1C94">
        <w:rPr>
          <w:b/>
          <w:bCs/>
          <w:sz w:val="28"/>
          <w:szCs w:val="28"/>
          <w:lang w:val="ru-RU"/>
        </w:rPr>
        <w:t xml:space="preserve"> </w:t>
      </w:r>
      <w:r w:rsidRPr="00AE1E92">
        <w:rPr>
          <w:b/>
          <w:bCs/>
          <w:sz w:val="28"/>
          <w:szCs w:val="28"/>
          <w:lang w:val="ru-RU"/>
        </w:rPr>
        <w:t>«Аппаратная реализация промышленных логических контроллеров»</w:t>
      </w:r>
    </w:p>
    <w:p w14:paraId="1991519C" w14:textId="77777777" w:rsidR="003C66D9" w:rsidRPr="006923FF" w:rsidRDefault="003C66D9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6F490E1" w14:textId="77777777" w:rsidR="003C66D9" w:rsidRPr="006923FF" w:rsidRDefault="003C66D9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1F670552" w14:textId="77777777" w:rsidR="003C66D9" w:rsidRPr="006923FF" w:rsidRDefault="003C66D9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4E43DEC0" w14:textId="77777777" w:rsidR="003C66D9" w:rsidRPr="006923FF" w:rsidRDefault="003C66D9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1CC53BED" w14:textId="77777777" w:rsidR="003C66D9" w:rsidRPr="006923FF" w:rsidRDefault="003C66D9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598B436" w14:textId="77777777" w:rsidR="003C66D9" w:rsidRPr="006923FF" w:rsidRDefault="003C66D9" w:rsidP="00BB2ECE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5E464F89" w14:textId="77777777" w:rsidR="003C66D9" w:rsidRDefault="003C66D9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4A662564" w14:textId="77777777" w:rsidR="003C66D9" w:rsidRPr="003268D3" w:rsidRDefault="003C66D9" w:rsidP="003268D3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1. </w:t>
      </w:r>
      <w:r w:rsidRPr="003268D3">
        <w:rPr>
          <w:color w:val="auto"/>
          <w:sz w:val="28"/>
          <w:szCs w:val="28"/>
          <w:lang w:val="ru-RU"/>
        </w:rPr>
        <w:t>Что из перечисленного не относ</w:t>
      </w:r>
      <w:r>
        <w:rPr>
          <w:color w:val="auto"/>
          <w:sz w:val="28"/>
          <w:szCs w:val="28"/>
          <w:lang w:val="ru-RU"/>
        </w:rPr>
        <w:t>и</w:t>
      </w:r>
      <w:r w:rsidRPr="003268D3">
        <w:rPr>
          <w:color w:val="auto"/>
          <w:sz w:val="28"/>
          <w:szCs w:val="28"/>
          <w:lang w:val="ru-RU"/>
        </w:rPr>
        <w:t>тся к целям стандарта МЭК 61131-3:</w:t>
      </w:r>
    </w:p>
    <w:p w14:paraId="4BB55960" w14:textId="77777777" w:rsidR="003C66D9" w:rsidRPr="003268D3" w:rsidRDefault="003C66D9" w:rsidP="003268D3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А)</w:t>
      </w:r>
      <w:r w:rsidRPr="003268D3">
        <w:rPr>
          <w:color w:val="auto"/>
          <w:sz w:val="28"/>
          <w:szCs w:val="28"/>
          <w:lang w:val="ru-RU"/>
        </w:rPr>
        <w:t xml:space="preserve"> создание языков программирования, ориентированных на технологов</w:t>
      </w:r>
    </w:p>
    <w:p w14:paraId="07328EDF" w14:textId="77777777" w:rsidR="003C66D9" w:rsidRPr="003268D3" w:rsidRDefault="003C66D9" w:rsidP="003268D3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Б)</w:t>
      </w:r>
      <w:r w:rsidRPr="003268D3">
        <w:rPr>
          <w:color w:val="auto"/>
          <w:sz w:val="28"/>
          <w:szCs w:val="28"/>
          <w:lang w:val="ru-RU"/>
        </w:rPr>
        <w:t xml:space="preserve"> повышение скорости и качества разработки программ для ПЛК</w:t>
      </w:r>
    </w:p>
    <w:p w14:paraId="399FB011" w14:textId="77777777" w:rsidR="003C66D9" w:rsidRPr="003268D3" w:rsidRDefault="003C66D9" w:rsidP="003268D3">
      <w:pPr>
        <w:pStyle w:val="Defaul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В)</w:t>
      </w:r>
      <w:r w:rsidRPr="003268D3">
        <w:rPr>
          <w:color w:val="auto"/>
          <w:sz w:val="28"/>
          <w:szCs w:val="28"/>
          <w:lang w:val="ru-RU"/>
        </w:rPr>
        <w:t xml:space="preserve"> исключение этапа дополнительного обучения при смене типа ПЛК</w:t>
      </w:r>
    </w:p>
    <w:p w14:paraId="3E3258B6" w14:textId="77777777" w:rsidR="003C66D9" w:rsidRDefault="003C66D9" w:rsidP="003268D3">
      <w:pPr>
        <w:pStyle w:val="Default"/>
        <w:rPr>
          <w:rFonts w:cs="Calibri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Г)</w:t>
      </w:r>
      <w:r w:rsidRPr="003268D3">
        <w:rPr>
          <w:color w:val="auto"/>
          <w:sz w:val="28"/>
          <w:szCs w:val="28"/>
          <w:lang w:val="ru-RU"/>
        </w:rPr>
        <w:t xml:space="preserve"> создание языков ориентированных на автоматизацию эксперимента и математическую обработку их результатов</w:t>
      </w:r>
    </w:p>
    <w:p w14:paraId="2C822479" w14:textId="77777777" w:rsidR="003C66D9" w:rsidRPr="00FF3CBA" w:rsidRDefault="003C66D9" w:rsidP="00326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F3CBA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Г</w:t>
      </w:r>
    </w:p>
    <w:p w14:paraId="17BDEE15" w14:textId="77777777" w:rsidR="003C66D9" w:rsidRPr="003268D3" w:rsidRDefault="003C66D9" w:rsidP="00326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BA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FF3CBA">
        <w:rPr>
          <w:rFonts w:ascii="Times New Roman" w:hAnsi="Times New Roman" w:cs="Times New Roman"/>
          <w:sz w:val="28"/>
          <w:szCs w:val="28"/>
        </w:rPr>
        <w:t>ПК-3.2</w:t>
      </w:r>
    </w:p>
    <w:p w14:paraId="6C6350FA" w14:textId="77777777" w:rsidR="003C66D9" w:rsidRDefault="003C66D9" w:rsidP="003268D3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39266D3F" w14:textId="77777777" w:rsidR="003C66D9" w:rsidRPr="006923FF" w:rsidRDefault="003C66D9" w:rsidP="00263A64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1239EF6B" w14:textId="77777777" w:rsidR="003C66D9" w:rsidRPr="00112279" w:rsidRDefault="003C66D9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53A29411" w14:textId="77777777" w:rsidR="003C66D9" w:rsidRDefault="003C66D9" w:rsidP="00112279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059C3">
        <w:rPr>
          <w:sz w:val="28"/>
          <w:szCs w:val="28"/>
          <w:lang w:val="ru-RU"/>
        </w:rPr>
        <w:t>Укажите, какие высказывания относятся к языку FBD</w:t>
      </w:r>
    </w:p>
    <w:p w14:paraId="1F1732DC" w14:textId="77777777" w:rsidR="003C66D9" w:rsidRDefault="003C66D9" w:rsidP="00112279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Pr="002059C3">
        <w:rPr>
          <w:sz w:val="28"/>
          <w:szCs w:val="28"/>
          <w:lang w:val="ru-RU"/>
        </w:rPr>
        <w:t>: предназначен в основном для выполнения сложных математических вычислений, описания сложных функций</w:t>
      </w:r>
    </w:p>
    <w:p w14:paraId="5806DDDD" w14:textId="77777777" w:rsidR="003C66D9" w:rsidRDefault="003C66D9" w:rsidP="00112279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</w:t>
      </w:r>
      <w:r w:rsidRPr="002059C3">
        <w:rPr>
          <w:sz w:val="28"/>
          <w:szCs w:val="28"/>
          <w:lang w:val="ru-RU"/>
        </w:rPr>
        <w:t xml:space="preserve"> удобен для схемотехников, которые легко могут составить электрическую схему системы управления на "жесткой логике", но не имеют опыта программирования</w:t>
      </w:r>
    </w:p>
    <w:p w14:paraId="1A7A4D1E" w14:textId="77777777" w:rsidR="003C66D9" w:rsidRDefault="003C66D9" w:rsidP="00112279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 w:rsidRPr="002059C3">
        <w:rPr>
          <w:sz w:val="28"/>
          <w:szCs w:val="28"/>
          <w:lang w:val="ru-RU"/>
        </w:rPr>
        <w:t xml:space="preserve"> используется в случаях, когда требуется получить оптимизированный код для реализации критических секций программы</w:t>
      </w:r>
    </w:p>
    <w:p w14:paraId="60ED259A" w14:textId="77777777" w:rsidR="003C66D9" w:rsidRDefault="003C66D9" w:rsidP="00112279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 w:rsidRPr="002059C3">
        <w:rPr>
          <w:sz w:val="28"/>
          <w:szCs w:val="28"/>
          <w:lang w:val="ru-RU"/>
        </w:rPr>
        <w:t xml:space="preserve"> его блоки инкапсулируют данные и методы, чем напоминают объектно-ориентированные языки программирования</w:t>
      </w:r>
    </w:p>
    <w:p w14:paraId="04C87D82" w14:textId="77777777" w:rsidR="003C66D9" w:rsidRDefault="003C66D9" w:rsidP="00112279">
      <w:pPr>
        <w:pStyle w:val="Default"/>
        <w:jc w:val="both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</w:t>
      </w:r>
      <w:r w:rsidRPr="002059C3">
        <w:rPr>
          <w:sz w:val="28"/>
          <w:szCs w:val="28"/>
          <w:lang w:val="ru-RU"/>
        </w:rPr>
        <w:t xml:space="preserve"> в основе языка лежит понятие аккумулятора и переходов по меткам</w:t>
      </w:r>
    </w:p>
    <w:p w14:paraId="1A83A1AC" w14:textId="77777777" w:rsidR="003C66D9" w:rsidRPr="00FF3CBA" w:rsidRDefault="003C66D9" w:rsidP="0011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3CBA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Правильные ответы: </w:t>
      </w: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FF3CBA">
        <w:rPr>
          <w:rFonts w:ascii="Times New Roman" w:hAnsi="Times New Roman" w:cs="Times New Roman"/>
          <w:sz w:val="28"/>
          <w:szCs w:val="28"/>
          <w:lang w:eastAsia="uk-UA"/>
        </w:rPr>
        <w:t>, Г</w:t>
      </w:r>
    </w:p>
    <w:p w14:paraId="46DDF4DD" w14:textId="77777777" w:rsidR="003C66D9" w:rsidRPr="00B900E9" w:rsidRDefault="003C66D9" w:rsidP="00112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CBA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FF3CBA">
        <w:rPr>
          <w:rFonts w:ascii="Times New Roman" w:hAnsi="Times New Roman" w:cs="Times New Roman"/>
          <w:sz w:val="28"/>
          <w:szCs w:val="28"/>
        </w:rPr>
        <w:t>ПК-3.2</w:t>
      </w:r>
    </w:p>
    <w:p w14:paraId="4C0790A9" w14:textId="77777777" w:rsidR="003C66D9" w:rsidRDefault="003C66D9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59457D15" w14:textId="77777777" w:rsidR="003C66D9" w:rsidRPr="00FF3CBA" w:rsidRDefault="003C66D9" w:rsidP="00263A64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FF3CBA">
        <w:rPr>
          <w:sz w:val="28"/>
          <w:szCs w:val="28"/>
          <w:lang w:val="ru-RU"/>
        </w:rPr>
        <w:t>. Программирование ПЛК производиться с помощью (путем):</w:t>
      </w:r>
    </w:p>
    <w:p w14:paraId="59DC78BA" w14:textId="77777777" w:rsidR="003C66D9" w:rsidRPr="00FF3CBA" w:rsidRDefault="003C66D9" w:rsidP="00263A64">
      <w:pPr>
        <w:pStyle w:val="Default"/>
        <w:rPr>
          <w:sz w:val="28"/>
          <w:szCs w:val="28"/>
          <w:lang w:val="ru-RU"/>
        </w:rPr>
      </w:pPr>
      <w:r w:rsidRPr="00FF3CBA">
        <w:rPr>
          <w:sz w:val="28"/>
          <w:szCs w:val="28"/>
          <w:lang w:val="ru-RU"/>
        </w:rPr>
        <w:t>А) замены управляющей платы</w:t>
      </w:r>
    </w:p>
    <w:p w14:paraId="7A105933" w14:textId="77777777" w:rsidR="003C66D9" w:rsidRPr="00FF3CBA" w:rsidRDefault="003C66D9" w:rsidP="00FE22E4">
      <w:pPr>
        <w:pStyle w:val="Default"/>
        <w:jc w:val="both"/>
        <w:rPr>
          <w:sz w:val="28"/>
          <w:szCs w:val="28"/>
          <w:lang w:val="ru-RU"/>
        </w:rPr>
      </w:pPr>
      <w:r w:rsidRPr="00FF3CBA">
        <w:rPr>
          <w:sz w:val="28"/>
          <w:szCs w:val="28"/>
          <w:lang w:val="ru-RU"/>
        </w:rPr>
        <w:t>Б) персонального компьютера, на котором устанавливается специальное программное обеспечение</w:t>
      </w:r>
    </w:p>
    <w:p w14:paraId="603AED5D" w14:textId="77777777" w:rsidR="003C66D9" w:rsidRPr="00FF3CBA" w:rsidRDefault="003C66D9" w:rsidP="00263A64">
      <w:pPr>
        <w:pStyle w:val="Default"/>
        <w:rPr>
          <w:sz w:val="28"/>
          <w:szCs w:val="28"/>
          <w:lang w:val="ru-RU"/>
        </w:rPr>
      </w:pPr>
      <w:r w:rsidRPr="00FF3CBA">
        <w:rPr>
          <w:sz w:val="28"/>
          <w:szCs w:val="28"/>
          <w:lang w:val="ru-RU"/>
        </w:rPr>
        <w:t>В) переносного пульта для программирования</w:t>
      </w:r>
    </w:p>
    <w:p w14:paraId="4FB10218" w14:textId="77777777" w:rsidR="003C66D9" w:rsidRPr="00FF3CBA" w:rsidRDefault="003C66D9" w:rsidP="00263A64">
      <w:pPr>
        <w:pStyle w:val="Default"/>
        <w:rPr>
          <w:sz w:val="28"/>
          <w:szCs w:val="28"/>
          <w:lang w:val="ru-RU"/>
        </w:rPr>
      </w:pPr>
      <w:r w:rsidRPr="00FF3CBA">
        <w:rPr>
          <w:sz w:val="28"/>
          <w:szCs w:val="28"/>
          <w:lang w:val="ru-RU"/>
        </w:rPr>
        <w:t>Г) кнопок, расположенных на лицевой панели</w:t>
      </w:r>
    </w:p>
    <w:p w14:paraId="54AA2F7B" w14:textId="77777777" w:rsidR="003C66D9" w:rsidRPr="00FF3CBA" w:rsidRDefault="003C66D9" w:rsidP="0057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F3CBA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Б, В, Г</w:t>
      </w:r>
    </w:p>
    <w:p w14:paraId="1FEC5694" w14:textId="77777777" w:rsidR="003C66D9" w:rsidRPr="00675B13" w:rsidRDefault="003C66D9" w:rsidP="0057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BA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FF3CBA">
        <w:rPr>
          <w:rFonts w:ascii="Times New Roman" w:hAnsi="Times New Roman" w:cs="Times New Roman"/>
          <w:sz w:val="28"/>
          <w:szCs w:val="28"/>
        </w:rPr>
        <w:t>ПК-3.2</w:t>
      </w:r>
    </w:p>
    <w:p w14:paraId="48C23DE3" w14:textId="77777777" w:rsidR="003C66D9" w:rsidRDefault="003C66D9" w:rsidP="0057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D0A4D" w14:textId="77777777" w:rsidR="003C66D9" w:rsidRDefault="003C66D9" w:rsidP="0057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107D5" w14:textId="77777777" w:rsidR="003C66D9" w:rsidRDefault="003C66D9" w:rsidP="00112279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К </w:t>
      </w:r>
      <w:r w:rsidRPr="00AF71EB">
        <w:rPr>
          <w:sz w:val="28"/>
          <w:szCs w:val="28"/>
          <w:lang w:val="ru-RU"/>
        </w:rPr>
        <w:t>выходным устройствам дискретного (ключевого) типа относятся:</w:t>
      </w:r>
    </w:p>
    <w:p w14:paraId="57666ABE" w14:textId="77777777" w:rsidR="003C66D9" w:rsidRDefault="003C66D9" w:rsidP="00112279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А) </w:t>
      </w:r>
      <w:r w:rsidRPr="00AF71EB">
        <w:rPr>
          <w:sz w:val="28"/>
          <w:szCs w:val="28"/>
          <w:lang w:val="ru-RU"/>
        </w:rPr>
        <w:t>симисторная оптопара</w:t>
      </w:r>
    </w:p>
    <w:p w14:paraId="0F19D850" w14:textId="77777777" w:rsidR="003C66D9" w:rsidRDefault="003C66D9" w:rsidP="00112279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Pr="00AF71EB">
        <w:rPr>
          <w:sz w:val="28"/>
          <w:szCs w:val="28"/>
          <w:lang w:val="ru-RU"/>
        </w:rPr>
        <w:t>выход для управления внешним твердотельным реле</w:t>
      </w:r>
    </w:p>
    <w:p w14:paraId="6D8C2E01" w14:textId="77777777" w:rsidR="003C66D9" w:rsidRDefault="003C66D9" w:rsidP="00112279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</w:t>
      </w:r>
      <w:r w:rsidRPr="00AF71EB">
        <w:rPr>
          <w:sz w:val="28"/>
          <w:szCs w:val="28"/>
          <w:lang w:val="ru-RU"/>
        </w:rPr>
        <w:t xml:space="preserve"> унифицированный токовый выход</w:t>
      </w:r>
    </w:p>
    <w:p w14:paraId="35CDDE5D" w14:textId="77777777" w:rsidR="003C66D9" w:rsidRDefault="003C66D9" w:rsidP="00112279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r w:rsidRPr="00AF71EB">
        <w:rPr>
          <w:sz w:val="28"/>
          <w:szCs w:val="28"/>
          <w:lang w:val="ru-RU"/>
        </w:rPr>
        <w:t xml:space="preserve"> транзисторная оптопара</w:t>
      </w:r>
    </w:p>
    <w:p w14:paraId="35D87552" w14:textId="77777777" w:rsidR="003C66D9" w:rsidRDefault="003C66D9" w:rsidP="00112279">
      <w:pPr>
        <w:pStyle w:val="Default"/>
        <w:rPr>
          <w:rFonts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Д) </w:t>
      </w:r>
      <w:r w:rsidRPr="00AF71EB">
        <w:rPr>
          <w:sz w:val="28"/>
          <w:szCs w:val="28"/>
          <w:lang w:val="ru-RU"/>
        </w:rPr>
        <w:t>электромагнитное реле</w:t>
      </w:r>
    </w:p>
    <w:p w14:paraId="4C1994F8" w14:textId="77777777" w:rsidR="003C66D9" w:rsidRPr="00AF71EB" w:rsidRDefault="003C66D9" w:rsidP="00112279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</w:t>
      </w:r>
      <w:r w:rsidRPr="00AF71EB">
        <w:rPr>
          <w:sz w:val="28"/>
          <w:szCs w:val="28"/>
          <w:lang w:val="ru-RU"/>
        </w:rPr>
        <w:t>; выход типа 0-10V</w:t>
      </w:r>
    </w:p>
    <w:p w14:paraId="0C74C131" w14:textId="77777777" w:rsidR="003C66D9" w:rsidRPr="00FF3CBA" w:rsidRDefault="003C66D9" w:rsidP="0011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F3CBA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Правильные ответы: </w:t>
      </w:r>
      <w:r>
        <w:rPr>
          <w:rFonts w:ascii="Times New Roman" w:hAnsi="Times New Roman" w:cs="Times New Roman"/>
          <w:sz w:val="28"/>
          <w:szCs w:val="28"/>
          <w:lang w:eastAsia="uk-UA"/>
        </w:rPr>
        <w:t>А, Б</w:t>
      </w:r>
      <w:r w:rsidRPr="00FF3CBA">
        <w:rPr>
          <w:rFonts w:ascii="Times New Roman" w:hAnsi="Times New Roman" w:cs="Times New Roman"/>
          <w:sz w:val="28"/>
          <w:szCs w:val="28"/>
          <w:lang w:eastAsia="uk-UA"/>
        </w:rPr>
        <w:t>, Г</w:t>
      </w:r>
      <w:r>
        <w:rPr>
          <w:rFonts w:ascii="Times New Roman" w:hAnsi="Times New Roman" w:cs="Times New Roman"/>
          <w:sz w:val="28"/>
          <w:szCs w:val="28"/>
          <w:lang w:eastAsia="uk-UA"/>
        </w:rPr>
        <w:t>, Д</w:t>
      </w:r>
    </w:p>
    <w:p w14:paraId="76243922" w14:textId="77777777" w:rsidR="003C66D9" w:rsidRPr="00B900E9" w:rsidRDefault="003C66D9" w:rsidP="00112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BA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FF3CBA">
        <w:rPr>
          <w:rFonts w:ascii="Times New Roman" w:hAnsi="Times New Roman" w:cs="Times New Roman"/>
          <w:sz w:val="28"/>
          <w:szCs w:val="28"/>
        </w:rPr>
        <w:t>ПК-3.2</w:t>
      </w:r>
    </w:p>
    <w:p w14:paraId="66B0C05D" w14:textId="77777777" w:rsidR="003C66D9" w:rsidRDefault="003C66D9" w:rsidP="00112279">
      <w:pPr>
        <w:pStyle w:val="Default"/>
        <w:rPr>
          <w:rFonts w:cs="Calibri"/>
          <w:sz w:val="28"/>
          <w:szCs w:val="28"/>
          <w:lang w:val="ru-RU"/>
        </w:rPr>
      </w:pPr>
    </w:p>
    <w:p w14:paraId="25D0A919" w14:textId="77777777" w:rsidR="003C66D9" w:rsidRPr="00675B13" w:rsidRDefault="003C66D9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50F3DA7B" w14:textId="77777777" w:rsidR="003C66D9" w:rsidRPr="006923FF" w:rsidRDefault="003C66D9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36117594" w14:textId="77777777" w:rsidR="003C66D9" w:rsidRPr="006923FF" w:rsidRDefault="003C66D9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56D880E3" w14:textId="77777777" w:rsidR="003C66D9" w:rsidRPr="006923FF" w:rsidRDefault="003C66D9" w:rsidP="00DC113E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4AD5614D" w14:textId="77777777" w:rsidR="003C66D9" w:rsidRPr="00675B13" w:rsidRDefault="003C66D9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7702A2D5" w14:textId="77777777" w:rsidR="003C66D9" w:rsidRPr="00675B13" w:rsidRDefault="003C66D9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3B2DB9BE" w14:textId="77777777" w:rsidR="003C66D9" w:rsidRDefault="003C66D9" w:rsidP="00DC113E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Установите соответствие между типом логики, реализуемой в</w:t>
      </w:r>
      <w:r w:rsidRPr="00343F74">
        <w:rPr>
          <w:sz w:val="28"/>
          <w:szCs w:val="28"/>
          <w:lang w:val="ru-RU"/>
        </w:rPr>
        <w:t xml:space="preserve"> двухпозиционном регуляторе</w:t>
      </w:r>
      <w:r>
        <w:rPr>
          <w:sz w:val="28"/>
          <w:szCs w:val="28"/>
          <w:lang w:val="ru-RU"/>
        </w:rPr>
        <w:t>, и областью</w:t>
      </w:r>
      <w:r w:rsidRPr="00343F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ее применения:</w:t>
      </w:r>
    </w:p>
    <w:p w14:paraId="643B8B4F" w14:textId="77777777" w:rsidR="003C66D9" w:rsidRPr="00343F74" w:rsidRDefault="003C66D9" w:rsidP="00DC113E">
      <w:pPr>
        <w:pStyle w:val="Default"/>
        <w:rPr>
          <w:sz w:val="28"/>
          <w:szCs w:val="28"/>
          <w:lang w:val="ru-RU"/>
        </w:rPr>
      </w:pPr>
      <w:r w:rsidRPr="00343F74"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74"/>
        <w:gridCol w:w="5703"/>
      </w:tblGrid>
      <w:tr w:rsidR="003C66D9" w:rsidRPr="008A0A55" w14:paraId="3C58F43F" w14:textId="77777777">
        <w:tc>
          <w:tcPr>
            <w:tcW w:w="4068" w:type="dxa"/>
          </w:tcPr>
          <w:p w14:paraId="5B5C3502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П-образная</w:t>
            </w:r>
          </w:p>
        </w:tc>
        <w:tc>
          <w:tcPr>
            <w:tcW w:w="5836" w:type="dxa"/>
          </w:tcPr>
          <w:p w14:paraId="7B6A695C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Применяется при использовании прибора для сигнализации о выходе контролируемой величины за заданные границы.</w:t>
            </w:r>
          </w:p>
        </w:tc>
      </w:tr>
      <w:tr w:rsidR="003C66D9" w:rsidRPr="008A0A55" w14:paraId="001F37B8" w14:textId="77777777">
        <w:tc>
          <w:tcPr>
            <w:tcW w:w="4068" w:type="dxa"/>
          </w:tcPr>
          <w:p w14:paraId="3B9ED83F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U-образная</w:t>
            </w:r>
          </w:p>
        </w:tc>
        <w:tc>
          <w:tcPr>
            <w:tcW w:w="5836" w:type="dxa"/>
          </w:tcPr>
          <w:p w14:paraId="57DACE0A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Применяется в случае использования прибора для управления работой охладителя (например, вентилятора) или сигнализации о превышении значения уставки.</w:t>
            </w:r>
          </w:p>
        </w:tc>
      </w:tr>
      <w:tr w:rsidR="003C66D9" w:rsidRPr="008A0A55" w14:paraId="6B6535A7" w14:textId="77777777">
        <w:tc>
          <w:tcPr>
            <w:tcW w:w="4068" w:type="dxa"/>
          </w:tcPr>
          <w:p w14:paraId="48A93867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Обратный гистерезис</w:t>
            </w:r>
          </w:p>
        </w:tc>
        <w:tc>
          <w:tcPr>
            <w:tcW w:w="5836" w:type="dxa"/>
          </w:tcPr>
          <w:p w14:paraId="1EE5A7DB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Применяется в случае использования прибора для управления работой нагревателя или сигнализации о том, что значение текущего измерения T меньше уставки Tуст.</w:t>
            </w:r>
          </w:p>
        </w:tc>
      </w:tr>
      <w:tr w:rsidR="003C66D9" w:rsidRPr="008A0A55" w14:paraId="777792DA" w14:textId="77777777">
        <w:tc>
          <w:tcPr>
            <w:tcW w:w="4068" w:type="dxa"/>
          </w:tcPr>
          <w:p w14:paraId="24C8313E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Прямой гистерезис</w:t>
            </w:r>
          </w:p>
        </w:tc>
        <w:tc>
          <w:tcPr>
            <w:tcW w:w="5836" w:type="dxa"/>
          </w:tcPr>
          <w:p w14:paraId="2F15EED1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Применяется при использовании прибора для сигнализации о входе контролируемой величины в заданные границы.</w:t>
            </w:r>
          </w:p>
        </w:tc>
      </w:tr>
    </w:tbl>
    <w:p w14:paraId="4149A79C" w14:textId="77777777" w:rsidR="003C66D9" w:rsidRDefault="003C66D9" w:rsidP="000A0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1AFF399" w14:textId="77777777" w:rsidR="003C66D9" w:rsidRPr="000A0ABC" w:rsidRDefault="003C66D9" w:rsidP="000A0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0A0ABC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1-Г, 2-А, 3-Б, 4-В</w:t>
      </w:r>
    </w:p>
    <w:p w14:paraId="16210BF4" w14:textId="77777777" w:rsidR="003C66D9" w:rsidRPr="008A0A55" w:rsidRDefault="003C66D9" w:rsidP="000A0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A0A5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A0A55">
        <w:rPr>
          <w:rFonts w:ascii="Times New Roman" w:hAnsi="Times New Roman" w:cs="Times New Roman"/>
          <w:sz w:val="28"/>
          <w:szCs w:val="28"/>
        </w:rPr>
        <w:t>ПК-3.2</w:t>
      </w:r>
    </w:p>
    <w:p w14:paraId="0CD43B2D" w14:textId="77777777" w:rsidR="003C66D9" w:rsidRDefault="003C66D9"/>
    <w:p w14:paraId="44EEF547" w14:textId="77777777" w:rsidR="003C66D9" w:rsidRDefault="003C66D9"/>
    <w:p w14:paraId="1E448D05" w14:textId="77777777" w:rsidR="003C66D9" w:rsidRPr="00280C3F" w:rsidRDefault="003C66D9" w:rsidP="008A0A5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80C3F">
        <w:rPr>
          <w:sz w:val="28"/>
          <w:szCs w:val="28"/>
          <w:lang w:val="ru-RU"/>
        </w:rPr>
        <w:t xml:space="preserve">На какие группы специалистов ориентированы языки </w:t>
      </w:r>
      <w:r>
        <w:rPr>
          <w:sz w:val="28"/>
          <w:szCs w:val="28"/>
          <w:lang w:val="ru-RU"/>
        </w:rPr>
        <w:t xml:space="preserve">МЭК </w:t>
      </w:r>
      <w:r w:rsidRPr="00280C3F">
        <w:rPr>
          <w:sz w:val="28"/>
          <w:szCs w:val="28"/>
          <w:lang w:val="ru-RU"/>
        </w:rPr>
        <w:t>61131-3: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17"/>
        <w:gridCol w:w="4860"/>
      </w:tblGrid>
      <w:tr w:rsidR="003C66D9" w:rsidRPr="008A0A55" w14:paraId="61346BB2" w14:textId="77777777">
        <w:tc>
          <w:tcPr>
            <w:tcW w:w="4952" w:type="dxa"/>
          </w:tcPr>
          <w:p w14:paraId="46E2C5B1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SFC – Sequential Function Chart</w:t>
            </w:r>
          </w:p>
        </w:tc>
        <w:tc>
          <w:tcPr>
            <w:tcW w:w="4952" w:type="dxa"/>
          </w:tcPr>
          <w:p w14:paraId="04C6FF15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Специалисты, имеющие опыт работы с релейной логикой</w:t>
            </w:r>
          </w:p>
        </w:tc>
      </w:tr>
      <w:tr w:rsidR="003C66D9" w:rsidRPr="008A0A55" w14:paraId="792123B8" w14:textId="77777777">
        <w:tc>
          <w:tcPr>
            <w:tcW w:w="4952" w:type="dxa"/>
          </w:tcPr>
          <w:p w14:paraId="331465CE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LD – Ladder Diagram</w:t>
            </w:r>
          </w:p>
        </w:tc>
        <w:tc>
          <w:tcPr>
            <w:tcW w:w="4952" w:type="dxa"/>
          </w:tcPr>
          <w:p w14:paraId="30925705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Программисты с опытом программирования на ассемблере</w:t>
            </w:r>
          </w:p>
        </w:tc>
      </w:tr>
      <w:tr w:rsidR="003C66D9" w:rsidRPr="008A0A55" w14:paraId="020FB50F" w14:textId="77777777">
        <w:tc>
          <w:tcPr>
            <w:tcW w:w="4952" w:type="dxa"/>
          </w:tcPr>
          <w:p w14:paraId="07643FEF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ST – Structured Text</w:t>
            </w:r>
          </w:p>
        </w:tc>
        <w:tc>
          <w:tcPr>
            <w:tcW w:w="4952" w:type="dxa"/>
          </w:tcPr>
          <w:p w14:paraId="2BF5717E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Специалисты по системам </w:t>
            </w: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автоматического управления</w:t>
            </w:r>
          </w:p>
        </w:tc>
      </w:tr>
      <w:tr w:rsidR="003C66D9" w:rsidRPr="008A0A55" w14:paraId="0DD020C0" w14:textId="77777777">
        <w:tc>
          <w:tcPr>
            <w:tcW w:w="4952" w:type="dxa"/>
          </w:tcPr>
          <w:p w14:paraId="2FA1C276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4) FBD – Function Block Diagram</w:t>
            </w:r>
          </w:p>
        </w:tc>
        <w:tc>
          <w:tcPr>
            <w:tcW w:w="4952" w:type="dxa"/>
          </w:tcPr>
          <w:p w14:paraId="6BAE03AE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Математики, владеющие аппаратом сетей Петри</w:t>
            </w:r>
          </w:p>
        </w:tc>
      </w:tr>
      <w:tr w:rsidR="003C66D9" w:rsidRPr="008A0A55" w14:paraId="5CD7494B" w14:textId="77777777">
        <w:tc>
          <w:tcPr>
            <w:tcW w:w="4952" w:type="dxa"/>
          </w:tcPr>
          <w:p w14:paraId="04852704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5) IL – Instruction List</w:t>
            </w:r>
          </w:p>
        </w:tc>
        <w:tc>
          <w:tcPr>
            <w:tcW w:w="4952" w:type="dxa"/>
          </w:tcPr>
          <w:p w14:paraId="03367FF3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Программисты, знакомые с высокоуровневыми процедурными языками </w:t>
            </w:r>
          </w:p>
        </w:tc>
      </w:tr>
    </w:tbl>
    <w:p w14:paraId="4A23AF0B" w14:textId="77777777" w:rsidR="003C66D9" w:rsidRPr="00280C3F" w:rsidRDefault="003C66D9" w:rsidP="0028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80C3F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1-Г, 2-А, 3-</w:t>
      </w: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280C3F">
        <w:rPr>
          <w:rFonts w:ascii="Times New Roman" w:hAnsi="Times New Roman" w:cs="Times New Roman"/>
          <w:sz w:val="28"/>
          <w:szCs w:val="28"/>
          <w:lang w:eastAsia="uk-UA"/>
        </w:rPr>
        <w:t>, 4-В</w:t>
      </w:r>
      <w:r>
        <w:rPr>
          <w:rFonts w:ascii="Times New Roman" w:hAnsi="Times New Roman" w:cs="Times New Roman"/>
          <w:sz w:val="28"/>
          <w:szCs w:val="28"/>
          <w:lang w:eastAsia="uk-UA"/>
        </w:rPr>
        <w:t>, 5-Б</w:t>
      </w:r>
    </w:p>
    <w:p w14:paraId="55FF1FF2" w14:textId="77777777" w:rsidR="003C66D9" w:rsidRPr="008A0A55" w:rsidRDefault="003C66D9" w:rsidP="0028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A0A5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ПК-3.1</w:t>
      </w:r>
    </w:p>
    <w:p w14:paraId="377976C8" w14:textId="77777777" w:rsidR="003C66D9" w:rsidRDefault="003C66D9" w:rsidP="008A0A55">
      <w:pPr>
        <w:pStyle w:val="Default"/>
        <w:rPr>
          <w:rFonts w:cs="Calibri"/>
          <w:sz w:val="28"/>
          <w:szCs w:val="28"/>
          <w:lang w:val="ru-RU"/>
        </w:rPr>
      </w:pPr>
    </w:p>
    <w:p w14:paraId="49CEB7C3" w14:textId="77777777" w:rsidR="003C66D9" w:rsidRDefault="003C66D9" w:rsidP="008A0A55">
      <w:pPr>
        <w:pStyle w:val="Default"/>
        <w:rPr>
          <w:rFonts w:cs="Calibri"/>
          <w:sz w:val="28"/>
          <w:szCs w:val="28"/>
          <w:lang w:val="ru-RU"/>
        </w:rPr>
      </w:pPr>
    </w:p>
    <w:p w14:paraId="1A6C9D44" w14:textId="77777777" w:rsidR="003C66D9" w:rsidRPr="00002400" w:rsidRDefault="003C66D9" w:rsidP="008A0A5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Укажите соответствие между постановкой задачи и и ориентированным на такую задачу </w:t>
      </w:r>
      <w:r w:rsidRPr="00002400">
        <w:rPr>
          <w:sz w:val="28"/>
          <w:szCs w:val="28"/>
          <w:lang w:val="ru-RU"/>
        </w:rPr>
        <w:t>язык</w:t>
      </w:r>
      <w:r>
        <w:rPr>
          <w:sz w:val="28"/>
          <w:szCs w:val="28"/>
          <w:lang w:val="ru-RU"/>
        </w:rPr>
        <w:t>ом</w:t>
      </w:r>
      <w:r w:rsidRPr="000024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МЭК </w:t>
      </w:r>
      <w:r w:rsidRPr="00002400">
        <w:rPr>
          <w:sz w:val="28"/>
          <w:szCs w:val="28"/>
          <w:lang w:val="ru-RU"/>
        </w:rPr>
        <w:t>61131-3:.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62"/>
        <w:gridCol w:w="4815"/>
      </w:tblGrid>
      <w:tr w:rsidR="003C66D9" w:rsidRPr="008A0A55" w14:paraId="45671A2D" w14:textId="77777777">
        <w:tc>
          <w:tcPr>
            <w:tcW w:w="4952" w:type="dxa"/>
          </w:tcPr>
          <w:p w14:paraId="53DA02FB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Задача формулируется в виде конечного числа состояний и условий перехода между ними</w:t>
            </w:r>
          </w:p>
        </w:tc>
        <w:tc>
          <w:tcPr>
            <w:tcW w:w="4952" w:type="dxa"/>
          </w:tcPr>
          <w:p w14:paraId="6DB149BF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ST – Structured Text</w:t>
            </w:r>
          </w:p>
        </w:tc>
      </w:tr>
      <w:tr w:rsidR="003C66D9" w:rsidRPr="00690D4B" w14:paraId="37CC5E5E" w14:textId="77777777">
        <w:tc>
          <w:tcPr>
            <w:tcW w:w="4952" w:type="dxa"/>
          </w:tcPr>
          <w:p w14:paraId="1F63F882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Задача формулируются в виде сложного разветвленного алгоритма</w:t>
            </w:r>
          </w:p>
        </w:tc>
        <w:tc>
          <w:tcPr>
            <w:tcW w:w="4952" w:type="dxa"/>
          </w:tcPr>
          <w:p w14:paraId="594143A1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Pr="009F0048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) FBD – Function Block Diagram</w:t>
            </w:r>
          </w:p>
        </w:tc>
      </w:tr>
      <w:tr w:rsidR="003C66D9" w:rsidRPr="008A0A55" w14:paraId="42CEF586" w14:textId="77777777">
        <w:tc>
          <w:tcPr>
            <w:tcW w:w="4952" w:type="dxa"/>
          </w:tcPr>
          <w:p w14:paraId="364CFEB0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Исходная задача формулируется в терминах последовательной обработки и передачи сигналов</w:t>
            </w:r>
          </w:p>
        </w:tc>
        <w:tc>
          <w:tcPr>
            <w:tcW w:w="4952" w:type="dxa"/>
          </w:tcPr>
          <w:p w14:paraId="42D364CD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LD – Ladder Diagram</w:t>
            </w:r>
          </w:p>
        </w:tc>
      </w:tr>
      <w:tr w:rsidR="003C66D9" w:rsidRPr="00690D4B" w14:paraId="7999D452" w14:textId="77777777">
        <w:tc>
          <w:tcPr>
            <w:tcW w:w="4952" w:type="dxa"/>
          </w:tcPr>
          <w:p w14:paraId="18ADE27C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Задача описывается как последовательность срабатываний ключей и реле</w:t>
            </w:r>
          </w:p>
        </w:tc>
        <w:tc>
          <w:tcPr>
            <w:tcW w:w="4952" w:type="dxa"/>
          </w:tcPr>
          <w:p w14:paraId="61D6697D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Pr="009F0048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) SFC – Sequential Function Chart</w:t>
            </w:r>
          </w:p>
        </w:tc>
      </w:tr>
    </w:tbl>
    <w:p w14:paraId="1D734DEB" w14:textId="77777777" w:rsidR="003C66D9" w:rsidRPr="00FB750F" w:rsidRDefault="003C66D9" w:rsidP="00FB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B750F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1-Г, 2-А, 3-Б, 4-В</w:t>
      </w:r>
    </w:p>
    <w:p w14:paraId="6B80FB39" w14:textId="77777777" w:rsidR="003C66D9" w:rsidRPr="008A0A55" w:rsidRDefault="003C66D9" w:rsidP="008A0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A0A5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ПК-3.1</w:t>
      </w:r>
    </w:p>
    <w:p w14:paraId="4E32A527" w14:textId="77777777" w:rsidR="003C66D9" w:rsidRDefault="003C66D9" w:rsidP="008A0A55">
      <w:pPr>
        <w:pStyle w:val="Default"/>
        <w:rPr>
          <w:rFonts w:cs="Calibri"/>
          <w:sz w:val="28"/>
          <w:szCs w:val="28"/>
          <w:lang w:val="ru-RU"/>
        </w:rPr>
      </w:pPr>
    </w:p>
    <w:p w14:paraId="07F6B54B" w14:textId="77777777" w:rsidR="003C66D9" w:rsidRDefault="003C66D9" w:rsidP="008A0A55">
      <w:pPr>
        <w:pStyle w:val="Default"/>
        <w:rPr>
          <w:rFonts w:cs="Calibri"/>
          <w:sz w:val="28"/>
          <w:szCs w:val="28"/>
          <w:lang w:val="ru-RU"/>
        </w:rPr>
      </w:pPr>
    </w:p>
    <w:p w14:paraId="1E95B5D8" w14:textId="77777777" w:rsidR="003C66D9" w:rsidRPr="003917F6" w:rsidRDefault="003C66D9" w:rsidP="008A0A5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3917F6">
        <w:rPr>
          <w:sz w:val="28"/>
          <w:szCs w:val="28"/>
          <w:lang w:val="ru-RU"/>
        </w:rPr>
        <w:t>Назначение элементов ПЛК: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25"/>
        <w:gridCol w:w="4852"/>
      </w:tblGrid>
      <w:tr w:rsidR="003C66D9" w:rsidRPr="008A0A55" w14:paraId="3ED2775E" w14:textId="77777777">
        <w:tc>
          <w:tcPr>
            <w:tcW w:w="4952" w:type="dxa"/>
          </w:tcPr>
          <w:p w14:paraId="706DF0C3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блок обработки входного сигнала</w:t>
            </w:r>
          </w:p>
        </w:tc>
        <w:tc>
          <w:tcPr>
            <w:tcW w:w="4952" w:type="dxa"/>
          </w:tcPr>
          <w:p w14:paraId="44BA6C1D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Формируют управляющие сигналы для выходных устройств</w:t>
            </w:r>
          </w:p>
        </w:tc>
      </w:tr>
      <w:tr w:rsidR="003C66D9" w:rsidRPr="008A0A55" w14:paraId="7B69FBCE" w14:textId="77777777">
        <w:tc>
          <w:tcPr>
            <w:tcW w:w="4952" w:type="dxa"/>
          </w:tcPr>
          <w:p w14:paraId="2B3A1B08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логические устройства</w:t>
            </w:r>
          </w:p>
        </w:tc>
        <w:tc>
          <w:tcPr>
            <w:tcW w:w="4952" w:type="dxa"/>
          </w:tcPr>
          <w:p w14:paraId="6F2BB920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Служат для передачи регистрирующих или управляющих сигналов на исполнительные механизмы</w:t>
            </w:r>
          </w:p>
        </w:tc>
      </w:tr>
      <w:tr w:rsidR="003C66D9" w:rsidRPr="008A0A55" w14:paraId="51AAC206" w14:textId="77777777">
        <w:tc>
          <w:tcPr>
            <w:tcW w:w="4952" w:type="dxa"/>
          </w:tcPr>
          <w:p w14:paraId="2BEDFF5B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выходные устройства</w:t>
            </w:r>
          </w:p>
        </w:tc>
        <w:tc>
          <w:tcPr>
            <w:tcW w:w="4952" w:type="dxa"/>
          </w:tcPr>
          <w:p w14:paraId="646A00BA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Служат для подключения к прибору различных типов датчиков</w:t>
            </w:r>
          </w:p>
        </w:tc>
      </w:tr>
      <w:tr w:rsidR="003C66D9" w:rsidRPr="008A0A55" w14:paraId="082FE9F9" w14:textId="77777777">
        <w:tc>
          <w:tcPr>
            <w:tcW w:w="4952" w:type="dxa"/>
          </w:tcPr>
          <w:p w14:paraId="1EE253F2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входы</w:t>
            </w:r>
          </w:p>
        </w:tc>
        <w:tc>
          <w:tcPr>
            <w:tcW w:w="4952" w:type="dxa"/>
          </w:tcPr>
          <w:p w14:paraId="6BBB36BD" w14:textId="77777777" w:rsidR="003C66D9" w:rsidRPr="009F0048" w:rsidRDefault="003C66D9" w:rsidP="009F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004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Включает коррекцию показаний датчиков, цифровые фильтры, вычислители дополнительных величин (разности, отношения и т. п.)</w:t>
            </w:r>
          </w:p>
        </w:tc>
      </w:tr>
    </w:tbl>
    <w:p w14:paraId="312FABEE" w14:textId="77777777" w:rsidR="003C66D9" w:rsidRPr="00BB0F1F" w:rsidRDefault="003C66D9" w:rsidP="008A0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B0F1F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1-Г, 2-А, 3-Б, 4-В</w:t>
      </w:r>
    </w:p>
    <w:p w14:paraId="0CE3A554" w14:textId="77777777" w:rsidR="003C66D9" w:rsidRPr="008A0A55" w:rsidRDefault="003C66D9" w:rsidP="008A0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A0A5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A0A55">
        <w:rPr>
          <w:rFonts w:ascii="Times New Roman" w:hAnsi="Times New Roman" w:cs="Times New Roman"/>
          <w:sz w:val="28"/>
          <w:szCs w:val="28"/>
        </w:rPr>
        <w:t>ПК-3.2</w:t>
      </w:r>
    </w:p>
    <w:p w14:paraId="144A2F28" w14:textId="77777777" w:rsidR="003C66D9" w:rsidRPr="00BB0F1F" w:rsidRDefault="003C66D9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7CFFC860" w14:textId="77777777" w:rsidR="003C66D9" w:rsidRPr="00EA661D" w:rsidRDefault="003C66D9" w:rsidP="006E7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7BB70993" w14:textId="77777777" w:rsidR="003C66D9" w:rsidRPr="006923FF" w:rsidRDefault="003C66D9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lastRenderedPageBreak/>
        <w:t xml:space="preserve">Задания закрытого типа на установление правильной последовательности </w:t>
      </w:r>
    </w:p>
    <w:p w14:paraId="37F7529A" w14:textId="77777777" w:rsidR="003C66D9" w:rsidRPr="006923FF" w:rsidRDefault="003C66D9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26289DB6" w14:textId="77777777" w:rsidR="003C66D9" w:rsidRPr="006923FF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lang w:eastAsia="uk-UA"/>
        </w:rPr>
      </w:pPr>
      <w:r w:rsidRPr="006923FF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6923FF">
        <w:rPr>
          <w:rFonts w:ascii="Times New Roman,Italic" w:hAnsi="Times New Roman,Italic" w:cs="Times New Roman,Italic"/>
          <w:i/>
          <w:iCs/>
          <w:lang w:eastAsia="uk-UA"/>
        </w:rPr>
        <w:t xml:space="preserve">. </w:t>
      </w:r>
    </w:p>
    <w:p w14:paraId="7F3718B1" w14:textId="77777777" w:rsidR="003C66D9" w:rsidRPr="006923FF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FBB4CBC" w14:textId="77777777" w:rsidR="003C66D9" w:rsidRPr="005C6C24" w:rsidRDefault="003C66D9" w:rsidP="005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Pr="005C6C24">
        <w:rPr>
          <w:rFonts w:ascii="Times New Roman" w:hAnsi="Times New Roman" w:cs="Times New Roman"/>
          <w:sz w:val="28"/>
          <w:szCs w:val="28"/>
          <w:lang w:eastAsia="uk-UA"/>
        </w:rPr>
        <w:t>Расположите в правильном порядке этапы обработки блока FDB программы в контроллере:</w:t>
      </w:r>
    </w:p>
    <w:p w14:paraId="4F7BD40A" w14:textId="77777777" w:rsidR="003C66D9" w:rsidRPr="005C6C24" w:rsidRDefault="003C66D9" w:rsidP="005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5C6C24">
        <w:rPr>
          <w:rFonts w:ascii="Times New Roman" w:hAnsi="Times New Roman" w:cs="Times New Roman"/>
          <w:sz w:val="28"/>
          <w:szCs w:val="28"/>
          <w:lang w:eastAsia="uk-UA"/>
        </w:rPr>
        <w:t>) Внутренние переменные передаваться другим функциональным блокам в виде выходящего потока данных</w:t>
      </w:r>
    </w:p>
    <w:p w14:paraId="5C825454" w14:textId="77777777" w:rsidR="003C66D9" w:rsidRPr="005C6C24" w:rsidRDefault="003C66D9" w:rsidP="005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5C6C24">
        <w:rPr>
          <w:rFonts w:ascii="Times New Roman" w:hAnsi="Times New Roman" w:cs="Times New Roman"/>
          <w:sz w:val="28"/>
          <w:szCs w:val="28"/>
          <w:lang w:eastAsia="uk-UA"/>
        </w:rPr>
        <w:t>) Блок имеет множество входов, через которые поступает поток данных</w:t>
      </w:r>
    </w:p>
    <w:p w14:paraId="0EEA0C69" w14:textId="77777777" w:rsidR="003C66D9" w:rsidRPr="005C6C24" w:rsidRDefault="003C66D9" w:rsidP="005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5C6C24">
        <w:rPr>
          <w:rFonts w:ascii="Times New Roman" w:hAnsi="Times New Roman" w:cs="Times New Roman"/>
          <w:sz w:val="28"/>
          <w:szCs w:val="28"/>
          <w:lang w:eastAsia="uk-UA"/>
        </w:rPr>
        <w:t>) Входные переменные обрабатываются алгоритмами блока вместе с внутренними переменными</w:t>
      </w:r>
    </w:p>
    <w:p w14:paraId="43EACF38" w14:textId="77777777" w:rsidR="003C66D9" w:rsidRPr="005C6C24" w:rsidRDefault="003C66D9" w:rsidP="005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5C6C24">
        <w:rPr>
          <w:rFonts w:ascii="Times New Roman" w:hAnsi="Times New Roman" w:cs="Times New Roman"/>
          <w:sz w:val="28"/>
          <w:szCs w:val="28"/>
          <w:lang w:eastAsia="uk-UA"/>
        </w:rPr>
        <w:t>) Входные данные отображаются во входные переменные</w:t>
      </w:r>
    </w:p>
    <w:p w14:paraId="221C5E3A" w14:textId="77777777" w:rsidR="003C66D9" w:rsidRPr="005C6C24" w:rsidRDefault="003C66D9" w:rsidP="005C6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C6C24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Г, В, А</w:t>
      </w:r>
    </w:p>
    <w:p w14:paraId="3557AA77" w14:textId="77777777" w:rsidR="003C66D9" w:rsidRPr="005C6C24" w:rsidRDefault="003C66D9" w:rsidP="005C6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C6C24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8A0A55">
        <w:rPr>
          <w:rFonts w:ascii="Times New Roman" w:hAnsi="Times New Roman" w:cs="Times New Roman"/>
          <w:sz w:val="28"/>
          <w:szCs w:val="28"/>
        </w:rPr>
        <w:t>ПК-3.2</w:t>
      </w:r>
    </w:p>
    <w:p w14:paraId="7F33776F" w14:textId="77777777" w:rsidR="003C66D9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7479E637" w14:textId="77777777" w:rsidR="003C66D9" w:rsidRPr="005C6C24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0381C6CB" w14:textId="77777777" w:rsidR="003C66D9" w:rsidRPr="009718E3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Pr="009718E3">
        <w:rPr>
          <w:rFonts w:ascii="Times New Roman" w:hAnsi="Times New Roman" w:cs="Times New Roman"/>
          <w:sz w:val="28"/>
          <w:szCs w:val="28"/>
          <w:lang w:eastAsia="uk-UA"/>
        </w:rPr>
        <w:t>Установите порядок записи FBD программы в контроллер:</w:t>
      </w:r>
    </w:p>
    <w:p w14:paraId="24B40222" w14:textId="77777777" w:rsidR="003C66D9" w:rsidRPr="009718E3" w:rsidRDefault="003C66D9" w:rsidP="00FA0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>А) Переключение в режим «Работа»</w:t>
      </w:r>
    </w:p>
    <w:p w14:paraId="28C2A885" w14:textId="77777777" w:rsidR="003C66D9" w:rsidRPr="009718E3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>Б) Запись параметров блоков</w:t>
      </w:r>
    </w:p>
    <w:p w14:paraId="4EC7CBCF" w14:textId="77777777" w:rsidR="003C66D9" w:rsidRPr="009718E3" w:rsidRDefault="003C66D9" w:rsidP="00FA0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 xml:space="preserve">В) Подсчет числа </w:t>
      </w: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9718E3">
        <w:rPr>
          <w:rFonts w:ascii="Times New Roman" w:hAnsi="Times New Roman" w:cs="Times New Roman"/>
          <w:sz w:val="28"/>
          <w:szCs w:val="28"/>
          <w:lang w:eastAsia="uk-UA"/>
        </w:rPr>
        <w:t>локов и распределение памяти</w:t>
      </w:r>
    </w:p>
    <w:p w14:paraId="61E2A7B4" w14:textId="77777777" w:rsidR="003C66D9" w:rsidRPr="009718E3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>Г) Опциональная запись в EEPROM и проверка CRC</w:t>
      </w:r>
    </w:p>
    <w:p w14:paraId="4F48869F" w14:textId="77777777" w:rsidR="003C66D9" w:rsidRPr="009718E3" w:rsidRDefault="003C66D9" w:rsidP="00FA0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>Д) Переключение контроллера в режим «Программирование»</w:t>
      </w:r>
    </w:p>
    <w:p w14:paraId="2C61609F" w14:textId="77777777" w:rsidR="003C66D9" w:rsidRPr="009718E3" w:rsidRDefault="003C66D9" w:rsidP="00FA0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F102E">
        <w:rPr>
          <w:rFonts w:ascii="Times New Roman" w:hAnsi="Times New Roman" w:cs="Times New Roman"/>
          <w:sz w:val="28"/>
          <w:szCs w:val="28"/>
          <w:lang w:eastAsia="uk-UA"/>
        </w:rPr>
        <w:t>Е) Запись блоков в контроллер</w:t>
      </w:r>
    </w:p>
    <w:p w14:paraId="2EC48BF4" w14:textId="77777777" w:rsidR="003C66D9" w:rsidRPr="009718E3" w:rsidRDefault="003C66D9" w:rsidP="00FA0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>Правильный ответ: В, Д, Е, Б, Г, А</w:t>
      </w:r>
    </w:p>
    <w:p w14:paraId="4539E176" w14:textId="77777777" w:rsidR="003C66D9" w:rsidRPr="009718E3" w:rsidRDefault="003C66D9" w:rsidP="00FA0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9718E3">
        <w:rPr>
          <w:rFonts w:ascii="Times New Roman" w:hAnsi="Times New Roman" w:cs="Times New Roman"/>
          <w:sz w:val="28"/>
          <w:szCs w:val="28"/>
        </w:rPr>
        <w:t>ПК-3.2</w:t>
      </w:r>
    </w:p>
    <w:p w14:paraId="588B5331" w14:textId="77777777" w:rsidR="003C66D9" w:rsidRPr="00A10328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4036B25" w14:textId="77777777" w:rsidR="003C66D9" w:rsidRPr="00A10328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325D4F" w14:textId="77777777" w:rsidR="003C66D9" w:rsidRPr="006F102E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Pr="006F102E">
        <w:rPr>
          <w:rFonts w:ascii="Times New Roman" w:hAnsi="Times New Roman" w:cs="Times New Roman"/>
          <w:sz w:val="28"/>
          <w:szCs w:val="28"/>
          <w:lang w:eastAsia="uk-UA"/>
        </w:rPr>
        <w:t>Расположите уровни АСУ и соответствующие им технологии в порядке от нижних к верхним:</w:t>
      </w:r>
    </w:p>
    <w:p w14:paraId="213264B6" w14:textId="77777777" w:rsidR="003C66D9" w:rsidRPr="006F102E" w:rsidRDefault="003C66D9" w:rsidP="006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А)</w:t>
      </w:r>
      <w:r w:rsidRPr="006F102E">
        <w:rPr>
          <w:rFonts w:ascii="Times New Roman" w:hAnsi="Times New Roman" w:cs="Times New Roman"/>
          <w:sz w:val="28"/>
          <w:szCs w:val="28"/>
          <w:lang w:eastAsia="uk-UA"/>
        </w:rPr>
        <w:t xml:space="preserve"> диспетчерский уровень (SCADA)</w:t>
      </w:r>
    </w:p>
    <w:p w14:paraId="254E58C2" w14:textId="77777777" w:rsidR="003C66D9" w:rsidRPr="006F102E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</w:t>
      </w:r>
      <w:r w:rsidRPr="006F102E">
        <w:rPr>
          <w:rFonts w:ascii="Times New Roman" w:hAnsi="Times New Roman" w:cs="Times New Roman"/>
          <w:sz w:val="28"/>
          <w:szCs w:val="28"/>
          <w:lang w:eastAsia="uk-UA"/>
        </w:rPr>
        <w:t>) программируемых логических контроллеров (MODBUS)</w:t>
      </w:r>
    </w:p>
    <w:p w14:paraId="49AFDE9F" w14:textId="77777777" w:rsidR="003C66D9" w:rsidRPr="006F102E" w:rsidRDefault="003C66D9" w:rsidP="006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6F102E">
        <w:rPr>
          <w:rFonts w:ascii="Times New Roman" w:hAnsi="Times New Roman" w:cs="Times New Roman"/>
          <w:sz w:val="28"/>
          <w:szCs w:val="28"/>
          <w:lang w:eastAsia="uk-UA"/>
        </w:rPr>
        <w:t>) датчики и исполнительные устройства (CAN)</w:t>
      </w:r>
    </w:p>
    <w:p w14:paraId="7AFC52EC" w14:textId="77777777" w:rsidR="003C66D9" w:rsidRPr="006F102E" w:rsidRDefault="003C66D9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6F102E">
        <w:rPr>
          <w:rFonts w:ascii="Times New Roman" w:hAnsi="Times New Roman" w:cs="Times New Roman"/>
          <w:sz w:val="28"/>
          <w:szCs w:val="28"/>
          <w:lang w:eastAsia="uk-UA"/>
        </w:rPr>
        <w:t>) уровень управления цехом (ERP)</w:t>
      </w:r>
    </w:p>
    <w:p w14:paraId="3D062DC8" w14:textId="77777777" w:rsidR="003C66D9" w:rsidRPr="009718E3" w:rsidRDefault="003C66D9" w:rsidP="006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В, </w:t>
      </w:r>
      <w:r>
        <w:rPr>
          <w:rFonts w:ascii="Times New Roman" w:hAnsi="Times New Roman" w:cs="Times New Roman"/>
          <w:sz w:val="28"/>
          <w:szCs w:val="28"/>
          <w:lang w:eastAsia="uk-UA"/>
        </w:rPr>
        <w:t>Б, А, Г</w:t>
      </w:r>
    </w:p>
    <w:p w14:paraId="311729D9" w14:textId="77777777" w:rsidR="003C66D9" w:rsidRPr="009718E3" w:rsidRDefault="003C66D9" w:rsidP="006F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9718E3">
        <w:rPr>
          <w:rFonts w:ascii="Times New Roman" w:hAnsi="Times New Roman" w:cs="Times New Roman"/>
          <w:sz w:val="28"/>
          <w:szCs w:val="28"/>
        </w:rPr>
        <w:t>ПК-3.2</w:t>
      </w:r>
    </w:p>
    <w:p w14:paraId="60AD3BA7" w14:textId="77777777" w:rsidR="003C66D9" w:rsidRPr="00EA661D" w:rsidRDefault="003C66D9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70D65CFE" w14:textId="77777777" w:rsidR="003C66D9" w:rsidRPr="00EA661D" w:rsidRDefault="003C66D9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6ABA689E" w14:textId="77777777" w:rsidR="003C66D9" w:rsidRPr="005F5C21" w:rsidRDefault="003C66D9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Pr="005F5C21">
        <w:rPr>
          <w:rFonts w:ascii="Times New Roman" w:hAnsi="Times New Roman" w:cs="Times New Roman"/>
          <w:sz w:val="28"/>
          <w:szCs w:val="28"/>
          <w:lang w:eastAsia="uk-UA"/>
        </w:rPr>
        <w:t>Расположите элементы системы, включающей измеритель-регулятор в порядке прохождения информации:</w:t>
      </w:r>
    </w:p>
    <w:p w14:paraId="0C4C686B" w14:textId="77777777" w:rsidR="003C66D9" w:rsidRPr="005F5C21" w:rsidRDefault="003C66D9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F5C21">
        <w:rPr>
          <w:rFonts w:ascii="Times New Roman" w:hAnsi="Times New Roman" w:cs="Times New Roman"/>
          <w:sz w:val="28"/>
          <w:szCs w:val="28"/>
          <w:lang w:eastAsia="uk-UA"/>
        </w:rPr>
        <w:t>А) входы</w:t>
      </w:r>
    </w:p>
    <w:p w14:paraId="6A4E7D60" w14:textId="77777777" w:rsidR="003C66D9" w:rsidRPr="005F5C21" w:rsidRDefault="003C66D9" w:rsidP="00BA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F5C21">
        <w:rPr>
          <w:rFonts w:ascii="Times New Roman" w:hAnsi="Times New Roman" w:cs="Times New Roman"/>
          <w:sz w:val="28"/>
          <w:szCs w:val="28"/>
          <w:lang w:eastAsia="uk-UA"/>
        </w:rPr>
        <w:t>Б) исполнительные механизмы</w:t>
      </w:r>
    </w:p>
    <w:p w14:paraId="602CC808" w14:textId="77777777" w:rsidR="003C66D9" w:rsidRPr="005F5C21" w:rsidRDefault="003C66D9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5F5C21">
        <w:rPr>
          <w:rFonts w:ascii="Times New Roman" w:hAnsi="Times New Roman" w:cs="Times New Roman"/>
          <w:sz w:val="28"/>
          <w:szCs w:val="28"/>
          <w:lang w:eastAsia="uk-UA"/>
        </w:rPr>
        <w:t>) блоки обработки входного сигнала</w:t>
      </w:r>
    </w:p>
    <w:p w14:paraId="3102B3EC" w14:textId="77777777" w:rsidR="003C66D9" w:rsidRPr="005F5C21" w:rsidRDefault="003C66D9" w:rsidP="00BA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</w:t>
      </w:r>
      <w:r w:rsidRPr="005F5C21">
        <w:rPr>
          <w:rFonts w:ascii="Times New Roman" w:hAnsi="Times New Roman" w:cs="Times New Roman"/>
          <w:sz w:val="28"/>
          <w:szCs w:val="28"/>
          <w:lang w:eastAsia="uk-UA"/>
        </w:rPr>
        <w:t>) измерительные датчики</w:t>
      </w:r>
    </w:p>
    <w:p w14:paraId="4FBD367B" w14:textId="77777777" w:rsidR="003C66D9" w:rsidRPr="005F5C21" w:rsidRDefault="003C66D9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</w:t>
      </w:r>
      <w:r w:rsidRPr="005F5C21">
        <w:rPr>
          <w:rFonts w:ascii="Times New Roman" w:hAnsi="Times New Roman" w:cs="Times New Roman"/>
          <w:sz w:val="28"/>
          <w:szCs w:val="28"/>
          <w:lang w:eastAsia="uk-UA"/>
        </w:rPr>
        <w:t>) выходные устройства</w:t>
      </w:r>
    </w:p>
    <w:p w14:paraId="28DFED0B" w14:textId="77777777" w:rsidR="003C66D9" w:rsidRPr="005F5C21" w:rsidRDefault="003C66D9" w:rsidP="00BA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5F5C21">
        <w:rPr>
          <w:rFonts w:ascii="Times New Roman" w:hAnsi="Times New Roman" w:cs="Times New Roman"/>
          <w:sz w:val="28"/>
          <w:szCs w:val="28"/>
          <w:lang w:eastAsia="uk-UA"/>
        </w:rPr>
        <w:t>) логические устройства</w:t>
      </w:r>
    </w:p>
    <w:p w14:paraId="3195891A" w14:textId="77777777" w:rsidR="003C66D9" w:rsidRPr="005F5C21" w:rsidRDefault="003C66D9" w:rsidP="00BA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F5C21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  <w:lang w:eastAsia="uk-UA"/>
        </w:rPr>
        <w:t>Г, А, В, Е, Д, Б</w:t>
      </w:r>
    </w:p>
    <w:p w14:paraId="50B97692" w14:textId="77777777" w:rsidR="003C66D9" w:rsidRPr="009718E3" w:rsidRDefault="003C66D9" w:rsidP="005F5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9718E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ПК-3.1</w:t>
      </w:r>
    </w:p>
    <w:p w14:paraId="7606ADDB" w14:textId="77777777" w:rsidR="003C66D9" w:rsidRDefault="003C66D9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9489D32" w14:textId="77777777" w:rsidR="003C66D9" w:rsidRDefault="003C66D9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1C38411" w14:textId="77777777" w:rsidR="003C66D9" w:rsidRPr="006923FF" w:rsidRDefault="003C66D9" w:rsidP="00D47627">
      <w:pPr>
        <w:pStyle w:val="Default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74AE7895" w14:textId="77777777" w:rsidR="003C66D9" w:rsidRPr="006923FF" w:rsidRDefault="003C66D9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6454E86F" w14:textId="77777777" w:rsidR="003C66D9" w:rsidRPr="006923FF" w:rsidRDefault="003C66D9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2865D15A" w14:textId="77777777" w:rsidR="003C66D9" w:rsidRPr="006923FF" w:rsidRDefault="003C66D9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51D3A2B" w14:textId="77777777" w:rsidR="003C66D9" w:rsidRDefault="003C66D9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2D4D609C" w14:textId="77777777" w:rsidR="003C66D9" w:rsidRDefault="003C66D9" w:rsidP="00590F4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0C80041C" w14:textId="77777777" w:rsidR="003C66D9" w:rsidRPr="00D2556B" w:rsidRDefault="003C66D9" w:rsidP="005B4513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D2556B">
        <w:rPr>
          <w:sz w:val="28"/>
          <w:szCs w:val="28"/>
          <w:lang w:val="ru-RU"/>
        </w:rPr>
        <w:t xml:space="preserve">Параметр входного фильтра, позволяющий добиться более плавного изменения показаний прибора, представляет собой количество </w:t>
      </w:r>
      <w:r w:rsidRPr="00D2556B">
        <w:rPr>
          <w:sz w:val="28"/>
          <w:szCs w:val="28"/>
          <w:lang w:val="en-US"/>
        </w:rPr>
        <w:t>N</w:t>
      </w:r>
      <w:r w:rsidRPr="00D2556B">
        <w:rPr>
          <w:sz w:val="28"/>
          <w:szCs w:val="28"/>
          <w:lang w:val="ru-RU"/>
        </w:rPr>
        <w:t xml:space="preserve"> последних измерений, по которым вычисляется среднее арифметическое, </w:t>
      </w:r>
      <w:r w:rsidRPr="00D2556B">
        <w:rPr>
          <w:sz w:val="28"/>
          <w:szCs w:val="28"/>
          <w:lang w:val="ru-RU"/>
        </w:rPr>
        <w:br/>
        <w:t>называется __________.</w:t>
      </w:r>
    </w:p>
    <w:p w14:paraId="262A6BEF" w14:textId="77777777" w:rsidR="003C66D9" w:rsidRPr="00D2556B" w:rsidRDefault="003C66D9" w:rsidP="0091443B">
      <w:pPr>
        <w:pStyle w:val="Default"/>
        <w:rPr>
          <w:color w:val="auto"/>
          <w:sz w:val="28"/>
          <w:szCs w:val="28"/>
          <w:lang w:val="ru-RU"/>
        </w:rPr>
      </w:pPr>
      <w:r w:rsidRPr="00D2556B">
        <w:rPr>
          <w:color w:val="auto"/>
          <w:sz w:val="28"/>
          <w:szCs w:val="28"/>
          <w:lang w:val="ru-RU"/>
        </w:rPr>
        <w:t>Правильный ответ: глубина фильтра</w:t>
      </w:r>
    </w:p>
    <w:p w14:paraId="447B676C" w14:textId="77777777" w:rsidR="003C66D9" w:rsidRDefault="003C66D9" w:rsidP="0091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56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D2556B">
        <w:rPr>
          <w:rFonts w:ascii="Times New Roman" w:hAnsi="Times New Roman" w:cs="Times New Roman"/>
          <w:sz w:val="28"/>
          <w:szCs w:val="28"/>
        </w:rPr>
        <w:t>ПК-3.2</w:t>
      </w:r>
    </w:p>
    <w:p w14:paraId="4D3B6B88" w14:textId="77777777" w:rsidR="003C66D9" w:rsidRDefault="003C66D9" w:rsidP="0091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91D50" w14:textId="77777777" w:rsidR="003C66D9" w:rsidRDefault="003C66D9" w:rsidP="0091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68F42" w14:textId="77777777" w:rsidR="003C66D9" w:rsidRPr="00745908" w:rsidRDefault="003C66D9" w:rsidP="0074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5908">
        <w:rPr>
          <w:rFonts w:ascii="Times New Roman" w:hAnsi="Times New Roman" w:cs="Times New Roman"/>
          <w:sz w:val="28"/>
          <w:szCs w:val="28"/>
        </w:rPr>
        <w:t>Параметр двухпозиционного регулятора</w:t>
      </w:r>
      <w:r>
        <w:rPr>
          <w:rFonts w:ascii="Times New Roman" w:hAnsi="Times New Roman" w:cs="Times New Roman"/>
          <w:sz w:val="28"/>
          <w:szCs w:val="28"/>
        </w:rPr>
        <w:t xml:space="preserve">, позволяющий  </w:t>
      </w:r>
      <w:r w:rsidRPr="00745908">
        <w:rPr>
          <w:rFonts w:ascii="Times New Roman" w:hAnsi="Times New Roman" w:cs="Times New Roman"/>
          <w:sz w:val="28"/>
          <w:szCs w:val="28"/>
        </w:rPr>
        <w:t>удерживат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5908">
        <w:rPr>
          <w:rFonts w:ascii="Times New Roman" w:hAnsi="Times New Roman" w:cs="Times New Roman"/>
          <w:sz w:val="28"/>
          <w:szCs w:val="28"/>
        </w:rPr>
        <w:t xml:space="preserve"> выходное устройство в соответствующем состоянии в течение заданного времени, даже если по логике работы устройства сравнения требуется переключение</w:t>
      </w:r>
      <w:r>
        <w:rPr>
          <w:rFonts w:ascii="Times New Roman" w:hAnsi="Times New Roman" w:cs="Times New Roman"/>
          <w:sz w:val="28"/>
          <w:szCs w:val="28"/>
        </w:rPr>
        <w:t>, называется __________.</w:t>
      </w:r>
    </w:p>
    <w:p w14:paraId="62B2A0EE" w14:textId="77777777" w:rsidR="003C66D9" w:rsidRPr="00D2556B" w:rsidRDefault="003C66D9" w:rsidP="00745908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D2556B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ru-RU"/>
        </w:rPr>
        <w:t>задержка</w:t>
      </w:r>
    </w:p>
    <w:p w14:paraId="79D4AF03" w14:textId="77777777" w:rsidR="003C66D9" w:rsidRDefault="003C66D9" w:rsidP="00745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56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D2556B">
        <w:rPr>
          <w:rFonts w:ascii="Times New Roman" w:hAnsi="Times New Roman" w:cs="Times New Roman"/>
          <w:sz w:val="28"/>
          <w:szCs w:val="28"/>
        </w:rPr>
        <w:t>ПК-3.2</w:t>
      </w:r>
    </w:p>
    <w:p w14:paraId="6F4AFD26" w14:textId="77777777" w:rsidR="003C66D9" w:rsidRDefault="003C66D9" w:rsidP="00745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E8CC6" w14:textId="77777777" w:rsidR="003C66D9" w:rsidRDefault="003C66D9" w:rsidP="00745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B460C" w14:textId="77777777" w:rsidR="003C66D9" w:rsidRDefault="003C66D9" w:rsidP="0014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2935">
        <w:rPr>
          <w:rFonts w:ascii="Times New Roman" w:hAnsi="Times New Roman" w:cs="Times New Roman"/>
          <w:sz w:val="28"/>
          <w:szCs w:val="28"/>
        </w:rPr>
        <w:t>Виды коррекции входного сигнала</w:t>
      </w:r>
      <w:r>
        <w:rPr>
          <w:rFonts w:ascii="Times New Roman" w:hAnsi="Times New Roman" w:cs="Times New Roman"/>
          <w:sz w:val="28"/>
          <w:szCs w:val="28"/>
        </w:rPr>
        <w:t xml:space="preserve">, который используется </w:t>
      </w:r>
      <w:r w:rsidRPr="00142935">
        <w:rPr>
          <w:rFonts w:ascii="Times New Roman" w:hAnsi="Times New Roman" w:cs="Times New Roman"/>
          <w:sz w:val="28"/>
          <w:szCs w:val="28"/>
        </w:rPr>
        <w:t>для компенсации погрешностей, вносимых сопротивлениями подводящих проводов, и погрешностей, возникающих из-за разброса входных сопротивлений 1-го и 2-го каналов измерения</w:t>
      </w:r>
      <w:r>
        <w:rPr>
          <w:rFonts w:ascii="Times New Roman" w:hAnsi="Times New Roman" w:cs="Times New Roman"/>
          <w:sz w:val="28"/>
          <w:szCs w:val="28"/>
        </w:rPr>
        <w:t>, называется __________.</w:t>
      </w:r>
    </w:p>
    <w:p w14:paraId="2F4B0417" w14:textId="77777777" w:rsidR="003C66D9" w:rsidRPr="00D2556B" w:rsidRDefault="003C66D9" w:rsidP="00142935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D2556B">
        <w:rPr>
          <w:color w:val="auto"/>
          <w:sz w:val="28"/>
          <w:szCs w:val="28"/>
          <w:lang w:val="ru-RU"/>
        </w:rPr>
        <w:t xml:space="preserve">Правильный ответ: </w:t>
      </w:r>
      <w:r>
        <w:rPr>
          <w:color w:val="auto"/>
          <w:sz w:val="28"/>
          <w:szCs w:val="28"/>
          <w:lang w:val="ru-RU"/>
        </w:rPr>
        <w:t>сдвиг характеристики</w:t>
      </w:r>
    </w:p>
    <w:p w14:paraId="6BE8B600" w14:textId="77777777" w:rsidR="003C66D9" w:rsidRDefault="003C66D9" w:rsidP="0014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56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D2556B">
        <w:rPr>
          <w:rFonts w:ascii="Times New Roman" w:hAnsi="Times New Roman" w:cs="Times New Roman"/>
          <w:sz w:val="28"/>
          <w:szCs w:val="28"/>
        </w:rPr>
        <w:t>ПК-3.2</w:t>
      </w:r>
    </w:p>
    <w:p w14:paraId="599B216C" w14:textId="77777777" w:rsidR="003C66D9" w:rsidRDefault="003C66D9" w:rsidP="0014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E1D27" w14:textId="77777777" w:rsidR="003C66D9" w:rsidRDefault="003C66D9" w:rsidP="0014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130BE" w14:textId="77777777" w:rsidR="003C66D9" w:rsidRPr="00021497" w:rsidRDefault="003C66D9" w:rsidP="00AA2724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021497">
        <w:rPr>
          <w:sz w:val="28"/>
          <w:szCs w:val="28"/>
          <w:lang w:val="ru-RU"/>
        </w:rPr>
        <w:t>В каком диапазоне могут изменяться адреса ПЛК в сети MODBUS при условии, что контроллер участвует в сетевом обмене.</w:t>
      </w:r>
    </w:p>
    <w:p w14:paraId="0507BF1F" w14:textId="77777777" w:rsidR="003C66D9" w:rsidRPr="00021497" w:rsidRDefault="003C66D9" w:rsidP="00AA2724">
      <w:pPr>
        <w:pStyle w:val="Default"/>
        <w:rPr>
          <w:i/>
          <w:iCs/>
          <w:sz w:val="28"/>
          <w:szCs w:val="28"/>
          <w:lang w:val="ru-RU"/>
        </w:rPr>
      </w:pPr>
      <w:r w:rsidRPr="00021497">
        <w:rPr>
          <w:i/>
          <w:iCs/>
          <w:sz w:val="28"/>
          <w:szCs w:val="28"/>
          <w:lang w:val="ru-RU"/>
        </w:rPr>
        <w:t>(Ответ запишите в виде диапазона от</w:t>
      </w:r>
      <w:r>
        <w:rPr>
          <w:i/>
          <w:iCs/>
          <w:sz w:val="28"/>
          <w:szCs w:val="28"/>
          <w:lang w:val="ru-RU"/>
        </w:rPr>
        <w:t xml:space="preserve"> </w:t>
      </w:r>
      <w:r w:rsidRPr="00021497">
        <w:rPr>
          <w:i/>
          <w:iCs/>
          <w:sz w:val="28"/>
          <w:szCs w:val="28"/>
          <w:lang w:val="ru-RU"/>
        </w:rPr>
        <w:t>-</w:t>
      </w:r>
      <w:r>
        <w:rPr>
          <w:i/>
          <w:iCs/>
          <w:sz w:val="28"/>
          <w:szCs w:val="28"/>
          <w:lang w:val="ru-RU"/>
        </w:rPr>
        <w:t xml:space="preserve"> </w:t>
      </w:r>
      <w:r w:rsidRPr="00021497">
        <w:rPr>
          <w:i/>
          <w:iCs/>
          <w:sz w:val="28"/>
          <w:szCs w:val="28"/>
          <w:lang w:val="ru-RU"/>
        </w:rPr>
        <w:t xml:space="preserve">до) </w:t>
      </w:r>
    </w:p>
    <w:p w14:paraId="153BB06D" w14:textId="77777777" w:rsidR="003C66D9" w:rsidRPr="00021497" w:rsidRDefault="003C66D9" w:rsidP="00AA2724">
      <w:pPr>
        <w:pStyle w:val="Default"/>
        <w:rPr>
          <w:sz w:val="28"/>
          <w:szCs w:val="28"/>
          <w:lang w:val="ru-RU"/>
        </w:rPr>
      </w:pPr>
      <w:r w:rsidRPr="00021497">
        <w:rPr>
          <w:sz w:val="28"/>
          <w:szCs w:val="28"/>
          <w:lang w:val="ru-RU"/>
        </w:rPr>
        <w:t>Правильный ответ: 1</w:t>
      </w:r>
      <w:r>
        <w:rPr>
          <w:sz w:val="28"/>
          <w:szCs w:val="28"/>
          <w:lang w:val="ru-RU"/>
        </w:rPr>
        <w:t xml:space="preserve"> </w:t>
      </w:r>
      <w:r w:rsidRPr="0002149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021497">
        <w:rPr>
          <w:sz w:val="28"/>
          <w:szCs w:val="28"/>
          <w:lang w:val="ru-RU"/>
        </w:rPr>
        <w:t>255</w:t>
      </w:r>
    </w:p>
    <w:p w14:paraId="2DEC06DD" w14:textId="77777777" w:rsidR="003C66D9" w:rsidRPr="00021497" w:rsidRDefault="003C66D9" w:rsidP="00021497">
      <w:pPr>
        <w:pStyle w:val="Default"/>
        <w:rPr>
          <w:sz w:val="28"/>
          <w:szCs w:val="28"/>
          <w:lang w:val="ru-RU"/>
        </w:rPr>
      </w:pPr>
      <w:r w:rsidRPr="00021497">
        <w:rPr>
          <w:sz w:val="28"/>
          <w:szCs w:val="28"/>
          <w:lang w:val="ru-RU"/>
        </w:rPr>
        <w:t>Компетенции (индикаторы): ПК-3.2</w:t>
      </w:r>
    </w:p>
    <w:p w14:paraId="52D007C7" w14:textId="77777777" w:rsidR="003C66D9" w:rsidRPr="00021497" w:rsidRDefault="003C66D9" w:rsidP="00AA2724">
      <w:pPr>
        <w:pStyle w:val="Default"/>
        <w:rPr>
          <w:sz w:val="28"/>
          <w:szCs w:val="28"/>
          <w:lang w:val="ru-RU"/>
        </w:rPr>
      </w:pPr>
      <w:r w:rsidRPr="00021497">
        <w:rPr>
          <w:sz w:val="28"/>
          <w:szCs w:val="28"/>
          <w:lang w:val="ru-RU"/>
        </w:rPr>
        <w:t xml:space="preserve"> </w:t>
      </w:r>
    </w:p>
    <w:p w14:paraId="11C73FAD" w14:textId="77777777" w:rsidR="003C66D9" w:rsidRPr="006923FF" w:rsidRDefault="003C66D9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23E29648" w14:textId="77777777" w:rsidR="003C66D9" w:rsidRPr="006923FF" w:rsidRDefault="003C66D9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46AC181B" w14:textId="77777777" w:rsidR="003C66D9" w:rsidRPr="006923FF" w:rsidRDefault="003C66D9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53259661" w14:textId="77777777" w:rsidR="003C66D9" w:rsidRPr="006923FF" w:rsidRDefault="003C66D9" w:rsidP="0084047F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lastRenderedPageBreak/>
        <w:t xml:space="preserve">Напишите пропущенное слово (словосочетание). </w:t>
      </w:r>
    </w:p>
    <w:p w14:paraId="6406E785" w14:textId="77777777" w:rsidR="003C66D9" w:rsidRPr="006923FF" w:rsidRDefault="003C66D9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7ECC2D0" w14:textId="77777777" w:rsidR="003C66D9" w:rsidRPr="00060C86" w:rsidRDefault="003C66D9" w:rsidP="00C46342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060C86">
        <w:rPr>
          <w:sz w:val="28"/>
          <w:szCs w:val="28"/>
          <w:lang w:val="ru-RU"/>
        </w:rPr>
        <w:t>Счетчик, который считает импульсы тактового генератора и</w:t>
      </w:r>
      <w:r>
        <w:rPr>
          <w:sz w:val="28"/>
          <w:szCs w:val="28"/>
          <w:lang w:val="ru-RU"/>
        </w:rPr>
        <w:t>,</w:t>
      </w:r>
      <w:r w:rsidRPr="00060C86">
        <w:rPr>
          <w:sz w:val="28"/>
          <w:szCs w:val="28"/>
          <w:lang w:val="ru-RU"/>
        </w:rPr>
        <w:t xml:space="preserve"> в нормальном режиме</w:t>
      </w:r>
      <w:r>
        <w:rPr>
          <w:sz w:val="28"/>
          <w:szCs w:val="28"/>
          <w:lang w:val="ru-RU"/>
        </w:rPr>
        <w:t>,</w:t>
      </w:r>
      <w:r w:rsidRPr="00060C86">
        <w:rPr>
          <w:sz w:val="28"/>
          <w:szCs w:val="28"/>
          <w:lang w:val="ru-RU"/>
        </w:rPr>
        <w:t xml:space="preserve"> периодически сбрасывается работающим процессором, называется:</w:t>
      </w:r>
    </w:p>
    <w:p w14:paraId="50FA9C2C" w14:textId="77777777" w:rsidR="003C66D9" w:rsidRPr="00060C86" w:rsidRDefault="003C66D9" w:rsidP="00F15DFF">
      <w:pPr>
        <w:pStyle w:val="Default"/>
        <w:rPr>
          <w:rFonts w:cs="Calibri"/>
          <w:sz w:val="28"/>
          <w:szCs w:val="28"/>
          <w:lang w:val="ru-RU"/>
        </w:rPr>
      </w:pPr>
      <w:r w:rsidRPr="00060C86">
        <w:rPr>
          <w:sz w:val="28"/>
          <w:szCs w:val="28"/>
          <w:lang w:val="ru-RU"/>
        </w:rPr>
        <w:t xml:space="preserve">Правильный ответ: сторожевой таймер / watchdog </w:t>
      </w:r>
      <w:r w:rsidRPr="00060C86">
        <w:rPr>
          <w:sz w:val="28"/>
          <w:szCs w:val="28"/>
          <w:lang w:val="en-US"/>
        </w:rPr>
        <w:t>timer</w:t>
      </w:r>
    </w:p>
    <w:p w14:paraId="39463281" w14:textId="77777777" w:rsidR="003C66D9" w:rsidRPr="00060C86" w:rsidRDefault="003C66D9" w:rsidP="0006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C86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060C86">
        <w:rPr>
          <w:rFonts w:ascii="Times New Roman" w:hAnsi="Times New Roman" w:cs="Times New Roman"/>
          <w:sz w:val="28"/>
          <w:szCs w:val="28"/>
        </w:rPr>
        <w:t>ПК-3.2</w:t>
      </w:r>
    </w:p>
    <w:p w14:paraId="550C55A1" w14:textId="77777777" w:rsidR="003C66D9" w:rsidRPr="00060C86" w:rsidRDefault="003C66D9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553DE85D" w14:textId="77777777" w:rsidR="003C66D9" w:rsidRPr="006923FF" w:rsidRDefault="003C66D9" w:rsidP="005D0FAA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060C86">
        <w:rPr>
          <w:i/>
          <w:iCs/>
          <w:sz w:val="28"/>
          <w:szCs w:val="28"/>
          <w:lang w:val="ru-RU"/>
        </w:rPr>
        <w:t>Напишите результат вычислений.</w:t>
      </w:r>
    </w:p>
    <w:p w14:paraId="430820AF" w14:textId="77777777" w:rsidR="003C66D9" w:rsidRPr="005D0FAA" w:rsidRDefault="003C66D9" w:rsidP="00F15DFF">
      <w:pPr>
        <w:pStyle w:val="Default"/>
        <w:rPr>
          <w:rFonts w:cs="Calibri"/>
          <w:sz w:val="28"/>
          <w:szCs w:val="28"/>
          <w:lang w:val="ru-RU"/>
        </w:rPr>
      </w:pPr>
    </w:p>
    <w:p w14:paraId="29DABECE" w14:textId="77777777" w:rsidR="003C66D9" w:rsidRPr="001D06C3" w:rsidRDefault="003C66D9" w:rsidP="005D0FAA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</w:t>
      </w:r>
      <w:r w:rsidRPr="001D06C3">
        <w:rPr>
          <w:color w:val="auto"/>
          <w:sz w:val="28"/>
          <w:szCs w:val="28"/>
          <w:lang w:val="ru-RU"/>
        </w:rPr>
        <w:t>На сколько циклов контроллера возрастет задержка обслуживания, если вход блока с номером N соединен с выходом другого блока</w:t>
      </w:r>
      <w:r w:rsidRPr="00675B13">
        <w:rPr>
          <w:color w:val="auto"/>
          <w:sz w:val="28"/>
          <w:szCs w:val="28"/>
          <w:lang w:val="ru-RU"/>
        </w:rPr>
        <w:t xml:space="preserve"> </w:t>
      </w:r>
      <w:r w:rsidRPr="001D06C3">
        <w:rPr>
          <w:color w:val="auto"/>
          <w:sz w:val="28"/>
          <w:szCs w:val="28"/>
          <w:lang w:val="ru-RU"/>
        </w:rPr>
        <w:t xml:space="preserve">с номером </w:t>
      </w:r>
      <w:r w:rsidRPr="001D06C3">
        <w:rPr>
          <w:color w:val="auto"/>
          <w:sz w:val="28"/>
          <w:szCs w:val="28"/>
          <w:lang w:val="en-US"/>
        </w:rPr>
        <w:t>N</w:t>
      </w:r>
      <w:r w:rsidRPr="00675B13">
        <w:rPr>
          <w:color w:val="auto"/>
          <w:sz w:val="28"/>
          <w:szCs w:val="28"/>
          <w:lang w:val="ru-RU"/>
        </w:rPr>
        <w:t>+</w:t>
      </w:r>
      <w:r w:rsidRPr="001D06C3">
        <w:rPr>
          <w:color w:val="auto"/>
          <w:sz w:val="28"/>
          <w:szCs w:val="28"/>
          <w:lang w:val="en-US"/>
        </w:rPr>
        <w:t>K</w:t>
      </w:r>
      <w:r w:rsidRPr="001D06C3">
        <w:rPr>
          <w:color w:val="auto"/>
          <w:sz w:val="28"/>
          <w:szCs w:val="28"/>
          <w:lang w:val="ru-RU"/>
        </w:rPr>
        <w:t>:</w:t>
      </w:r>
    </w:p>
    <w:p w14:paraId="47D6A786" w14:textId="77777777" w:rsidR="003C66D9" w:rsidRPr="001D06C3" w:rsidRDefault="003C66D9" w:rsidP="001D06C3">
      <w:pPr>
        <w:pStyle w:val="Default"/>
        <w:rPr>
          <w:i/>
          <w:iCs/>
          <w:sz w:val="28"/>
          <w:szCs w:val="28"/>
          <w:lang w:val="ru-RU"/>
        </w:rPr>
      </w:pPr>
      <w:r w:rsidRPr="001D06C3">
        <w:rPr>
          <w:i/>
          <w:iCs/>
          <w:sz w:val="28"/>
          <w:szCs w:val="28"/>
          <w:lang w:val="ru-RU"/>
        </w:rPr>
        <w:t xml:space="preserve">(Ответ запишите в виде целого числа) </w:t>
      </w:r>
    </w:p>
    <w:p w14:paraId="10E58C7C" w14:textId="77777777" w:rsidR="003C66D9" w:rsidRPr="001D06C3" w:rsidRDefault="003C66D9" w:rsidP="001D06C3">
      <w:pPr>
        <w:pStyle w:val="Default"/>
        <w:rPr>
          <w:sz w:val="28"/>
          <w:szCs w:val="28"/>
          <w:lang w:val="ru-RU"/>
        </w:rPr>
      </w:pPr>
      <w:r w:rsidRPr="001D06C3">
        <w:rPr>
          <w:sz w:val="28"/>
          <w:szCs w:val="28"/>
          <w:lang w:val="ru-RU"/>
        </w:rPr>
        <w:t>Правильный ответ: 1</w:t>
      </w:r>
    </w:p>
    <w:p w14:paraId="514B2B7D" w14:textId="77777777" w:rsidR="003C66D9" w:rsidRPr="00060C86" w:rsidRDefault="003C66D9" w:rsidP="001D0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6C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1D06C3">
        <w:rPr>
          <w:rFonts w:ascii="Times New Roman" w:hAnsi="Times New Roman" w:cs="Times New Roman"/>
          <w:sz w:val="28"/>
          <w:szCs w:val="28"/>
        </w:rPr>
        <w:t>ПК-3.2</w:t>
      </w:r>
    </w:p>
    <w:p w14:paraId="4BD04E53" w14:textId="77777777" w:rsidR="003C66D9" w:rsidRDefault="003C66D9" w:rsidP="005D0FAA">
      <w:pPr>
        <w:pStyle w:val="Default"/>
        <w:jc w:val="both"/>
        <w:rPr>
          <w:rFonts w:cs="Calibri"/>
          <w:color w:val="auto"/>
          <w:sz w:val="28"/>
          <w:szCs w:val="28"/>
          <w:highlight w:val="red"/>
          <w:lang w:val="ru-RU"/>
        </w:rPr>
      </w:pPr>
    </w:p>
    <w:p w14:paraId="11599FEB" w14:textId="77777777" w:rsidR="003C66D9" w:rsidRPr="006923FF" w:rsidRDefault="003C66D9" w:rsidP="00EB6FE1">
      <w:pPr>
        <w:pStyle w:val="Default"/>
        <w:rPr>
          <w:i/>
          <w:iCs/>
          <w:sz w:val="28"/>
          <w:szCs w:val="28"/>
          <w:lang w:val="ru-RU"/>
        </w:rPr>
      </w:pPr>
      <w:r w:rsidRPr="006923FF">
        <w:rPr>
          <w:i/>
          <w:iCs/>
          <w:sz w:val="28"/>
          <w:szCs w:val="28"/>
          <w:lang w:val="ru-RU"/>
        </w:rPr>
        <w:t xml:space="preserve">Дайте ответ на вопрос. </w:t>
      </w:r>
    </w:p>
    <w:p w14:paraId="3658C513" w14:textId="77777777" w:rsidR="003C66D9" w:rsidRPr="00D75A88" w:rsidRDefault="003C66D9" w:rsidP="00EB6FE1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068D476B" w14:textId="77777777" w:rsidR="003C66D9" w:rsidRPr="000E2581" w:rsidRDefault="003C66D9" w:rsidP="00D75A88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0E2581">
        <w:rPr>
          <w:sz w:val="28"/>
          <w:szCs w:val="28"/>
          <w:lang w:val="ru-RU"/>
        </w:rPr>
        <w:t xml:space="preserve">Какую дополнительную возможность позволяет использовать диапазон 4...20мА в сравнении с диапазон 0...20мА </w:t>
      </w:r>
      <w:r>
        <w:rPr>
          <w:sz w:val="28"/>
          <w:szCs w:val="28"/>
          <w:lang w:val="ru-RU"/>
        </w:rPr>
        <w:t xml:space="preserve">интерфейса типа </w:t>
      </w:r>
      <w:r w:rsidRPr="000E2581">
        <w:rPr>
          <w:sz w:val="28"/>
          <w:szCs w:val="28"/>
          <w:lang w:val="ru-RU"/>
        </w:rPr>
        <w:t>токов</w:t>
      </w:r>
      <w:r>
        <w:rPr>
          <w:sz w:val="28"/>
          <w:szCs w:val="28"/>
          <w:lang w:val="ru-RU"/>
        </w:rPr>
        <w:t>ая</w:t>
      </w:r>
      <w:r w:rsidRPr="000E2581">
        <w:rPr>
          <w:sz w:val="28"/>
          <w:szCs w:val="28"/>
          <w:lang w:val="ru-RU"/>
        </w:rPr>
        <w:t xml:space="preserve"> петл</w:t>
      </w:r>
      <w:r>
        <w:rPr>
          <w:sz w:val="28"/>
          <w:szCs w:val="28"/>
          <w:lang w:val="ru-RU"/>
        </w:rPr>
        <w:t>я</w:t>
      </w:r>
      <w:r w:rsidRPr="000E2581">
        <w:rPr>
          <w:sz w:val="28"/>
          <w:szCs w:val="28"/>
          <w:lang w:val="ru-RU"/>
        </w:rPr>
        <w:t>?</w:t>
      </w:r>
    </w:p>
    <w:p w14:paraId="74F97B5B" w14:textId="77777777" w:rsidR="003C66D9" w:rsidRPr="000E2581" w:rsidRDefault="003C66D9" w:rsidP="000E2581">
      <w:pPr>
        <w:pStyle w:val="Default"/>
        <w:rPr>
          <w:sz w:val="28"/>
          <w:szCs w:val="28"/>
          <w:lang w:val="ru-RU"/>
        </w:rPr>
      </w:pPr>
      <w:r w:rsidRPr="000E2581">
        <w:rPr>
          <w:sz w:val="28"/>
          <w:szCs w:val="28"/>
          <w:lang w:val="ru-RU"/>
        </w:rPr>
        <w:t>Правильный ответ: диагностика обрыва линии</w:t>
      </w:r>
    </w:p>
    <w:p w14:paraId="21FE47B3" w14:textId="77777777" w:rsidR="003C66D9" w:rsidRPr="00060C86" w:rsidRDefault="003C66D9" w:rsidP="000E2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58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ПК-3.1</w:t>
      </w:r>
    </w:p>
    <w:p w14:paraId="33115866" w14:textId="77777777" w:rsidR="003C66D9" w:rsidRPr="008B3E97" w:rsidRDefault="003C66D9" w:rsidP="00D75A88">
      <w:pPr>
        <w:pStyle w:val="Default"/>
        <w:jc w:val="both"/>
        <w:rPr>
          <w:rFonts w:cs="Calibri"/>
          <w:sz w:val="28"/>
          <w:szCs w:val="28"/>
          <w:highlight w:val="red"/>
          <w:lang w:val="ru-RU"/>
        </w:rPr>
      </w:pPr>
    </w:p>
    <w:p w14:paraId="3B7907A3" w14:textId="77777777" w:rsidR="003C66D9" w:rsidRPr="008B3E97" w:rsidRDefault="003C66D9" w:rsidP="00D75A88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2D26D61A" w14:textId="77777777" w:rsidR="003C66D9" w:rsidRPr="008B3E97" w:rsidRDefault="003C66D9" w:rsidP="00D75A88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8B3E97">
        <w:rPr>
          <w:sz w:val="28"/>
          <w:szCs w:val="28"/>
          <w:lang w:val="ru-RU"/>
        </w:rPr>
        <w:t>Какой из двух режимов, поддерживаемых технологией MODBUS</w:t>
      </w:r>
      <w:r>
        <w:rPr>
          <w:sz w:val="28"/>
          <w:szCs w:val="28"/>
          <w:lang w:val="ru-RU"/>
        </w:rPr>
        <w:t>,</w:t>
      </w:r>
      <w:r w:rsidRPr="008B3E97">
        <w:rPr>
          <w:sz w:val="28"/>
          <w:szCs w:val="28"/>
          <w:lang w:val="ru-RU"/>
        </w:rPr>
        <w:t xml:space="preserve"> является обязательным:</w:t>
      </w:r>
    </w:p>
    <w:p w14:paraId="45F06DC6" w14:textId="77777777" w:rsidR="003C66D9" w:rsidRPr="008B3E97" w:rsidRDefault="003C66D9" w:rsidP="008B3E97">
      <w:pPr>
        <w:pStyle w:val="Default"/>
        <w:rPr>
          <w:rFonts w:cs="Calibri"/>
          <w:color w:val="auto"/>
          <w:sz w:val="28"/>
          <w:szCs w:val="28"/>
          <w:lang w:val="en-US"/>
        </w:rPr>
      </w:pPr>
      <w:r w:rsidRPr="00D2556B">
        <w:rPr>
          <w:color w:val="auto"/>
          <w:sz w:val="28"/>
          <w:szCs w:val="28"/>
          <w:lang w:val="ru-RU"/>
        </w:rPr>
        <w:t>Правильный</w:t>
      </w:r>
      <w:r w:rsidRPr="00675B13">
        <w:rPr>
          <w:color w:val="auto"/>
          <w:sz w:val="28"/>
          <w:szCs w:val="28"/>
          <w:lang w:val="en-US"/>
        </w:rPr>
        <w:t xml:space="preserve"> </w:t>
      </w:r>
      <w:r w:rsidRPr="00D2556B">
        <w:rPr>
          <w:color w:val="auto"/>
          <w:sz w:val="28"/>
          <w:szCs w:val="28"/>
          <w:lang w:val="ru-RU"/>
        </w:rPr>
        <w:t>ответ</w:t>
      </w:r>
      <w:r w:rsidRPr="00675B13">
        <w:rPr>
          <w:color w:val="auto"/>
          <w:sz w:val="28"/>
          <w:szCs w:val="28"/>
          <w:lang w:val="en-US"/>
        </w:rPr>
        <w:t xml:space="preserve">: </w:t>
      </w:r>
      <w:r>
        <w:rPr>
          <w:color w:val="auto"/>
          <w:sz w:val="28"/>
          <w:szCs w:val="28"/>
          <w:lang w:val="en-US"/>
        </w:rPr>
        <w:t>RTU / remote terminal unit</w:t>
      </w:r>
    </w:p>
    <w:p w14:paraId="33B025F7" w14:textId="77777777" w:rsidR="003C66D9" w:rsidRDefault="003C66D9" w:rsidP="008B3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56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ПК-3.1</w:t>
      </w:r>
    </w:p>
    <w:p w14:paraId="07AD30D4" w14:textId="77777777" w:rsidR="003C66D9" w:rsidRPr="003F289F" w:rsidRDefault="003C66D9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1A36DC0E" w14:textId="77777777" w:rsidR="003C66D9" w:rsidRPr="006923FF" w:rsidRDefault="003C66D9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45A4D0EA" w14:textId="77777777" w:rsidR="003C66D9" w:rsidRDefault="003C66D9" w:rsidP="00461F8D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5EEF73F4" w14:textId="77777777" w:rsidR="003C66D9" w:rsidRDefault="003C66D9" w:rsidP="00461F8D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1. </w:t>
      </w:r>
      <w:r w:rsidRPr="00D25D75">
        <w:rPr>
          <w:color w:val="auto"/>
          <w:sz w:val="28"/>
          <w:szCs w:val="28"/>
          <w:lang w:val="ru-RU"/>
        </w:rPr>
        <w:t xml:space="preserve">Какие параметры, в каких блоках представленной ниже FDB программы и в </w:t>
      </w:r>
      <w:r>
        <w:rPr>
          <w:color w:val="auto"/>
          <w:sz w:val="28"/>
          <w:szCs w:val="28"/>
          <w:lang w:val="ru-RU"/>
        </w:rPr>
        <w:t>какие значения нужно установить, чтобы программа отсчитывала время в секундах с момента загрузки в контроллер и отображала его на дисплее. Объясните назначение параметров.</w:t>
      </w:r>
    </w:p>
    <w:p w14:paraId="23403467" w14:textId="77777777" w:rsidR="003C66D9" w:rsidRDefault="00AE1C91" w:rsidP="00461F8D">
      <w:pPr>
        <w:pStyle w:val="Default"/>
        <w:jc w:val="center"/>
        <w:rPr>
          <w:rFonts w:cs="Calibri"/>
          <w:color w:val="auto"/>
          <w:sz w:val="28"/>
          <w:szCs w:val="28"/>
          <w:lang w:val="ru-RU"/>
        </w:rPr>
      </w:pPr>
      <w:r>
        <w:rPr>
          <w:rFonts w:cs="Calibri"/>
          <w:color w:val="auto"/>
          <w:sz w:val="28"/>
          <w:szCs w:val="28"/>
          <w:lang w:val="ru-RU"/>
        </w:rPr>
        <w:pict w14:anchorId="3A6A8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3pt;height:132.8pt">
            <v:imagedata r:id="rId7" o:title=""/>
          </v:shape>
        </w:pict>
      </w:r>
    </w:p>
    <w:p w14:paraId="7127284F" w14:textId="77777777" w:rsidR="003C66D9" w:rsidRPr="00CE2E44" w:rsidRDefault="003C66D9" w:rsidP="0038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CE2E44">
        <w:rPr>
          <w:rFonts w:ascii="Times New Roman" w:hAnsi="Times New Roman" w:cs="Times New Roman"/>
          <w:sz w:val="28"/>
          <w:szCs w:val="28"/>
          <w:lang w:eastAsia="uk-UA"/>
        </w:rPr>
        <w:t xml:space="preserve"> мин.</w:t>
      </w:r>
    </w:p>
    <w:p w14:paraId="06425730" w14:textId="77777777" w:rsidR="003C66D9" w:rsidRDefault="003C66D9" w:rsidP="00461F8D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Ожидаемый результат:</w:t>
      </w:r>
    </w:p>
    <w:p w14:paraId="3A1782E9" w14:textId="77777777" w:rsidR="003C66D9" w:rsidRDefault="003C66D9" w:rsidP="00461F8D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1) Блок 1 параметр SP1 = 1, чтобы разрешить счет в таймере блок 2.</w:t>
      </w:r>
    </w:p>
    <w:p w14:paraId="33060082" w14:textId="77777777" w:rsidR="003C66D9" w:rsidRDefault="003C66D9" w:rsidP="00461F8D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2) Параметры TM1 и TM2 установить так, что TM1</w:t>
      </w:r>
      <w:r w:rsidRPr="00675B13">
        <w:rPr>
          <w:color w:val="auto"/>
          <w:sz w:val="28"/>
          <w:szCs w:val="28"/>
          <w:lang w:val="ru-RU"/>
        </w:rPr>
        <w:t>!=</w:t>
      </w:r>
      <w:r>
        <w:rPr>
          <w:color w:val="auto"/>
          <w:sz w:val="28"/>
          <w:szCs w:val="28"/>
          <w:lang w:val="ru-RU"/>
        </w:rPr>
        <w:t>0, TM2</w:t>
      </w:r>
      <w:r w:rsidRPr="00675B13">
        <w:rPr>
          <w:color w:val="auto"/>
          <w:sz w:val="28"/>
          <w:szCs w:val="28"/>
          <w:lang w:val="ru-RU"/>
        </w:rPr>
        <w:t>!=</w:t>
      </w:r>
      <w:r>
        <w:rPr>
          <w:color w:val="auto"/>
          <w:sz w:val="28"/>
          <w:szCs w:val="28"/>
          <w:lang w:val="ru-RU"/>
        </w:rPr>
        <w:t>0, TM1+TM2=1</w:t>
      </w:r>
      <w:r w:rsidRPr="00675B13">
        <w:rPr>
          <w:color w:val="auto"/>
          <w:sz w:val="28"/>
          <w:szCs w:val="28"/>
          <w:lang w:val="ru-RU"/>
        </w:rPr>
        <w:t xml:space="preserve">. </w:t>
      </w:r>
      <w:r w:rsidRPr="00D12433">
        <w:rPr>
          <w:color w:val="auto"/>
          <w:sz w:val="28"/>
          <w:szCs w:val="28"/>
          <w:lang w:val="ru-RU"/>
        </w:rPr>
        <w:t>Например,</w:t>
      </w:r>
      <w:r w:rsidRPr="00675B13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  <w:t>TM</w:t>
      </w:r>
      <w:r w:rsidRPr="00675B13">
        <w:rPr>
          <w:color w:val="auto"/>
          <w:sz w:val="28"/>
          <w:szCs w:val="28"/>
          <w:lang w:val="ru-RU"/>
        </w:rPr>
        <w:t xml:space="preserve">1=0.1, </w:t>
      </w:r>
      <w:r>
        <w:rPr>
          <w:color w:val="auto"/>
          <w:sz w:val="28"/>
          <w:szCs w:val="28"/>
          <w:lang w:val="en-US"/>
        </w:rPr>
        <w:t>TM</w:t>
      </w:r>
      <w:r w:rsidRPr="00675B13">
        <w:rPr>
          <w:color w:val="auto"/>
          <w:sz w:val="28"/>
          <w:szCs w:val="28"/>
          <w:lang w:val="ru-RU"/>
        </w:rPr>
        <w:t>2 =0.</w:t>
      </w:r>
      <w:r>
        <w:rPr>
          <w:color w:val="auto"/>
          <w:sz w:val="28"/>
          <w:szCs w:val="28"/>
          <w:lang w:val="ru-RU"/>
        </w:rPr>
        <w:t>1. При этом будут формироваться единичные импульсы с периодом 1 сек. на входе счетчика блок 3.</w:t>
      </w:r>
    </w:p>
    <w:p w14:paraId="084E493B" w14:textId="77777777" w:rsidR="003C66D9" w:rsidRDefault="003C66D9" w:rsidP="00461F8D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3) В блоке 4 параметр nDisp=1, что обеспечит связь блока с первой панелью оператора на контроллере для вывода результата.</w:t>
      </w:r>
    </w:p>
    <w:p w14:paraId="3E5C1348" w14:textId="77777777" w:rsidR="003C66D9" w:rsidRDefault="003C66D9" w:rsidP="00461F8D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4) Остальные параметры оставить равными по умолчанию 0.</w:t>
      </w:r>
    </w:p>
    <w:p w14:paraId="6D5C897F" w14:textId="77777777" w:rsidR="003C66D9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E2E4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1213ACE6" w14:textId="77777777" w:rsidR="003C66D9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инициализирован счет в таймере</w:t>
      </w:r>
    </w:p>
    <w:p w14:paraId="17DCAC6E" w14:textId="77777777" w:rsidR="003C66D9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сформированы единичные импульсы заданной частоты</w:t>
      </w:r>
    </w:p>
    <w:p w14:paraId="07CFA645" w14:textId="77777777" w:rsidR="003C66D9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обеспечен вывод результата на панель оператора</w:t>
      </w:r>
    </w:p>
    <w:p w14:paraId="442A6248" w14:textId="77777777" w:rsidR="003C66D9" w:rsidRPr="00F916F1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A57A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D2556B">
        <w:rPr>
          <w:rFonts w:ascii="Times New Roman" w:hAnsi="Times New Roman" w:cs="Times New Roman"/>
          <w:sz w:val="28"/>
          <w:szCs w:val="28"/>
        </w:rPr>
        <w:t>ПК-3.2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EF6">
        <w:rPr>
          <w:rFonts w:ascii="Times New Roman" w:hAnsi="Times New Roman" w:cs="Times New Roman"/>
          <w:sz w:val="28"/>
          <w:szCs w:val="28"/>
        </w:rPr>
        <w:t xml:space="preserve"> </w:t>
      </w:r>
      <w:r w:rsidRPr="00EB5A4B">
        <w:rPr>
          <w:rFonts w:ascii="Times New Roman" w:hAnsi="Times New Roman" w:cs="Times New Roman"/>
          <w:sz w:val="28"/>
          <w:szCs w:val="28"/>
        </w:rPr>
        <w:t>ПК-3.1</w:t>
      </w:r>
    </w:p>
    <w:p w14:paraId="29094D5B" w14:textId="77777777" w:rsidR="003C66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4E976CB" w14:textId="77777777" w:rsidR="003C66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6B7F48AC" w14:textId="77777777" w:rsidR="003C66D9" w:rsidRPr="00A64D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A64DD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Предложите общий подход, позволяющий реализовать последовательный алгоритм управления в форме SFC для контроллера, понимающего только FDB, при условии, что исполнительные механизмы можно представить дискретными выходами, а датчики могут быть как дискретн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ы</w:t>
      </w:r>
      <w:r w:rsidRPr="00A64DD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ми, так и аналоговыми.</w:t>
      </w:r>
    </w:p>
    <w:p w14:paraId="0D13E327" w14:textId="77777777" w:rsidR="003C66D9" w:rsidRPr="00675B13" w:rsidRDefault="003C66D9" w:rsidP="0038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 мин.</w:t>
      </w:r>
    </w:p>
    <w:p w14:paraId="4EFDFB9A" w14:textId="77777777" w:rsidR="003C66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A64DD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00AA11C6" w14:textId="77777777" w:rsidR="003C66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1) Преобразовать аналоговые сигналы в двоичные или двоичные комбинации, пропустив их через компараторы.</w:t>
      </w:r>
    </w:p>
    <w:p w14:paraId="17788FB4" w14:textId="77777777" w:rsidR="003C66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2) Все получившиеся дискретные входы собрать на блоке ENCODER.</w:t>
      </w:r>
    </w:p>
    <w:p w14:paraId="072DBDC5" w14:textId="77777777" w:rsidR="003C66D9" w:rsidRPr="00675B13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3) Все дискретные выходы  подключить к блоку DECODER.</w:t>
      </w:r>
    </w:p>
    <w:p w14:paraId="00D5D13A" w14:textId="77777777" w:rsidR="003C66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4) </w:t>
      </w:r>
      <w:r w:rsidRPr="00A64DD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Определить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количество возможных состояний алгоритма.</w:t>
      </w:r>
    </w:p>
    <w:p w14:paraId="25C83EB4" w14:textId="77777777" w:rsidR="003C66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5) Для каждого состояния вычислить кодовое слово, задающее включение и включение дискретных выходов с учетом того, как они подключены к декодеру, и сохранить их в блоке CASE</w:t>
      </w: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50D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выход которого подключить к декодеру.</w:t>
      </w:r>
    </w:p>
    <w:p w14:paraId="0E1A4A10" w14:textId="77777777" w:rsidR="003C66D9" w:rsidRPr="00675B13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6) Для каждого состояния вычислить кодовое слово, которое будет задавать значения датчиков, сигнализирующее окончание данного состояния, записать их во второй блок CASE</w:t>
      </w: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97F3CC" w14:textId="77777777" w:rsidR="003C66D9" w:rsidRPr="00675B13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7)</w:t>
      </w:r>
      <w:r w:rsidRPr="00050D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учета текущего состояния системы использовать блок COUNTER, выход которого подключить на входы обоих блоков CASE</w:t>
      </w: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D70A47C" w14:textId="77777777" w:rsidR="003C66D9" w:rsidRPr="00050D85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50D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8) Выход блока CASE датчиков подключить к блоку CMP для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сравнения с выходом блока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ENCODER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5631EE9" w14:textId="77777777" w:rsidR="003C66D9" w:rsidRPr="00050D85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50D8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9) Выход компаратора использовать как вход UP счетчика состояний.</w:t>
      </w:r>
    </w:p>
    <w:p w14:paraId="06A59FC6" w14:textId="77777777" w:rsidR="003C66D9" w:rsidRPr="00050D85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Таким образом, будет отслеживаться текущее состояние, осуществляться выдача сигналов управления на исполнительные механизмы и автоматический переход к следующему состоянию по достижения необходимых показателей.</w:t>
      </w:r>
    </w:p>
    <w:p w14:paraId="1AEF1B37" w14:textId="77777777" w:rsidR="003C66D9" w:rsidRPr="00436253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625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61F3CDDE" w14:textId="77777777" w:rsidR="003C66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3625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предложены схемы кодирование входных символов, состояний и выходных символов конечного автомата</w:t>
      </w:r>
    </w:p>
    <w:p w14:paraId="612DA306" w14:textId="77777777" w:rsidR="003C66D9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  <w:t>- предложен метод сохранения описания автомата в памяти контроллера</w:t>
      </w:r>
    </w:p>
    <w:p w14:paraId="2ED4142B" w14:textId="77777777" w:rsidR="003C66D9" w:rsidRPr="00436253" w:rsidRDefault="003C66D9" w:rsidP="00F55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- предложена схема отслеживания текущего состояния автомата и перехода между состояниями</w:t>
      </w:r>
    </w:p>
    <w:p w14:paraId="19167A2F" w14:textId="77777777" w:rsidR="003C66D9" w:rsidRDefault="003C66D9" w:rsidP="00436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56B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D2556B">
        <w:rPr>
          <w:rFonts w:ascii="Times New Roman" w:hAnsi="Times New Roman" w:cs="Times New Roman"/>
          <w:sz w:val="28"/>
          <w:szCs w:val="28"/>
        </w:rPr>
        <w:t>ПК-3.2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EF6">
        <w:rPr>
          <w:rFonts w:ascii="Times New Roman" w:hAnsi="Times New Roman" w:cs="Times New Roman"/>
          <w:sz w:val="28"/>
          <w:szCs w:val="28"/>
        </w:rPr>
        <w:t xml:space="preserve"> </w:t>
      </w:r>
      <w:r w:rsidRPr="00EB5A4B">
        <w:rPr>
          <w:rFonts w:ascii="Times New Roman" w:hAnsi="Times New Roman" w:cs="Times New Roman"/>
          <w:sz w:val="28"/>
          <w:szCs w:val="28"/>
        </w:rPr>
        <w:t>ПК-3.1</w:t>
      </w:r>
    </w:p>
    <w:p w14:paraId="0E5A1845" w14:textId="77777777" w:rsidR="003C66D9" w:rsidRDefault="003C66D9" w:rsidP="00CC0A7A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3161D593" w14:textId="77777777" w:rsidR="003C66D9" w:rsidRDefault="003C66D9" w:rsidP="00CC0A7A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114B3F53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В контроллер 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МИКРОЛ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загружена следующая программа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0EC8FB3E" w14:textId="77777777" w:rsidR="003C66D9" w:rsidRDefault="00000000" w:rsidP="00461F8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"D:\\..\\..\\..\\Source_Tree\\CB\\ModBus\\scheme1.gif"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"D:\\..\\..\\..\\Source_Tree\\CB\\ModBus\\scheme1.gif" \* MERGEFORMATINET </w:instrText>
      </w:r>
      <w:r>
        <w:rPr>
          <w:sz w:val="24"/>
          <w:szCs w:val="24"/>
        </w:rPr>
        <w:fldChar w:fldCharType="separate"/>
      </w:r>
      <w:r w:rsidR="00AE1C91">
        <w:rPr>
          <w:sz w:val="24"/>
          <w:szCs w:val="24"/>
        </w:rPr>
        <w:pict w14:anchorId="22F85623">
          <v:shape id="_x0000_i1026" type="#_x0000_t75" alt="" style="width:285.2pt;height:142.15pt">
            <v:imagedata r:id="rId8" r:href="rId9"/>
          </v:shape>
        </w:pic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4F5B33D1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 использованием модуля “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ModBus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inc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” напишите класс 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Program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инкапсулирующий в себе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элементы данной FDB программы, позволяющий обращаться (чтение и запись) к первому дисплею на модуле User как к полю disp1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 считывать состояние выхода блока дискретного ввода DIN через поле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 s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w1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8DFBEE6" w14:textId="77777777" w:rsidR="003C66D9" w:rsidRPr="00CA57A5" w:rsidRDefault="003C66D9" w:rsidP="0038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A57A5">
        <w:rPr>
          <w:rFonts w:ascii="Times New Roman" w:hAnsi="Times New Roman" w:cs="Times New Roman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65</w:t>
      </w:r>
      <w:r w:rsidRPr="00CA57A5">
        <w:rPr>
          <w:rFonts w:ascii="Times New Roman" w:hAnsi="Times New Roman" w:cs="Times New Roman"/>
          <w:sz w:val="28"/>
          <w:szCs w:val="28"/>
          <w:lang w:eastAsia="uk-UA"/>
        </w:rPr>
        <w:t xml:space="preserve"> мин.</w:t>
      </w:r>
    </w:p>
    <w:p w14:paraId="3AAB85ED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613D9F0D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class Program {</w:t>
      </w:r>
    </w:p>
    <w:p w14:paraId="140B9A48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public:</w:t>
      </w:r>
    </w:p>
    <w:p w14:paraId="1C2A667E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Program(ModBus *bus, int devNum) </w:t>
      </w:r>
    </w:p>
    <w:p w14:paraId="21AABB4E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: device(bus, devNum)</w:t>
      </w:r>
    </w:p>
    <w:p w14:paraId="2DE05669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, disp1(&amp;device, 3, 9)</w:t>
      </w:r>
    </w:p>
    <w:p w14:paraId="125FC108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, sw1(&amp;device, 1, 1) {</w:t>
      </w:r>
    </w:p>
    <w:p w14:paraId="7E7CFCEF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    }</w:t>
      </w:r>
    </w:p>
    <w:p w14:paraId="1C006366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</w:p>
    <w:p w14:paraId="55F1FC39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ModBusDev device;</w:t>
      </w:r>
    </w:p>
    <w:p w14:paraId="3F65EB14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ModBusProp&lt;float&gt; disp1;</w:t>
      </w:r>
    </w:p>
    <w:p w14:paraId="43F825F9" w14:textId="77777777" w:rsidR="003C66D9" w:rsidRPr="00690D4B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   </w:t>
      </w:r>
      <w:r w:rsidRPr="00690D4B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ModBusOut&lt;short&gt; sw1;</w:t>
      </w:r>
    </w:p>
    <w:p w14:paraId="21D594C8" w14:textId="77777777" w:rsidR="003C66D9" w:rsidRPr="00694E94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  <w:r w:rsidRPr="00694E9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};</w:t>
      </w:r>
    </w:p>
    <w:p w14:paraId="19B96F89" w14:textId="77777777" w:rsidR="003C66D9" w:rsidRPr="00675B13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A57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79F89B0E" w14:textId="77777777" w:rsidR="003C66D9" w:rsidRPr="00CA57A5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CA57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контроллер инкапсулирован с помощью класса ModBusDev</w:t>
      </w:r>
    </w:p>
    <w:p w14:paraId="51616271" w14:textId="77777777" w:rsidR="003C66D9" w:rsidRPr="00675B13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- </w:t>
      </w:r>
      <w:r w:rsidRPr="005D36B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дисплей</w:t>
      </w: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 </w:t>
      </w:r>
      <w:r w:rsidRPr="005D36B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инкапсулирован как</w:t>
      </w: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A57A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ModBusProp</w:t>
      </w:r>
    </w:p>
    <w:p w14:paraId="200A7AB8" w14:textId="77777777" w:rsidR="003C66D9" w:rsidRPr="00CA57A5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CA57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выход блока </w:t>
      </w:r>
      <w:r w:rsidRPr="00CA57A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DIN</w:t>
      </w:r>
      <w:r w:rsidRPr="00CA57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инкапсулирован как </w:t>
      </w:r>
      <w:r w:rsidRPr="00CA57A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ModBusOut</w:t>
      </w:r>
    </w:p>
    <w:p w14:paraId="4D12AD60" w14:textId="77777777" w:rsidR="003C66D9" w:rsidRPr="00CA57A5" w:rsidRDefault="003C66D9" w:rsidP="00461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75B1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CA57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 поля инициализированы вызовом соответствующих конструкторов, с передачей правильного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номера</w:t>
      </w:r>
      <w:r w:rsidRPr="00CA57A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блока и индекса параметра(выхода).</w:t>
      </w:r>
    </w:p>
    <w:p w14:paraId="60920F1E" w14:textId="77777777" w:rsidR="003C66D9" w:rsidRPr="00D25D75" w:rsidRDefault="003C66D9" w:rsidP="00461F8D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  <w:r w:rsidRPr="00CA57A5">
        <w:rPr>
          <w:sz w:val="28"/>
          <w:szCs w:val="28"/>
        </w:rPr>
        <w:t>Компетенции (индикаторы): ПК-3.2</w:t>
      </w:r>
    </w:p>
    <w:p w14:paraId="5E5AEA88" w14:textId="77777777" w:rsidR="003C66D9" w:rsidRDefault="003C66D9" w:rsidP="00CC0A7A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60E44E2D" w14:textId="77777777" w:rsidR="003C66D9" w:rsidRDefault="003C66D9" w:rsidP="00CC0A7A">
      <w:pPr>
        <w:pStyle w:val="Default"/>
        <w:jc w:val="both"/>
        <w:rPr>
          <w:rFonts w:cs="Calibri"/>
          <w:color w:val="auto"/>
          <w:sz w:val="28"/>
          <w:szCs w:val="28"/>
          <w:lang w:val="ru-RU"/>
        </w:rPr>
      </w:pPr>
    </w:p>
    <w:p w14:paraId="31980E55" w14:textId="77777777" w:rsidR="003C66D9" w:rsidRPr="00CE2E44" w:rsidRDefault="003C66D9" w:rsidP="00CC0A7A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4. </w:t>
      </w:r>
      <w:r w:rsidRPr="00CE2E44">
        <w:rPr>
          <w:color w:val="auto"/>
          <w:sz w:val="28"/>
          <w:szCs w:val="28"/>
          <w:lang w:val="ru-RU"/>
        </w:rPr>
        <w:t>Какие связи необходимо добавить в представленную ниже FBD программу, чтобы она выполняла вычисления последовательности Фибоначчи с выводом на дисплей. Укажите от какого входа какого блока к какому выходу какого блока необходимо выполнить соединение, объясните его назначение.</w:t>
      </w:r>
    </w:p>
    <w:p w14:paraId="316AA1A1" w14:textId="77777777" w:rsidR="003C66D9" w:rsidRPr="00CE2E44" w:rsidRDefault="00AE1C91" w:rsidP="00CC0A7A">
      <w:pPr>
        <w:pStyle w:val="Default"/>
        <w:jc w:val="center"/>
        <w:rPr>
          <w:rFonts w:cs="Calibri"/>
          <w:color w:val="auto"/>
          <w:sz w:val="28"/>
          <w:szCs w:val="28"/>
          <w:lang w:val="ru-RU"/>
        </w:rPr>
      </w:pPr>
      <w:r>
        <w:rPr>
          <w:rFonts w:cs="Calibri"/>
          <w:color w:val="auto"/>
          <w:sz w:val="28"/>
          <w:szCs w:val="28"/>
          <w:lang w:val="ru-RU"/>
        </w:rPr>
        <w:pict w14:anchorId="2C0D4FBD">
          <v:shape id="_x0000_i1027" type="#_x0000_t75" style="width:430.15pt;height:262.75pt">
            <v:imagedata r:id="rId10" o:title=""/>
          </v:shape>
        </w:pict>
      </w:r>
    </w:p>
    <w:p w14:paraId="62C773A7" w14:textId="77777777" w:rsidR="003C66D9" w:rsidRPr="00CE2E44" w:rsidRDefault="003C66D9" w:rsidP="0038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2E44">
        <w:rPr>
          <w:rFonts w:ascii="Times New Roman" w:hAnsi="Times New Roman" w:cs="Times New Roman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5</w:t>
      </w:r>
      <w:r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CE2E44">
        <w:rPr>
          <w:rFonts w:ascii="Times New Roman" w:hAnsi="Times New Roman" w:cs="Times New Roman"/>
          <w:sz w:val="28"/>
          <w:szCs w:val="28"/>
          <w:lang w:eastAsia="uk-UA"/>
        </w:rPr>
        <w:t xml:space="preserve"> мин.</w:t>
      </w:r>
    </w:p>
    <w:p w14:paraId="18ACC987" w14:textId="77777777" w:rsidR="003C66D9" w:rsidRPr="00CE2E44" w:rsidRDefault="003C66D9" w:rsidP="00CC0A7A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Ожидаемый результат</w:t>
      </w:r>
      <w:r w:rsidRPr="00CE2E44">
        <w:rPr>
          <w:color w:val="auto"/>
          <w:sz w:val="28"/>
          <w:szCs w:val="28"/>
          <w:lang w:val="ru-RU"/>
        </w:rPr>
        <w:t>:</w:t>
      </w:r>
    </w:p>
    <w:p w14:paraId="37BBFD2F" w14:textId="77777777" w:rsidR="003C66D9" w:rsidRPr="00CE2E44" w:rsidRDefault="003C66D9" w:rsidP="00CC0A7A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CE2E44">
        <w:rPr>
          <w:color w:val="auto"/>
          <w:sz w:val="28"/>
          <w:szCs w:val="28"/>
          <w:lang w:val="ru-RU"/>
        </w:rPr>
        <w:t>1) Выходы 1 блоков 3 и 4 подать в любом порядке на входы 1 и 2 сумматора 5 для вычисления следующего члена последовательности.</w:t>
      </w:r>
    </w:p>
    <w:p w14:paraId="41ECD64E" w14:textId="77777777" w:rsidR="003C66D9" w:rsidRPr="00CE2E44" w:rsidRDefault="003C66D9" w:rsidP="00CC0A7A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CE2E44">
        <w:rPr>
          <w:color w:val="auto"/>
          <w:sz w:val="28"/>
          <w:szCs w:val="28"/>
          <w:lang w:val="ru-RU"/>
        </w:rPr>
        <w:t xml:space="preserve">2) Выход 1 блока 4 подать на вход 2 блока 3, таким образом n-й член последовательности становится на место </w:t>
      </w:r>
      <w:r w:rsidRPr="00675B13">
        <w:rPr>
          <w:color w:val="auto"/>
          <w:sz w:val="28"/>
          <w:szCs w:val="28"/>
          <w:lang w:val="ru-RU"/>
        </w:rPr>
        <w:t>(</w:t>
      </w:r>
      <w:r w:rsidRPr="00CE2E44">
        <w:rPr>
          <w:color w:val="auto"/>
          <w:sz w:val="28"/>
          <w:szCs w:val="28"/>
          <w:lang w:val="ru-RU"/>
        </w:rPr>
        <w:t>n-1)</w:t>
      </w:r>
      <w:r w:rsidRPr="00675B13">
        <w:rPr>
          <w:color w:val="auto"/>
          <w:sz w:val="28"/>
          <w:szCs w:val="28"/>
          <w:lang w:val="ru-RU"/>
        </w:rPr>
        <w:t>-го</w:t>
      </w:r>
      <w:r w:rsidRPr="00CE2E44">
        <w:rPr>
          <w:color w:val="auto"/>
          <w:sz w:val="28"/>
          <w:szCs w:val="28"/>
          <w:lang w:val="ru-RU"/>
        </w:rPr>
        <w:t>.</w:t>
      </w:r>
    </w:p>
    <w:p w14:paraId="35E64D32" w14:textId="77777777" w:rsidR="003C66D9" w:rsidRPr="00CE2E44" w:rsidRDefault="003C66D9" w:rsidP="00CC0A7A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CE2E44">
        <w:rPr>
          <w:color w:val="auto"/>
          <w:sz w:val="28"/>
          <w:szCs w:val="28"/>
          <w:lang w:val="ru-RU"/>
        </w:rPr>
        <w:t>3) выход 1 сумматора 5 подать на вход 2 блока 6, который будет ограничивать снизу проходящий сигнал значением 1, что необходимо в начале вычислений, когда оба блока MEM будут содержать нули.</w:t>
      </w:r>
    </w:p>
    <w:p w14:paraId="5F2C4F5A" w14:textId="77777777" w:rsidR="003C66D9" w:rsidRPr="00CE2E44" w:rsidRDefault="003C66D9" w:rsidP="00CC0A7A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CE2E44">
        <w:rPr>
          <w:color w:val="auto"/>
          <w:sz w:val="28"/>
          <w:szCs w:val="28"/>
          <w:lang w:val="ru-RU"/>
        </w:rPr>
        <w:t>4) выход 2 блока 6 подать на вход 2 блока 4, таким образом (n+1) член ряда становится на место n-го.</w:t>
      </w:r>
    </w:p>
    <w:p w14:paraId="41ED27E1" w14:textId="77777777" w:rsidR="003C66D9" w:rsidRDefault="003C66D9" w:rsidP="00CE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E2E4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421FCA11" w14:textId="77777777" w:rsidR="003C66D9" w:rsidRDefault="003C66D9" w:rsidP="00CE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правильно формируются два первых члена 0 и 1</w:t>
      </w:r>
    </w:p>
    <w:p w14:paraId="5897B428" w14:textId="77777777" w:rsidR="003C66D9" w:rsidRPr="00675B13" w:rsidRDefault="003C66D9" w:rsidP="00CE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на последующих шагах правильно выполняется переприсвоение членов ряда</w:t>
      </w:r>
    </w:p>
    <w:p w14:paraId="4EE75565" w14:textId="77777777" w:rsidR="003C66D9" w:rsidRPr="00F916F1" w:rsidRDefault="003C66D9" w:rsidP="00CE2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CA57A5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D2556B">
        <w:rPr>
          <w:rFonts w:ascii="Times New Roman" w:hAnsi="Times New Roman" w:cs="Times New Roman"/>
          <w:sz w:val="28"/>
          <w:szCs w:val="28"/>
        </w:rPr>
        <w:t>ПК-3.2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EF6">
        <w:rPr>
          <w:rFonts w:ascii="Times New Roman" w:hAnsi="Times New Roman" w:cs="Times New Roman"/>
          <w:sz w:val="28"/>
          <w:szCs w:val="28"/>
        </w:rPr>
        <w:t xml:space="preserve"> </w:t>
      </w:r>
      <w:r w:rsidRPr="00EB5A4B">
        <w:rPr>
          <w:rFonts w:ascii="Times New Roman" w:hAnsi="Times New Roman" w:cs="Times New Roman"/>
          <w:sz w:val="28"/>
          <w:szCs w:val="28"/>
        </w:rPr>
        <w:t>ПК-3.1</w:t>
      </w:r>
    </w:p>
    <w:p w14:paraId="1BC3EEFE" w14:textId="77777777" w:rsidR="003C66D9" w:rsidRPr="00CD1F9A" w:rsidRDefault="003C66D9" w:rsidP="00D47627">
      <w:pPr>
        <w:pStyle w:val="Default"/>
        <w:rPr>
          <w:rFonts w:cs="Calibri"/>
          <w:color w:val="auto"/>
          <w:lang w:val="ru-RU"/>
        </w:rPr>
      </w:pPr>
    </w:p>
    <w:p w14:paraId="46B43DF2" w14:textId="77777777" w:rsidR="003C66D9" w:rsidRDefault="003C66D9" w:rsidP="00D47627">
      <w:pPr>
        <w:pStyle w:val="Default"/>
        <w:rPr>
          <w:rFonts w:cs="Calibri"/>
          <w:color w:val="auto"/>
          <w:lang w:val="ru-RU"/>
        </w:rPr>
      </w:pPr>
    </w:p>
    <w:sectPr w:rsidR="003C66D9" w:rsidSect="00DD7878">
      <w:footerReference w:type="default" r:id="rId11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8E9F" w14:textId="77777777" w:rsidR="00466A10" w:rsidRDefault="00466A10" w:rsidP="007D5D64">
      <w:pPr>
        <w:spacing w:after="0" w:line="240" w:lineRule="auto"/>
      </w:pPr>
      <w:r>
        <w:separator/>
      </w:r>
    </w:p>
  </w:endnote>
  <w:endnote w:type="continuationSeparator" w:id="0">
    <w:p w14:paraId="776D6946" w14:textId="77777777" w:rsidR="00466A10" w:rsidRDefault="00466A10" w:rsidP="007D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8CF4" w14:textId="77777777" w:rsidR="007D5D64" w:rsidRPr="007D5D64" w:rsidRDefault="007D5D64" w:rsidP="00DD7878">
    <w:pPr>
      <w:pStyle w:val="a7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D5D64">
      <w:rPr>
        <w:rFonts w:ascii="Times New Roman" w:hAnsi="Times New Roman" w:cs="Times New Roman"/>
        <w:sz w:val="24"/>
        <w:szCs w:val="24"/>
      </w:rPr>
      <w:fldChar w:fldCharType="begin"/>
    </w:r>
    <w:r w:rsidRPr="007D5D64">
      <w:rPr>
        <w:rFonts w:ascii="Times New Roman" w:hAnsi="Times New Roman" w:cs="Times New Roman"/>
        <w:sz w:val="24"/>
        <w:szCs w:val="24"/>
      </w:rPr>
      <w:instrText>PAGE   \* MERGEFORMAT</w:instrText>
    </w:r>
    <w:r w:rsidRPr="007D5D64">
      <w:rPr>
        <w:rFonts w:ascii="Times New Roman" w:hAnsi="Times New Roman" w:cs="Times New Roman"/>
        <w:sz w:val="24"/>
        <w:szCs w:val="24"/>
      </w:rPr>
      <w:fldChar w:fldCharType="separate"/>
    </w:r>
    <w:r w:rsidRPr="007D5D64">
      <w:rPr>
        <w:rFonts w:ascii="Times New Roman" w:hAnsi="Times New Roman" w:cs="Times New Roman"/>
        <w:sz w:val="24"/>
        <w:szCs w:val="24"/>
      </w:rPr>
      <w:t>2</w:t>
    </w:r>
    <w:r w:rsidRPr="007D5D6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AAD76" w14:textId="77777777" w:rsidR="00466A10" w:rsidRDefault="00466A10" w:rsidP="007D5D64">
      <w:pPr>
        <w:spacing w:after="0" w:line="240" w:lineRule="auto"/>
      </w:pPr>
      <w:r>
        <w:separator/>
      </w:r>
    </w:p>
  </w:footnote>
  <w:footnote w:type="continuationSeparator" w:id="0">
    <w:p w14:paraId="14A5EE3A" w14:textId="77777777" w:rsidR="00466A10" w:rsidRDefault="00466A10" w:rsidP="007D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491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7"/>
    <w:rsid w:val="00002400"/>
    <w:rsid w:val="00013E17"/>
    <w:rsid w:val="00021497"/>
    <w:rsid w:val="00050D85"/>
    <w:rsid w:val="00060C86"/>
    <w:rsid w:val="0006104A"/>
    <w:rsid w:val="000668A5"/>
    <w:rsid w:val="00091A33"/>
    <w:rsid w:val="000A0ABC"/>
    <w:rsid w:val="000B5048"/>
    <w:rsid w:val="000B751D"/>
    <w:rsid w:val="000E1275"/>
    <w:rsid w:val="000E2581"/>
    <w:rsid w:val="00112279"/>
    <w:rsid w:val="001155E8"/>
    <w:rsid w:val="00120869"/>
    <w:rsid w:val="00125A60"/>
    <w:rsid w:val="001417CF"/>
    <w:rsid w:val="00142935"/>
    <w:rsid w:val="0015313E"/>
    <w:rsid w:val="001A0686"/>
    <w:rsid w:val="001A4B4C"/>
    <w:rsid w:val="001B259A"/>
    <w:rsid w:val="001C6873"/>
    <w:rsid w:val="001D06C3"/>
    <w:rsid w:val="001E27B0"/>
    <w:rsid w:val="001F0FCA"/>
    <w:rsid w:val="001F2EDB"/>
    <w:rsid w:val="002059C3"/>
    <w:rsid w:val="00210CF0"/>
    <w:rsid w:val="00242D6C"/>
    <w:rsid w:val="002474D3"/>
    <w:rsid w:val="00251272"/>
    <w:rsid w:val="00251B1B"/>
    <w:rsid w:val="00257D43"/>
    <w:rsid w:val="00263A64"/>
    <w:rsid w:val="00280C3F"/>
    <w:rsid w:val="00285257"/>
    <w:rsid w:val="002A1EE5"/>
    <w:rsid w:val="002E46E5"/>
    <w:rsid w:val="003122C8"/>
    <w:rsid w:val="003268D3"/>
    <w:rsid w:val="00343F74"/>
    <w:rsid w:val="003534A2"/>
    <w:rsid w:val="00364361"/>
    <w:rsid w:val="00380BE2"/>
    <w:rsid w:val="003917F6"/>
    <w:rsid w:val="003B4366"/>
    <w:rsid w:val="003B7A4A"/>
    <w:rsid w:val="003C1935"/>
    <w:rsid w:val="003C66D9"/>
    <w:rsid w:val="003F289F"/>
    <w:rsid w:val="00406362"/>
    <w:rsid w:val="00424E41"/>
    <w:rsid w:val="00436253"/>
    <w:rsid w:val="00452218"/>
    <w:rsid w:val="00461F8D"/>
    <w:rsid w:val="00466A10"/>
    <w:rsid w:val="004671D8"/>
    <w:rsid w:val="004869B3"/>
    <w:rsid w:val="004A0E3B"/>
    <w:rsid w:val="004A5D96"/>
    <w:rsid w:val="004C7E59"/>
    <w:rsid w:val="004D7C6B"/>
    <w:rsid w:val="0050732B"/>
    <w:rsid w:val="005154F3"/>
    <w:rsid w:val="00523866"/>
    <w:rsid w:val="0053685D"/>
    <w:rsid w:val="00562450"/>
    <w:rsid w:val="00573DC0"/>
    <w:rsid w:val="00574319"/>
    <w:rsid w:val="0058690C"/>
    <w:rsid w:val="00590F4E"/>
    <w:rsid w:val="005A36C2"/>
    <w:rsid w:val="005B1A63"/>
    <w:rsid w:val="005B4513"/>
    <w:rsid w:val="005C6C24"/>
    <w:rsid w:val="005D0FAA"/>
    <w:rsid w:val="005D36BB"/>
    <w:rsid w:val="005F166D"/>
    <w:rsid w:val="005F5C21"/>
    <w:rsid w:val="0062549E"/>
    <w:rsid w:val="00634ED5"/>
    <w:rsid w:val="0063778C"/>
    <w:rsid w:val="00666DF1"/>
    <w:rsid w:val="00675B13"/>
    <w:rsid w:val="00690D4B"/>
    <w:rsid w:val="006923FF"/>
    <w:rsid w:val="00693B6B"/>
    <w:rsid w:val="00693B8D"/>
    <w:rsid w:val="00694E94"/>
    <w:rsid w:val="006A397B"/>
    <w:rsid w:val="006C3612"/>
    <w:rsid w:val="006E7DA4"/>
    <w:rsid w:val="006F102E"/>
    <w:rsid w:val="00713884"/>
    <w:rsid w:val="00716819"/>
    <w:rsid w:val="007212E0"/>
    <w:rsid w:val="007335C6"/>
    <w:rsid w:val="00740602"/>
    <w:rsid w:val="00745908"/>
    <w:rsid w:val="00795B20"/>
    <w:rsid w:val="007A1EF6"/>
    <w:rsid w:val="007B2BB9"/>
    <w:rsid w:val="007C2E10"/>
    <w:rsid w:val="007D5D64"/>
    <w:rsid w:val="00815D14"/>
    <w:rsid w:val="0083643E"/>
    <w:rsid w:val="0084047F"/>
    <w:rsid w:val="00847851"/>
    <w:rsid w:val="008A0A55"/>
    <w:rsid w:val="008B2DE3"/>
    <w:rsid w:val="008B3E97"/>
    <w:rsid w:val="0091443B"/>
    <w:rsid w:val="00920A53"/>
    <w:rsid w:val="0092275C"/>
    <w:rsid w:val="00927651"/>
    <w:rsid w:val="00945D94"/>
    <w:rsid w:val="00970153"/>
    <w:rsid w:val="009718E3"/>
    <w:rsid w:val="00997469"/>
    <w:rsid w:val="009E28EA"/>
    <w:rsid w:val="009F0048"/>
    <w:rsid w:val="00A05EFB"/>
    <w:rsid w:val="00A10328"/>
    <w:rsid w:val="00A139A7"/>
    <w:rsid w:val="00A26DB8"/>
    <w:rsid w:val="00A310FF"/>
    <w:rsid w:val="00A31819"/>
    <w:rsid w:val="00A31F25"/>
    <w:rsid w:val="00A473EB"/>
    <w:rsid w:val="00A567F1"/>
    <w:rsid w:val="00A5791E"/>
    <w:rsid w:val="00A64DD9"/>
    <w:rsid w:val="00A80DB5"/>
    <w:rsid w:val="00AA2724"/>
    <w:rsid w:val="00AB3A22"/>
    <w:rsid w:val="00AB63C3"/>
    <w:rsid w:val="00AD3690"/>
    <w:rsid w:val="00AD716A"/>
    <w:rsid w:val="00AE1C91"/>
    <w:rsid w:val="00AE1E92"/>
    <w:rsid w:val="00AF71EB"/>
    <w:rsid w:val="00B14D14"/>
    <w:rsid w:val="00B33699"/>
    <w:rsid w:val="00B60B47"/>
    <w:rsid w:val="00B84A57"/>
    <w:rsid w:val="00B900E9"/>
    <w:rsid w:val="00BA367A"/>
    <w:rsid w:val="00BB0F1F"/>
    <w:rsid w:val="00BB2ECE"/>
    <w:rsid w:val="00BB3A68"/>
    <w:rsid w:val="00BB4722"/>
    <w:rsid w:val="00BB72CF"/>
    <w:rsid w:val="00BC1882"/>
    <w:rsid w:val="00C233FD"/>
    <w:rsid w:val="00C46342"/>
    <w:rsid w:val="00C47CC1"/>
    <w:rsid w:val="00C503AD"/>
    <w:rsid w:val="00C77F2B"/>
    <w:rsid w:val="00C96C92"/>
    <w:rsid w:val="00CA57A5"/>
    <w:rsid w:val="00CC0A7A"/>
    <w:rsid w:val="00CC60B4"/>
    <w:rsid w:val="00CD1C94"/>
    <w:rsid w:val="00CD1F9A"/>
    <w:rsid w:val="00CE2E44"/>
    <w:rsid w:val="00CE3F68"/>
    <w:rsid w:val="00CF2FDC"/>
    <w:rsid w:val="00D0019E"/>
    <w:rsid w:val="00D12433"/>
    <w:rsid w:val="00D2556B"/>
    <w:rsid w:val="00D25D75"/>
    <w:rsid w:val="00D47627"/>
    <w:rsid w:val="00D75A88"/>
    <w:rsid w:val="00D761A4"/>
    <w:rsid w:val="00DC113E"/>
    <w:rsid w:val="00DD7878"/>
    <w:rsid w:val="00E1427A"/>
    <w:rsid w:val="00E77AB7"/>
    <w:rsid w:val="00E90046"/>
    <w:rsid w:val="00E912B8"/>
    <w:rsid w:val="00EA1526"/>
    <w:rsid w:val="00EA37D7"/>
    <w:rsid w:val="00EA661D"/>
    <w:rsid w:val="00EB5A4B"/>
    <w:rsid w:val="00EB6FE1"/>
    <w:rsid w:val="00EE3089"/>
    <w:rsid w:val="00F06F50"/>
    <w:rsid w:val="00F15DFF"/>
    <w:rsid w:val="00F20721"/>
    <w:rsid w:val="00F3360E"/>
    <w:rsid w:val="00F336EF"/>
    <w:rsid w:val="00F41475"/>
    <w:rsid w:val="00F55168"/>
    <w:rsid w:val="00F65856"/>
    <w:rsid w:val="00F677AB"/>
    <w:rsid w:val="00F73110"/>
    <w:rsid w:val="00F916F1"/>
    <w:rsid w:val="00FA052D"/>
    <w:rsid w:val="00FB750F"/>
    <w:rsid w:val="00FE22E4"/>
    <w:rsid w:val="00FE2823"/>
    <w:rsid w:val="00FF2DF7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2D7D3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5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D5D64"/>
    <w:rPr>
      <w:rFonts w:ascii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7D5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D5D64"/>
    <w:rPr>
      <w:rFonts w:ascii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../../../../../../Source_Tree/CB/ModBus/scheme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8</cp:revision>
  <dcterms:created xsi:type="dcterms:W3CDTF">2025-03-23T12:10:00Z</dcterms:created>
  <dcterms:modified xsi:type="dcterms:W3CDTF">2025-03-31T22:02:00Z</dcterms:modified>
</cp:coreProperties>
</file>