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626BB" w14:textId="787375E3" w:rsidR="00EB746C" w:rsidRDefault="002805E7" w:rsidP="00EB746C">
      <w:pPr>
        <w:pStyle w:val="a0"/>
        <w:jc w:val="center"/>
        <w:rPr>
          <w:b/>
        </w:rPr>
      </w:pPr>
      <w:r>
        <w:rPr>
          <w:b/>
        </w:rPr>
        <w:t>К</w:t>
      </w:r>
      <w:r w:rsidR="00EB746C">
        <w:rPr>
          <w:b/>
        </w:rPr>
        <w:t xml:space="preserve">омплект оценочных материалов по дисциплине </w:t>
      </w:r>
      <w:r w:rsidR="00EB746C">
        <w:rPr>
          <w:b/>
        </w:rPr>
        <w:br/>
        <w:t>«</w:t>
      </w:r>
      <w:bookmarkStart w:id="0" w:name="_Hlk202538286"/>
      <w:r w:rsidR="00EB746C">
        <w:rPr>
          <w:b/>
        </w:rPr>
        <w:t>Математическое моделирование систем и процессов в отрасли</w:t>
      </w:r>
      <w:r w:rsidR="00095F37">
        <w:rPr>
          <w:b/>
        </w:rPr>
        <w:t xml:space="preserve"> (области </w:t>
      </w:r>
      <w:r w:rsidR="00502CE6">
        <w:rPr>
          <w:b/>
        </w:rPr>
        <w:t>з</w:t>
      </w:r>
      <w:r w:rsidR="00095F37">
        <w:rPr>
          <w:b/>
        </w:rPr>
        <w:t>наний)</w:t>
      </w:r>
      <w:bookmarkEnd w:id="0"/>
      <w:r w:rsidR="00EB746C">
        <w:rPr>
          <w:b/>
        </w:rPr>
        <w:t>»</w:t>
      </w:r>
    </w:p>
    <w:p w14:paraId="7648A9CC" w14:textId="77777777" w:rsidR="00EB746C" w:rsidRDefault="00EB746C" w:rsidP="00EB746C">
      <w:pPr>
        <w:pStyle w:val="4"/>
        <w:spacing w:after="0"/>
      </w:pPr>
    </w:p>
    <w:p w14:paraId="5CA6FD74" w14:textId="77777777" w:rsidR="00EB746C" w:rsidRDefault="00EB746C" w:rsidP="00EB746C">
      <w:pPr>
        <w:pStyle w:val="4"/>
        <w:spacing w:after="0"/>
        <w:ind w:firstLine="0"/>
      </w:pPr>
      <w:r>
        <w:t>Задания закрытого типа</w:t>
      </w:r>
    </w:p>
    <w:p w14:paraId="0D563F35" w14:textId="77777777" w:rsidR="00EB746C" w:rsidRDefault="00EB746C" w:rsidP="00EB746C"/>
    <w:p w14:paraId="40C39597" w14:textId="77777777" w:rsidR="00EB746C" w:rsidRDefault="00EB746C" w:rsidP="00EB746C">
      <w:pPr>
        <w:pStyle w:val="4"/>
        <w:spacing w:after="0"/>
      </w:pPr>
      <w:r>
        <w:t>Задания закрытого типа на выбор правильного ответа</w:t>
      </w:r>
    </w:p>
    <w:p w14:paraId="2A4EAAAF" w14:textId="77777777" w:rsidR="00EB746C" w:rsidRDefault="00EB746C" w:rsidP="00EB746C">
      <w:pPr>
        <w:rPr>
          <w:i/>
        </w:rPr>
      </w:pPr>
      <w:r>
        <w:rPr>
          <w:i/>
        </w:rPr>
        <w:t>Выберите один правильный ответ</w:t>
      </w:r>
    </w:p>
    <w:p w14:paraId="26F6B379" w14:textId="77777777" w:rsidR="00EB746C" w:rsidRDefault="00EB746C" w:rsidP="00EB746C">
      <w:pPr>
        <w:rPr>
          <w:i/>
        </w:rPr>
      </w:pPr>
    </w:p>
    <w:p w14:paraId="614FEFC3" w14:textId="77777777" w:rsidR="00EB746C" w:rsidRDefault="00EB746C" w:rsidP="00EB746C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 Какие модели характеризуются постоянством основных параметров или структуры во времени?</w:t>
      </w:r>
    </w:p>
    <w:p w14:paraId="52ADFEA1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А) статические модели</w:t>
      </w:r>
    </w:p>
    <w:p w14:paraId="780E4AD0" w14:textId="77777777" w:rsidR="00EB746C" w:rsidRDefault="00EB746C" w:rsidP="00EB746C">
      <w:pPr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Б) стационарные модели</w:t>
      </w:r>
    </w:p>
    <w:p w14:paraId="57591615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В) нестационарные модели</w:t>
      </w:r>
    </w:p>
    <w:p w14:paraId="0FB0FBAC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Г) детерминированные модели</w:t>
      </w:r>
    </w:p>
    <w:p w14:paraId="13B3B95F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Б</w:t>
      </w:r>
    </w:p>
    <w:p w14:paraId="70DB3AB7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25686A14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31BA54D0" w14:textId="77777777" w:rsidR="00EB746C" w:rsidRDefault="00EB746C" w:rsidP="00EB746C">
      <w:pPr>
        <w:pStyle w:val="a5"/>
        <w:tabs>
          <w:tab w:val="left" w:pos="708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модели описывают установившиеся процессы вблизи состояния равновесия?</w:t>
      </w:r>
    </w:p>
    <w:p w14:paraId="54547758" w14:textId="77777777" w:rsidR="00EB746C" w:rsidRDefault="00EB746C" w:rsidP="00EB746C">
      <w:pPr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А) статические модели</w:t>
      </w:r>
    </w:p>
    <w:p w14:paraId="47734542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стационарные модели</w:t>
      </w:r>
    </w:p>
    <w:p w14:paraId="2C34CA19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В) нестационарные модели</w:t>
      </w:r>
    </w:p>
    <w:p w14:paraId="0039E1C0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Г) детерминированные модели</w:t>
      </w:r>
    </w:p>
    <w:p w14:paraId="47962CDC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14:paraId="6743D0E8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2FB24C78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662C588E" w14:textId="77777777" w:rsidR="00EB746C" w:rsidRDefault="00EB746C" w:rsidP="00EB746C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 Какие модели наиболее полно характеризуют реальные технологические процессы, в которых существенной входной переменной является время?</w:t>
      </w:r>
    </w:p>
    <w:p w14:paraId="4E4E2BEF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А) статические модели</w:t>
      </w:r>
    </w:p>
    <w:p w14:paraId="27F83C54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стационарные модели</w:t>
      </w:r>
    </w:p>
    <w:p w14:paraId="792F2772" w14:textId="77777777" w:rsidR="00EB746C" w:rsidRDefault="00EB746C" w:rsidP="00EB746C">
      <w:pPr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В) нестационарные модели</w:t>
      </w:r>
    </w:p>
    <w:p w14:paraId="210944D1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Г) детерминированные модели</w:t>
      </w:r>
    </w:p>
    <w:p w14:paraId="7BA1B7E6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В</w:t>
      </w:r>
    </w:p>
    <w:p w14:paraId="0618F8AE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0708E416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7B22CE4B" w14:textId="77777777" w:rsidR="00EB746C" w:rsidRDefault="00EB746C" w:rsidP="00EB746C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4. В каких моделях установлено взаимно-однозначное соответствие между переменными, описывающими объект или явления?</w:t>
      </w:r>
    </w:p>
    <w:p w14:paraId="01511D31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А) статические модели</w:t>
      </w:r>
    </w:p>
    <w:p w14:paraId="1FD9A3B7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стационарные модели</w:t>
      </w:r>
    </w:p>
    <w:p w14:paraId="7B6A5ED2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В) нестационарные модели</w:t>
      </w:r>
    </w:p>
    <w:p w14:paraId="3AC4A499" w14:textId="77777777" w:rsidR="00EB746C" w:rsidRDefault="00EB746C" w:rsidP="00EB746C">
      <w:pPr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Г) детерминированные модели</w:t>
      </w:r>
    </w:p>
    <w:p w14:paraId="24EB5F05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Г</w:t>
      </w:r>
    </w:p>
    <w:p w14:paraId="74A909B2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13E5EB6D" w14:textId="77777777" w:rsidR="00EB746C" w:rsidRDefault="00EB746C" w:rsidP="00EB746C">
      <w:pPr>
        <w:rPr>
          <w:rFonts w:cs="Times New Roman"/>
          <w:b/>
          <w:bCs/>
          <w:color w:val="000000"/>
          <w:szCs w:val="28"/>
        </w:rPr>
      </w:pPr>
    </w:p>
    <w:p w14:paraId="76856E84" w14:textId="77777777" w:rsidR="00EB746C" w:rsidRDefault="00EB746C" w:rsidP="00EB746C">
      <w:pPr>
        <w:shd w:val="clear" w:color="auto" w:fill="FFFFFF"/>
        <w:autoSpaceDE w:val="0"/>
        <w:autoSpaceDN w:val="0"/>
        <w:adjustRightInd w:val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5. Какая энергия передаётся в ходе теплообмена?</w:t>
      </w:r>
    </w:p>
    <w:p w14:paraId="77EDA773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теплопроводность</w:t>
      </w:r>
    </w:p>
    <w:p w14:paraId="733DDD63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теплота</w:t>
      </w:r>
    </w:p>
    <w:p w14:paraId="27630D7C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температура</w:t>
      </w:r>
    </w:p>
    <w:p w14:paraId="1E0924E4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Б</w:t>
      </w:r>
    </w:p>
    <w:p w14:paraId="5FD9064F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23D3E97B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13B0D2ED" w14:textId="77777777" w:rsidR="00EB746C" w:rsidRDefault="00EB746C" w:rsidP="00EB746C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 Какой макроскопический параметр, характеризующий состояние теплового равновесия системы тел: все тела системы, находящиеся друг с другом в тепловом равновесии?</w:t>
      </w:r>
    </w:p>
    <w:p w14:paraId="01988D44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теплопроводность</w:t>
      </w:r>
    </w:p>
    <w:p w14:paraId="547021E6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теплота</w:t>
      </w:r>
    </w:p>
    <w:p w14:paraId="6CD1573C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температура</w:t>
      </w:r>
    </w:p>
    <w:p w14:paraId="360C8691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В</w:t>
      </w:r>
    </w:p>
    <w:p w14:paraId="19934690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4206CCA4" w14:textId="77777777" w:rsidR="00EB746C" w:rsidRDefault="00EB746C" w:rsidP="00EB746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14:paraId="19E5909D" w14:textId="77777777" w:rsidR="00EB746C" w:rsidRDefault="00EB746C" w:rsidP="00EB746C">
      <w:pPr>
        <w:pStyle w:val="a5"/>
        <w:tabs>
          <w:tab w:val="left" w:pos="708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Какая способность материальных тел к переносу энергии (теплообмену) от более нагретых частей тела к менее нагретым частям тела, осуществляемому хаотически движущимися частицами тела?</w:t>
      </w:r>
    </w:p>
    <w:p w14:paraId="16E99321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теплопроводность</w:t>
      </w:r>
    </w:p>
    <w:p w14:paraId="19BE2664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bookmarkStart w:id="1" w:name="_Hlk134624547"/>
      <w:r>
        <w:rPr>
          <w:color w:val="000000"/>
          <w:sz w:val="28"/>
          <w:szCs w:val="28"/>
        </w:rPr>
        <w:t>теплота</w:t>
      </w:r>
      <w:bookmarkEnd w:id="1"/>
    </w:p>
    <w:p w14:paraId="2ED39628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температура</w:t>
      </w:r>
    </w:p>
    <w:p w14:paraId="06344F7B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14:paraId="1FD9D815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03437287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4D8D50CD" w14:textId="77777777" w:rsidR="00EB746C" w:rsidRDefault="00EB746C" w:rsidP="00EB746C">
      <w:pPr>
        <w:pStyle w:val="a5"/>
        <w:tabs>
          <w:tab w:val="left" w:pos="708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ab/>
        <w:t>. Какая физическая величина, определяемая отношением бесконечно малого количества теплоты, полученного телом, к соответствующему приращению его температуры?</w:t>
      </w:r>
    </w:p>
    <w:p w14:paraId="4161A550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Теплопроводность</w:t>
      </w:r>
    </w:p>
    <w:p w14:paraId="5A0FBA90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Теплоёмкость</w:t>
      </w:r>
    </w:p>
    <w:p w14:paraId="2875119D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Удельная теплота плавления</w:t>
      </w:r>
    </w:p>
    <w:p w14:paraId="2E316BB5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Б</w:t>
      </w:r>
    </w:p>
    <w:p w14:paraId="38FDD705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7D2EB39A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03AD2485" w14:textId="77777777" w:rsidR="00EB746C" w:rsidRDefault="00EB746C" w:rsidP="00EB746C">
      <w:pPr>
        <w:pStyle w:val="a5"/>
        <w:tabs>
          <w:tab w:val="left" w:pos="708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Какой вид теплообмена, при котором внутренняя энергия передается струями и потоками вещества?</w:t>
      </w:r>
    </w:p>
    <w:p w14:paraId="245EA250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конвекция</w:t>
      </w:r>
    </w:p>
    <w:p w14:paraId="5D85A00B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тепловое излучение</w:t>
      </w:r>
    </w:p>
    <w:p w14:paraId="6A599CB0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теплота</w:t>
      </w:r>
    </w:p>
    <w:p w14:paraId="0ADCEBD9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14:paraId="5850AA7D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29A96244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</w:rPr>
      </w:pPr>
    </w:p>
    <w:p w14:paraId="622B90E9" w14:textId="77777777" w:rsidR="00EB746C" w:rsidRDefault="00EB746C" w:rsidP="00EB746C">
      <w:pPr>
        <w:pStyle w:val="a5"/>
        <w:tabs>
          <w:tab w:val="left" w:pos="708"/>
          <w:tab w:val="left" w:pos="1418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Какой  численный метод решения дифференциальных уравнений, основанный на замене производных разностными схемами?</w:t>
      </w:r>
    </w:p>
    <w:p w14:paraId="3C631C0D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метод конечных объёмов</w:t>
      </w:r>
    </w:p>
    <w:p w14:paraId="4137FDA8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метод конечных элементов</w:t>
      </w:r>
    </w:p>
    <w:p w14:paraId="1C0AF531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метод конечных разностей</w:t>
      </w:r>
    </w:p>
    <w:p w14:paraId="6B6D2680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В</w:t>
      </w:r>
    </w:p>
    <w:p w14:paraId="556AE433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00C1615B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15C097F5" w14:textId="77777777" w:rsidR="00EB746C" w:rsidRDefault="00EB746C" w:rsidP="00EB746C">
      <w:pPr>
        <w:pStyle w:val="a5"/>
        <w:tabs>
          <w:tab w:val="left" w:pos="708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Численный метод решения дифференциальных уравнений, суть которого заключается в разбивке области на конечное количество подобластей?</w:t>
      </w:r>
    </w:p>
    <w:p w14:paraId="189258D1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метод конечных элементов</w:t>
      </w:r>
    </w:p>
    <w:p w14:paraId="4165FB7E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метод конечных разностей</w:t>
      </w:r>
    </w:p>
    <w:p w14:paraId="006DDD64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метод конечных объёмов</w:t>
      </w:r>
    </w:p>
    <w:p w14:paraId="11D30193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14:paraId="66F01960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240A6D54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3F10EB75" w14:textId="77777777" w:rsidR="00EB746C" w:rsidRDefault="00EB746C" w:rsidP="00EB746C">
      <w:pPr>
        <w:pStyle w:val="a5"/>
        <w:tabs>
          <w:tab w:val="clear" w:pos="4677"/>
          <w:tab w:val="center" w:pos="993"/>
        </w:tabs>
        <w:ind w:firstLine="709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12. Предел упругости при одноосном растяжении при температуре </w:t>
      </w:r>
      <w:proofErr w:type="spellStart"/>
      <w:r>
        <w:rPr>
          <w:iCs/>
          <w:color w:val="000000"/>
          <w:sz w:val="28"/>
          <w:szCs w:val="28"/>
        </w:rPr>
        <w:t>солидуса</w:t>
      </w:r>
      <w:proofErr w:type="spellEnd"/>
      <w:r>
        <w:rPr>
          <w:iCs/>
          <w:color w:val="000000"/>
          <w:sz w:val="28"/>
          <w:szCs w:val="28"/>
        </w:rPr>
        <w:t xml:space="preserve"> называется?</w:t>
      </w:r>
    </w:p>
    <w:p w14:paraId="0725CD56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напряжения сжатия</w:t>
      </w:r>
    </w:p>
    <w:p w14:paraId="504309F3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критические напряжения сдвига</w:t>
      </w:r>
    </w:p>
    <w:p w14:paraId="36E18179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интенсивность пластической деформации</w:t>
      </w:r>
    </w:p>
    <w:p w14:paraId="0430E2C4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Б</w:t>
      </w:r>
    </w:p>
    <w:p w14:paraId="62782A94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ПК-1 (ПК-1.2)</w:t>
      </w:r>
    </w:p>
    <w:p w14:paraId="37066481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0B4A828E" w14:textId="77777777" w:rsidR="00EB746C" w:rsidRDefault="00EB746C" w:rsidP="00EB746C">
      <w:pPr>
        <w:pStyle w:val="a5"/>
        <w:tabs>
          <w:tab w:val="left" w:pos="708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Что представляет собой величину тензора накопленной пластической деформации в точке среды?</w:t>
      </w:r>
    </w:p>
    <w:p w14:paraId="447F4552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напряжения сжатия</w:t>
      </w:r>
    </w:p>
    <w:p w14:paraId="61933C6B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критические напряжения сдвига</w:t>
      </w:r>
    </w:p>
    <w:p w14:paraId="6881C8B5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интенсивность пластической деформации</w:t>
      </w:r>
    </w:p>
    <w:p w14:paraId="55FDC0E9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В</w:t>
      </w:r>
    </w:p>
    <w:p w14:paraId="02DE9FD6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31A68B84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5D431853" w14:textId="77777777" w:rsidR="00EB746C" w:rsidRDefault="00EB746C" w:rsidP="00EB746C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14. Что характеризуют изотропную часть растягивающих напряжений в среде?</w:t>
      </w:r>
    </w:p>
    <w:p w14:paraId="72092308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напряжения сжатия</w:t>
      </w:r>
    </w:p>
    <w:p w14:paraId="6391E5E9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критические напряжения сдвига</w:t>
      </w:r>
    </w:p>
    <w:p w14:paraId="6F2E0D29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интенсивность пластической деформации</w:t>
      </w:r>
    </w:p>
    <w:p w14:paraId="54BBBEDA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14:paraId="41958CD5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2148A6D7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7B354950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b/>
          <w:bCs/>
        </w:rPr>
        <w:t>Задания закрытого типа на установление соответствия</w:t>
      </w:r>
    </w:p>
    <w:p w14:paraId="464A7FA4" w14:textId="77777777" w:rsidR="00EB746C" w:rsidRDefault="00EB746C" w:rsidP="00EB746C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Установите правильное соответствие</w:t>
      </w:r>
    </w:p>
    <w:p w14:paraId="330FA0E7" w14:textId="77777777" w:rsidR="00EB746C" w:rsidRDefault="00EB746C" w:rsidP="00EB746C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столба</w:t>
      </w:r>
    </w:p>
    <w:p w14:paraId="799C8E17" w14:textId="77777777" w:rsidR="00EB746C" w:rsidRDefault="00EB746C" w:rsidP="00EB746C">
      <w:pPr>
        <w:rPr>
          <w:rFonts w:cs="Times New Roman"/>
          <w:szCs w:val="28"/>
        </w:rPr>
      </w:pPr>
    </w:p>
    <w:p w14:paraId="0603EFD6" w14:textId="77777777" w:rsidR="00EB746C" w:rsidRDefault="00EB746C" w:rsidP="00EB746C">
      <w:pPr>
        <w:pStyle w:val="a4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объектами: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2"/>
        <w:gridCol w:w="3189"/>
      </w:tblGrid>
      <w:tr w:rsidR="00EB746C" w14:paraId="4BD341FF" w14:textId="77777777" w:rsidTr="00EB746C">
        <w:tc>
          <w:tcPr>
            <w:tcW w:w="3334" w:type="pct"/>
            <w:hideMark/>
          </w:tcPr>
          <w:p w14:paraId="6014925F" w14:textId="77777777" w:rsidR="00EB746C" w:rsidRDefault="00EB746C">
            <w:pPr>
              <w:ind w:left="34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1) Метод исследования характеристик технологического процесса изготовления литых заготовок на базе моделей</w:t>
            </w:r>
          </w:p>
          <w:p w14:paraId="1040381B" w14:textId="77777777" w:rsidR="00EB746C" w:rsidRDefault="00EB746C">
            <w:pPr>
              <w:ind w:left="34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2) Модель, имитирующая взаимосвязи между ключевыми параметрами технологического процесса изготовления литых заготовок и реализованная в виде программного кода на базе некоторого алгоритмического языка программирования</w:t>
            </w:r>
          </w:p>
          <w:p w14:paraId="0AB52560" w14:textId="77777777" w:rsidR="00EB746C" w:rsidRDefault="00EB746C">
            <w:pPr>
              <w:ind w:left="34"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3) Физические процессы, протекающие в рамках технологии изготовления литых заготовок</w:t>
            </w:r>
          </w:p>
        </w:tc>
        <w:tc>
          <w:tcPr>
            <w:tcW w:w="1666" w:type="pct"/>
            <w:hideMark/>
          </w:tcPr>
          <w:p w14:paraId="626784E0" w14:textId="77777777" w:rsidR="00EB746C" w:rsidRDefault="00EB746C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А) Моделирование</w:t>
            </w:r>
          </w:p>
          <w:p w14:paraId="38617DA3" w14:textId="77777777" w:rsidR="00EB746C" w:rsidRDefault="00EB746C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Объект моделирования</w:t>
            </w:r>
          </w:p>
          <w:p w14:paraId="0F1D9E26" w14:textId="77777777" w:rsidR="00EB746C" w:rsidRDefault="00EB746C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Компьютерная модель</w:t>
            </w:r>
          </w:p>
          <w:p w14:paraId="7E48D9AA" w14:textId="77777777" w:rsidR="00EB746C" w:rsidRDefault="00EB746C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Г) Отливка</w:t>
            </w:r>
          </w:p>
        </w:tc>
      </w:tr>
    </w:tbl>
    <w:p w14:paraId="0297BB91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1А, 2В, 3Б</w:t>
      </w:r>
    </w:p>
    <w:p w14:paraId="12035AAF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25BA971D" w14:textId="77777777" w:rsidR="00EB746C" w:rsidRDefault="00EB746C" w:rsidP="00EB746C">
      <w:pPr>
        <w:pStyle w:val="a5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14:paraId="0243EC1C" w14:textId="77777777" w:rsidR="00EB746C" w:rsidRDefault="00EB746C" w:rsidP="00EB746C">
      <w:pPr>
        <w:pStyle w:val="a5"/>
        <w:numPr>
          <w:ilvl w:val="0"/>
          <w:numId w:val="6"/>
        </w:numPr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Установите соответствие: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345"/>
      </w:tblGrid>
      <w:tr w:rsidR="00EB746C" w14:paraId="3EE026A6" w14:textId="77777777" w:rsidTr="00EB746C">
        <w:tc>
          <w:tcPr>
            <w:tcW w:w="2730" w:type="pct"/>
            <w:hideMark/>
          </w:tcPr>
          <w:p w14:paraId="02C5A6F9" w14:textId="77777777" w:rsidR="00EB746C" w:rsidRDefault="00EB746C">
            <w:pPr>
              <w:pStyle w:val="a5"/>
              <w:tabs>
                <w:tab w:val="left" w:pos="708"/>
              </w:tabs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1) Возможность получения новых знаний об исследуемом объекте</w:t>
            </w:r>
          </w:p>
          <w:p w14:paraId="73A345CB" w14:textId="77777777" w:rsidR="00EB746C" w:rsidRDefault="00EB746C">
            <w:pPr>
              <w:pStyle w:val="a5"/>
              <w:tabs>
                <w:tab w:val="left" w:pos="708"/>
              </w:tabs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2) Оценивается степенью совпадения значений характеристик, реального объекта и значений этих характеристик, полученных с помощью моделей</w:t>
            </w:r>
          </w:p>
          <w:p w14:paraId="59B97B72" w14:textId="77777777" w:rsidR="00EB746C" w:rsidRDefault="00EB746C">
            <w:pPr>
              <w:pStyle w:val="a5"/>
              <w:tabs>
                <w:tab w:val="left" w:pos="708"/>
              </w:tabs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3) Способность отражать нужные свойства объекта с погрешностью не выше заданной</w:t>
            </w:r>
          </w:p>
        </w:tc>
        <w:tc>
          <w:tcPr>
            <w:tcW w:w="2270" w:type="pct"/>
            <w:hideMark/>
          </w:tcPr>
          <w:p w14:paraId="3BC19C9B" w14:textId="77777777" w:rsidR="00EB746C" w:rsidRDefault="00EB746C">
            <w:pPr>
              <w:pStyle w:val="a5"/>
              <w:tabs>
                <w:tab w:val="left" w:pos="708"/>
              </w:tabs>
              <w:ind w:left="10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Точность</w:t>
            </w:r>
          </w:p>
          <w:p w14:paraId="0DA1B822" w14:textId="77777777" w:rsidR="00EB746C" w:rsidRDefault="00EB746C">
            <w:pPr>
              <w:pStyle w:val="a5"/>
              <w:tabs>
                <w:tab w:val="left" w:pos="708"/>
              </w:tabs>
              <w:ind w:left="10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Потенциальность</w:t>
            </w:r>
          </w:p>
          <w:p w14:paraId="1021B151" w14:textId="77777777" w:rsidR="00EB746C" w:rsidRDefault="00EB746C">
            <w:pPr>
              <w:pStyle w:val="a5"/>
              <w:tabs>
                <w:tab w:val="left" w:pos="708"/>
              </w:tabs>
              <w:ind w:left="10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Стабильность</w:t>
            </w:r>
          </w:p>
          <w:p w14:paraId="779C3668" w14:textId="77777777" w:rsidR="00EB746C" w:rsidRDefault="00EB746C">
            <w:pPr>
              <w:pStyle w:val="a5"/>
              <w:tabs>
                <w:tab w:val="left" w:pos="708"/>
              </w:tabs>
              <w:ind w:left="10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Адекватность</w:t>
            </w:r>
          </w:p>
        </w:tc>
      </w:tr>
    </w:tbl>
    <w:p w14:paraId="38377350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1Б, 2Г, 3А</w:t>
      </w:r>
    </w:p>
    <w:p w14:paraId="424FA911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0515C553" w14:textId="77777777" w:rsidR="00EB746C" w:rsidRDefault="00EB746C" w:rsidP="00EB746C">
      <w:pPr>
        <w:pStyle w:val="a5"/>
        <w:tabs>
          <w:tab w:val="left" w:pos="708"/>
        </w:tabs>
        <w:jc w:val="both"/>
        <w:rPr>
          <w:color w:val="000000"/>
        </w:rPr>
      </w:pPr>
    </w:p>
    <w:p w14:paraId="2F3FB3F5" w14:textId="77777777" w:rsidR="00EB746C" w:rsidRDefault="00EB746C" w:rsidP="00EB746C">
      <w:pPr>
        <w:pStyle w:val="a5"/>
        <w:tabs>
          <w:tab w:val="left" w:pos="708"/>
          <w:tab w:val="left" w:pos="993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Установите соответствие основных этапов разработки компьютерной модели: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746C" w14:paraId="5BDBD8BC" w14:textId="77777777" w:rsidTr="00EB746C">
        <w:tc>
          <w:tcPr>
            <w:tcW w:w="2500" w:type="pct"/>
            <w:hideMark/>
          </w:tcPr>
          <w:p w14:paraId="39E77753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Постановка задачи</w:t>
            </w:r>
          </w:p>
          <w:p w14:paraId="7FD98344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Изучение теоретических основ и сбор информации об объекте-оригинале</w:t>
            </w:r>
          </w:p>
          <w:p w14:paraId="568DB8EB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Формализация</w:t>
            </w:r>
          </w:p>
        </w:tc>
        <w:tc>
          <w:tcPr>
            <w:tcW w:w="2500" w:type="pct"/>
            <w:hideMark/>
          </w:tcPr>
          <w:p w14:paraId="15FBFAE5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 Подбирается или разрабатывается подходящая теория, устанавливаются причинно-следственные связи между переменными, описывающими объект. Определяются входные и выходные данные, принимаются упрощающие предположения.</w:t>
            </w:r>
          </w:p>
          <w:p w14:paraId="7ED4EFC4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Определение цели анализа и пути ее достижения и выработка общего подхода к исследуемой проблеме.</w:t>
            </w:r>
          </w:p>
          <w:p w14:paraId="49FF2478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На этом этапе устанавливаются окончательные параметры моделей с учетом условия функционирования объекта.</w:t>
            </w:r>
          </w:p>
          <w:p w14:paraId="5C26E995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Заключается в выборе системы условных обозначений и, с их </w:t>
            </w:r>
            <w:r>
              <w:rPr>
                <w:rFonts w:cs="Times New Roman"/>
                <w:szCs w:val="28"/>
              </w:rPr>
              <w:lastRenderedPageBreak/>
              <w:t>помощью, записи отношений между составляющими объекта в виде математических выражений.</w:t>
            </w:r>
          </w:p>
        </w:tc>
      </w:tr>
    </w:tbl>
    <w:p w14:paraId="1C169BCF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1Б, 2А, 3Г</w:t>
      </w:r>
    </w:p>
    <w:p w14:paraId="2A64232D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5EA63A0E" w14:textId="77777777" w:rsidR="00EB746C" w:rsidRDefault="00EB746C" w:rsidP="00EB746C">
      <w:pPr>
        <w:pStyle w:val="a5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14:paraId="2A0E1A95" w14:textId="77777777" w:rsidR="00EB746C" w:rsidRDefault="00EB746C" w:rsidP="00EB746C">
      <w:pPr>
        <w:pStyle w:val="a5"/>
        <w:tabs>
          <w:tab w:val="left" w:pos="708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Установите соответствие основных этапов разработки компьютерной модели: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673"/>
      </w:tblGrid>
      <w:tr w:rsidR="00EB746C" w14:paraId="795AFD2A" w14:textId="77777777" w:rsidTr="00EB746C">
        <w:tc>
          <w:tcPr>
            <w:tcW w:w="4422" w:type="dxa"/>
            <w:hideMark/>
          </w:tcPr>
          <w:p w14:paraId="7A1E8464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 Выбор метода решения</w:t>
            </w:r>
          </w:p>
          <w:p w14:paraId="7FC9EE5B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 Реализация модели</w:t>
            </w:r>
          </w:p>
          <w:p w14:paraId="00CA06FC" w14:textId="77777777" w:rsidR="00EB746C" w:rsidRDefault="00EB746C">
            <w:pPr>
              <w:ind w:firstLine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 Анализ полученной     информации</w:t>
            </w:r>
          </w:p>
          <w:p w14:paraId="617A90A4" w14:textId="77777777" w:rsidR="00EB746C" w:rsidRDefault="00EB746C">
            <w:pPr>
              <w:ind w:firstLine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 Проверка адекватности реальному объекту</w:t>
            </w:r>
          </w:p>
        </w:tc>
        <w:tc>
          <w:tcPr>
            <w:tcW w:w="4673" w:type="dxa"/>
            <w:hideMark/>
          </w:tcPr>
          <w:p w14:paraId="360BCC08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 На этом этапе устанавливаются окончательные параметры моделей с учетом условия функционирования объекта.</w:t>
            </w:r>
          </w:p>
          <w:p w14:paraId="7D9F15C9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 Сопоставляется полученное и предполагаемое решение, проводится контроль погрешности моделирования.</w:t>
            </w:r>
          </w:p>
          <w:p w14:paraId="5B13B9C7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 После разработки алгоритма пишется программа, которая отлаживается, тестируется для получения решения нужной задачи.</w:t>
            </w:r>
          </w:p>
          <w:p w14:paraId="1ECAE794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Определение цели анализа и пути ее достижения и выработка общего подхода к исследуемой проблеме.</w:t>
            </w:r>
          </w:p>
          <w:p w14:paraId="6922DBE6" w14:textId="77777777" w:rsidR="00EB746C" w:rsidRDefault="00EB74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Результаты, полученные с помощью модели, либо сопоставляются с имеющейся об объекте информацией, либо проводится эксперимент и его результаты сопоставляются с расчётными.</w:t>
            </w:r>
          </w:p>
        </w:tc>
      </w:tr>
    </w:tbl>
    <w:p w14:paraId="32AF22B4" w14:textId="77777777" w:rsidR="00EB746C" w:rsidRDefault="00EB746C" w:rsidP="00EB746C">
      <w:pPr>
        <w:pStyle w:val="a5"/>
        <w:tabs>
          <w:tab w:val="left" w:pos="709"/>
        </w:tabs>
        <w:ind w:left="567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1А, 2В, 3Б, 4Д</w:t>
      </w:r>
    </w:p>
    <w:p w14:paraId="03D32358" w14:textId="77777777" w:rsidR="00EB746C" w:rsidRDefault="00EB746C" w:rsidP="00EB746C">
      <w:pPr>
        <w:tabs>
          <w:tab w:val="left" w:pos="709"/>
        </w:tabs>
        <w:ind w:left="709" w:firstLine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55FF932D" w14:textId="77777777" w:rsidR="00EB746C" w:rsidRDefault="00EB746C" w:rsidP="00EB746C">
      <w:pPr>
        <w:pStyle w:val="a5"/>
        <w:tabs>
          <w:tab w:val="left" w:pos="708"/>
        </w:tabs>
        <w:ind w:left="567"/>
        <w:jc w:val="both"/>
        <w:rPr>
          <w:color w:val="000000"/>
          <w:sz w:val="28"/>
          <w:szCs w:val="28"/>
        </w:rPr>
      </w:pPr>
    </w:p>
    <w:p w14:paraId="48BE05A1" w14:textId="77777777" w:rsidR="00EB746C" w:rsidRDefault="00EB746C" w:rsidP="00EB746C">
      <w:pPr>
        <w:pStyle w:val="4"/>
        <w:spacing w:after="0"/>
      </w:pPr>
      <w:r>
        <w:t>Задания закрытого типа на установление правильной последовательности</w:t>
      </w:r>
    </w:p>
    <w:p w14:paraId="3CEADAFD" w14:textId="77777777" w:rsidR="00EB746C" w:rsidRDefault="00EB746C" w:rsidP="00EB746C">
      <w:pPr>
        <w:rPr>
          <w:i/>
        </w:rPr>
      </w:pPr>
      <w:r>
        <w:rPr>
          <w:i/>
        </w:rPr>
        <w:t>Запишите правильную последовательность букв слева направо.</w:t>
      </w:r>
    </w:p>
    <w:p w14:paraId="18DFEC29" w14:textId="77777777" w:rsidR="00EB746C" w:rsidRDefault="00EB746C" w:rsidP="00EB746C"/>
    <w:p w14:paraId="6173A8F9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последовательность выполняемых задач в САЕ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ProCAST</w:t>
      </w:r>
      <w:proofErr w:type="spellEnd"/>
    </w:p>
    <w:p w14:paraId="2D264E9F" w14:textId="77777777" w:rsidR="00EB746C" w:rsidRDefault="00EB746C" w:rsidP="00EB746C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А) расчет напряжений в отливке и остаточной деформации – поводки.</w:t>
      </w:r>
    </w:p>
    <w:p w14:paraId="31A2EE66" w14:textId="77777777" w:rsidR="00EB746C" w:rsidRDefault="00EB746C" w:rsidP="00EB746C">
      <w:pPr>
        <w:shd w:val="clear" w:color="auto" w:fill="FFFFFF"/>
        <w:ind w:right="206"/>
        <w:rPr>
          <w:color w:val="000000"/>
          <w:spacing w:val="-5"/>
          <w:szCs w:val="28"/>
        </w:rPr>
      </w:pPr>
      <w:r>
        <w:rPr>
          <w:color w:val="000000"/>
          <w:szCs w:val="28"/>
        </w:rPr>
        <w:t>Б) параметрическая оптимизация литниково-питающей системы в автоматичес</w:t>
      </w:r>
      <w:r>
        <w:rPr>
          <w:color w:val="000000"/>
          <w:spacing w:val="-5"/>
          <w:szCs w:val="28"/>
        </w:rPr>
        <w:t>ком режиме.</w:t>
      </w:r>
    </w:p>
    <w:p w14:paraId="52A08137" w14:textId="77777777" w:rsidR="00EB746C" w:rsidRDefault="00EB746C" w:rsidP="00EB746C">
      <w:pPr>
        <w:shd w:val="clear" w:color="auto" w:fill="FFFFFF"/>
      </w:pPr>
      <w:r>
        <w:rPr>
          <w:color w:val="000000"/>
          <w:spacing w:val="-5"/>
          <w:szCs w:val="28"/>
        </w:rPr>
        <w:t xml:space="preserve">В) </w:t>
      </w:r>
      <w:r>
        <w:rPr>
          <w:color w:val="000000"/>
          <w:szCs w:val="28"/>
        </w:rPr>
        <w:t>гидродинамический расчет заполнения расплавом формы.</w:t>
      </w:r>
    </w:p>
    <w:p w14:paraId="728A03BA" w14:textId="77777777" w:rsidR="00EB746C" w:rsidRDefault="00EB746C" w:rsidP="00EB746C">
      <w:pPr>
        <w:shd w:val="clear" w:color="auto" w:fill="FFFFFF"/>
        <w:ind w:right="206"/>
      </w:pPr>
      <w:r>
        <w:t xml:space="preserve">Г) </w:t>
      </w:r>
      <w:r>
        <w:rPr>
          <w:color w:val="000000"/>
          <w:szCs w:val="28"/>
        </w:rPr>
        <w:t xml:space="preserve">моделирование структуры (зерненная структура, распределение феррита и перлита, размер графитных включений и т.п. - разные аспекты анализируются в </w:t>
      </w:r>
      <w:r>
        <w:rPr>
          <w:color w:val="000000"/>
          <w:spacing w:val="-2"/>
          <w:szCs w:val="28"/>
        </w:rPr>
        <w:t>различных программах).</w:t>
      </w:r>
    </w:p>
    <w:p w14:paraId="33BDF43A" w14:textId="77777777" w:rsidR="00EB746C" w:rsidRDefault="00EB746C" w:rsidP="00EB746C">
      <w:pPr>
        <w:shd w:val="clear" w:color="auto" w:fill="FFFFFF"/>
        <w:rPr>
          <w:color w:val="000000"/>
          <w:szCs w:val="28"/>
        </w:rPr>
      </w:pPr>
      <w:r>
        <w:lastRenderedPageBreak/>
        <w:t>Д)</w:t>
      </w:r>
      <w:r>
        <w:rPr>
          <w:color w:val="000000"/>
          <w:szCs w:val="28"/>
        </w:rPr>
        <w:t xml:space="preserve"> анализ температурных полей при кристаллизации и усадочных дефектов.</w:t>
      </w:r>
    </w:p>
    <w:p w14:paraId="194F2014" w14:textId="77777777" w:rsidR="00EB746C" w:rsidRDefault="00EB746C" w:rsidP="00EB746C">
      <w:pPr>
        <w:shd w:val="clear" w:color="auto" w:fill="FFFFFF"/>
        <w:ind w:right="206"/>
        <w:rPr>
          <w:color w:val="000000"/>
          <w:spacing w:val="-1"/>
          <w:szCs w:val="28"/>
          <w:lang w:val="uk-UA"/>
        </w:rPr>
      </w:pPr>
      <w:r>
        <w:rPr>
          <w:color w:val="000000"/>
          <w:szCs w:val="28"/>
        </w:rPr>
        <w:t xml:space="preserve">Е) разработка технологического процесса изготовления отливок, которая включает </w:t>
      </w:r>
      <w:r>
        <w:rPr>
          <w:color w:val="000000"/>
          <w:spacing w:val="8"/>
          <w:szCs w:val="28"/>
        </w:rPr>
        <w:t xml:space="preserve">выбор плоскости разъема, определение припусков на механическую </w:t>
      </w:r>
      <w:r>
        <w:rPr>
          <w:color w:val="000000"/>
          <w:spacing w:val="-1"/>
          <w:szCs w:val="28"/>
        </w:rPr>
        <w:t xml:space="preserve">обработку и формовочных уклонов, определение границ формы и стержня, </w:t>
      </w:r>
      <w:r>
        <w:rPr>
          <w:color w:val="000000"/>
          <w:spacing w:val="5"/>
          <w:szCs w:val="28"/>
        </w:rPr>
        <w:t xml:space="preserve">знаковых частей стержней, расчет литниковой и питающей систем, </w:t>
      </w:r>
      <w:r>
        <w:rPr>
          <w:color w:val="000000"/>
          <w:spacing w:val="-1"/>
          <w:szCs w:val="28"/>
        </w:rPr>
        <w:t>проектирование модельной и стержневой оснастки.</w:t>
      </w:r>
    </w:p>
    <w:p w14:paraId="0B8E4BED" w14:textId="77777777" w:rsidR="00EB746C" w:rsidRDefault="00EB746C" w:rsidP="00EB746C">
      <w:pPr>
        <w:rPr>
          <w:lang w:val="uk-UA"/>
        </w:rPr>
      </w:pPr>
      <w:r>
        <w:t xml:space="preserve">Правильный ответ: Е, Б, </w:t>
      </w:r>
      <w:r>
        <w:rPr>
          <w:lang w:val="uk-UA"/>
        </w:rPr>
        <w:t>В, Д, А, Г</w:t>
      </w:r>
    </w:p>
    <w:p w14:paraId="6D038076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3A642601" w14:textId="77777777" w:rsidR="00EB746C" w:rsidRDefault="00EB746C" w:rsidP="00EB746C">
      <w:pPr>
        <w:rPr>
          <w:lang w:val="uk-UA"/>
        </w:rPr>
      </w:pPr>
    </w:p>
    <w:p w14:paraId="2F12C703" w14:textId="77777777" w:rsidR="00EB746C" w:rsidRDefault="00EB746C" w:rsidP="00EB746C">
      <w:r>
        <w:t>2. Установите последовательность применения модулей при проектирования литейной оснастки в САПР</w:t>
      </w:r>
    </w:p>
    <w:p w14:paraId="7E697EF9" w14:textId="77777777" w:rsidR="00EB746C" w:rsidRDefault="00EB746C" w:rsidP="00EB746C">
      <w:r>
        <w:t>А) САЕ</w:t>
      </w:r>
    </w:p>
    <w:p w14:paraId="30392233" w14:textId="77777777" w:rsidR="00EB746C" w:rsidRDefault="00EB746C" w:rsidP="00EB746C">
      <w:r>
        <w:t>Б) САМ</w:t>
      </w:r>
    </w:p>
    <w:p w14:paraId="1AE1CF3A" w14:textId="77777777" w:rsidR="00EB746C" w:rsidRDefault="00EB746C" w:rsidP="00EB746C">
      <w:r>
        <w:t>В) САРР</w:t>
      </w:r>
    </w:p>
    <w:p w14:paraId="63D7AF99" w14:textId="77777777" w:rsidR="00EB746C" w:rsidRDefault="00EB746C" w:rsidP="00EB746C">
      <w:r>
        <w:t>Г) САD</w:t>
      </w:r>
    </w:p>
    <w:p w14:paraId="64785E04" w14:textId="77777777" w:rsidR="00EB746C" w:rsidRDefault="00EB746C" w:rsidP="00EB746C">
      <w:pPr>
        <w:rPr>
          <w:lang w:val="uk-UA"/>
        </w:rPr>
      </w:pPr>
      <w:r>
        <w:t>Правильный ответ: Г</w:t>
      </w:r>
      <w:r>
        <w:rPr>
          <w:lang w:val="uk-UA"/>
        </w:rPr>
        <w:t>, А, Б, В</w:t>
      </w:r>
    </w:p>
    <w:p w14:paraId="78BBACB2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52DD226C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087E6985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Установите последовательность выполняемых задач в САЕ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LVMFlow</w:t>
      </w:r>
      <w:proofErr w:type="spellEnd"/>
    </w:p>
    <w:p w14:paraId="74A2D673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задать граничные условия;</w:t>
      </w:r>
    </w:p>
    <w:p w14:paraId="2609F064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создать разностную сетку;</w:t>
      </w:r>
    </w:p>
    <w:p w14:paraId="6657F47B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задать начальную температуру формы и заливаемого сплава;</w:t>
      </w:r>
    </w:p>
    <w:p w14:paraId="574B0FD0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сборка конструкции из геометрических образов;</w:t>
      </w:r>
    </w:p>
    <w:p w14:paraId="75AA8570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задать дополнительные параметры;</w:t>
      </w:r>
    </w:p>
    <w:p w14:paraId="29CE0297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конвертирование образа отливки;</w:t>
      </w:r>
    </w:p>
    <w:p w14:paraId="5F4619B8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моделирование заполнения формы;</w:t>
      </w:r>
    </w:p>
    <w:p w14:paraId="1F5590E5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установка датчиков;</w:t>
      </w:r>
    </w:p>
    <w:p w14:paraId="30A46DFF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моделирование затвердевания отливки.</w:t>
      </w:r>
    </w:p>
    <w:p w14:paraId="2F1C8A15" w14:textId="77777777" w:rsidR="00EB746C" w:rsidRDefault="00EB746C" w:rsidP="00EB746C">
      <w:pPr>
        <w:rPr>
          <w:lang w:val="uk-UA"/>
        </w:rPr>
      </w:pPr>
      <w:r>
        <w:t>Правильный ответ: Е, Г, Б, А, В, Д, З, Ж, К</w:t>
      </w:r>
    </w:p>
    <w:p w14:paraId="74EA152D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533B5F79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27CA962D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4. Установите последовательность ввода данных при расчёте литниковой системы в программе </w:t>
      </w:r>
      <w:r>
        <w:rPr>
          <w:rFonts w:cs="Times New Roman"/>
          <w:color w:val="000000"/>
          <w:szCs w:val="28"/>
          <w:lang w:val="en-US"/>
        </w:rPr>
        <w:t>LPS</w:t>
      </w:r>
      <w:r>
        <w:rPr>
          <w:rFonts w:cs="Times New Roman"/>
          <w:color w:val="000000"/>
          <w:szCs w:val="28"/>
        </w:rPr>
        <w:t xml:space="preserve"> 2009</w:t>
      </w:r>
    </w:p>
    <w:p w14:paraId="21F0016F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А) вид литниковой системы</w:t>
      </w:r>
    </w:p>
    <w:p w14:paraId="0F73C4F0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материал формы</w:t>
      </w:r>
    </w:p>
    <w:p w14:paraId="6756D4D8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В) количество отливок в форме</w:t>
      </w:r>
    </w:p>
    <w:p w14:paraId="09306260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Г) масса детали</w:t>
      </w:r>
    </w:p>
    <w:p w14:paraId="203AB2AD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Д) тип сплава</w:t>
      </w:r>
    </w:p>
    <w:p w14:paraId="06E55A5D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Е) тип литниковой системы</w:t>
      </w:r>
    </w:p>
    <w:p w14:paraId="27C84826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Ж) данные формы Н</w:t>
      </w:r>
      <w:r>
        <w:rPr>
          <w:rFonts w:cs="Times New Roman"/>
          <w:color w:val="000000"/>
          <w:szCs w:val="28"/>
          <w:vertAlign w:val="subscript"/>
        </w:rPr>
        <w:t>0</w:t>
      </w:r>
      <w:r>
        <w:rPr>
          <w:rFonts w:cs="Times New Roman"/>
          <w:color w:val="000000"/>
          <w:szCs w:val="28"/>
        </w:rPr>
        <w:t>, Р, С</w:t>
      </w:r>
    </w:p>
    <w:p w14:paraId="4984B3A5" w14:textId="77777777" w:rsidR="00EB746C" w:rsidRDefault="00EB746C" w:rsidP="00EB746C">
      <w:pPr>
        <w:rPr>
          <w:lang w:val="uk-UA"/>
        </w:rPr>
      </w:pPr>
      <w:r>
        <w:t>Правильный ответ: Г, В, Д, Б, Е, А, З, Ж</w:t>
      </w:r>
    </w:p>
    <w:p w14:paraId="02EC929E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(ОПК-2.1)</w:t>
      </w:r>
    </w:p>
    <w:p w14:paraId="48C16A6D" w14:textId="77777777" w:rsidR="00EB746C" w:rsidRDefault="00EB746C" w:rsidP="00EB746C">
      <w:pPr>
        <w:pStyle w:val="4"/>
        <w:spacing w:after="0"/>
      </w:pPr>
    </w:p>
    <w:p w14:paraId="3F1CA5D3" w14:textId="77777777" w:rsidR="00EB746C" w:rsidRDefault="00EB746C" w:rsidP="00EB746C">
      <w:pPr>
        <w:ind w:firstLine="0"/>
        <w:rPr>
          <w:b/>
        </w:rPr>
      </w:pPr>
      <w:r>
        <w:rPr>
          <w:b/>
        </w:rPr>
        <w:lastRenderedPageBreak/>
        <w:t>Задания открытого типа</w:t>
      </w:r>
    </w:p>
    <w:p w14:paraId="49127268" w14:textId="77777777" w:rsidR="00EB746C" w:rsidRDefault="00EB746C" w:rsidP="00EB746C">
      <w:pPr>
        <w:ind w:firstLine="0"/>
        <w:rPr>
          <w:b/>
        </w:rPr>
      </w:pPr>
    </w:p>
    <w:p w14:paraId="63BBE90E" w14:textId="77777777" w:rsidR="00EB746C" w:rsidRDefault="00EB746C" w:rsidP="00EB746C">
      <w:pPr>
        <w:pStyle w:val="4"/>
        <w:spacing w:after="0"/>
      </w:pPr>
      <w:r>
        <w:t>Задания открытого типа на дополнение</w:t>
      </w:r>
    </w:p>
    <w:p w14:paraId="3AE89FCB" w14:textId="77777777" w:rsidR="00EB746C" w:rsidRDefault="00EB746C" w:rsidP="00EB746C">
      <w:pPr>
        <w:rPr>
          <w:i/>
        </w:rPr>
      </w:pPr>
      <w:r>
        <w:rPr>
          <w:i/>
        </w:rPr>
        <w:t>Напишите пропущенное слово (словосочетание).</w:t>
      </w:r>
    </w:p>
    <w:p w14:paraId="09470332" w14:textId="77777777" w:rsidR="00EB746C" w:rsidRDefault="00EB746C" w:rsidP="00EB746C">
      <w:pPr>
        <w:rPr>
          <w:i/>
        </w:rPr>
      </w:pPr>
    </w:p>
    <w:p w14:paraId="04523D7B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Этот метод решения подразумевает замену сложных дифференциальных выражений на систему из конечного числа более простых алгебраических уравнений, решением которых являются приближенные значения выходного параметра ____________ </w:t>
      </w:r>
    </w:p>
    <w:p w14:paraId="620D4085" w14:textId="77777777" w:rsidR="00EB746C" w:rsidRDefault="00EB746C" w:rsidP="00EB746C">
      <w:pPr>
        <w:rPr>
          <w:lang w:val="uk-UA"/>
        </w:rPr>
      </w:pPr>
      <w:r>
        <w:t xml:space="preserve">Правильный ответ: </w:t>
      </w:r>
      <w:r>
        <w:rPr>
          <w:rFonts w:cs="Times New Roman"/>
          <w:bCs/>
          <w:color w:val="000000"/>
          <w:szCs w:val="28"/>
        </w:rPr>
        <w:t>численный</w:t>
      </w:r>
    </w:p>
    <w:p w14:paraId="317107EF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584A1897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2D9E3E9C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 Энергия, переданная в ходе теплообмена это ______________ </w:t>
      </w:r>
    </w:p>
    <w:p w14:paraId="2AD4B3C6" w14:textId="77777777" w:rsidR="00EB746C" w:rsidRDefault="00EB746C" w:rsidP="00EB746C">
      <w:pPr>
        <w:rPr>
          <w:lang w:val="uk-UA"/>
        </w:rPr>
      </w:pPr>
      <w:r>
        <w:t xml:space="preserve">Правильный ответ: </w:t>
      </w:r>
      <w:r>
        <w:rPr>
          <w:rFonts w:cs="Times New Roman"/>
          <w:bCs/>
          <w:color w:val="000000"/>
          <w:szCs w:val="28"/>
        </w:rPr>
        <w:t>теплота</w:t>
      </w:r>
    </w:p>
    <w:p w14:paraId="3D01893F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(ПК-1.2)</w:t>
      </w:r>
    </w:p>
    <w:p w14:paraId="7EFB1950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020713B1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 Главной проблемой метода МКР является построение правильной разностной схемы, которая будет обеспечивать ____________ </w:t>
      </w:r>
    </w:p>
    <w:p w14:paraId="648B2A11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t xml:space="preserve">Правильный ответ: </w:t>
      </w:r>
      <w:r>
        <w:rPr>
          <w:rFonts w:cs="Times New Roman"/>
          <w:color w:val="000000"/>
          <w:szCs w:val="28"/>
        </w:rPr>
        <w:t>устойчивость решения</w:t>
      </w:r>
    </w:p>
    <w:p w14:paraId="49D9B3EE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3FD89591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72EEA8ED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4. Основным преимуществом МКР является это свойство расчетной сетки _____________ </w:t>
      </w:r>
    </w:p>
    <w:p w14:paraId="48D3705A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t xml:space="preserve">Правильный ответ: </w:t>
      </w:r>
      <w:r>
        <w:rPr>
          <w:rFonts w:cs="Times New Roman"/>
          <w:color w:val="000000"/>
          <w:szCs w:val="28"/>
        </w:rPr>
        <w:t>простота</w:t>
      </w:r>
    </w:p>
    <w:p w14:paraId="728A0808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346304DB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55BE1967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5. Такой расчет заполнения формы расплавом позволяет получить информацию о характере заполнения, скоростях потока и температурном поле в момент заполнения формы ______________ </w:t>
      </w:r>
    </w:p>
    <w:p w14:paraId="78E16812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t xml:space="preserve">Правильный ответ: </w:t>
      </w:r>
      <w:r>
        <w:rPr>
          <w:rFonts w:cs="Times New Roman"/>
          <w:color w:val="000000"/>
          <w:szCs w:val="28"/>
        </w:rPr>
        <w:t>гидродинамический</w:t>
      </w:r>
    </w:p>
    <w:p w14:paraId="7A626AB4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2CA47873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3CAD8D66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6. Термин, обозначающий повторение какого-либо действия, явления или процесса. В узком смысле слова наиболее часто применяется для описания поэтапного процесса, в котором результаты выполнения группы операций в рамках каждого этапа используются следующим этапом (кроме последнего, потому что он предоставляет конечный результат) это ______________ </w:t>
      </w:r>
    </w:p>
    <w:p w14:paraId="69164FAE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t xml:space="preserve">Правильный ответ: </w:t>
      </w:r>
      <w:r>
        <w:rPr>
          <w:rFonts w:cs="Times New Roman"/>
          <w:color w:val="000000"/>
          <w:szCs w:val="28"/>
        </w:rPr>
        <w:t>итерация</w:t>
      </w:r>
    </w:p>
    <w:p w14:paraId="17FBA6F2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2C40587F" w14:textId="77777777" w:rsidR="00EB746C" w:rsidRDefault="00EB746C" w:rsidP="00EB746C">
      <w:pPr>
        <w:rPr>
          <w:rFonts w:cs="Times New Roman"/>
          <w:color w:val="000000"/>
          <w:szCs w:val="28"/>
        </w:rPr>
      </w:pPr>
    </w:p>
    <w:p w14:paraId="3B8FDE06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7. Задача о нахождении решения заданного дифференциального уравнения (системы дифференциальных уравнений), удовлетворяющего граничным условиям на границе области называется _____________ </w:t>
      </w:r>
    </w:p>
    <w:p w14:paraId="19455683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t>Правильный ответ</w:t>
      </w:r>
      <w:r>
        <w:rPr>
          <w:szCs w:val="28"/>
        </w:rPr>
        <w:t xml:space="preserve">: </w:t>
      </w:r>
      <w:r>
        <w:rPr>
          <w:rFonts w:cs="Times New Roman"/>
          <w:color w:val="000000"/>
          <w:szCs w:val="28"/>
        </w:rPr>
        <w:t>краевая, краевой</w:t>
      </w:r>
    </w:p>
    <w:p w14:paraId="14149A43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Компетенции (индикаторы): ПК-2 (ПК-2.1)</w:t>
      </w:r>
    </w:p>
    <w:p w14:paraId="756EB86E" w14:textId="77777777" w:rsidR="00EB746C" w:rsidRDefault="00EB746C" w:rsidP="00EB746C">
      <w:pPr>
        <w:rPr>
          <w:rFonts w:cs="Times New Roman"/>
          <w:b/>
          <w:color w:val="000000"/>
          <w:sz w:val="24"/>
        </w:rPr>
      </w:pPr>
    </w:p>
    <w:p w14:paraId="33A647BA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8. Оценка адекватности результатов компьютерного моделирования физических процессов и явлений, протекающих при формировании отливок (т. е. оценивается, насколько адекватно компьютерная модель описывает тот или иной физический процесс) называется ________________ </w:t>
      </w:r>
    </w:p>
    <w:p w14:paraId="0D1A767A" w14:textId="77777777" w:rsidR="00EB746C" w:rsidRDefault="00EB746C" w:rsidP="00EB746C">
      <w:pPr>
        <w:rPr>
          <w:rFonts w:cs="Times New Roman"/>
          <w:b/>
          <w:color w:val="000000"/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область применения</w:t>
      </w:r>
    </w:p>
    <w:p w14:paraId="4B3FD9DF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6B9618A6" w14:textId="77777777" w:rsidR="00EB746C" w:rsidRDefault="00EB746C" w:rsidP="00EB746C">
      <w:pPr>
        <w:rPr>
          <w:rFonts w:cs="Times New Roman"/>
          <w:color w:val="000000"/>
          <w:sz w:val="24"/>
        </w:rPr>
      </w:pPr>
    </w:p>
    <w:p w14:paraId="783C93EF" w14:textId="77777777" w:rsidR="00EB746C" w:rsidRDefault="00EB746C" w:rsidP="00EB746C">
      <w:pPr>
        <w:pStyle w:val="4"/>
        <w:spacing w:after="0"/>
      </w:pPr>
      <w:r>
        <w:t>Задания открытого типа с кратким свободным ответом</w:t>
      </w:r>
    </w:p>
    <w:p w14:paraId="47042CF0" w14:textId="77777777" w:rsidR="00EB746C" w:rsidRDefault="00EB746C" w:rsidP="00EB746C">
      <w:pPr>
        <w:rPr>
          <w:i/>
        </w:rPr>
      </w:pPr>
      <w:r>
        <w:rPr>
          <w:i/>
        </w:rPr>
        <w:t>Напишите пропущенное слово (словосочетание).</w:t>
      </w:r>
    </w:p>
    <w:p w14:paraId="063CC96F" w14:textId="77777777" w:rsidR="00EB746C" w:rsidRDefault="00EB746C" w:rsidP="00EB746C">
      <w:pPr>
        <w:rPr>
          <w:i/>
        </w:rPr>
      </w:pPr>
    </w:p>
    <w:p w14:paraId="65085D6C" w14:textId="77777777" w:rsidR="00EB746C" w:rsidRDefault="00EB746C" w:rsidP="00EB746C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Какие трещины обычно возникают в области температуры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солидус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так как на этой стадии охлаждения металл обладает малой прочностью и очень низкими пластическими свойствами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CF4D79F" w14:textId="77777777" w:rsidR="00EB746C" w:rsidRDefault="00EB746C" w:rsidP="00EB746C">
      <w:pPr>
        <w:pStyle w:val="a4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горячие / горячие трещины</w:t>
      </w:r>
    </w:p>
    <w:p w14:paraId="2800AB01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ПК-2 (ПК-2.1)</w:t>
      </w:r>
    </w:p>
    <w:p w14:paraId="3CAD20B4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58CC5CFA" w14:textId="77777777" w:rsidR="00EB746C" w:rsidRDefault="00EB746C" w:rsidP="00EB746C">
      <w:pPr>
        <w:pStyle w:val="a5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Какие трещины обычно возникают в конце остывания отливки в полностью затвердевшей матрице металла _________________ </w:t>
      </w:r>
    </w:p>
    <w:p w14:paraId="3317B684" w14:textId="77777777" w:rsidR="00EB746C" w:rsidRDefault="00EB746C" w:rsidP="00EB746C">
      <w:pPr>
        <w:pStyle w:val="a4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холодные/ холодные трещины</w:t>
      </w:r>
    </w:p>
    <w:p w14:paraId="2FC1BBAC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36498788" w14:textId="77777777" w:rsidR="00EB746C" w:rsidRDefault="00EB746C" w:rsidP="00EB746C">
      <w:pPr>
        <w:pStyle w:val="a5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3DE14246" w14:textId="77777777" w:rsidR="00EB746C" w:rsidRDefault="00EB746C" w:rsidP="00EB746C">
      <w:pPr>
        <w:pStyle w:val="a8"/>
        <w:spacing w:after="0"/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3. Модели, описывающие установившиеся процессы вблизи состояния равновесия, называются __________ </w:t>
      </w:r>
    </w:p>
    <w:p w14:paraId="05B8576B" w14:textId="77777777" w:rsidR="00EB746C" w:rsidRDefault="00EB746C" w:rsidP="00EB746C">
      <w:pPr>
        <w:pStyle w:val="a4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статическими/ статические</w:t>
      </w:r>
    </w:p>
    <w:p w14:paraId="0BFE4B23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 (ПК-2.1)</w:t>
      </w:r>
    </w:p>
    <w:p w14:paraId="35953816" w14:textId="77777777" w:rsidR="00EB746C" w:rsidRDefault="00EB746C" w:rsidP="00EB746C">
      <w:pPr>
        <w:pStyle w:val="4"/>
        <w:spacing w:after="0"/>
        <w:rPr>
          <w:b w:val="0"/>
        </w:rPr>
      </w:pPr>
    </w:p>
    <w:p w14:paraId="38956A93" w14:textId="77777777" w:rsidR="00EB746C" w:rsidRDefault="00EB746C" w:rsidP="00EB746C">
      <w:r>
        <w:t xml:space="preserve">4. </w:t>
      </w:r>
      <w:r>
        <w:rPr>
          <w:szCs w:val="28"/>
        </w:rPr>
        <w:t xml:space="preserve">При компьютерном проектировании технологии литейного производства проектирование производится на основе _____________ технологического процесса и многокритериального подхода к оценке и выбору оптимального варианта. </w:t>
      </w:r>
    </w:p>
    <w:p w14:paraId="57266749" w14:textId="77777777" w:rsidR="00EB746C" w:rsidRDefault="00EB746C" w:rsidP="00EB746C">
      <w:r>
        <w:t xml:space="preserve">Правильный ответ: </w:t>
      </w:r>
      <w:r>
        <w:rPr>
          <w:szCs w:val="28"/>
        </w:rPr>
        <w:t>имитационного моделирования / численного моделирования литейных процессов.</w:t>
      </w:r>
    </w:p>
    <w:p w14:paraId="77554C35" w14:textId="77777777" w:rsidR="00EB746C" w:rsidRDefault="00EB746C" w:rsidP="00EB746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 (ПК-2.1).</w:t>
      </w:r>
    </w:p>
    <w:p w14:paraId="1E5994A7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886D5" w14:textId="77777777" w:rsidR="00EB746C" w:rsidRDefault="00EB746C" w:rsidP="00EB746C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Процесс моделирования процессов литья на ЭВМ позволяет определить время заливки, заполняемость формы, затвердевание НДС и дефекты в отливке, а решение для оптимального проекта принимает ________________________.</w:t>
      </w:r>
    </w:p>
    <w:p w14:paraId="7549941C" w14:textId="77777777" w:rsidR="00EB746C" w:rsidRDefault="00EB746C" w:rsidP="00EB746C">
      <w:pPr>
        <w:spacing w:line="276" w:lineRule="auto"/>
      </w:pPr>
      <w:r>
        <w:t>Правильный ответ: разработчик технологии/ технолог / конструктор оснастки.</w:t>
      </w:r>
    </w:p>
    <w:p w14:paraId="22C3E465" w14:textId="77777777" w:rsidR="00EB746C" w:rsidRDefault="00EB746C" w:rsidP="00EB746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 (ПК-2.1).</w:t>
      </w:r>
    </w:p>
    <w:p w14:paraId="501DB1A9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5785D" w14:textId="77777777" w:rsidR="00EB746C" w:rsidRDefault="00EB746C" w:rsidP="00EB746C">
      <w:pPr>
        <w:spacing w:line="276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6. Задача о нахождении решения заданного дифференциального уравнения (системы дифференциальных уравнений), удовлетворяющего граничным условиям на границе области называется _____________ .</w:t>
      </w:r>
    </w:p>
    <w:p w14:paraId="045744B5" w14:textId="77777777" w:rsidR="00EB746C" w:rsidRDefault="00EB746C" w:rsidP="00EB746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краевая/краевой.</w:t>
      </w:r>
    </w:p>
    <w:p w14:paraId="22F37AB8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 (ПК-2.1).</w:t>
      </w:r>
    </w:p>
    <w:p w14:paraId="71B7A9B3" w14:textId="77777777" w:rsidR="00EB746C" w:rsidRDefault="00EB746C" w:rsidP="00EB746C"/>
    <w:p w14:paraId="2DF63575" w14:textId="77777777" w:rsidR="00EB746C" w:rsidRDefault="00EB746C" w:rsidP="00EB746C">
      <w:pPr>
        <w:pStyle w:val="4"/>
        <w:spacing w:after="0"/>
      </w:pPr>
      <w:r>
        <w:t>Задания открытого типа с развернутым ответом</w:t>
      </w:r>
    </w:p>
    <w:p w14:paraId="596DA60A" w14:textId="77777777" w:rsidR="00EB746C" w:rsidRDefault="00EB746C" w:rsidP="00EB746C"/>
    <w:p w14:paraId="5E87B3FC" w14:textId="77777777" w:rsidR="00EB746C" w:rsidRDefault="00EB746C" w:rsidP="00EB746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уровни разработки САПР ТПЛ применяют:</w:t>
      </w:r>
    </w:p>
    <w:p w14:paraId="1710A909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9 мин.</w:t>
      </w:r>
    </w:p>
    <w:p w14:paraId="7531739E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1) первый уровень – системы переработки готовой информации, в частности принятия типовых проектных решений или использования данных о групповых технологических процессах и единичных технологиях-аналогах;</w:t>
      </w:r>
    </w:p>
    <w:p w14:paraId="052D5AD4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второй уровень – системы анализа технологических решений на основе математического моделирования литейных процессов;</w:t>
      </w:r>
    </w:p>
    <w:p w14:paraId="3802362E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третий уровень – системы синтеза технологических процессов с их многоцелевой оптимизацией. В интегрированных автоматизированных системах все три уровня могут быть взаимосвязаны и дополнять друг друга при решении технологических задач.</w:t>
      </w:r>
    </w:p>
    <w:p w14:paraId="47E56145" w14:textId="77777777" w:rsidR="00EB746C" w:rsidRDefault="00EB746C" w:rsidP="00EB746C">
      <w:r>
        <w:t>Критерии оценивания: полное содержательное соответствие приведенному выше результату.</w:t>
      </w:r>
    </w:p>
    <w:p w14:paraId="45D176BF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 (ПК-2.1).</w:t>
      </w:r>
    </w:p>
    <w:p w14:paraId="0FC55FB2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4EF21" w14:textId="77777777" w:rsidR="00EB746C" w:rsidRDefault="00EB746C" w:rsidP="00EB746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функции выполняет система автоматизированного проектирования (САПР технологических процессов литья)?</w:t>
      </w:r>
    </w:p>
    <w:p w14:paraId="4C86990F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7 мин.</w:t>
      </w:r>
    </w:p>
    <w:p w14:paraId="62AAA6A5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результат: Автоматизированная система, реализующая ИТ выполняет функции проектирования и представляет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деятельности. </w:t>
      </w:r>
    </w:p>
    <w:p w14:paraId="47C7EBBF" w14:textId="77777777" w:rsidR="00EB746C" w:rsidRDefault="00EB746C" w:rsidP="00EB746C">
      <w:r>
        <w:t>Критерии оценивания: полное содержательное соответствие поведенному выше результату.</w:t>
      </w:r>
    </w:p>
    <w:p w14:paraId="5BABD620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 (ПК-2.1).</w:t>
      </w:r>
    </w:p>
    <w:p w14:paraId="6A427E5C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68F7A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Компьютерное моделирование литейных процессов в ППП </w:t>
      </w:r>
      <w:proofErr w:type="spellStart"/>
      <w:r>
        <w:rPr>
          <w:rFonts w:cs="Times New Roman"/>
          <w:szCs w:val="28"/>
        </w:rPr>
        <w:t>ProCAST</w:t>
      </w:r>
      <w:proofErr w:type="spellEnd"/>
      <w:r>
        <w:rPr>
          <w:rFonts w:cs="Times New Roman"/>
          <w:szCs w:val="28"/>
        </w:rPr>
        <w:t>.</w:t>
      </w:r>
    </w:p>
    <w:p w14:paraId="74EAFF0D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Цель: практическая работа в пакете прикладной программы (ППП) </w:t>
      </w:r>
      <w:proofErr w:type="spellStart"/>
      <w:r>
        <w:rPr>
          <w:rFonts w:cs="Times New Roman"/>
          <w:szCs w:val="28"/>
        </w:rPr>
        <w:t>ProCAST</w:t>
      </w:r>
      <w:proofErr w:type="spellEnd"/>
      <w:r>
        <w:rPr>
          <w:rFonts w:cs="Times New Roman"/>
          <w:szCs w:val="28"/>
        </w:rPr>
        <w:t>.</w:t>
      </w:r>
    </w:p>
    <w:p w14:paraId="76479DB7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14:paraId="347A6965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- указать подготовку всех необходимых данных для моделирования процессов заливки, затвердевания и образования дефектов в отливке.</w:t>
      </w:r>
    </w:p>
    <w:p w14:paraId="572A2188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20 мин.</w:t>
      </w:r>
    </w:p>
    <w:p w14:paraId="06553015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0D2248A9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нанести элементы литейной формы на чертёж детали;</w:t>
      </w:r>
    </w:p>
    <w:p w14:paraId="774A2341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подготовка 3D-модели отливки в </w:t>
      </w:r>
      <w:proofErr w:type="spellStart"/>
      <w:r>
        <w:rPr>
          <w:rFonts w:cs="Times New Roman"/>
          <w:szCs w:val="28"/>
        </w:rPr>
        <w:t>Sol</w:t>
      </w:r>
      <w:r>
        <w:rPr>
          <w:rFonts w:cs="Times New Roman"/>
          <w:szCs w:val="28"/>
          <w:lang w:val="en-US"/>
        </w:rPr>
        <w:t>i</w:t>
      </w:r>
      <w:proofErr w:type="spellEnd"/>
      <w:r>
        <w:rPr>
          <w:rFonts w:cs="Times New Roman"/>
          <w:szCs w:val="28"/>
        </w:rPr>
        <w:t>d</w:t>
      </w:r>
      <w:r>
        <w:rPr>
          <w:rFonts w:cs="Times New Roman"/>
          <w:szCs w:val="28"/>
          <w:lang w:val="en-US"/>
        </w:rPr>
        <w:t>Works</w:t>
      </w:r>
      <w:r>
        <w:rPr>
          <w:rFonts w:cs="Times New Roman"/>
          <w:szCs w:val="28"/>
        </w:rPr>
        <w:t>;</w:t>
      </w:r>
    </w:p>
    <w:p w14:paraId="723766BA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- разбивка отливки на КЕ (</w:t>
      </w:r>
      <w:proofErr w:type="spellStart"/>
      <w:r>
        <w:rPr>
          <w:rFonts w:cs="Times New Roman"/>
          <w:szCs w:val="28"/>
        </w:rPr>
        <w:t>MeshCAST</w:t>
      </w:r>
      <w:proofErr w:type="spellEnd"/>
      <w:r>
        <w:rPr>
          <w:rFonts w:cs="Times New Roman"/>
          <w:szCs w:val="28"/>
        </w:rPr>
        <w:t>) метод конечных элементов;</w:t>
      </w:r>
    </w:p>
    <w:p w14:paraId="526CDFFC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- ввод начальных и граничных условий на сплав отливки и материал формы (</w:t>
      </w:r>
      <w:proofErr w:type="spellStart"/>
      <w:r>
        <w:rPr>
          <w:rFonts w:cs="Times New Roman"/>
          <w:szCs w:val="28"/>
        </w:rPr>
        <w:t>PreCAST</w:t>
      </w:r>
      <w:proofErr w:type="spellEnd"/>
      <w:r>
        <w:rPr>
          <w:rFonts w:cs="Times New Roman"/>
          <w:szCs w:val="28"/>
        </w:rPr>
        <w:t>);</w:t>
      </w:r>
    </w:p>
    <w:p w14:paraId="35D9AE79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запустить </w:t>
      </w:r>
      <w:proofErr w:type="spellStart"/>
      <w:r>
        <w:rPr>
          <w:rFonts w:cs="Times New Roman"/>
          <w:szCs w:val="28"/>
          <w:lang w:eastAsia="uk-UA"/>
        </w:rPr>
        <w:t>DataCAST</w:t>
      </w:r>
      <w:proofErr w:type="spellEnd"/>
      <w:r>
        <w:rPr>
          <w:rFonts w:cs="Times New Roman"/>
          <w:szCs w:val="28"/>
          <w:lang w:eastAsia="uk-UA"/>
        </w:rPr>
        <w:t>;</w:t>
      </w:r>
    </w:p>
    <w:p w14:paraId="7B072F52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моделирование процессов формирования отливки - запустить </w:t>
      </w:r>
      <w:proofErr w:type="spellStart"/>
      <w:r>
        <w:rPr>
          <w:rFonts w:cs="Times New Roman"/>
          <w:szCs w:val="28"/>
        </w:rPr>
        <w:t>ProCAST</w:t>
      </w:r>
      <w:proofErr w:type="spellEnd"/>
      <w:r>
        <w:rPr>
          <w:rFonts w:cs="Times New Roman"/>
          <w:szCs w:val="28"/>
        </w:rPr>
        <w:t>;</w:t>
      </w:r>
    </w:p>
    <w:p w14:paraId="5DAF550C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- анализ результатов численного моделирования и принятие решений.</w:t>
      </w:r>
    </w:p>
    <w:p w14:paraId="2A5E9BBB" w14:textId="77777777" w:rsidR="00EB746C" w:rsidRDefault="00EB746C" w:rsidP="00EB746C">
      <w:pPr>
        <w:rPr>
          <w:rFonts w:cs="Times New Roman"/>
          <w:szCs w:val="28"/>
          <w:lang w:eastAsia="uk-UA"/>
        </w:rPr>
      </w:pPr>
      <w:r>
        <w:rPr>
          <w:rFonts w:cs="Times New Roman"/>
          <w:szCs w:val="28"/>
          <w:lang w:eastAsia="uk-UA"/>
        </w:rPr>
        <w:t>Критерии оценивания:</w:t>
      </w:r>
    </w:p>
    <w:p w14:paraId="0A891DC4" w14:textId="77777777" w:rsidR="00EB746C" w:rsidRDefault="00EB746C" w:rsidP="00EB746C">
      <w:pPr>
        <w:rPr>
          <w:rFonts w:cs="Times New Roman"/>
          <w:szCs w:val="28"/>
          <w:lang w:eastAsia="uk-UA"/>
        </w:rPr>
      </w:pPr>
      <w:r>
        <w:rPr>
          <w:rFonts w:cs="Times New Roman"/>
          <w:szCs w:val="28"/>
          <w:lang w:eastAsia="uk-UA"/>
        </w:rPr>
        <w:t>- наличие всех модулей пакета прикладной программы;</w:t>
      </w:r>
    </w:p>
    <w:p w14:paraId="4947B0F5" w14:textId="77777777" w:rsidR="00EB746C" w:rsidRDefault="00EB746C" w:rsidP="00EB746C">
      <w:pPr>
        <w:rPr>
          <w:rFonts w:cs="Times New Roman"/>
          <w:szCs w:val="28"/>
          <w:lang w:eastAsia="uk-UA"/>
        </w:rPr>
      </w:pPr>
      <w:r>
        <w:rPr>
          <w:rFonts w:cs="Times New Roman"/>
          <w:szCs w:val="28"/>
          <w:lang w:eastAsia="uk-UA"/>
        </w:rPr>
        <w:t>- правильно ли указана последовательность операций.</w:t>
      </w:r>
    </w:p>
    <w:p w14:paraId="5E5C8F27" w14:textId="77777777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 (ПК-2.1).</w:t>
      </w:r>
    </w:p>
    <w:p w14:paraId="1FECB771" w14:textId="77777777" w:rsidR="00EB746C" w:rsidRDefault="00EB746C" w:rsidP="00EB746C">
      <w:pPr>
        <w:rPr>
          <w:rFonts w:cs="Times New Roman"/>
          <w:szCs w:val="28"/>
          <w:lang w:eastAsia="uk-UA"/>
        </w:rPr>
      </w:pPr>
    </w:p>
    <w:p w14:paraId="57462F95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Компьютерное моделирование литейных процессов в ППП </w:t>
      </w:r>
      <w:proofErr w:type="spellStart"/>
      <w:r>
        <w:rPr>
          <w:rFonts w:cs="Times New Roman"/>
          <w:color w:val="000000"/>
          <w:szCs w:val="28"/>
        </w:rPr>
        <w:t>Lvmflow</w:t>
      </w:r>
      <w:proofErr w:type="spellEnd"/>
      <w:r>
        <w:rPr>
          <w:rFonts w:cs="Times New Roman"/>
          <w:szCs w:val="28"/>
        </w:rPr>
        <w:t>.</w:t>
      </w:r>
    </w:p>
    <w:p w14:paraId="3A9C568C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Цель: практическая работа в ППП в </w:t>
      </w:r>
      <w:proofErr w:type="spellStart"/>
      <w:r>
        <w:rPr>
          <w:rFonts w:cs="Times New Roman"/>
          <w:color w:val="000000"/>
          <w:szCs w:val="28"/>
        </w:rPr>
        <w:t>Lvmflow</w:t>
      </w:r>
      <w:proofErr w:type="spellEnd"/>
      <w:r>
        <w:rPr>
          <w:rFonts w:cs="Times New Roman"/>
          <w:szCs w:val="28"/>
        </w:rPr>
        <w:t>.</w:t>
      </w:r>
    </w:p>
    <w:p w14:paraId="1AB11686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14:paraId="16B9C81B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- указать подготовку всех необходимых данных для моделирования процессов заливки, затвердевания и образования дефектов в отливке.</w:t>
      </w:r>
    </w:p>
    <w:p w14:paraId="703E7AD7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20 мин.</w:t>
      </w:r>
    </w:p>
    <w:p w14:paraId="27FB6B70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73557FBA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компьютерная модель литой заготовки разрабатывается с помощью системы </w:t>
      </w:r>
      <w:proofErr w:type="spellStart"/>
      <w:r>
        <w:rPr>
          <w:rFonts w:cs="Times New Roman"/>
          <w:color w:val="000000"/>
          <w:szCs w:val="28"/>
        </w:rPr>
        <w:t>Solіdworks</w:t>
      </w:r>
      <w:proofErr w:type="spellEnd"/>
      <w:r>
        <w:rPr>
          <w:rFonts w:cs="Times New Roman"/>
          <w:color w:val="000000"/>
          <w:szCs w:val="28"/>
          <w:u w:val="single"/>
        </w:rPr>
        <w:t>;</w:t>
      </w:r>
    </w:p>
    <w:p w14:paraId="3211ECD2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в модуле "3D-Импорт" файл модели преобразовывается во внутренний формат </w:t>
      </w:r>
      <w:proofErr w:type="spellStart"/>
      <w:r>
        <w:rPr>
          <w:rFonts w:cs="Times New Roman"/>
          <w:color w:val="000000"/>
          <w:szCs w:val="28"/>
        </w:rPr>
        <w:t>Lvmflow</w:t>
      </w:r>
      <w:proofErr w:type="spellEnd"/>
      <w:r>
        <w:rPr>
          <w:rFonts w:cs="Times New Roman"/>
          <w:color w:val="000000"/>
          <w:szCs w:val="28"/>
        </w:rPr>
        <w:t>;</w:t>
      </w:r>
    </w:p>
    <w:p w14:paraId="74B6FDA4" w14:textId="77777777" w:rsidR="00EB746C" w:rsidRDefault="00EB746C" w:rsidP="00EB746C">
      <w:pPr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- в препроцессорном модуле "Начальные установки" импортируется геометрия отливки во внутреннем формате </w:t>
      </w:r>
      <w:proofErr w:type="spellStart"/>
      <w:r>
        <w:rPr>
          <w:rFonts w:cs="Times New Roman"/>
          <w:color w:val="000000"/>
          <w:szCs w:val="28"/>
        </w:rPr>
        <w:t>Lvmflow</w:t>
      </w:r>
      <w:proofErr w:type="spellEnd"/>
      <w:r>
        <w:rPr>
          <w:rFonts w:cs="Times New Roman"/>
          <w:szCs w:val="28"/>
        </w:rPr>
        <w:t>, где задаются размеры ячейки наносимой сетки, материалы отливки и формы</w:t>
      </w:r>
      <w:r>
        <w:rPr>
          <w:rFonts w:cs="Times New Roman"/>
          <w:color w:val="000000"/>
          <w:szCs w:val="28"/>
        </w:rPr>
        <w:t xml:space="preserve"> и создаётся сетевая модель (метод конечных разностей МКР);</w:t>
      </w:r>
    </w:p>
    <w:p w14:paraId="2B2D761D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задаются следующие начальные условия:</w:t>
      </w:r>
    </w:p>
    <w:p w14:paraId="0A1901FE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 Материал отливки: сталь 45Л ГОСТ 977-88.</w:t>
      </w:r>
    </w:p>
    <w:p w14:paraId="7C6E1D60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 Температура заливки 1580-1600 ºС.</w:t>
      </w:r>
    </w:p>
    <w:p w14:paraId="2769DD3E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 </w:t>
      </w:r>
      <w:proofErr w:type="spellStart"/>
      <w:r>
        <w:rPr>
          <w:rFonts w:cs="Times New Roman"/>
          <w:color w:val="000000"/>
          <w:szCs w:val="28"/>
        </w:rPr>
        <w:t>Furan</w:t>
      </w:r>
      <w:proofErr w:type="spellEnd"/>
      <w:r>
        <w:rPr>
          <w:rFonts w:cs="Times New Roman"/>
          <w:color w:val="000000"/>
          <w:szCs w:val="28"/>
        </w:rPr>
        <w:t xml:space="preserve"> - Смесь.</w:t>
      </w:r>
    </w:p>
    <w:p w14:paraId="2359669F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4. Начальная температура формы 20 ºС.</w:t>
      </w:r>
    </w:p>
    <w:p w14:paraId="37C2A619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подбор теплофизических свойств металла и других материалов  осуществляется с помощью термодинамических баз </w:t>
      </w:r>
      <w:proofErr w:type="spellStart"/>
      <w:r>
        <w:rPr>
          <w:rFonts w:cs="Times New Roman"/>
          <w:color w:val="000000"/>
          <w:szCs w:val="28"/>
        </w:rPr>
        <w:t>Lvmflow</w:t>
      </w:r>
      <w:proofErr w:type="spellEnd"/>
      <w:r>
        <w:rPr>
          <w:rFonts w:cs="Times New Roman"/>
          <w:color w:val="000000"/>
          <w:szCs w:val="28"/>
        </w:rPr>
        <w:t>.</w:t>
      </w:r>
    </w:p>
    <w:p w14:paraId="416AD9BC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загружается для оптимизации технологии встроенная в </w:t>
      </w:r>
      <w:proofErr w:type="spellStart"/>
      <w:r>
        <w:rPr>
          <w:rFonts w:cs="Times New Roman"/>
          <w:color w:val="000000"/>
          <w:szCs w:val="28"/>
        </w:rPr>
        <w:t>Lvmflow</w:t>
      </w:r>
      <w:proofErr w:type="spellEnd"/>
      <w:r>
        <w:rPr>
          <w:rFonts w:cs="Times New Roman"/>
          <w:color w:val="000000"/>
          <w:szCs w:val="28"/>
        </w:rPr>
        <w:t xml:space="preserve"> функция "Расчеты размера прибыли".</w:t>
      </w:r>
    </w:p>
    <w:p w14:paraId="3B2FD42B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- </w:t>
      </w:r>
      <w:r>
        <w:rPr>
          <w:rFonts w:cs="Times New Roman"/>
          <w:szCs w:val="28"/>
        </w:rPr>
        <w:t>модуль «ПОЛНАЯ ЗАДАЧА» определяется заливка и охлаждение отливки до температуры выбивки 500°С. Результаты расчета в данном модуле сохраняются и используются для расчета напряжений и смещений.</w:t>
      </w:r>
    </w:p>
    <w:p w14:paraId="34EB4B6A" w14:textId="77777777" w:rsidR="00EB746C" w:rsidRDefault="00EB746C" w:rsidP="00EB746C">
      <w:pPr>
        <w:outlineLvl w:val="0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>
        <w:rPr>
          <w:rFonts w:cs="Times New Roman"/>
          <w:szCs w:val="28"/>
        </w:rPr>
        <w:t xml:space="preserve">модуль «НАПРЯЖЕНИЯ» программы </w:t>
      </w:r>
      <w:proofErr w:type="spellStart"/>
      <w:r>
        <w:rPr>
          <w:rFonts w:cs="Times New Roman"/>
          <w:szCs w:val="28"/>
        </w:rPr>
        <w:t>LVMFlow</w:t>
      </w:r>
      <w:proofErr w:type="spellEnd"/>
      <w:r>
        <w:rPr>
          <w:rFonts w:cs="Times New Roman"/>
          <w:szCs w:val="28"/>
        </w:rPr>
        <w:t xml:space="preserve"> дает возможность рассчитать напряжения сжатия и сдвига, смещения и критические напряжения сдвига, возникающие в отливке.</w:t>
      </w:r>
    </w:p>
    <w:p w14:paraId="41B8FA86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Критерии оценивания:</w:t>
      </w:r>
    </w:p>
    <w:p w14:paraId="706FB86C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- правильная пошаговая последовательность включения подсистем;</w:t>
      </w:r>
    </w:p>
    <w:p w14:paraId="09030DF6" w14:textId="77777777" w:rsidR="00EB746C" w:rsidRDefault="00EB746C" w:rsidP="00EB746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объяснения назначения подсистем;</w:t>
      </w:r>
    </w:p>
    <w:p w14:paraId="553B3A42" w14:textId="15395769" w:rsidR="00EB746C" w:rsidRDefault="00EB746C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 (ПК-2.1).</w:t>
      </w:r>
    </w:p>
    <w:p w14:paraId="53DB0CDE" w14:textId="77777777" w:rsidR="002805E7" w:rsidRDefault="002805E7" w:rsidP="00EB7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67378DB" w14:textId="28CB336E" w:rsidR="00C15CCB" w:rsidRDefault="00FD06C4" w:rsidP="00EB746C">
      <w:pPr>
        <w:pStyle w:val="a0"/>
        <w:jc w:val="center"/>
        <w:rPr>
          <w:rFonts w:cs="Times New Roman"/>
          <w:szCs w:val="28"/>
        </w:rPr>
      </w:pPr>
      <w:r>
        <w:rPr>
          <w:b/>
        </w:rPr>
        <w:br/>
      </w:r>
    </w:p>
    <w:sectPr w:rsidR="00C15CCB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548E9"/>
    <w:multiLevelType w:val="hybridMultilevel"/>
    <w:tmpl w:val="B1AA3496"/>
    <w:lvl w:ilvl="0" w:tplc="322E586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550147"/>
    <w:multiLevelType w:val="hybridMultilevel"/>
    <w:tmpl w:val="F1FE3F80"/>
    <w:lvl w:ilvl="0" w:tplc="A8E871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745D29"/>
    <w:multiLevelType w:val="hybridMultilevel"/>
    <w:tmpl w:val="CA7809CC"/>
    <w:lvl w:ilvl="0" w:tplc="FF949E1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E033B4"/>
    <w:multiLevelType w:val="hybridMultilevel"/>
    <w:tmpl w:val="EEDC164C"/>
    <w:lvl w:ilvl="0" w:tplc="80EA2C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F66498"/>
    <w:multiLevelType w:val="hybridMultilevel"/>
    <w:tmpl w:val="6B864DE4"/>
    <w:lvl w:ilvl="0" w:tplc="EFAC471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F97EF2"/>
    <w:multiLevelType w:val="hybridMultilevel"/>
    <w:tmpl w:val="8AA2DE06"/>
    <w:lvl w:ilvl="0" w:tplc="0BB437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B7614"/>
    <w:multiLevelType w:val="hybridMultilevel"/>
    <w:tmpl w:val="A3906B58"/>
    <w:lvl w:ilvl="0" w:tplc="AB10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4D4"/>
    <w:rsid w:val="000012B5"/>
    <w:rsid w:val="00046DD0"/>
    <w:rsid w:val="000570DA"/>
    <w:rsid w:val="00095F37"/>
    <w:rsid w:val="0013411E"/>
    <w:rsid w:val="00191F95"/>
    <w:rsid w:val="00193418"/>
    <w:rsid w:val="00195299"/>
    <w:rsid w:val="002805E7"/>
    <w:rsid w:val="003F64D4"/>
    <w:rsid w:val="00502CE6"/>
    <w:rsid w:val="00521AA3"/>
    <w:rsid w:val="00771D5E"/>
    <w:rsid w:val="008E1440"/>
    <w:rsid w:val="00925145"/>
    <w:rsid w:val="00A909D6"/>
    <w:rsid w:val="00C15CCB"/>
    <w:rsid w:val="00C772DD"/>
    <w:rsid w:val="00CC422A"/>
    <w:rsid w:val="00E96559"/>
    <w:rsid w:val="00EB746C"/>
    <w:rsid w:val="00ED1B8B"/>
    <w:rsid w:val="00F34EFB"/>
    <w:rsid w:val="00FD06C4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6EFE"/>
  <w15:docId w15:val="{4C5BB534-E140-409C-BDD2-CC5F0159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418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925145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5145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93418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character" w:customStyle="1" w:styleId="10">
    <w:name w:val="Заголовок 1 Знак"/>
    <w:basedOn w:val="a1"/>
    <w:link w:val="1"/>
    <w:uiPriority w:val="9"/>
    <w:rsid w:val="00925145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925145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925145"/>
    <w:rPr>
      <w:rFonts w:ascii="Times New Roman" w:hAnsi="Times New Roman"/>
      <w:b/>
      <w:bCs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925145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0"/>
      <w:sz w:val="22"/>
      <w:szCs w:val="22"/>
    </w:rPr>
  </w:style>
  <w:style w:type="paragraph" w:styleId="a5">
    <w:name w:val="header"/>
    <w:basedOn w:val="a"/>
    <w:link w:val="a6"/>
    <w:rsid w:val="00925145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925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rsid w:val="0092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925145"/>
    <w:pPr>
      <w:spacing w:after="120"/>
      <w:ind w:left="283" w:firstLine="0"/>
      <w:jc w:val="left"/>
    </w:pPr>
    <w:rPr>
      <w:rFonts w:eastAsia="Times New Roman" w:cs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925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2514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925145"/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2E68-1D60-4177-8A51-8BDDC5BC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25</cp:revision>
  <cp:lastPrinted>2025-07-08T12:58:00Z</cp:lastPrinted>
  <dcterms:created xsi:type="dcterms:W3CDTF">2025-02-13T06:23:00Z</dcterms:created>
  <dcterms:modified xsi:type="dcterms:W3CDTF">2025-07-08T13:01:00Z</dcterms:modified>
</cp:coreProperties>
</file>