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9D26" w14:textId="77777777" w:rsidR="00BC646B" w:rsidRPr="00740F34" w:rsidRDefault="00BC646B" w:rsidP="00BC646B">
      <w:pPr>
        <w:pStyle w:val="1"/>
        <w:rPr>
          <w:rFonts w:cs="Times New Roman"/>
          <w:szCs w:val="28"/>
        </w:rPr>
      </w:pPr>
      <w:r w:rsidRPr="00740F34">
        <w:rPr>
          <w:rFonts w:cs="Times New Roman"/>
          <w:szCs w:val="28"/>
        </w:rPr>
        <w:t>Комплект оценочных материалов по дисциплине</w:t>
      </w:r>
      <w:r w:rsidRPr="00740F34">
        <w:rPr>
          <w:rFonts w:cs="Times New Roman"/>
          <w:szCs w:val="28"/>
        </w:rPr>
        <w:br/>
        <w:t>«Микробиология»</w:t>
      </w:r>
    </w:p>
    <w:p w14:paraId="4E129F95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80FCBB" w14:textId="77777777" w:rsidR="00BC646B" w:rsidRPr="00740F34" w:rsidRDefault="00BC646B" w:rsidP="00BC646B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color w:val="auto"/>
          <w14:ligatures w14:val="standardContextual"/>
        </w:rPr>
        <w:t>Задания закрытого типа</w:t>
      </w:r>
    </w:p>
    <w:p w14:paraId="5E6C7776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</w:p>
    <w:p w14:paraId="022FC86E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t>Задания закрытого типа на выбор правильного ответа</w:t>
      </w:r>
    </w:p>
    <w:p w14:paraId="7E28E046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130E61B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40F3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BF849FD" w14:textId="520A4677" w:rsidR="00BC646B" w:rsidRPr="00740F34" w:rsidRDefault="00BC646B" w:rsidP="00BC646B">
      <w:pPr>
        <w:spacing w:after="0" w:line="240" w:lineRule="auto"/>
        <w:rPr>
          <w:rStyle w:val="fontstyle01"/>
          <w:color w:val="auto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1. </w:t>
      </w:r>
      <w:r w:rsidRPr="00740F34">
        <w:rPr>
          <w:rStyle w:val="fontstyle01"/>
          <w:color w:val="auto"/>
          <w:sz w:val="28"/>
          <w:szCs w:val="28"/>
        </w:rPr>
        <w:t>Впервые увидел и описал микробы:</w:t>
      </w:r>
      <w:r w:rsidRPr="00740F34">
        <w:rPr>
          <w:rFonts w:ascii="Times New Roman" w:hAnsi="Times New Roman"/>
          <w:sz w:val="28"/>
          <w:szCs w:val="28"/>
        </w:rPr>
        <w:br/>
      </w:r>
      <w:r w:rsidR="00192E45">
        <w:rPr>
          <w:rStyle w:val="fontstyle01"/>
          <w:color w:val="auto"/>
          <w:sz w:val="28"/>
          <w:szCs w:val="28"/>
        </w:rPr>
        <w:t>А)</w:t>
      </w:r>
      <w:r w:rsidRPr="00740F34">
        <w:rPr>
          <w:rStyle w:val="fontstyle01"/>
          <w:color w:val="auto"/>
          <w:sz w:val="28"/>
          <w:szCs w:val="28"/>
        </w:rPr>
        <w:t xml:space="preserve"> В. </w:t>
      </w:r>
      <w:proofErr w:type="spellStart"/>
      <w:r w:rsidRPr="00740F34">
        <w:rPr>
          <w:rStyle w:val="fontstyle01"/>
          <w:color w:val="auto"/>
          <w:sz w:val="28"/>
          <w:szCs w:val="28"/>
        </w:rPr>
        <w:t>Дженер</w:t>
      </w:r>
      <w:proofErr w:type="spellEnd"/>
      <w:r w:rsidRPr="00740F34">
        <w:rPr>
          <w:rFonts w:ascii="Times New Roman" w:hAnsi="Times New Roman"/>
          <w:sz w:val="28"/>
          <w:szCs w:val="28"/>
        </w:rPr>
        <w:br/>
      </w:r>
      <w:r w:rsidR="00192E45">
        <w:rPr>
          <w:rStyle w:val="fontstyle01"/>
          <w:color w:val="auto"/>
          <w:sz w:val="28"/>
          <w:szCs w:val="28"/>
        </w:rPr>
        <w:t>Б)</w:t>
      </w:r>
      <w:r w:rsidRPr="00740F34">
        <w:rPr>
          <w:rStyle w:val="fontstyle01"/>
          <w:color w:val="auto"/>
          <w:sz w:val="28"/>
          <w:szCs w:val="28"/>
        </w:rPr>
        <w:t xml:space="preserve"> А. Левенгук</w:t>
      </w:r>
      <w:r w:rsidRPr="00740F34">
        <w:rPr>
          <w:rFonts w:ascii="Times New Roman" w:hAnsi="Times New Roman"/>
          <w:sz w:val="28"/>
          <w:szCs w:val="28"/>
        </w:rPr>
        <w:br/>
      </w:r>
      <w:r w:rsidR="00192E45">
        <w:rPr>
          <w:rStyle w:val="fontstyle01"/>
          <w:color w:val="auto"/>
          <w:sz w:val="28"/>
          <w:szCs w:val="28"/>
        </w:rPr>
        <w:t>В)</w:t>
      </w:r>
      <w:r w:rsidRPr="00740F34">
        <w:rPr>
          <w:rStyle w:val="fontstyle01"/>
          <w:color w:val="auto"/>
          <w:sz w:val="28"/>
          <w:szCs w:val="28"/>
        </w:rPr>
        <w:t xml:space="preserve"> Л. Пастер</w:t>
      </w:r>
      <w:r w:rsidRPr="00740F34">
        <w:rPr>
          <w:rFonts w:ascii="Times New Roman" w:hAnsi="Times New Roman"/>
          <w:sz w:val="28"/>
          <w:szCs w:val="28"/>
        </w:rPr>
        <w:br/>
      </w:r>
      <w:r w:rsidR="00192E45">
        <w:rPr>
          <w:rStyle w:val="fontstyle01"/>
          <w:color w:val="auto"/>
          <w:sz w:val="28"/>
          <w:szCs w:val="28"/>
        </w:rPr>
        <w:t>Г)</w:t>
      </w:r>
      <w:r w:rsidRPr="00740F34">
        <w:rPr>
          <w:rStyle w:val="fontstyle01"/>
          <w:color w:val="auto"/>
          <w:sz w:val="28"/>
          <w:szCs w:val="28"/>
        </w:rPr>
        <w:t xml:space="preserve"> Р. Кох</w:t>
      </w:r>
    </w:p>
    <w:p w14:paraId="0F3B40E3" w14:textId="3ECAA0D8" w:rsidR="00BC646B" w:rsidRPr="00740F34" w:rsidRDefault="00192E45" w:rsidP="00BC646B">
      <w:pPr>
        <w:spacing w:after="0" w:line="240" w:lineRule="auto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Д)</w:t>
      </w:r>
      <w:r w:rsidR="00BC646B" w:rsidRPr="00740F34">
        <w:rPr>
          <w:rStyle w:val="fontstyle01"/>
          <w:color w:val="auto"/>
          <w:sz w:val="28"/>
          <w:szCs w:val="28"/>
        </w:rPr>
        <w:t xml:space="preserve"> И. Мечников</w:t>
      </w:r>
    </w:p>
    <w:p w14:paraId="6F34F87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Б</w:t>
      </w:r>
    </w:p>
    <w:p w14:paraId="5E2CC951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7340B67" w14:textId="77777777" w:rsidR="00BC646B" w:rsidRPr="00740F34" w:rsidRDefault="00BC646B" w:rsidP="00BC6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A66C99" w14:textId="77777777" w:rsidR="00BC646B" w:rsidRPr="00740F34" w:rsidRDefault="00BC646B" w:rsidP="00BC646B">
      <w:pPr>
        <w:pStyle w:val="a6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40F34">
        <w:rPr>
          <w:sz w:val="28"/>
          <w:szCs w:val="28"/>
        </w:rPr>
        <w:t xml:space="preserve">2. </w:t>
      </w:r>
      <w:r w:rsidRPr="00740F34">
        <w:rPr>
          <w:rFonts w:eastAsia="Times New Roman"/>
          <w:sz w:val="28"/>
          <w:szCs w:val="28"/>
        </w:rPr>
        <w:t>К микроорганизмам, не имеющим клеточного строения, относятся:</w:t>
      </w:r>
    </w:p>
    <w:p w14:paraId="65A0FEEC" w14:textId="36D5DA07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бактерии</w:t>
      </w:r>
    </w:p>
    <w:p w14:paraId="6C609FAA" w14:textId="21FB3CB9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вирусы</w:t>
      </w:r>
    </w:p>
    <w:p w14:paraId="51DA273B" w14:textId="15E5A8C6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прионы</w:t>
      </w:r>
    </w:p>
    <w:p w14:paraId="391FE09F" w14:textId="0546DDEB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простейшие</w:t>
      </w:r>
    </w:p>
    <w:p w14:paraId="16F8F39A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Б</w:t>
      </w:r>
    </w:p>
    <w:p w14:paraId="67A62B7E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6CDF64BA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8193F" w14:textId="77777777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0F34">
        <w:rPr>
          <w:rFonts w:ascii="Times New Roman" w:eastAsia="Times New Roman" w:hAnsi="Times New Roman"/>
          <w:sz w:val="28"/>
          <w:szCs w:val="28"/>
        </w:rPr>
        <w:t>3. Бактерии, питающиеся за счет готовых органических соединений:</w:t>
      </w:r>
    </w:p>
    <w:p w14:paraId="0A5D7276" w14:textId="7C8C8413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C646B" w:rsidRPr="00740F34">
        <w:rPr>
          <w:rFonts w:ascii="Times New Roman" w:eastAsia="Times New Roman" w:hAnsi="Times New Roman"/>
          <w:sz w:val="28"/>
          <w:szCs w:val="28"/>
        </w:rPr>
        <w:t>аутотрофы</w:t>
      </w:r>
      <w:proofErr w:type="spellEnd"/>
    </w:p>
    <w:p w14:paraId="3DFCD3E9" w14:textId="35B3C2EA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0F34">
        <w:rPr>
          <w:rFonts w:ascii="Times New Roman" w:eastAsia="Times New Roman" w:hAnsi="Times New Roman"/>
          <w:sz w:val="28"/>
          <w:szCs w:val="28"/>
        </w:rPr>
        <w:t>Б</w:t>
      </w:r>
      <w:r w:rsidR="00192E45">
        <w:rPr>
          <w:rFonts w:ascii="Times New Roman" w:eastAsia="Times New Roman" w:hAnsi="Times New Roman"/>
          <w:sz w:val="28"/>
          <w:szCs w:val="28"/>
        </w:rPr>
        <w:t>)</w:t>
      </w:r>
      <w:r w:rsidRPr="00740F34">
        <w:rPr>
          <w:rFonts w:ascii="Times New Roman" w:eastAsia="Times New Roman" w:hAnsi="Times New Roman"/>
          <w:sz w:val="28"/>
          <w:szCs w:val="28"/>
        </w:rPr>
        <w:t xml:space="preserve"> паразиты</w:t>
      </w:r>
    </w:p>
    <w:p w14:paraId="275A7095" w14:textId="59EA2371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гетеротрофы</w:t>
      </w:r>
    </w:p>
    <w:p w14:paraId="539DBCEC" w14:textId="796F2DC8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фагоциты</w:t>
      </w:r>
    </w:p>
    <w:p w14:paraId="65659DCC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В</w:t>
      </w:r>
    </w:p>
    <w:p w14:paraId="066382D0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329E2806" w14:textId="77777777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8724C70" w14:textId="77777777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0F34">
        <w:rPr>
          <w:rFonts w:ascii="Times New Roman" w:eastAsia="Times New Roman" w:hAnsi="Times New Roman"/>
          <w:sz w:val="28"/>
          <w:szCs w:val="28"/>
        </w:rPr>
        <w:t>4. Бактерии, использующие для построения своих клеток диоксид углерода и другие органические соединения:</w:t>
      </w:r>
    </w:p>
    <w:p w14:paraId="53EB51DB" w14:textId="564BE2A3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0F34">
        <w:rPr>
          <w:rFonts w:ascii="Times New Roman" w:eastAsia="Times New Roman" w:hAnsi="Times New Roman"/>
          <w:sz w:val="28"/>
          <w:szCs w:val="28"/>
        </w:rPr>
        <w:t>А</w:t>
      </w:r>
      <w:r w:rsidR="00192E45">
        <w:rPr>
          <w:rFonts w:ascii="Times New Roman" w:eastAsia="Times New Roman" w:hAnsi="Times New Roman"/>
          <w:sz w:val="28"/>
          <w:szCs w:val="28"/>
        </w:rPr>
        <w:t>)</w:t>
      </w:r>
      <w:r w:rsidRPr="00740F34">
        <w:rPr>
          <w:rFonts w:ascii="Times New Roman" w:eastAsia="Times New Roman" w:hAnsi="Times New Roman"/>
          <w:sz w:val="28"/>
          <w:szCs w:val="28"/>
        </w:rPr>
        <w:t xml:space="preserve"> гетеротрофы</w:t>
      </w:r>
    </w:p>
    <w:p w14:paraId="05B0316D" w14:textId="1EB0EE0E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паразиты</w:t>
      </w:r>
    </w:p>
    <w:p w14:paraId="5364E788" w14:textId="1D68DEC1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 xml:space="preserve"> фагоциты</w:t>
      </w:r>
    </w:p>
    <w:p w14:paraId="61132A71" w14:textId="079E8AA8" w:rsidR="00BC646B" w:rsidRPr="00740F34" w:rsidRDefault="00192E45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</w:t>
      </w:r>
      <w:r w:rsidR="00BC646B" w:rsidRPr="00740F34">
        <w:rPr>
          <w:rFonts w:ascii="Times New Roman" w:eastAsia="Times New Roman" w:hAnsi="Times New Roman"/>
          <w:sz w:val="28"/>
          <w:szCs w:val="28"/>
        </w:rPr>
        <w:t>утотрофы</w:t>
      </w:r>
      <w:proofErr w:type="spellEnd"/>
    </w:p>
    <w:p w14:paraId="37500951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Г</w:t>
      </w:r>
    </w:p>
    <w:p w14:paraId="14824138" w14:textId="77777777" w:rsidR="00BC646B" w:rsidRPr="00740F34" w:rsidRDefault="00BC646B" w:rsidP="00BC64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640CBE2F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8FDCB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</w:p>
    <w:p w14:paraId="205D4417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</w:p>
    <w:p w14:paraId="5B3D9544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lastRenderedPageBreak/>
        <w:t>Задания закрытого типа на установление соответствия</w:t>
      </w:r>
    </w:p>
    <w:p w14:paraId="64943EB9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6372410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0F34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Pr="00740F34">
        <w:rPr>
          <w:rFonts w:ascii="Times New Roman" w:hAnsi="Times New Roman"/>
          <w:i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2C6F400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>1. Установите соответствие между видами размножения клетки микроорганизма:</w:t>
      </w:r>
    </w:p>
    <w:p w14:paraId="42F7E139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740F3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40F34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A8826A4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43F40BD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BC646B" w:rsidRPr="00740F34" w14:paraId="09303B17" w14:textId="77777777" w:rsidTr="00FE4B9D">
        <w:tc>
          <w:tcPr>
            <w:tcW w:w="4068" w:type="dxa"/>
            <w:gridSpan w:val="2"/>
          </w:tcPr>
          <w:p w14:paraId="59A3605C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Представитель микроорганизма</w:t>
            </w:r>
          </w:p>
        </w:tc>
        <w:tc>
          <w:tcPr>
            <w:tcW w:w="5760" w:type="dxa"/>
            <w:gridSpan w:val="2"/>
          </w:tcPr>
          <w:p w14:paraId="6BB4911F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Вид размножения</w:t>
            </w:r>
          </w:p>
        </w:tc>
      </w:tr>
      <w:tr w:rsidR="00BC646B" w:rsidRPr="00740F34" w14:paraId="6988FDBB" w14:textId="77777777" w:rsidTr="00FE4B9D">
        <w:tc>
          <w:tcPr>
            <w:tcW w:w="468" w:type="dxa"/>
          </w:tcPr>
          <w:p w14:paraId="1A579954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600" w:type="dxa"/>
          </w:tcPr>
          <w:p w14:paraId="2DA1F94B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 xml:space="preserve">Дрожжи </w:t>
            </w:r>
          </w:p>
        </w:tc>
        <w:tc>
          <w:tcPr>
            <w:tcW w:w="540" w:type="dxa"/>
          </w:tcPr>
          <w:p w14:paraId="39E57A8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20" w:type="dxa"/>
          </w:tcPr>
          <w:p w14:paraId="339B57E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 xml:space="preserve">Спорами </w:t>
            </w:r>
          </w:p>
        </w:tc>
      </w:tr>
      <w:tr w:rsidR="00BC646B" w:rsidRPr="00740F34" w14:paraId="64AB6534" w14:textId="77777777" w:rsidTr="00FE4B9D">
        <w:tc>
          <w:tcPr>
            <w:tcW w:w="468" w:type="dxa"/>
          </w:tcPr>
          <w:p w14:paraId="477AD895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600" w:type="dxa"/>
          </w:tcPr>
          <w:p w14:paraId="4ED3AA50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 xml:space="preserve">Вибрион </w:t>
            </w:r>
          </w:p>
        </w:tc>
        <w:tc>
          <w:tcPr>
            <w:tcW w:w="540" w:type="dxa"/>
          </w:tcPr>
          <w:p w14:paraId="2939A544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20" w:type="dxa"/>
          </w:tcPr>
          <w:p w14:paraId="2385F241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Деление клетки</w:t>
            </w:r>
          </w:p>
        </w:tc>
      </w:tr>
      <w:tr w:rsidR="00BC646B" w:rsidRPr="00740F34" w14:paraId="55765589" w14:textId="77777777" w:rsidTr="00FE4B9D">
        <w:tc>
          <w:tcPr>
            <w:tcW w:w="468" w:type="dxa"/>
          </w:tcPr>
          <w:p w14:paraId="1E566192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600" w:type="dxa"/>
          </w:tcPr>
          <w:p w14:paraId="72E9E42B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Вирус</w:t>
            </w:r>
          </w:p>
        </w:tc>
        <w:tc>
          <w:tcPr>
            <w:tcW w:w="540" w:type="dxa"/>
          </w:tcPr>
          <w:p w14:paraId="11E3466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20" w:type="dxa"/>
          </w:tcPr>
          <w:p w14:paraId="5711805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Почкование</w:t>
            </w:r>
          </w:p>
        </w:tc>
      </w:tr>
      <w:tr w:rsidR="00BC646B" w:rsidRPr="00740F34" w14:paraId="7C332C40" w14:textId="77777777" w:rsidTr="00FE4B9D">
        <w:tc>
          <w:tcPr>
            <w:tcW w:w="468" w:type="dxa"/>
          </w:tcPr>
          <w:p w14:paraId="37BC5C3C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600" w:type="dxa"/>
          </w:tcPr>
          <w:p w14:paraId="502B401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540" w:type="dxa"/>
          </w:tcPr>
          <w:p w14:paraId="26477BF8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20" w:type="dxa"/>
          </w:tcPr>
          <w:p w14:paraId="1F6B8DFF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Мейоз</w:t>
            </w:r>
          </w:p>
        </w:tc>
      </w:tr>
      <w:tr w:rsidR="00BC646B" w:rsidRPr="00740F34" w14:paraId="21F4652E" w14:textId="77777777" w:rsidTr="00FE4B9D">
        <w:tc>
          <w:tcPr>
            <w:tcW w:w="468" w:type="dxa"/>
          </w:tcPr>
          <w:p w14:paraId="5235916E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C18FE4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15E0CBE8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220" w:type="dxa"/>
          </w:tcPr>
          <w:p w14:paraId="6BFB478A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Встраивание РНК в наследственный материал</w:t>
            </w:r>
          </w:p>
        </w:tc>
      </w:tr>
    </w:tbl>
    <w:p w14:paraId="37DA6CDA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BC646B" w:rsidRPr="00740F34" w14:paraId="6CF55DE8" w14:textId="77777777" w:rsidTr="00192E45">
        <w:tc>
          <w:tcPr>
            <w:tcW w:w="1328" w:type="pct"/>
          </w:tcPr>
          <w:p w14:paraId="518ECA8D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DFD5784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2B134A0E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E0CD288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646B" w:rsidRPr="00740F34" w14:paraId="23E9AEA7" w14:textId="77777777" w:rsidTr="00192E45">
        <w:tc>
          <w:tcPr>
            <w:tcW w:w="1328" w:type="pct"/>
          </w:tcPr>
          <w:p w14:paraId="1C207775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5" w:type="pct"/>
          </w:tcPr>
          <w:p w14:paraId="249385D1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A817340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632F2D4C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6DE01AD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1DF32EDA" w14:textId="77777777" w:rsidR="00BC646B" w:rsidRPr="00740F34" w:rsidRDefault="00BC646B" w:rsidP="00BC6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3558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2. </w:t>
      </w:r>
      <w:r w:rsidRPr="00740F34">
        <w:rPr>
          <w:rFonts w:ascii="Times New Roman" w:hAnsi="Times New Roman"/>
          <w:bCs/>
          <w:w w:val="95"/>
          <w:sz w:val="28"/>
          <w:szCs w:val="28"/>
        </w:rPr>
        <w:t>Установите</w:t>
      </w:r>
      <w:r w:rsidRPr="00740F34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740F34"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 w:rsidRPr="00740F34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740F34">
        <w:rPr>
          <w:rFonts w:ascii="Times New Roman" w:hAnsi="Times New Roman"/>
          <w:bCs/>
          <w:w w:val="95"/>
          <w:sz w:val="28"/>
          <w:szCs w:val="28"/>
        </w:rPr>
        <w:t>между</w:t>
      </w:r>
      <w:r w:rsidRPr="00740F34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740F34">
        <w:rPr>
          <w:rFonts w:ascii="Times New Roman" w:hAnsi="Times New Roman"/>
          <w:bCs/>
          <w:w w:val="95"/>
          <w:sz w:val="28"/>
          <w:szCs w:val="28"/>
        </w:rPr>
        <w:t>формой бактерии и ее представителем</w:t>
      </w:r>
      <w:r w:rsidRPr="00740F34">
        <w:rPr>
          <w:rFonts w:ascii="Times New Roman" w:hAnsi="Times New Roman"/>
          <w:bCs/>
          <w:spacing w:val="-2"/>
          <w:w w:val="95"/>
          <w:sz w:val="28"/>
          <w:szCs w:val="28"/>
        </w:rPr>
        <w:t>:</w:t>
      </w:r>
    </w:p>
    <w:p w14:paraId="1A6023C6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740F3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40F34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75491C3F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0CD9B5E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95"/>
        <w:gridCol w:w="533"/>
        <w:gridCol w:w="512"/>
        <w:gridCol w:w="5845"/>
      </w:tblGrid>
      <w:tr w:rsidR="00BC646B" w:rsidRPr="00740F34" w14:paraId="0F051064" w14:textId="77777777" w:rsidTr="00FE4B9D">
        <w:tc>
          <w:tcPr>
            <w:tcW w:w="2970" w:type="dxa"/>
            <w:gridSpan w:val="2"/>
          </w:tcPr>
          <w:p w14:paraId="3ACE3001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 xml:space="preserve">Формы бактерии </w:t>
            </w:r>
          </w:p>
        </w:tc>
        <w:tc>
          <w:tcPr>
            <w:tcW w:w="6667" w:type="dxa"/>
            <w:gridSpan w:val="3"/>
          </w:tcPr>
          <w:p w14:paraId="13145B73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Представитель формы</w:t>
            </w:r>
          </w:p>
        </w:tc>
      </w:tr>
      <w:tr w:rsidR="00BC646B" w:rsidRPr="00740F34" w14:paraId="318C528A" w14:textId="77777777" w:rsidTr="00FE4B9D">
        <w:tc>
          <w:tcPr>
            <w:tcW w:w="468" w:type="dxa"/>
          </w:tcPr>
          <w:p w14:paraId="505275F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040" w:type="dxa"/>
            <w:gridSpan w:val="2"/>
          </w:tcPr>
          <w:p w14:paraId="06854474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Кокки</w:t>
            </w:r>
          </w:p>
        </w:tc>
        <w:tc>
          <w:tcPr>
            <w:tcW w:w="239" w:type="dxa"/>
          </w:tcPr>
          <w:p w14:paraId="419FCBF0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890" w:type="dxa"/>
          </w:tcPr>
          <w:p w14:paraId="2A5FA010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Бацилла</w:t>
            </w:r>
          </w:p>
        </w:tc>
      </w:tr>
      <w:tr w:rsidR="00BC646B" w:rsidRPr="00740F34" w14:paraId="1BB63DC4" w14:textId="77777777" w:rsidTr="00FE4B9D">
        <w:tc>
          <w:tcPr>
            <w:tcW w:w="468" w:type="dxa"/>
          </w:tcPr>
          <w:p w14:paraId="6F4751F8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040" w:type="dxa"/>
            <w:gridSpan w:val="2"/>
          </w:tcPr>
          <w:p w14:paraId="1E208F22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Палочковидные</w:t>
            </w:r>
          </w:p>
        </w:tc>
        <w:tc>
          <w:tcPr>
            <w:tcW w:w="239" w:type="dxa"/>
          </w:tcPr>
          <w:p w14:paraId="621FBE87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890" w:type="dxa"/>
          </w:tcPr>
          <w:p w14:paraId="76DD1D34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w w:val="95"/>
                <w:sz w:val="28"/>
                <w:szCs w:val="28"/>
              </w:rPr>
              <w:t>Лептоспира</w:t>
            </w:r>
          </w:p>
        </w:tc>
      </w:tr>
      <w:tr w:rsidR="00BC646B" w:rsidRPr="00740F34" w14:paraId="6AD06479" w14:textId="77777777" w:rsidTr="00FE4B9D">
        <w:tc>
          <w:tcPr>
            <w:tcW w:w="468" w:type="dxa"/>
          </w:tcPr>
          <w:p w14:paraId="396C5501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040" w:type="dxa"/>
            <w:gridSpan w:val="2"/>
          </w:tcPr>
          <w:p w14:paraId="0C05E82D" w14:textId="77777777" w:rsidR="00BC646B" w:rsidRPr="00740F34" w:rsidRDefault="00BC646B" w:rsidP="00FE4B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Извитые</w:t>
            </w:r>
          </w:p>
        </w:tc>
        <w:tc>
          <w:tcPr>
            <w:tcW w:w="239" w:type="dxa"/>
          </w:tcPr>
          <w:p w14:paraId="59A8AD89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890" w:type="dxa"/>
          </w:tcPr>
          <w:p w14:paraId="37163A89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w w:val="90"/>
                <w:sz w:val="28"/>
                <w:szCs w:val="28"/>
              </w:rPr>
              <w:t xml:space="preserve">Стафилококк </w:t>
            </w:r>
          </w:p>
        </w:tc>
      </w:tr>
      <w:tr w:rsidR="00BC646B" w:rsidRPr="00740F34" w14:paraId="6494C153" w14:textId="77777777" w:rsidTr="00FE4B9D">
        <w:tc>
          <w:tcPr>
            <w:tcW w:w="468" w:type="dxa"/>
          </w:tcPr>
          <w:p w14:paraId="57AB5377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040" w:type="dxa"/>
            <w:gridSpan w:val="2"/>
          </w:tcPr>
          <w:p w14:paraId="62ADF071" w14:textId="77777777" w:rsidR="00BC646B" w:rsidRPr="00740F34" w:rsidRDefault="00BC646B" w:rsidP="00FE4B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Необычной формы</w:t>
            </w:r>
          </w:p>
        </w:tc>
        <w:tc>
          <w:tcPr>
            <w:tcW w:w="239" w:type="dxa"/>
          </w:tcPr>
          <w:p w14:paraId="45EE14B0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890" w:type="dxa"/>
          </w:tcPr>
          <w:p w14:paraId="599C8485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0F34">
              <w:rPr>
                <w:rFonts w:ascii="Times New Roman" w:hAnsi="Times New Roman"/>
                <w:sz w:val="28"/>
                <w:szCs w:val="28"/>
              </w:rPr>
              <w:t>Тубероидобактер</w:t>
            </w:r>
            <w:proofErr w:type="spellEnd"/>
          </w:p>
        </w:tc>
      </w:tr>
      <w:tr w:rsidR="00BC646B" w:rsidRPr="00740F34" w14:paraId="43FB9CF7" w14:textId="77777777" w:rsidTr="00FE4B9D">
        <w:tc>
          <w:tcPr>
            <w:tcW w:w="468" w:type="dxa"/>
          </w:tcPr>
          <w:p w14:paraId="39C97348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2"/>
          </w:tcPr>
          <w:p w14:paraId="00585ABD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14:paraId="589DC65F" w14:textId="77777777" w:rsidR="00BC646B" w:rsidRPr="00740F34" w:rsidRDefault="00BC646B" w:rsidP="00FE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890" w:type="dxa"/>
          </w:tcPr>
          <w:p w14:paraId="37D00FD1" w14:textId="77777777" w:rsidR="00BC646B" w:rsidRPr="00740F34" w:rsidRDefault="00BC646B" w:rsidP="00FE4B9D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740F34">
              <w:rPr>
                <w:rStyle w:val="apple-style-span"/>
                <w:rFonts w:ascii="Times New Roman" w:hAnsi="Times New Roman"/>
                <w:sz w:val="28"/>
                <w:szCs w:val="28"/>
              </w:rPr>
              <w:t>Актиномицет</w:t>
            </w:r>
          </w:p>
        </w:tc>
      </w:tr>
    </w:tbl>
    <w:p w14:paraId="26C199FB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BC646B" w:rsidRPr="00740F34" w14:paraId="6249A58C" w14:textId="77777777" w:rsidTr="00192E45">
        <w:tc>
          <w:tcPr>
            <w:tcW w:w="1328" w:type="pct"/>
          </w:tcPr>
          <w:p w14:paraId="6C3CFB63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7A84F08F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90D97DB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79879AC6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646B" w:rsidRPr="00740F34" w14:paraId="158DE0F6" w14:textId="77777777" w:rsidTr="00192E45">
        <w:tc>
          <w:tcPr>
            <w:tcW w:w="1328" w:type="pct"/>
          </w:tcPr>
          <w:p w14:paraId="3E60E35F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5" w:type="pct"/>
          </w:tcPr>
          <w:p w14:paraId="25FF827D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8" w:type="pct"/>
          </w:tcPr>
          <w:p w14:paraId="563DBA1E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8" w:type="pct"/>
          </w:tcPr>
          <w:p w14:paraId="191A0065" w14:textId="77777777" w:rsidR="00BC646B" w:rsidRPr="00740F34" w:rsidRDefault="00BC646B" w:rsidP="00F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F3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EFBEEAB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 Компетенции (индикаторы): ОПК-2 (ОПК 2.2).</w:t>
      </w:r>
    </w:p>
    <w:p w14:paraId="220003E5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21FB6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740F3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740F34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7A779CF" w14:textId="77777777" w:rsidR="00BC646B" w:rsidRPr="00740F34" w:rsidRDefault="00BC646B" w:rsidP="00BC646B">
      <w:pPr>
        <w:pStyle w:val="a4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40F34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EF8DB3C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4BFF48E4" w14:textId="77777777" w:rsidR="00BC646B" w:rsidRDefault="00BC646B" w:rsidP="00BC646B">
      <w:pPr>
        <w:pStyle w:val="Default"/>
        <w:rPr>
          <w:i/>
          <w:color w:val="auto"/>
          <w:sz w:val="28"/>
          <w:szCs w:val="28"/>
        </w:rPr>
      </w:pPr>
    </w:p>
    <w:p w14:paraId="1B9C203B" w14:textId="77777777" w:rsidR="00BC646B" w:rsidRPr="00740F34" w:rsidRDefault="00BC646B" w:rsidP="00BC646B">
      <w:pPr>
        <w:pStyle w:val="Default"/>
        <w:rPr>
          <w:i/>
          <w:color w:val="auto"/>
          <w:sz w:val="28"/>
          <w:szCs w:val="28"/>
        </w:rPr>
      </w:pPr>
      <w:r w:rsidRPr="00740F34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4F8D4343" w14:textId="77777777" w:rsidR="00BC646B" w:rsidRPr="00740F34" w:rsidRDefault="00BC646B" w:rsidP="00BC646B">
      <w:pPr>
        <w:pStyle w:val="Default"/>
        <w:rPr>
          <w:iCs/>
          <w:color w:val="auto"/>
          <w:sz w:val="28"/>
          <w:szCs w:val="28"/>
        </w:rPr>
      </w:pPr>
      <w:r w:rsidRPr="00740F34"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 w:rsidRPr="00740F34">
        <w:rPr>
          <w:iCs/>
          <w:color w:val="auto"/>
          <w:sz w:val="28"/>
          <w:szCs w:val="28"/>
        </w:rPr>
        <w:t xml:space="preserve"> </w:t>
      </w:r>
    </w:p>
    <w:p w14:paraId="795A344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94B149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1. </w:t>
      </w:r>
      <w:r w:rsidRPr="00740F34">
        <w:rPr>
          <w:rFonts w:ascii="Times New Roman" w:hAnsi="Times New Roman"/>
          <w:color w:val="000000"/>
          <w:sz w:val="28"/>
          <w:szCs w:val="28"/>
        </w:rPr>
        <w:t>Установите правильную последовательность этапов окраски мазка простым методом</w:t>
      </w:r>
      <w:r w:rsidRPr="00740F34">
        <w:rPr>
          <w:rFonts w:ascii="Times New Roman" w:hAnsi="Times New Roman"/>
          <w:bCs/>
          <w:sz w:val="28"/>
          <w:szCs w:val="28"/>
        </w:rPr>
        <w:t>.</w:t>
      </w:r>
    </w:p>
    <w:p w14:paraId="2761EC34" w14:textId="77777777" w:rsidR="00BC646B" w:rsidRPr="009D3BF9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>риготовить мазок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2AF4095" w14:textId="77777777" w:rsidR="00BC646B" w:rsidRPr="009D3BF9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>ромыть мазок водой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84D8F16" w14:textId="77777777" w:rsidR="00BC646B" w:rsidRPr="009D3BF9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>анести на мазок каплю раствора метиленового синего на 3 минуты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2771BAD" w14:textId="77777777" w:rsidR="00BC646B" w:rsidRPr="00740F34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>ысушить мазок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E6DB024" w14:textId="77777777" w:rsidR="00BC646B" w:rsidRPr="009D3BF9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9D3BF9">
        <w:rPr>
          <w:rFonts w:ascii="Times New Roman" w:eastAsia="Times New Roman" w:hAnsi="Times New Roman"/>
          <w:color w:val="000000"/>
          <w:sz w:val="28"/>
          <w:szCs w:val="28"/>
        </w:rPr>
        <w:t>икроскопировать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мазок.</w:t>
      </w:r>
    </w:p>
    <w:p w14:paraId="210B04F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ECA0777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А, В, Б, Г, Д.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78D3F9D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30CE4CA4" w14:textId="77777777" w:rsidR="00BC646B" w:rsidRPr="00740F34" w:rsidRDefault="00BC646B" w:rsidP="00BC64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55F0AE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2. </w:t>
      </w:r>
      <w:r w:rsidRPr="00740F34">
        <w:rPr>
          <w:rFonts w:ascii="Times New Roman" w:hAnsi="Times New Roman"/>
          <w:color w:val="000000"/>
          <w:sz w:val="28"/>
          <w:szCs w:val="28"/>
        </w:rPr>
        <w:t>Установить правильную последовательность этапов стерилизации простых питательных сред на примере МП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740F34">
        <w:rPr>
          <w:rFonts w:ascii="Times New Roman" w:hAnsi="Times New Roman"/>
          <w:color w:val="000000"/>
          <w:sz w:val="28"/>
          <w:szCs w:val="28"/>
        </w:rPr>
        <w:t>:</w:t>
      </w:r>
    </w:p>
    <w:p w14:paraId="5A329CF5" w14:textId="77777777" w:rsidR="00BC646B" w:rsidRPr="00664C42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>азлить по флаконам МПБ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2BC36D9" w14:textId="77777777" w:rsidR="00BC646B" w:rsidRPr="00664C42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>акрыть флаконы бумажными колпаками, отметить дату изготовления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991067C" w14:textId="77777777" w:rsidR="00BC646B" w:rsidRPr="00664C42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>терилизовать в автоклаве при температуре +120</w:t>
      </w:r>
      <w:r w:rsidRPr="00664C42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о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> С 20 минут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BB2B336" w14:textId="77777777" w:rsidR="00BC646B" w:rsidRPr="00740F34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64C42">
        <w:rPr>
          <w:rFonts w:ascii="Times New Roman" w:eastAsia="Times New Roman" w:hAnsi="Times New Roman"/>
          <w:color w:val="000000"/>
          <w:sz w:val="28"/>
          <w:szCs w:val="28"/>
        </w:rPr>
        <w:t>риготовить (сварить) МПБ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1921B9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Д) Измерить рН.</w:t>
      </w:r>
    </w:p>
    <w:p w14:paraId="2D39958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Г, Д, А, Б, В.</w:t>
      </w:r>
    </w:p>
    <w:p w14:paraId="152A0076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07606CFD" w14:textId="77777777" w:rsidR="00BC646B" w:rsidRPr="00740F34" w:rsidRDefault="00BC646B" w:rsidP="00BC646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1941C947" w14:textId="77777777" w:rsidR="00BC646B" w:rsidRPr="00740F34" w:rsidRDefault="00BC646B" w:rsidP="00BC646B">
      <w:pPr>
        <w:pStyle w:val="a6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740F34">
        <w:rPr>
          <w:bCs/>
          <w:sz w:val="28"/>
          <w:szCs w:val="28"/>
        </w:rPr>
        <w:t xml:space="preserve">3. </w:t>
      </w:r>
      <w:r w:rsidRPr="00740F34">
        <w:rPr>
          <w:rFonts w:eastAsia="Times New Roman"/>
          <w:color w:val="000000"/>
          <w:sz w:val="28"/>
          <w:szCs w:val="28"/>
        </w:rPr>
        <w:t>Установить правильную последовательность этапов стерилизации лабораторной посуды:</w:t>
      </w:r>
    </w:p>
    <w:p w14:paraId="0BD37872" w14:textId="77777777" w:rsidR="00BC646B" w:rsidRPr="001C01A7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щательно вымыть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 xml:space="preserve">лабораторную 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>посуду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AC0641D" w14:textId="77777777" w:rsidR="00BC646B" w:rsidRPr="00740F34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авернуть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 xml:space="preserve">посуду 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>в бумагу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1CD76F0" w14:textId="77777777" w:rsidR="00BC646B" w:rsidRPr="001C01A7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>ысушить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 xml:space="preserve"> посуду;</w:t>
      </w:r>
    </w:p>
    <w:p w14:paraId="5258BD30" w14:textId="77777777" w:rsidR="00BC646B" w:rsidRPr="001C01A7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>терилизовать в сухожаровом шкафу при температуре +160 </w:t>
      </w:r>
      <w:proofErr w:type="spellStart"/>
      <w:r w:rsidRPr="001C01A7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о</w:t>
      </w:r>
      <w:r w:rsidRPr="001C01A7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spellEnd"/>
      <w:r w:rsidRPr="001C01A7">
        <w:rPr>
          <w:rFonts w:ascii="Times New Roman" w:eastAsia="Times New Roman" w:hAnsi="Times New Roman"/>
          <w:color w:val="000000"/>
          <w:sz w:val="28"/>
          <w:szCs w:val="28"/>
        </w:rPr>
        <w:t xml:space="preserve"> один час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15EB8C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А, В, Б, Г.</w:t>
      </w:r>
    </w:p>
    <w:p w14:paraId="19E351B5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40C2550F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60526" w14:textId="77777777" w:rsidR="00BC646B" w:rsidRPr="00740F34" w:rsidRDefault="00BC646B" w:rsidP="00BC646B">
      <w:pPr>
        <w:pStyle w:val="a6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 w:rsidRPr="00740F34">
        <w:rPr>
          <w:sz w:val="28"/>
          <w:szCs w:val="28"/>
        </w:rPr>
        <w:t xml:space="preserve">4. </w:t>
      </w:r>
      <w:r w:rsidRPr="00740F34">
        <w:rPr>
          <w:rFonts w:eastAsia="Times New Roman"/>
          <w:color w:val="000000"/>
          <w:sz w:val="28"/>
          <w:szCs w:val="28"/>
        </w:rPr>
        <w:t xml:space="preserve">Установите правильную последовательность </w:t>
      </w:r>
      <w:proofErr w:type="spellStart"/>
      <w:r w:rsidRPr="00740F34">
        <w:rPr>
          <w:rFonts w:eastAsia="Times New Roman"/>
          <w:color w:val="000000"/>
          <w:sz w:val="28"/>
          <w:szCs w:val="28"/>
        </w:rPr>
        <w:t>микроскопирования</w:t>
      </w:r>
      <w:proofErr w:type="spellEnd"/>
      <w:r w:rsidRPr="00740F34">
        <w:rPr>
          <w:rFonts w:eastAsia="Times New Roman"/>
          <w:color w:val="000000"/>
          <w:sz w:val="28"/>
          <w:szCs w:val="28"/>
        </w:rPr>
        <w:t xml:space="preserve"> мазков в иммерсионной системе:</w:t>
      </w:r>
    </w:p>
    <w:p w14:paraId="6B4087CD" w14:textId="77777777" w:rsidR="00BC646B" w:rsidRPr="00C15C98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>анести каплю иммерсионного масла на мазок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5A6AD33" w14:textId="77777777" w:rsidR="00BC646B" w:rsidRPr="00C15C98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>астроить освещение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64F3C65" w14:textId="77777777" w:rsidR="00BC646B" w:rsidRPr="00C15C98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>огрузить фронтальную линзу объектива в масло, получить изображение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8CCB161" w14:textId="77777777" w:rsidR="00BC646B" w:rsidRPr="00C15C98" w:rsidRDefault="00BC646B" w:rsidP="00BC64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C15C98">
        <w:rPr>
          <w:rFonts w:ascii="Times New Roman" w:eastAsia="Times New Roman" w:hAnsi="Times New Roman"/>
          <w:color w:val="000000"/>
          <w:sz w:val="28"/>
          <w:szCs w:val="28"/>
        </w:rPr>
        <w:t>икровинтом довести видимость до четкого изображение</w:t>
      </w:r>
      <w:r w:rsidRPr="00740F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FBDA30A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А, Б, В, Г</w:t>
      </w:r>
    </w:p>
    <w:p w14:paraId="39249771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4BD2979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EC8B5" w14:textId="77777777" w:rsidR="00BC646B" w:rsidRPr="00740F34" w:rsidRDefault="00BC646B" w:rsidP="00BC646B">
      <w:pPr>
        <w:spacing w:after="0" w:line="240" w:lineRule="auto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740F34">
        <w:rPr>
          <w:rFonts w:ascii="Times New Roman" w:eastAsia="Aptos" w:hAnsi="Times New Roman"/>
          <w:b/>
          <w:bCs/>
          <w:kern w:val="2"/>
          <w:sz w:val="28"/>
          <w:szCs w:val="28"/>
          <w:lang w:eastAsia="en-US"/>
          <w14:ligatures w14:val="standardContextual"/>
        </w:rPr>
        <w:t>Задания открытого типа</w:t>
      </w:r>
    </w:p>
    <w:p w14:paraId="7736B8D1" w14:textId="77777777" w:rsidR="00BC646B" w:rsidRDefault="00BC646B" w:rsidP="00BC646B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</w:p>
    <w:p w14:paraId="095D2DCE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t>Задания открытого типа на дополнение</w:t>
      </w:r>
    </w:p>
    <w:p w14:paraId="56B2DF52" w14:textId="77777777" w:rsidR="00BC646B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2E426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40F34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B7302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C033B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>1.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Система мероприятий по уничтожению патогенных или условно-патогенных микроорганизмов во внешней среде или на теле животного</w:t>
      </w:r>
      <w:r w:rsidRPr="00740F34">
        <w:rPr>
          <w:rFonts w:ascii="Times New Roman" w:hAnsi="Times New Roman"/>
          <w:sz w:val="28"/>
          <w:szCs w:val="28"/>
        </w:rPr>
        <w:t>,</w:t>
      </w:r>
      <w:r w:rsidRPr="00740F34">
        <w:rPr>
          <w:rFonts w:ascii="Times New Roman" w:hAnsi="Times New Roman"/>
          <w:bCs/>
          <w:sz w:val="28"/>
          <w:szCs w:val="28"/>
        </w:rPr>
        <w:t xml:space="preserve"> называется __________</w:t>
      </w:r>
    </w:p>
    <w:p w14:paraId="528CFFF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Правильный ответ: дезинфекция </w:t>
      </w:r>
    </w:p>
    <w:p w14:paraId="0644BD1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lastRenderedPageBreak/>
        <w:t>Компетенции (индикаторы): ОПК-2 (ОПК 2.2).</w:t>
      </w:r>
    </w:p>
    <w:p w14:paraId="1617CA3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5812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2.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Извитые бактерии, имеющие тонкие многочисленные завитки</w:t>
      </w:r>
      <w:r w:rsidRPr="00740F34">
        <w:rPr>
          <w:rFonts w:ascii="Times New Roman" w:hAnsi="Times New Roman"/>
          <w:sz w:val="28"/>
          <w:szCs w:val="28"/>
        </w:rPr>
        <w:t xml:space="preserve">, </w:t>
      </w:r>
      <w:r w:rsidRPr="00740F34">
        <w:rPr>
          <w:rFonts w:ascii="Times New Roman" w:hAnsi="Times New Roman"/>
          <w:bCs/>
          <w:sz w:val="28"/>
          <w:szCs w:val="28"/>
        </w:rPr>
        <w:t xml:space="preserve">называют </w:t>
      </w:r>
      <w:r w:rsidRPr="00F4787F">
        <w:rPr>
          <w:rFonts w:ascii="Times New Roman" w:hAnsi="Times New Roman"/>
          <w:bCs/>
          <w:sz w:val="28"/>
          <w:szCs w:val="28"/>
        </w:rPr>
        <w:t>__________</w:t>
      </w:r>
    </w:p>
    <w:p w14:paraId="3328F24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спирохетами</w:t>
      </w:r>
    </w:p>
    <w:p w14:paraId="44E3C60B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1316092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52B34F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3.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Микроорганизмы, разлагающие органические соединения растительного и животного происхождения</w:t>
      </w:r>
      <w:r w:rsidRPr="00740F3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0F34">
        <w:rPr>
          <w:rFonts w:ascii="Times New Roman" w:hAnsi="Times New Roman"/>
          <w:bCs/>
          <w:sz w:val="28"/>
          <w:szCs w:val="28"/>
        </w:rPr>
        <w:t>называются ____________</w:t>
      </w:r>
    </w:p>
    <w:p w14:paraId="15B59154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сапрофитами</w:t>
      </w:r>
    </w:p>
    <w:p w14:paraId="7194FCC2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BB195FC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3D9F5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4. М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 xml:space="preserve">икроорганизмы, способные ассимилировать органические соединения из растворов низкой концентрации называются </w:t>
      </w:r>
      <w:r w:rsidRPr="00F4787F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______________</w:t>
      </w:r>
    </w:p>
    <w:p w14:paraId="685D7E1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Правильный ответ: олиготрофами</w:t>
      </w:r>
    </w:p>
    <w:p w14:paraId="65BC373D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00A0000C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2E7A85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14:paraId="331EEF99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4DA9729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40F34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0E5E889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16897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>1.</w:t>
      </w:r>
      <w:r w:rsidRPr="00740F34">
        <w:rPr>
          <w:rFonts w:ascii="Times New Roman" w:hAnsi="Times New Roman"/>
          <w:sz w:val="28"/>
          <w:szCs w:val="28"/>
        </w:rPr>
        <w:t xml:space="preserve"> </w:t>
      </w:r>
      <w:r w:rsidRPr="00740F34">
        <w:rPr>
          <w:rStyle w:val="fontstyle01"/>
          <w:color w:val="auto"/>
          <w:sz w:val="28"/>
          <w:szCs w:val="28"/>
        </w:rPr>
        <w:t>Основными компонентами ____________ грамотрицательных бактерий являются</w:t>
      </w:r>
      <w:r w:rsidRPr="00740F34">
        <w:rPr>
          <w:rFonts w:ascii="Times New Roman" w:hAnsi="Times New Roman"/>
          <w:sz w:val="28"/>
          <w:szCs w:val="28"/>
        </w:rPr>
        <w:t xml:space="preserve">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наружная мембрана и внутренний слой, представленный </w:t>
      </w:r>
      <w:proofErr w:type="spellStart"/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пептидогликаном</w:t>
      </w:r>
      <w:proofErr w:type="spellEnd"/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7EA46ED2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40F34">
        <w:rPr>
          <w:rStyle w:val="fontstyle01"/>
          <w:color w:val="auto"/>
          <w:sz w:val="28"/>
          <w:szCs w:val="28"/>
        </w:rPr>
        <w:t>клеточной стенки</w:t>
      </w:r>
    </w:p>
    <w:p w14:paraId="053C7145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AD204A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09A1C2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2.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Дезинфекция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, как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комплекс мероприятий, направленный на уничтожение и разрушение </w:t>
      </w:r>
      <w:r w:rsidRPr="00F4787F">
        <w:rPr>
          <w:rFonts w:ascii="Times New Roman" w:hAnsi="Times New Roman"/>
          <w:sz w:val="28"/>
          <w:szCs w:val="28"/>
        </w:rPr>
        <w:t xml:space="preserve">____________ </w:t>
      </w:r>
      <w:r w:rsidRPr="00740F34">
        <w:rPr>
          <w:rFonts w:ascii="Times New Roman" w:hAnsi="Times New Roman"/>
          <w:sz w:val="28"/>
          <w:szCs w:val="28"/>
        </w:rPr>
        <w:t>и</w:t>
      </w:r>
      <w:r w:rsidRPr="00740F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токсинов н</w:t>
      </w:r>
      <w:bookmarkStart w:id="0" w:name="_GoBack"/>
      <w:bookmarkEnd w:id="0"/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а объектах </w:t>
      </w:r>
      <w:proofErr w:type="gramStart"/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внешней среды</w:t>
      </w:r>
      <w:proofErr w:type="gramEnd"/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позволяет п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редотвратить попадание их на кожу, слизистые и раневую поверхность.</w:t>
      </w:r>
    </w:p>
    <w:p w14:paraId="1A8F6BB7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возбудителей инфекционных заболеваний</w:t>
      </w:r>
    </w:p>
    <w:p w14:paraId="0B2415F6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026B46F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8E98AB" w14:textId="1445897D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3.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Вирусом</w:t>
      </w:r>
      <w:r w:rsidR="00192E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называют ____________, которая распространяет инфекцию на клетки живых организмов, включая бактерии. </w:t>
      </w:r>
    </w:p>
    <w:p w14:paraId="4183CCA3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0F34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неклеточную форму жизни</w:t>
      </w:r>
    </w:p>
    <w:p w14:paraId="784E6500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2859E64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1A6A07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4. </w:t>
      </w:r>
      <w:r w:rsidRPr="00740F3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Метод Коха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, использующийся для подсчёта количества микроорганизмов в исходном объёме жидкости, основан на предположении, что каждая колония, выросшая на чашке Петри, является _______________.</w:t>
      </w:r>
    </w:p>
    <w:p w14:paraId="0F624039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0F34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40F34">
        <w:rPr>
          <w:rFonts w:ascii="Times New Roman" w:hAnsi="Times New Roman"/>
          <w:sz w:val="28"/>
          <w:szCs w:val="28"/>
          <w:shd w:val="clear" w:color="auto" w:fill="FFFFFF"/>
        </w:rPr>
        <w:t>потомством одной клетки.</w:t>
      </w:r>
    </w:p>
    <w:p w14:paraId="47468E98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78D9266C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A3E8D5" w14:textId="77777777" w:rsidR="00BC646B" w:rsidRPr="00740F34" w:rsidRDefault="00BC646B" w:rsidP="00BC646B">
      <w:pPr>
        <w:pStyle w:val="4"/>
        <w:keepNext w:val="0"/>
        <w:keepLines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</w:pPr>
      <w:r w:rsidRPr="00740F34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14:ligatures w14:val="standardContextual"/>
        </w:rPr>
        <w:lastRenderedPageBreak/>
        <w:t>Задания открытого типа с развернутым ответом</w:t>
      </w:r>
    </w:p>
    <w:p w14:paraId="542806EC" w14:textId="77777777" w:rsidR="00BC646B" w:rsidRDefault="00BC646B" w:rsidP="00BC646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1E9E79E2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740F34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40B68707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>1.</w:t>
      </w:r>
      <w:r w:rsidRPr="00740F34">
        <w:rPr>
          <w:rFonts w:ascii="Times New Roman" w:hAnsi="Times New Roman"/>
          <w:sz w:val="28"/>
          <w:szCs w:val="28"/>
        </w:rPr>
        <w:t xml:space="preserve"> В родильном доме возникли случаи внутрибольничной инфекции: нагноение пупочного кольца у новорожденного и послеоперационного шва у роженицы. Из гноя выделены штаммы </w:t>
      </w:r>
      <w:proofErr w:type="spellStart"/>
      <w:r w:rsidRPr="00740F34">
        <w:rPr>
          <w:rFonts w:ascii="Times New Roman" w:hAnsi="Times New Roman"/>
          <w:sz w:val="28"/>
          <w:szCs w:val="28"/>
        </w:rPr>
        <w:t>St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F34">
        <w:rPr>
          <w:rFonts w:ascii="Times New Roman" w:hAnsi="Times New Roman"/>
          <w:sz w:val="28"/>
          <w:szCs w:val="28"/>
        </w:rPr>
        <w:t>aureus</w:t>
      </w:r>
      <w:proofErr w:type="spellEnd"/>
      <w:r w:rsidRPr="00740F34">
        <w:rPr>
          <w:rFonts w:ascii="Times New Roman" w:hAnsi="Times New Roman"/>
          <w:sz w:val="28"/>
          <w:szCs w:val="28"/>
        </w:rPr>
        <w:t>. Как установить механизм заражения? Назовите методы изучения санитарно-бактериологического состояния воздуха.</w:t>
      </w:r>
    </w:p>
    <w:p w14:paraId="3566ECA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4891F66C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22A75DB6" w14:textId="77777777" w:rsidR="00BC646B" w:rsidRPr="00740F34" w:rsidRDefault="00BC646B" w:rsidP="00192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9C2C5B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028CD76" w14:textId="77777777" w:rsidR="00BC646B" w:rsidRPr="00740F34" w:rsidRDefault="00BC646B" w:rsidP="00BC646B">
      <w:pPr>
        <w:pStyle w:val="a9"/>
        <w:spacing w:beforeAutospacing="0" w:afterAutospacing="0"/>
        <w:rPr>
          <w:sz w:val="28"/>
          <w:szCs w:val="28"/>
        </w:rPr>
      </w:pPr>
      <w:r w:rsidRPr="00740F34">
        <w:rPr>
          <w:sz w:val="28"/>
          <w:szCs w:val="28"/>
        </w:rPr>
        <w:t xml:space="preserve">Решение: </w:t>
      </w:r>
    </w:p>
    <w:p w14:paraId="085EEDA1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1. В целях выяснения механизма заражения необходимо провести бактериологическое исследование воздуха кухни и бара и зала кафе общественного питания. </w:t>
      </w:r>
    </w:p>
    <w:p w14:paraId="3CCEF116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2. Для оценки санитарно-бактериологического состояния воздуха определяют следующие показатели: микробное число воздуха, наличие зеленящего S. </w:t>
      </w:r>
      <w:proofErr w:type="spellStart"/>
      <w:r w:rsidRPr="00740F34">
        <w:rPr>
          <w:rFonts w:ascii="Times New Roman" w:hAnsi="Times New Roman"/>
          <w:sz w:val="28"/>
          <w:szCs w:val="28"/>
        </w:rPr>
        <w:t>pyogenes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путем посева воздуха на кровяной агар с добавлением </w:t>
      </w:r>
      <w:proofErr w:type="spellStart"/>
      <w:r w:rsidRPr="00740F34">
        <w:rPr>
          <w:rFonts w:ascii="Times New Roman" w:hAnsi="Times New Roman"/>
          <w:sz w:val="28"/>
          <w:szCs w:val="28"/>
        </w:rPr>
        <w:t>генцианового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фиолетового, для обнаружения S. </w:t>
      </w:r>
      <w:proofErr w:type="spellStart"/>
      <w:r w:rsidRPr="00740F34">
        <w:rPr>
          <w:rFonts w:ascii="Times New Roman" w:hAnsi="Times New Roman"/>
          <w:sz w:val="28"/>
          <w:szCs w:val="28"/>
        </w:rPr>
        <w:t>aureus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– на </w:t>
      </w:r>
      <w:proofErr w:type="spellStart"/>
      <w:r w:rsidRPr="00740F34">
        <w:rPr>
          <w:rFonts w:ascii="Times New Roman" w:hAnsi="Times New Roman"/>
          <w:sz w:val="28"/>
          <w:szCs w:val="28"/>
        </w:rPr>
        <w:t>желточносолевой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агар, для обнаружения других патогенных бактерий – соответствующие элективные питательные среды. </w:t>
      </w:r>
    </w:p>
    <w:p w14:paraId="6A03AA4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3.Этапы определения микробного числа воздуха методом Коха: </w:t>
      </w:r>
    </w:p>
    <w:p w14:paraId="29A8B5CC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1 этап – отбор пробы </w:t>
      </w:r>
      <w:proofErr w:type="spellStart"/>
      <w:proofErr w:type="gramStart"/>
      <w:r w:rsidRPr="00740F34">
        <w:rPr>
          <w:rFonts w:ascii="Times New Roman" w:hAnsi="Times New Roman"/>
          <w:sz w:val="28"/>
          <w:szCs w:val="28"/>
        </w:rPr>
        <w:t>воздуха.Стерильные</w:t>
      </w:r>
      <w:proofErr w:type="spellEnd"/>
      <w:proofErr w:type="gramEnd"/>
      <w:r w:rsidRPr="00740F34">
        <w:rPr>
          <w:rFonts w:ascii="Times New Roman" w:hAnsi="Times New Roman"/>
          <w:sz w:val="28"/>
          <w:szCs w:val="28"/>
        </w:rPr>
        <w:t xml:space="preserve"> чашки Петри с МПА открывают в месте отбора проб воздуха и выдерживают в течение 10 мин, после чего закрывают и инкубируют при 370С в течение 48 часов. </w:t>
      </w:r>
    </w:p>
    <w:p w14:paraId="48530F94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2 этап – учет результатов и определение количества микробов в 1м</w:t>
      </w:r>
      <w:r w:rsidRPr="00740F34">
        <w:rPr>
          <w:rFonts w:ascii="Times New Roman" w:hAnsi="Times New Roman"/>
          <w:sz w:val="28"/>
          <w:szCs w:val="28"/>
          <w:vertAlign w:val="superscript"/>
        </w:rPr>
        <w:t>3</w:t>
      </w:r>
      <w:r w:rsidRPr="00740F34">
        <w:rPr>
          <w:rFonts w:ascii="Times New Roman" w:hAnsi="Times New Roman"/>
          <w:sz w:val="28"/>
          <w:szCs w:val="28"/>
        </w:rPr>
        <w:t xml:space="preserve"> воздуха (Х), пользуясь правилом В.И. </w:t>
      </w:r>
      <w:proofErr w:type="spellStart"/>
      <w:r w:rsidRPr="00740F34">
        <w:rPr>
          <w:rFonts w:ascii="Times New Roman" w:hAnsi="Times New Roman"/>
          <w:sz w:val="28"/>
          <w:szCs w:val="28"/>
        </w:rPr>
        <w:t>Омелянского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: </w:t>
      </w:r>
    </w:p>
    <w:p w14:paraId="35896AA5" w14:textId="56B05E7C" w:rsidR="00BC646B" w:rsidRPr="00740F34" w:rsidRDefault="00192E45" w:rsidP="00BC6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a∙100∙1000∙5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∙10∙t</m:t>
              </m:r>
            </m:den>
          </m:f>
        </m:oMath>
      </m:oMathPara>
    </w:p>
    <w:p w14:paraId="73CD1986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а – число колоний, выросших на чашке Петри; </w:t>
      </w:r>
    </w:p>
    <w:p w14:paraId="1E5924DD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в – площадь чашки Петри;</w:t>
      </w:r>
    </w:p>
    <w:p w14:paraId="5CE7FD70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  <w:lang w:val="en-US"/>
        </w:rPr>
        <w:t>t</w:t>
      </w:r>
      <w:r w:rsidRPr="00740F34">
        <w:rPr>
          <w:rFonts w:ascii="Times New Roman" w:hAnsi="Times New Roman"/>
          <w:sz w:val="28"/>
          <w:szCs w:val="28"/>
        </w:rPr>
        <w:t xml:space="preserve"> – время экспозиции чашки Петри;</w:t>
      </w:r>
    </w:p>
    <w:p w14:paraId="4AF292A5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5, 10, 100, 1000 – параметры по В.И. </w:t>
      </w:r>
      <w:proofErr w:type="spellStart"/>
      <w:r w:rsidRPr="00740F34">
        <w:rPr>
          <w:rFonts w:ascii="Times New Roman" w:hAnsi="Times New Roman"/>
          <w:sz w:val="28"/>
          <w:szCs w:val="28"/>
        </w:rPr>
        <w:t>Омелянскому</w:t>
      </w:r>
      <w:proofErr w:type="spellEnd"/>
      <w:r w:rsidRPr="00740F34">
        <w:rPr>
          <w:rFonts w:ascii="Times New Roman" w:hAnsi="Times New Roman"/>
          <w:sz w:val="28"/>
          <w:szCs w:val="28"/>
        </w:rPr>
        <w:t>.</w:t>
      </w:r>
    </w:p>
    <w:p w14:paraId="56F09F6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6821107B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823080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bCs/>
          <w:sz w:val="28"/>
          <w:szCs w:val="28"/>
        </w:rPr>
        <w:t xml:space="preserve">2. </w:t>
      </w:r>
      <w:r w:rsidRPr="00740F34">
        <w:rPr>
          <w:rFonts w:ascii="Times New Roman" w:hAnsi="Times New Roman"/>
          <w:sz w:val="28"/>
          <w:szCs w:val="28"/>
        </w:rPr>
        <w:t xml:space="preserve">В бактериологическую лабораторию поступил образец испражнений больного с предварительным диагнозом «Дисбактериоз кишечника». Дайте определение «Дисбактериоз». Дайте классификацию дисбактериоза по этиологии, по степени компенсации. Назовите интегральный показатель для определения степени </w:t>
      </w:r>
      <w:proofErr w:type="spellStart"/>
      <w:r w:rsidRPr="00740F34">
        <w:rPr>
          <w:rFonts w:ascii="Times New Roman" w:hAnsi="Times New Roman"/>
          <w:sz w:val="28"/>
          <w:szCs w:val="28"/>
        </w:rPr>
        <w:t>микроэкологических</w:t>
      </w:r>
      <w:proofErr w:type="spellEnd"/>
      <w:r w:rsidRPr="00740F34">
        <w:rPr>
          <w:rFonts w:ascii="Times New Roman" w:hAnsi="Times New Roman"/>
          <w:sz w:val="28"/>
          <w:szCs w:val="28"/>
        </w:rPr>
        <w:t xml:space="preserve"> нарушений в кишечнике.</w:t>
      </w:r>
    </w:p>
    <w:p w14:paraId="388B74F8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9131919" w14:textId="77777777" w:rsidR="00BC646B" w:rsidRPr="00740F34" w:rsidRDefault="00BC646B" w:rsidP="00BC646B">
      <w:pPr>
        <w:pStyle w:val="Default"/>
        <w:jc w:val="both"/>
        <w:rPr>
          <w:color w:val="auto"/>
          <w:sz w:val="28"/>
          <w:szCs w:val="28"/>
        </w:rPr>
      </w:pPr>
      <w:r w:rsidRPr="00740F34">
        <w:rPr>
          <w:color w:val="auto"/>
          <w:sz w:val="28"/>
          <w:szCs w:val="28"/>
        </w:rPr>
        <w:t>Время выполнения – 15 мин.</w:t>
      </w:r>
    </w:p>
    <w:p w14:paraId="4CB6A71A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lastRenderedPageBreak/>
        <w:t>Критерии оценивания: полное содержательное соответствие приведенному ниже пояснению.</w:t>
      </w:r>
    </w:p>
    <w:p w14:paraId="1635742E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BB6B31F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 xml:space="preserve">Решение: </w:t>
      </w:r>
    </w:p>
    <w:p w14:paraId="4B027EC2" w14:textId="77777777" w:rsidR="00BC646B" w:rsidRPr="00740F34" w:rsidRDefault="00BC646B" w:rsidP="00BC646B">
      <w:pPr>
        <w:pStyle w:val="100"/>
        <w:rPr>
          <w:sz w:val="28"/>
          <w:szCs w:val="28"/>
        </w:rPr>
      </w:pPr>
      <w:r w:rsidRPr="00740F34">
        <w:rPr>
          <w:sz w:val="28"/>
          <w:szCs w:val="28"/>
        </w:rPr>
        <w:t xml:space="preserve">1) Любое количественное и/или качественное изменение типичного для данного биотипа состава нормальной микрофлоры, возникающее в результате воздействия различных факторов. </w:t>
      </w:r>
    </w:p>
    <w:p w14:paraId="39C5B1CB" w14:textId="77777777" w:rsidR="00BC646B" w:rsidRPr="00740F34" w:rsidRDefault="00BC646B" w:rsidP="00BC646B">
      <w:pPr>
        <w:pStyle w:val="100"/>
        <w:rPr>
          <w:sz w:val="28"/>
          <w:szCs w:val="28"/>
        </w:rPr>
      </w:pPr>
      <w:r w:rsidRPr="00740F34">
        <w:rPr>
          <w:sz w:val="28"/>
          <w:szCs w:val="28"/>
        </w:rPr>
        <w:t xml:space="preserve">2) Классификация по этиологии: стафилококковый, протейный, </w:t>
      </w:r>
      <w:proofErr w:type="spellStart"/>
      <w:r w:rsidRPr="00740F34">
        <w:rPr>
          <w:sz w:val="28"/>
          <w:szCs w:val="28"/>
        </w:rPr>
        <w:t>кандидовый</w:t>
      </w:r>
      <w:proofErr w:type="spellEnd"/>
      <w:r w:rsidRPr="00740F34">
        <w:rPr>
          <w:sz w:val="28"/>
          <w:szCs w:val="28"/>
        </w:rPr>
        <w:t xml:space="preserve">, </w:t>
      </w:r>
      <w:proofErr w:type="spellStart"/>
      <w:r w:rsidRPr="00740F34">
        <w:rPr>
          <w:sz w:val="28"/>
          <w:szCs w:val="28"/>
        </w:rPr>
        <w:t>эшерихозный</w:t>
      </w:r>
      <w:proofErr w:type="spellEnd"/>
      <w:r w:rsidRPr="00740F34">
        <w:rPr>
          <w:sz w:val="28"/>
          <w:szCs w:val="28"/>
        </w:rPr>
        <w:t xml:space="preserve">, </w:t>
      </w:r>
      <w:proofErr w:type="spellStart"/>
      <w:r w:rsidRPr="00740F34">
        <w:rPr>
          <w:sz w:val="28"/>
          <w:szCs w:val="28"/>
        </w:rPr>
        <w:t>псевдомонадный</w:t>
      </w:r>
      <w:proofErr w:type="spellEnd"/>
      <w:r w:rsidRPr="00740F34">
        <w:rPr>
          <w:sz w:val="28"/>
          <w:szCs w:val="28"/>
        </w:rPr>
        <w:t xml:space="preserve"> и др., </w:t>
      </w:r>
      <w:proofErr w:type="spellStart"/>
      <w:r w:rsidRPr="00740F34">
        <w:rPr>
          <w:sz w:val="28"/>
          <w:szCs w:val="28"/>
        </w:rPr>
        <w:t>ассоциацированный</w:t>
      </w:r>
      <w:proofErr w:type="spellEnd"/>
      <w:r w:rsidRPr="00740F34">
        <w:rPr>
          <w:sz w:val="28"/>
          <w:szCs w:val="28"/>
        </w:rPr>
        <w:t xml:space="preserve">. </w:t>
      </w:r>
    </w:p>
    <w:p w14:paraId="70428000" w14:textId="77777777" w:rsidR="00BC646B" w:rsidRPr="00740F34" w:rsidRDefault="00BC646B" w:rsidP="00BC646B">
      <w:pPr>
        <w:pStyle w:val="100"/>
        <w:rPr>
          <w:sz w:val="28"/>
          <w:szCs w:val="28"/>
        </w:rPr>
      </w:pPr>
      <w:r w:rsidRPr="00740F34">
        <w:rPr>
          <w:sz w:val="28"/>
          <w:szCs w:val="28"/>
        </w:rPr>
        <w:t>Выделяют 3 степени дисбактериоза: 1 степень. Анаэробная флора преобладает над аэробной, высеваются не более 2-х видов условно-патогенных микробов в небольших разведениях испражнения (102-104). 2 степень. Количество суммарных анаэробных бактерий примерно равно содержанию аэробов. Условно-патогенные микробы выделяются в ассоциациях в больших разведениях испражнения (106-107). Появляются атипичные кишечные палочки (</w:t>
      </w:r>
      <w:proofErr w:type="spellStart"/>
      <w:r w:rsidRPr="00740F34">
        <w:rPr>
          <w:sz w:val="28"/>
          <w:szCs w:val="28"/>
        </w:rPr>
        <w:t>лактозонегативные</w:t>
      </w:r>
      <w:proofErr w:type="spellEnd"/>
      <w:r w:rsidRPr="00740F34">
        <w:rPr>
          <w:sz w:val="28"/>
          <w:szCs w:val="28"/>
        </w:rPr>
        <w:t xml:space="preserve">, </w:t>
      </w:r>
      <w:proofErr w:type="spellStart"/>
      <w:r w:rsidRPr="00740F34">
        <w:rPr>
          <w:sz w:val="28"/>
          <w:szCs w:val="28"/>
        </w:rPr>
        <w:t>гемолизирующие</w:t>
      </w:r>
      <w:proofErr w:type="spellEnd"/>
      <w:r w:rsidRPr="00740F34">
        <w:rPr>
          <w:sz w:val="28"/>
          <w:szCs w:val="28"/>
        </w:rPr>
        <w:t xml:space="preserve">). 3 степень. Преобладает аэробная флора. Резко возрастает количество условно-патогенных бактерий. </w:t>
      </w:r>
    </w:p>
    <w:p w14:paraId="4235763D" w14:textId="77777777" w:rsidR="00BC646B" w:rsidRPr="00740F34" w:rsidRDefault="00BC646B" w:rsidP="00BC646B">
      <w:pPr>
        <w:pStyle w:val="100"/>
        <w:rPr>
          <w:color w:val="auto"/>
          <w:sz w:val="28"/>
          <w:szCs w:val="28"/>
        </w:rPr>
      </w:pPr>
      <w:r w:rsidRPr="00740F34">
        <w:rPr>
          <w:sz w:val="28"/>
          <w:szCs w:val="28"/>
        </w:rPr>
        <w:t xml:space="preserve">3) Количество </w:t>
      </w:r>
      <w:proofErr w:type="spellStart"/>
      <w:r w:rsidRPr="00740F34">
        <w:rPr>
          <w:sz w:val="28"/>
          <w:szCs w:val="28"/>
        </w:rPr>
        <w:t>бифидумбактерий</w:t>
      </w:r>
      <w:proofErr w:type="spellEnd"/>
      <w:r w:rsidRPr="00740F34">
        <w:rPr>
          <w:sz w:val="28"/>
          <w:szCs w:val="28"/>
        </w:rPr>
        <w:t>.</w:t>
      </w:r>
    </w:p>
    <w:p w14:paraId="1805CDEA" w14:textId="77777777" w:rsidR="00BC646B" w:rsidRPr="00740F34" w:rsidRDefault="00BC646B" w:rsidP="00BC6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F34">
        <w:rPr>
          <w:rFonts w:ascii="Times New Roman" w:hAnsi="Times New Roman"/>
          <w:sz w:val="28"/>
          <w:szCs w:val="28"/>
        </w:rPr>
        <w:t>Компетенции (индикаторы): ОПК-2 (ОПК 2.2).</w:t>
      </w:r>
    </w:p>
    <w:p w14:paraId="31B955FC" w14:textId="77777777" w:rsidR="00BC646B" w:rsidRPr="00740F34" w:rsidRDefault="00BC646B" w:rsidP="00BC6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646B" w:rsidRPr="00740F34" w:rsidSect="008B16E1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4B2C" w14:textId="77777777" w:rsidR="00210230" w:rsidRDefault="00210230" w:rsidP="00FF5F75">
      <w:pPr>
        <w:spacing w:after="0" w:line="240" w:lineRule="auto"/>
      </w:pPr>
      <w:r>
        <w:separator/>
      </w:r>
    </w:p>
  </w:endnote>
  <w:endnote w:type="continuationSeparator" w:id="0">
    <w:p w14:paraId="61DF1492" w14:textId="77777777" w:rsidR="00210230" w:rsidRDefault="00210230" w:rsidP="00F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143621"/>
      <w:docPartObj>
        <w:docPartGallery w:val="Page Numbers (Bottom of Page)"/>
        <w:docPartUnique/>
      </w:docPartObj>
    </w:sdtPr>
    <w:sdtEndPr/>
    <w:sdtContent>
      <w:p w14:paraId="02CCBBC4" w14:textId="029201AC" w:rsidR="00FF5F75" w:rsidRDefault="00FF5F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48">
          <w:rPr>
            <w:noProof/>
          </w:rPr>
          <w:t>6</w:t>
        </w:r>
        <w:r>
          <w:fldChar w:fldCharType="end"/>
        </w:r>
      </w:p>
    </w:sdtContent>
  </w:sdt>
  <w:p w14:paraId="714D5D2C" w14:textId="77777777" w:rsidR="00FF5F75" w:rsidRDefault="00FF5F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940B0" w14:textId="77777777" w:rsidR="00210230" w:rsidRDefault="00210230" w:rsidP="00FF5F75">
      <w:pPr>
        <w:spacing w:after="0" w:line="240" w:lineRule="auto"/>
      </w:pPr>
      <w:r>
        <w:separator/>
      </w:r>
    </w:p>
  </w:footnote>
  <w:footnote w:type="continuationSeparator" w:id="0">
    <w:p w14:paraId="60A6DC74" w14:textId="77777777" w:rsidR="00210230" w:rsidRDefault="00210230" w:rsidP="00FF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403"/>
    <w:rsid w:val="00053403"/>
    <w:rsid w:val="00081492"/>
    <w:rsid w:val="000C146F"/>
    <w:rsid w:val="001206D5"/>
    <w:rsid w:val="00192E45"/>
    <w:rsid w:val="001C01A7"/>
    <w:rsid w:val="00210230"/>
    <w:rsid w:val="00295EA5"/>
    <w:rsid w:val="002C4DDA"/>
    <w:rsid w:val="002C57BC"/>
    <w:rsid w:val="0031372A"/>
    <w:rsid w:val="00325524"/>
    <w:rsid w:val="00337034"/>
    <w:rsid w:val="0034333C"/>
    <w:rsid w:val="004660E6"/>
    <w:rsid w:val="0051736A"/>
    <w:rsid w:val="00585B60"/>
    <w:rsid w:val="005C3E63"/>
    <w:rsid w:val="00632BBA"/>
    <w:rsid w:val="00656FD8"/>
    <w:rsid w:val="00664C42"/>
    <w:rsid w:val="006B7A9A"/>
    <w:rsid w:val="006E456D"/>
    <w:rsid w:val="006F2B08"/>
    <w:rsid w:val="007115BE"/>
    <w:rsid w:val="00740F34"/>
    <w:rsid w:val="00791E76"/>
    <w:rsid w:val="00792F55"/>
    <w:rsid w:val="00835C48"/>
    <w:rsid w:val="008504C6"/>
    <w:rsid w:val="00854361"/>
    <w:rsid w:val="008D2F77"/>
    <w:rsid w:val="00924606"/>
    <w:rsid w:val="009A6828"/>
    <w:rsid w:val="009D3BF9"/>
    <w:rsid w:val="00AA3CD7"/>
    <w:rsid w:val="00AA61CB"/>
    <w:rsid w:val="00BC646B"/>
    <w:rsid w:val="00C15C98"/>
    <w:rsid w:val="00C2662B"/>
    <w:rsid w:val="00C61811"/>
    <w:rsid w:val="00C639AE"/>
    <w:rsid w:val="00C77042"/>
    <w:rsid w:val="00C81C1D"/>
    <w:rsid w:val="00C83BFF"/>
    <w:rsid w:val="00CC60D7"/>
    <w:rsid w:val="00CD576F"/>
    <w:rsid w:val="00CF5AA6"/>
    <w:rsid w:val="00D2744A"/>
    <w:rsid w:val="00E23756"/>
    <w:rsid w:val="00E32B62"/>
    <w:rsid w:val="00E46D24"/>
    <w:rsid w:val="00E941AC"/>
    <w:rsid w:val="00F20D6E"/>
    <w:rsid w:val="00F4787F"/>
    <w:rsid w:val="00FE5A5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AF5"/>
  <w15:docId w15:val="{E16B9D5B-ABF0-4DD6-A809-DCDB58B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A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E941A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941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41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41AC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E941A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E941A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a0">
    <w:name w:val="No Spacing"/>
    <w:uiPriority w:val="1"/>
    <w:qFormat/>
    <w:rsid w:val="00E941AC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customStyle="1" w:styleId="Default">
    <w:name w:val="Default"/>
    <w:rsid w:val="00E94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941A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rsid w:val="00E941A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E941AC"/>
  </w:style>
  <w:style w:type="character" w:customStyle="1" w:styleId="-1pt">
    <w:name w:val="Основной текст + Интервал -1 pt"/>
    <w:rsid w:val="00E941AC"/>
    <w:rPr>
      <w:rFonts w:ascii="Candara" w:hAnsi="Candara" w:cs="Candara"/>
      <w:spacing w:val="-20"/>
      <w:sz w:val="17"/>
      <w:szCs w:val="17"/>
    </w:rPr>
  </w:style>
  <w:style w:type="paragraph" w:styleId="a6">
    <w:name w:val="Normal (Web)"/>
    <w:basedOn w:val="a"/>
    <w:uiPriority w:val="99"/>
    <w:rsid w:val="00E9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E941AC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E941AC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E941AC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7">
    <w:name w:val="сергея"/>
    <w:basedOn w:val="a"/>
    <w:link w:val="a8"/>
    <w:rsid w:val="00E941A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7"/>
    <w:rsid w:val="00E941AC"/>
    <w:pPr>
      <w:ind w:firstLine="425"/>
    </w:pPr>
    <w:rPr>
      <w:w w:val="100"/>
      <w:sz w:val="20"/>
    </w:rPr>
  </w:style>
  <w:style w:type="character" w:customStyle="1" w:styleId="a8">
    <w:name w:val="сергея Знак"/>
    <w:link w:val="a7"/>
    <w:rsid w:val="00E941AC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9">
    <w:name w:val="Стиль Обычный (веб) + По ширине Перед:  Авто После:  Авто Узор: ..."/>
    <w:basedOn w:val="a6"/>
    <w:rsid w:val="00E941AC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character" w:customStyle="1" w:styleId="fontstyle01">
    <w:name w:val="fontstyle01"/>
    <w:basedOn w:val="a1"/>
    <w:rsid w:val="00E941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1"/>
    <w:uiPriority w:val="22"/>
    <w:qFormat/>
    <w:rsid w:val="00E941A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2B0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FF5F75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F5F7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2025-03-17T08:22:00Z</dcterms:created>
  <dcterms:modified xsi:type="dcterms:W3CDTF">2025-04-14T09:34:00Z</dcterms:modified>
</cp:coreProperties>
</file>