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0BEC7" w14:textId="77777777" w:rsidR="001C41C4" w:rsidRDefault="001C41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120E39" wp14:editId="0CB87E98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0B37D16" w14:textId="77777777" w:rsidR="0050418D" w:rsidRPr="008D39D0" w:rsidRDefault="000822A8" w:rsidP="002A0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9D0">
        <w:rPr>
          <w:rFonts w:ascii="Times New Roman" w:hAnsi="Times New Roman" w:cs="Times New Roman"/>
          <w:b/>
          <w:sz w:val="28"/>
          <w:szCs w:val="28"/>
        </w:rPr>
        <w:lastRenderedPageBreak/>
        <w:t>Комплект оценочных материалов по дисциплине</w:t>
      </w:r>
      <w:r w:rsidRPr="008D39D0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6A79C3" w:rsidRPr="008D39D0">
        <w:rPr>
          <w:rFonts w:ascii="Times New Roman" w:hAnsi="Times New Roman" w:cs="Times New Roman"/>
          <w:b/>
          <w:bCs/>
          <w:sz w:val="28"/>
          <w:szCs w:val="28"/>
        </w:rPr>
        <w:t>Технология и организация производства кулинарной продукции и кондитерских изделий</w:t>
      </w:r>
      <w:r w:rsidRPr="008D39D0">
        <w:rPr>
          <w:rFonts w:ascii="Times New Roman" w:hAnsi="Times New Roman" w:cs="Times New Roman"/>
          <w:b/>
          <w:sz w:val="28"/>
          <w:szCs w:val="28"/>
        </w:rPr>
        <w:t>»</w:t>
      </w:r>
    </w:p>
    <w:p w14:paraId="50D26F96" w14:textId="77777777" w:rsidR="00CA0A7F" w:rsidRPr="008D39D0" w:rsidRDefault="00CA0A7F" w:rsidP="002A0C2D">
      <w:pPr>
        <w:pStyle w:val="3"/>
        <w:rPr>
          <w:rFonts w:cs="Times New Roman"/>
          <w:szCs w:val="28"/>
        </w:rPr>
      </w:pPr>
    </w:p>
    <w:p w14:paraId="340FA8FB" w14:textId="77777777" w:rsidR="0050418D" w:rsidRPr="008D39D0" w:rsidRDefault="0050418D" w:rsidP="002A0C2D">
      <w:pPr>
        <w:pStyle w:val="3"/>
        <w:rPr>
          <w:rFonts w:cs="Times New Roman"/>
          <w:szCs w:val="28"/>
        </w:rPr>
      </w:pPr>
      <w:r w:rsidRPr="008D39D0">
        <w:rPr>
          <w:rFonts w:cs="Times New Roman"/>
          <w:szCs w:val="28"/>
        </w:rPr>
        <w:t>Задания закрытого типа</w:t>
      </w:r>
    </w:p>
    <w:p w14:paraId="57D276B4" w14:textId="77777777" w:rsidR="0050418D" w:rsidRPr="008D39D0" w:rsidRDefault="0050418D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0C935" w14:textId="77777777" w:rsidR="0050418D" w:rsidRPr="008D39D0" w:rsidRDefault="0050418D" w:rsidP="002A0C2D">
      <w:pPr>
        <w:pStyle w:val="4"/>
        <w:ind w:firstLine="0"/>
        <w:rPr>
          <w:rFonts w:cs="Times New Roman"/>
          <w:szCs w:val="28"/>
        </w:rPr>
      </w:pPr>
      <w:r w:rsidRPr="008D39D0">
        <w:rPr>
          <w:rFonts w:cs="Times New Roman"/>
          <w:szCs w:val="28"/>
        </w:rPr>
        <w:t>Задания закрытого типа на выбор правильного ответа</w:t>
      </w:r>
    </w:p>
    <w:p w14:paraId="44D3CCB9" w14:textId="77777777" w:rsidR="00A34622" w:rsidRPr="008D39D0" w:rsidRDefault="00A34622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1A037" w14:textId="77777777" w:rsidR="0089724B" w:rsidRPr="008D39D0" w:rsidRDefault="001B4BFB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1</w:t>
      </w:r>
      <w:r w:rsidR="0089724B" w:rsidRPr="008D39D0">
        <w:rPr>
          <w:rFonts w:ascii="Times New Roman" w:hAnsi="Times New Roman" w:cs="Times New Roman"/>
          <w:sz w:val="28"/>
          <w:szCs w:val="28"/>
        </w:rPr>
        <w:t xml:space="preserve">. </w:t>
      </w:r>
      <w:r w:rsidR="00DC4E64" w:rsidRPr="008D39D0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184C0AA4" w14:textId="77777777" w:rsidR="0089724B" w:rsidRPr="008D39D0" w:rsidRDefault="00583928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Укажите задачи курса </w:t>
      </w:r>
    </w:p>
    <w:p w14:paraId="3840F2F2" w14:textId="77777777" w:rsidR="0089724B" w:rsidRPr="008D39D0" w:rsidRDefault="00583928" w:rsidP="002A0C2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Повышение качества продукции и обслуживания потребителей</w:t>
      </w:r>
      <w:r w:rsidRPr="008D39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4FEB0" w14:textId="77777777" w:rsidR="0089724B" w:rsidRPr="008D39D0" w:rsidRDefault="00583928" w:rsidP="002A0C2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Получение на основании технологических расчетов основных количественных характеристик предприятия, разработка схемы производственного </w:t>
      </w:r>
      <w:r w:rsidR="00665A38">
        <w:rPr>
          <w:rFonts w:ascii="Times New Roman" w:eastAsia="Times New Roman" w:hAnsi="Times New Roman" w:cs="Times New Roman"/>
          <w:sz w:val="28"/>
          <w:szCs w:val="28"/>
          <w:lang w:eastAsia="en-GB"/>
        </w:rPr>
        <w:t>п</w:t>
      </w: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роцесса, расчет, подбор и расстановка оборудования в цехах, применение САПР</w:t>
      </w:r>
    </w:p>
    <w:p w14:paraId="709B786E" w14:textId="77777777" w:rsidR="0089724B" w:rsidRPr="008D39D0" w:rsidRDefault="00583928" w:rsidP="002A0C2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Совершенствование проектирования, применение САПР</w:t>
      </w:r>
      <w:r w:rsidRPr="008D39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813A4" w14:textId="77777777" w:rsidR="0089724B" w:rsidRPr="008D39D0" w:rsidRDefault="00583928" w:rsidP="002A0C2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Совершенствование способов обработки и контроль качества готовой продукции</w:t>
      </w:r>
      <w:r w:rsidRPr="008D39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641D7" w14:textId="77777777" w:rsidR="0089724B" w:rsidRPr="008D39D0" w:rsidRDefault="0089724B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83928" w:rsidRPr="008D39D0">
        <w:rPr>
          <w:rFonts w:ascii="Times New Roman" w:hAnsi="Times New Roman" w:cs="Times New Roman"/>
          <w:sz w:val="28"/>
          <w:szCs w:val="28"/>
        </w:rPr>
        <w:t>Б</w:t>
      </w:r>
    </w:p>
    <w:p w14:paraId="66D87E9D" w14:textId="4B018479" w:rsidR="0089724B" w:rsidRPr="008D39D0" w:rsidRDefault="0089724B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B4BFB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1A7E3F01" w14:textId="77777777" w:rsidR="00052AEE" w:rsidRPr="008D39D0" w:rsidRDefault="00052AEE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3C767" w14:textId="77777777" w:rsidR="0089724B" w:rsidRPr="008D39D0" w:rsidRDefault="001B4BFB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2</w:t>
      </w:r>
      <w:r w:rsidR="0089724B" w:rsidRPr="008D39D0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5B45A38B" w14:textId="77777777" w:rsidR="0089724B" w:rsidRPr="008D39D0" w:rsidRDefault="00583928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3973669"/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Каково назначение предмета:</w:t>
      </w:r>
    </w:p>
    <w:bookmarkEnd w:id="0"/>
    <w:p w14:paraId="199FDF58" w14:textId="77777777" w:rsidR="0089724B" w:rsidRPr="008D39D0" w:rsidRDefault="00583928" w:rsidP="002A0C2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Изучение спроса населения, разработка новых рецептур блюд и кулинарных изделий, контроль качества готовой продукции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2547F043" w14:textId="77777777" w:rsidR="0089724B" w:rsidRPr="008D39D0" w:rsidRDefault="00583928" w:rsidP="002A0C2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Изучение индустриальных методов производства продукции в массовом питании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53D90425" w14:textId="77777777" w:rsidR="0089724B" w:rsidRPr="008D39D0" w:rsidRDefault="00583928" w:rsidP="002A0C2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Изучение и разработка документации объектов ПОП, обоснование, использование в расчетах прогрессивных методов по обработке продукции и применение современного оборудования, строительных и других решений на основе нормативной документации</w:t>
      </w:r>
    </w:p>
    <w:p w14:paraId="4780D60F" w14:textId="77777777" w:rsidR="0089724B" w:rsidRPr="008D39D0" w:rsidRDefault="00583928" w:rsidP="002A0C2D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Изучение специализации в массовом питании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34A0D664" w14:textId="77777777" w:rsidR="0089724B" w:rsidRPr="008D39D0" w:rsidRDefault="0089724B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83928" w:rsidRPr="008D39D0">
        <w:rPr>
          <w:rFonts w:ascii="Times New Roman" w:hAnsi="Times New Roman" w:cs="Times New Roman"/>
          <w:sz w:val="28"/>
          <w:szCs w:val="28"/>
        </w:rPr>
        <w:t>В</w:t>
      </w:r>
    </w:p>
    <w:p w14:paraId="194D851C" w14:textId="47DB8170" w:rsidR="008D39D0" w:rsidRPr="008D39D0" w:rsidRDefault="0089724B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06173" w:rsidRPr="008D39D0">
        <w:rPr>
          <w:rFonts w:ascii="Times New Roman" w:hAnsi="Times New Roman" w:cs="Times New Roman"/>
          <w:sz w:val="28"/>
          <w:szCs w:val="28"/>
        </w:rPr>
        <w:t xml:space="preserve">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4DF84149" w14:textId="77777777" w:rsidR="0089724B" w:rsidRPr="008D39D0" w:rsidRDefault="0089724B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D7D9D" w14:textId="77777777" w:rsidR="00506173" w:rsidRPr="008D39D0" w:rsidRDefault="001B4BFB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3</w:t>
      </w:r>
      <w:r w:rsidR="00506173" w:rsidRPr="008D39D0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7CF8BFAE" w14:textId="77777777" w:rsidR="00506173" w:rsidRPr="008D39D0" w:rsidRDefault="00506173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Что такое «проект»:</w:t>
      </w:r>
    </w:p>
    <w:p w14:paraId="6DDE79A2" w14:textId="77777777" w:rsidR="00506173" w:rsidRPr="008D39D0" w:rsidRDefault="00506173" w:rsidP="002A0C2D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Проект – это научно-обоснованный комплекс технической документации (расчетов, чертежей, пояснительных записок и смет), необходимой для осуществления строительства предприятия</w:t>
      </w:r>
      <w:r w:rsidRPr="008D3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0AED2CC6" w14:textId="77777777" w:rsidR="00506173" w:rsidRPr="008D39D0" w:rsidRDefault="00506173" w:rsidP="002A0C2D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Проект – это графическое изображение принятого архитектурного, технологического и конструктивного решения проектируемого объекта, его элементов и деталей</w:t>
      </w:r>
    </w:p>
    <w:p w14:paraId="47DB5137" w14:textId="77777777" w:rsidR="00506173" w:rsidRPr="008D39D0" w:rsidRDefault="00506173" w:rsidP="002A0C2D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>Проект – это основание для выделения капитальных вложений, финансирования строительства данного объекта и расчеты между подрядчиком и заказчиком за выполняемые работы</w:t>
      </w:r>
      <w:r w:rsidRPr="008D3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43C7880B" w14:textId="77777777" w:rsidR="00506173" w:rsidRPr="008D39D0" w:rsidRDefault="00506173" w:rsidP="002A0C2D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Проект – это процесс разработки технических условий по какому-либо объекту</w:t>
      </w:r>
      <w:r w:rsidRPr="008D3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58BAD866" w14:textId="77777777" w:rsidR="00506173" w:rsidRPr="008D39D0" w:rsidRDefault="00506173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130CA90F" w14:textId="3A9A2DCA" w:rsidR="008D39D0" w:rsidRPr="008D39D0" w:rsidRDefault="00506173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67BE5C6B" w14:textId="77777777" w:rsidR="00440F82" w:rsidRPr="008D39D0" w:rsidRDefault="00440F82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C6903" w14:textId="77777777" w:rsidR="0089724B" w:rsidRPr="008D39D0" w:rsidRDefault="001B4BFB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4</w:t>
      </w:r>
      <w:r w:rsidR="0089724B" w:rsidRPr="008D39D0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64856065" w14:textId="77777777" w:rsidR="0089724B" w:rsidRPr="008D39D0" w:rsidRDefault="007E1B39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На какие группы подразделяются предприятия общественного питания по функциональному назначению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6BCFE765" w14:textId="77777777" w:rsidR="0089724B" w:rsidRPr="008D39D0" w:rsidRDefault="007E1B39" w:rsidP="002A0C2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Для потребителей, производственные, для приема и хранения продукции, служебно-бытовые и технические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21ECEC54" w14:textId="77777777" w:rsidR="0089724B" w:rsidRPr="008D39D0" w:rsidRDefault="007E1B39" w:rsidP="002A0C2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Мясной, овощной, горячий, холодный цехи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193315E1" w14:textId="77777777" w:rsidR="0089724B" w:rsidRPr="008D39D0" w:rsidRDefault="007E1B39" w:rsidP="002A0C2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Вестибюль, торговый зал, горячий цех, складские помещения, загрузочная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57DB1787" w14:textId="77777777" w:rsidR="0089724B" w:rsidRPr="008D39D0" w:rsidRDefault="007E1B39" w:rsidP="002A0C2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Торговый зал, производственные помещения, складские помещения, административно-бытовые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0B227821" w14:textId="77777777" w:rsidR="0089724B" w:rsidRPr="008D39D0" w:rsidRDefault="0089724B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E1B39" w:rsidRPr="008D39D0">
        <w:rPr>
          <w:rFonts w:ascii="Times New Roman" w:hAnsi="Times New Roman" w:cs="Times New Roman"/>
          <w:sz w:val="28"/>
          <w:szCs w:val="28"/>
        </w:rPr>
        <w:t>А</w:t>
      </w:r>
    </w:p>
    <w:p w14:paraId="4467348C" w14:textId="234F7723" w:rsidR="008D39D0" w:rsidRPr="008D39D0" w:rsidRDefault="0089724B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D2C9D" w:rsidRPr="008D39D0">
        <w:rPr>
          <w:rFonts w:ascii="Times New Roman" w:hAnsi="Times New Roman" w:cs="Times New Roman"/>
          <w:sz w:val="28"/>
          <w:szCs w:val="28"/>
        </w:rPr>
        <w:t xml:space="preserve">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4657BF4B" w14:textId="77777777" w:rsidR="00440F82" w:rsidRPr="008D39D0" w:rsidRDefault="00440F82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27152" w14:textId="77777777" w:rsidR="00AF510D" w:rsidRPr="008D39D0" w:rsidRDefault="001B4BFB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5</w:t>
      </w:r>
      <w:r w:rsidR="00AF510D" w:rsidRPr="008D39D0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08D21ECD" w14:textId="77777777" w:rsidR="00AF510D" w:rsidRPr="008D39D0" w:rsidRDefault="007E1B39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Какие помещения предприятий общественного питания относятся к производственным</w:t>
      </w:r>
      <w:r w:rsidR="00D56750" w:rsidRPr="008D3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F440F0" w14:textId="77777777" w:rsidR="00AF510D" w:rsidRPr="008D39D0" w:rsidRDefault="007E1B39" w:rsidP="002A0C2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Мясной, овощной, горячий, холодный цехи, помещения персонала</w:t>
      </w:r>
      <w:r w:rsidRPr="008D3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586C264E" w14:textId="77777777" w:rsidR="00AF510D" w:rsidRPr="008D39D0" w:rsidRDefault="007E1B39" w:rsidP="002A0C2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Мясной, овощной, горячий, холодный цехи, моечная столовой посуды, моечная кухонной посуды, сервизная, помещение для резки хлеба, кулинарный и кондитерский цехи</w:t>
      </w:r>
      <w:r w:rsidRPr="008D3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48066690" w14:textId="77777777" w:rsidR="00AF510D" w:rsidRPr="008D39D0" w:rsidRDefault="007E1B39" w:rsidP="002A0C2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Моечная столовой и кухонной посуды, сервизная, моечная и кладовая тары, тепловой пункт</w:t>
      </w:r>
      <w:r w:rsidRPr="008D3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38996F31" w14:textId="77777777" w:rsidR="00AF510D" w:rsidRPr="008D39D0" w:rsidRDefault="007E1B39" w:rsidP="002A0C2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Торговый зал, горячий и холодный цехи, складские поме6щения</w:t>
      </w:r>
      <w:r w:rsidRPr="008D3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714B6C36" w14:textId="77777777" w:rsidR="00AF510D" w:rsidRPr="008D39D0" w:rsidRDefault="00AF510D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E1B39" w:rsidRPr="008D39D0">
        <w:rPr>
          <w:rFonts w:ascii="Times New Roman" w:hAnsi="Times New Roman" w:cs="Times New Roman"/>
          <w:sz w:val="28"/>
          <w:szCs w:val="28"/>
        </w:rPr>
        <w:t>Б</w:t>
      </w:r>
    </w:p>
    <w:p w14:paraId="75834368" w14:textId="0BA06500" w:rsidR="008D39D0" w:rsidRPr="008D39D0" w:rsidRDefault="00AF510D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267F" w:rsidRPr="008D39D0">
        <w:rPr>
          <w:rFonts w:ascii="Times New Roman" w:hAnsi="Times New Roman" w:cs="Times New Roman"/>
          <w:sz w:val="28"/>
          <w:szCs w:val="28"/>
        </w:rPr>
        <w:t xml:space="preserve">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47BDED48" w14:textId="77777777" w:rsidR="00440F82" w:rsidRPr="008D39D0" w:rsidRDefault="00440F82" w:rsidP="002A0C2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4D0C6" w14:textId="77777777" w:rsidR="00AF510D" w:rsidRPr="008D39D0" w:rsidRDefault="001B4BFB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6</w:t>
      </w:r>
      <w:r w:rsidR="00AF510D" w:rsidRPr="008D39D0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570A322A" w14:textId="77777777" w:rsidR="00AF510D" w:rsidRPr="008D39D0" w:rsidRDefault="007E1B39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Какие из типов предприятий общественного питания проектируются при кинотеатрах и театрах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3D336739" w14:textId="77777777" w:rsidR="00AF510D" w:rsidRPr="008D39D0" w:rsidRDefault="00AF510D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8D3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1B39"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Ресторан</w:t>
      </w:r>
    </w:p>
    <w:p w14:paraId="780BDA1C" w14:textId="77777777" w:rsidR="00AF510D" w:rsidRPr="008D39D0" w:rsidRDefault="00AF510D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8D3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1B39"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Бар</w:t>
      </w:r>
    </w:p>
    <w:p w14:paraId="79BB4D4B" w14:textId="77777777" w:rsidR="00AF510D" w:rsidRPr="008D39D0" w:rsidRDefault="00AF510D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8D3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E1B39"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Кафе</w:t>
      </w:r>
    </w:p>
    <w:p w14:paraId="21913075" w14:textId="77777777" w:rsidR="00AF510D" w:rsidRPr="008D39D0" w:rsidRDefault="00AF510D" w:rsidP="002A0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8D3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1B39"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Буфет</w:t>
      </w:r>
    </w:p>
    <w:p w14:paraId="59FCB5DE" w14:textId="77777777" w:rsidR="00AF510D" w:rsidRPr="008D39D0" w:rsidRDefault="00AF510D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E1B39" w:rsidRPr="008D39D0">
        <w:rPr>
          <w:rFonts w:ascii="Times New Roman" w:hAnsi="Times New Roman" w:cs="Times New Roman"/>
          <w:sz w:val="28"/>
          <w:szCs w:val="28"/>
        </w:rPr>
        <w:t>Г</w:t>
      </w:r>
    </w:p>
    <w:p w14:paraId="4ED9FCC9" w14:textId="0F24A37B" w:rsidR="008D39D0" w:rsidRPr="008D39D0" w:rsidRDefault="00AF510D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1BC37D85" w14:textId="77777777" w:rsidR="006263F3" w:rsidRPr="008D39D0" w:rsidRDefault="006263F3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17A48" w14:textId="77777777" w:rsidR="003E40F1" w:rsidRDefault="003E4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B30A45" w14:textId="01E08601" w:rsidR="00AF510D" w:rsidRPr="008D39D0" w:rsidRDefault="001B4BFB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F510D" w:rsidRPr="008D39D0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309DC053" w14:textId="77777777" w:rsidR="00AF510D" w:rsidRPr="008D39D0" w:rsidRDefault="007E1B39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Какие из типов предприятий общественного питания проектируются при вузах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2EE80007" w14:textId="77777777" w:rsidR="00AF510D" w:rsidRPr="008D39D0" w:rsidRDefault="007E1B39" w:rsidP="002A0C2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Ресторан и буфет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1555D826" w14:textId="77777777" w:rsidR="00AF510D" w:rsidRPr="008D39D0" w:rsidRDefault="007E1B39" w:rsidP="002A0C2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Кафе и бар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1951E7D9" w14:textId="77777777" w:rsidR="00AF510D" w:rsidRPr="008D39D0" w:rsidRDefault="007E1B39" w:rsidP="002A0C2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Столовая и буфет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76383297" w14:textId="77777777" w:rsidR="00AF510D" w:rsidRPr="008D39D0" w:rsidRDefault="007E1B39" w:rsidP="002A0C2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Столовая и коктейль-бар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64F9C4FD" w14:textId="77777777" w:rsidR="00AF510D" w:rsidRPr="008D39D0" w:rsidRDefault="00AF510D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E1B39" w:rsidRPr="008D39D0">
        <w:rPr>
          <w:rFonts w:ascii="Times New Roman" w:hAnsi="Times New Roman" w:cs="Times New Roman"/>
          <w:sz w:val="28"/>
          <w:szCs w:val="28"/>
        </w:rPr>
        <w:t>В</w:t>
      </w:r>
    </w:p>
    <w:p w14:paraId="5D06FABF" w14:textId="61D6F93E" w:rsidR="008D39D0" w:rsidRPr="008D39D0" w:rsidRDefault="00AF510D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6FCE4D3F" w14:textId="77777777" w:rsidR="00AF510D" w:rsidRPr="008D39D0" w:rsidRDefault="00AF510D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65E40" w14:textId="77777777" w:rsidR="00AF510D" w:rsidRPr="008D39D0" w:rsidRDefault="001B4BFB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8</w:t>
      </w:r>
      <w:r w:rsidR="00AF510D" w:rsidRPr="008D39D0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500A9A89" w14:textId="77777777" w:rsidR="00AF510D" w:rsidRPr="008D39D0" w:rsidRDefault="007E1B39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Какие факторы учитываются при расчете вместимости залов предприятий питания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41D75914" w14:textId="77777777" w:rsidR="00AF510D" w:rsidRPr="008D39D0" w:rsidRDefault="00B96828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А) </w:t>
      </w:r>
      <w:r w:rsidR="007E1B39"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Объем перерабатываемого сырья</w:t>
      </w:r>
    </w:p>
    <w:p w14:paraId="7D812FE6" w14:textId="77777777" w:rsidR="00AF510D" w:rsidRPr="008D39D0" w:rsidRDefault="00B96828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Б) </w:t>
      </w:r>
      <w:r w:rsidR="007E1B39"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Численность контингента, норматив мест, оборачиваемость места, явочный коэффициент</w:t>
      </w:r>
    </w:p>
    <w:p w14:paraId="60179060" w14:textId="77777777" w:rsidR="00AF510D" w:rsidRPr="008D39D0" w:rsidRDefault="00B96828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7E1B39"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Поток потребителей, расчетное меню</w:t>
      </w:r>
    </w:p>
    <w:p w14:paraId="030A9C9A" w14:textId="77777777" w:rsidR="00AF510D" w:rsidRPr="008D39D0" w:rsidRDefault="00B96828" w:rsidP="002A0C2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Г) </w:t>
      </w:r>
      <w:r w:rsidR="007E1B39"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Явочный коэффициент, средний процент загрузки зала</w:t>
      </w:r>
    </w:p>
    <w:p w14:paraId="49267EBC" w14:textId="77777777" w:rsidR="00AF510D" w:rsidRPr="008D39D0" w:rsidRDefault="00AF510D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E1B39" w:rsidRPr="008D39D0">
        <w:rPr>
          <w:rFonts w:ascii="Times New Roman" w:hAnsi="Times New Roman" w:cs="Times New Roman"/>
          <w:sz w:val="28"/>
          <w:szCs w:val="28"/>
        </w:rPr>
        <w:t>Б</w:t>
      </w:r>
    </w:p>
    <w:p w14:paraId="64D8D461" w14:textId="3F0C9C5A" w:rsidR="00AF510D" w:rsidRPr="008D39D0" w:rsidRDefault="00AF510D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76EF3" w:rsidRPr="008D39D0">
        <w:rPr>
          <w:rFonts w:ascii="Times New Roman" w:hAnsi="Times New Roman" w:cs="Times New Roman"/>
          <w:sz w:val="28"/>
          <w:szCs w:val="28"/>
        </w:rPr>
        <w:t xml:space="preserve">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6D587529" w14:textId="77777777" w:rsidR="002267C9" w:rsidRPr="008D39D0" w:rsidRDefault="002267C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3A39F" w14:textId="77777777" w:rsidR="00AF510D" w:rsidRPr="008D39D0" w:rsidRDefault="008D39D0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510D" w:rsidRPr="008D39D0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3BF9032C" w14:textId="77777777" w:rsidR="00AF510D" w:rsidRPr="008D39D0" w:rsidRDefault="007E1B39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Для заготовочных предприятий производственной программой является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5AFB84ED" w14:textId="77777777" w:rsidR="00AF510D" w:rsidRPr="008D39D0" w:rsidRDefault="00B96828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А) </w:t>
      </w:r>
      <w:r w:rsidR="007E1B39"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Объем перерабатываемого сырья в сутки или смену</w:t>
      </w:r>
    </w:p>
    <w:p w14:paraId="7E275F0C" w14:textId="77777777" w:rsidR="00AF510D" w:rsidRPr="008D39D0" w:rsidRDefault="00B96828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Б) </w:t>
      </w:r>
      <w:r w:rsidR="007E1B39"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Вместимость зала</w:t>
      </w:r>
    </w:p>
    <w:p w14:paraId="47763F3A" w14:textId="77777777" w:rsidR="00AF510D" w:rsidRPr="008D39D0" w:rsidRDefault="00B96828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7E1B39"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Количество блюд, реализуемых в день</w:t>
      </w:r>
    </w:p>
    <w:p w14:paraId="1E647541" w14:textId="77777777" w:rsidR="00AF510D" w:rsidRPr="008D39D0" w:rsidRDefault="00B96828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Г) </w:t>
      </w:r>
      <w:r w:rsidR="007E1B39"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Численность потребителей</w:t>
      </w:r>
    </w:p>
    <w:p w14:paraId="0EF308A5" w14:textId="77777777" w:rsidR="00AF510D" w:rsidRPr="008D39D0" w:rsidRDefault="007E1B3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1C9F671A" w14:textId="7A342F6F" w:rsidR="00AF510D" w:rsidRPr="008D39D0" w:rsidRDefault="00AF510D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76EF3" w:rsidRPr="008D39D0">
        <w:rPr>
          <w:rFonts w:ascii="Times New Roman" w:hAnsi="Times New Roman" w:cs="Times New Roman"/>
          <w:sz w:val="28"/>
          <w:szCs w:val="28"/>
        </w:rPr>
        <w:t xml:space="preserve">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2A431D06" w14:textId="77777777" w:rsidR="006263F3" w:rsidRPr="008D39D0" w:rsidRDefault="006263F3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D3B14" w14:textId="77777777" w:rsidR="00B96828" w:rsidRPr="008D39D0" w:rsidRDefault="008D39D0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6828" w:rsidRPr="008D39D0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55906E8B" w14:textId="77777777" w:rsidR="00B96828" w:rsidRPr="008D39D0" w:rsidRDefault="007E1B39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Какие факторы влияют на количество потребителей, обслуживаемых за день предприятиями питания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20EDA323" w14:textId="77777777" w:rsidR="00B96828" w:rsidRPr="008D39D0" w:rsidRDefault="007E1B39" w:rsidP="002A0C2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Расчетное меню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57984AFB" w14:textId="77777777" w:rsidR="00B96828" w:rsidRPr="008D39D0" w:rsidRDefault="007E1B39" w:rsidP="002A0C2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Вместимость зала, оборачиваемость места за час, загрузка зала, режим работы зала</w:t>
      </w:r>
    </w:p>
    <w:p w14:paraId="08817426" w14:textId="77777777" w:rsidR="00B96828" w:rsidRPr="008D39D0" w:rsidRDefault="007E1B39" w:rsidP="002A0C2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Количество реализуемых за день блюд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69519E09" w14:textId="77777777" w:rsidR="00B96828" w:rsidRPr="008D39D0" w:rsidRDefault="007E1B39" w:rsidP="002A0C2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hAnsi="Times New Roman" w:cs="Times New Roman"/>
          <w:sz w:val="28"/>
          <w:szCs w:val="28"/>
        </w:rPr>
        <w:t>Количество мест в зале, меню и ре6жим работы зала</w:t>
      </w:r>
      <w:r w:rsidRPr="008D39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7B289D00" w14:textId="77777777" w:rsidR="00B96828" w:rsidRPr="008D39D0" w:rsidRDefault="00B96828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E1B39" w:rsidRPr="008D39D0">
        <w:rPr>
          <w:rFonts w:ascii="Times New Roman" w:hAnsi="Times New Roman" w:cs="Times New Roman"/>
          <w:sz w:val="28"/>
          <w:szCs w:val="28"/>
        </w:rPr>
        <w:t>Б</w:t>
      </w:r>
    </w:p>
    <w:p w14:paraId="601C121E" w14:textId="2DD25C85" w:rsidR="008D39D0" w:rsidRPr="008D39D0" w:rsidRDefault="00B96828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D1D61" w:rsidRPr="008D39D0">
        <w:rPr>
          <w:rFonts w:ascii="Times New Roman" w:hAnsi="Times New Roman" w:cs="Times New Roman"/>
          <w:sz w:val="28"/>
          <w:szCs w:val="28"/>
        </w:rPr>
        <w:t xml:space="preserve">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2FEFF253" w14:textId="77777777" w:rsidR="009362E8" w:rsidRPr="008D39D0" w:rsidRDefault="009362E8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653CC" w14:textId="77777777" w:rsidR="005832A5" w:rsidRDefault="00583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330236F" w14:textId="101291F6" w:rsidR="00B96828" w:rsidRPr="008D39D0" w:rsidRDefault="008D39D0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B96828" w:rsidRPr="008D39D0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08CC2588" w14:textId="77777777" w:rsidR="00B96828" w:rsidRPr="008D39D0" w:rsidRDefault="007E1B39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hAnsi="Times New Roman" w:cs="Times New Roman"/>
          <w:sz w:val="28"/>
          <w:szCs w:val="28"/>
        </w:rPr>
        <w:t>Что означает q в формуле расчета площади складских помещений по нагрузке на 1 м</w:t>
      </w:r>
      <w:r w:rsidRPr="008D39D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AC87B78" w14:textId="77777777" w:rsidR="00B96828" w:rsidRPr="008D39D0" w:rsidRDefault="007E1B39" w:rsidP="002A0C2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hAnsi="Times New Roman" w:cs="Times New Roman"/>
          <w:sz w:val="28"/>
          <w:szCs w:val="28"/>
        </w:rPr>
        <w:t>Удельная нагрузка на 1 м</w:t>
      </w:r>
      <w:r w:rsidRPr="008D39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D39D0">
        <w:rPr>
          <w:rFonts w:ascii="Times New Roman" w:hAnsi="Times New Roman" w:cs="Times New Roman"/>
          <w:sz w:val="28"/>
          <w:szCs w:val="28"/>
        </w:rPr>
        <w:t> грузовой площади пола</w:t>
      </w:r>
      <w:r w:rsidRPr="008D3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183572C1" w14:textId="77777777" w:rsidR="00B96828" w:rsidRPr="008D39D0" w:rsidRDefault="007E1B39" w:rsidP="002A0C2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9D0">
        <w:rPr>
          <w:rFonts w:ascii="Times New Roman" w:hAnsi="Times New Roman" w:cs="Times New Roman"/>
          <w:sz w:val="28"/>
          <w:szCs w:val="28"/>
        </w:rPr>
        <w:t>Коэффициент, учитывающий проход</w:t>
      </w:r>
      <w:r w:rsidRPr="008D3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55800684" w14:textId="77777777" w:rsidR="00B96828" w:rsidRPr="008D39D0" w:rsidRDefault="007E1B39" w:rsidP="002A0C2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9D0">
        <w:rPr>
          <w:rFonts w:ascii="Times New Roman" w:hAnsi="Times New Roman" w:cs="Times New Roman"/>
          <w:sz w:val="28"/>
          <w:szCs w:val="28"/>
        </w:rPr>
        <w:t>Количество сырья</w:t>
      </w:r>
      <w:r w:rsidRPr="008D3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2B86DCD5" w14:textId="77777777" w:rsidR="00B96828" w:rsidRPr="008D39D0" w:rsidRDefault="007E1B39" w:rsidP="002A0C2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hAnsi="Times New Roman" w:cs="Times New Roman"/>
          <w:sz w:val="28"/>
          <w:szCs w:val="28"/>
        </w:rPr>
        <w:t>Срок хранения продукта</w:t>
      </w:r>
      <w:r w:rsidRPr="008D39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6FD299EA" w14:textId="77777777" w:rsidR="00B96828" w:rsidRPr="008D39D0" w:rsidRDefault="00B96828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92E4E" w:rsidRPr="008D39D0">
        <w:rPr>
          <w:rFonts w:ascii="Times New Roman" w:hAnsi="Times New Roman" w:cs="Times New Roman"/>
          <w:sz w:val="28"/>
          <w:szCs w:val="28"/>
        </w:rPr>
        <w:t>А</w:t>
      </w:r>
    </w:p>
    <w:p w14:paraId="7D678B3C" w14:textId="696056BA" w:rsidR="008D39D0" w:rsidRPr="008D39D0" w:rsidRDefault="00B96828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D1D61" w:rsidRPr="008D39D0">
        <w:rPr>
          <w:rFonts w:ascii="Times New Roman" w:hAnsi="Times New Roman" w:cs="Times New Roman"/>
          <w:sz w:val="28"/>
          <w:szCs w:val="28"/>
        </w:rPr>
        <w:t xml:space="preserve">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085565ED" w14:textId="77777777" w:rsidR="002813EC" w:rsidRPr="008D39D0" w:rsidRDefault="002813EC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3E294" w14:textId="77777777" w:rsidR="009D2FF9" w:rsidRPr="008D39D0" w:rsidRDefault="009D2FF9" w:rsidP="002A0C2D">
      <w:pPr>
        <w:pStyle w:val="4"/>
        <w:rPr>
          <w:rFonts w:cs="Times New Roman"/>
          <w:szCs w:val="28"/>
        </w:rPr>
      </w:pPr>
      <w:r w:rsidRPr="008D39D0">
        <w:rPr>
          <w:rFonts w:cs="Times New Roman"/>
          <w:szCs w:val="28"/>
        </w:rPr>
        <w:t>Задания закрытого типа на установление соответствия</w:t>
      </w:r>
    </w:p>
    <w:p w14:paraId="14882B6C" w14:textId="77777777" w:rsidR="007902FA" w:rsidRPr="008D39D0" w:rsidRDefault="007902FA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6980A" w14:textId="77777777" w:rsidR="007902FA" w:rsidRPr="00665A38" w:rsidRDefault="004551DC" w:rsidP="002A0C2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02FA" w:rsidRPr="006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21FC" w:rsidRPr="00665A38">
        <w:rPr>
          <w:rFonts w:ascii="Times New Roman" w:hAnsi="Times New Roman" w:cs="Times New Roman"/>
          <w:sz w:val="28"/>
          <w:szCs w:val="28"/>
        </w:rPr>
        <w:t>Установите соответствие</w:t>
      </w:r>
      <w:r w:rsidR="007902FA" w:rsidRPr="00665A38">
        <w:rPr>
          <w:rFonts w:ascii="Times New Roman" w:hAnsi="Times New Roman" w:cs="Times New Roman"/>
          <w:sz w:val="28"/>
          <w:szCs w:val="28"/>
        </w:rPr>
        <w:t>.</w:t>
      </w:r>
      <w:r w:rsidR="008D1D61" w:rsidRPr="00665A38">
        <w:rPr>
          <w:rFonts w:ascii="Times New Roman" w:hAnsi="Times New Roman" w:cs="Times New Roman"/>
          <w:sz w:val="28"/>
          <w:szCs w:val="28"/>
        </w:rPr>
        <w:t xml:space="preserve"> Каждому элементу левого столбца соответствует два элемент</w:t>
      </w:r>
      <w:r w:rsidR="002A0C2D" w:rsidRPr="00665A38">
        <w:rPr>
          <w:rFonts w:ascii="Times New Roman" w:hAnsi="Times New Roman" w:cs="Times New Roman"/>
          <w:sz w:val="28"/>
          <w:szCs w:val="28"/>
        </w:rPr>
        <w:t>а</w:t>
      </w:r>
      <w:r w:rsidR="008D1D61" w:rsidRPr="00665A38">
        <w:rPr>
          <w:rFonts w:ascii="Times New Roman" w:hAnsi="Times New Roman" w:cs="Times New Roman"/>
          <w:sz w:val="28"/>
          <w:szCs w:val="28"/>
        </w:rPr>
        <w:t xml:space="preserve">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3028"/>
        <w:gridCol w:w="512"/>
        <w:gridCol w:w="5294"/>
      </w:tblGrid>
      <w:tr w:rsidR="008D39D0" w:rsidRPr="00665A38" w14:paraId="2BD7FE82" w14:textId="77777777" w:rsidTr="003E40F1">
        <w:tc>
          <w:tcPr>
            <w:tcW w:w="521" w:type="dxa"/>
          </w:tcPr>
          <w:p w14:paraId="7D338E3F" w14:textId="77777777" w:rsidR="007902FA" w:rsidRPr="00665A38" w:rsidRDefault="007902FA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A0C2D" w:rsidRPr="00665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28" w:type="dxa"/>
          </w:tcPr>
          <w:p w14:paraId="3DE50631" w14:textId="77777777" w:rsidR="007902FA" w:rsidRPr="00665A38" w:rsidRDefault="00F021FC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38">
              <w:rPr>
                <w:rFonts w:ascii="Times New Roman" w:hAnsi="Times New Roman" w:cs="Times New Roman"/>
                <w:sz w:val="28"/>
                <w:szCs w:val="28"/>
              </w:rPr>
              <w:t>Отделение посола</w:t>
            </w:r>
            <w:r w:rsidR="007902FA" w:rsidRPr="00665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2" w:type="dxa"/>
          </w:tcPr>
          <w:p w14:paraId="162B50A8" w14:textId="77777777" w:rsidR="007902FA" w:rsidRPr="00665A38" w:rsidRDefault="007902FA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A0C2D" w:rsidRPr="00665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94" w:type="dxa"/>
          </w:tcPr>
          <w:p w14:paraId="16C2021E" w14:textId="6F61FAD3" w:rsidR="007902FA" w:rsidRPr="00665A38" w:rsidRDefault="00F021FC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38">
              <w:rPr>
                <w:rFonts w:ascii="Times New Roman" w:hAnsi="Times New Roman" w:cs="Times New Roman"/>
                <w:sz w:val="28"/>
                <w:szCs w:val="28"/>
              </w:rPr>
              <w:t>волчок-дробилка</w:t>
            </w:r>
            <w:r w:rsidR="003E4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40F1" w:rsidRPr="00665A38">
              <w:rPr>
                <w:rFonts w:ascii="Times New Roman" w:hAnsi="Times New Roman" w:cs="Times New Roman"/>
                <w:sz w:val="28"/>
                <w:szCs w:val="28"/>
              </w:rPr>
              <w:t>вакуум-горизонтальный котел</w:t>
            </w:r>
          </w:p>
        </w:tc>
      </w:tr>
      <w:tr w:rsidR="008D39D0" w:rsidRPr="00665A38" w14:paraId="7FC3893C" w14:textId="77777777" w:rsidTr="003E40F1">
        <w:tc>
          <w:tcPr>
            <w:tcW w:w="521" w:type="dxa"/>
          </w:tcPr>
          <w:p w14:paraId="184B9141" w14:textId="77777777" w:rsidR="007902FA" w:rsidRPr="00665A38" w:rsidRDefault="007902FA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A0C2D" w:rsidRPr="00665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28" w:type="dxa"/>
          </w:tcPr>
          <w:p w14:paraId="26101DCB" w14:textId="77777777" w:rsidR="007902FA" w:rsidRPr="00665A38" w:rsidRDefault="00F021FC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38">
              <w:rPr>
                <w:rFonts w:ascii="Times New Roman" w:hAnsi="Times New Roman" w:cs="Times New Roman"/>
                <w:sz w:val="28"/>
                <w:szCs w:val="28"/>
              </w:rPr>
              <w:t>Сырьевое отделения    ЦК и ТП</w:t>
            </w:r>
          </w:p>
        </w:tc>
        <w:tc>
          <w:tcPr>
            <w:tcW w:w="512" w:type="dxa"/>
          </w:tcPr>
          <w:p w14:paraId="5353AA8B" w14:textId="77777777" w:rsidR="007902FA" w:rsidRPr="00665A38" w:rsidRDefault="007902FA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2A0C2D" w:rsidRPr="00665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94" w:type="dxa"/>
          </w:tcPr>
          <w:p w14:paraId="4BC2805F" w14:textId="56AF7C0B" w:rsidR="007902FA" w:rsidRPr="00665A38" w:rsidRDefault="003E40F1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мешалка,</w:t>
            </w:r>
            <w:r w:rsidRPr="00665A38">
              <w:rPr>
                <w:rFonts w:ascii="Times New Roman" w:hAnsi="Times New Roman" w:cs="Times New Roman"/>
                <w:sz w:val="28"/>
                <w:szCs w:val="28"/>
              </w:rPr>
              <w:t xml:space="preserve"> волчок</w:t>
            </w:r>
          </w:p>
        </w:tc>
      </w:tr>
      <w:tr w:rsidR="008D39D0" w:rsidRPr="00665A38" w14:paraId="5868D1E6" w14:textId="77777777" w:rsidTr="003E40F1">
        <w:tc>
          <w:tcPr>
            <w:tcW w:w="521" w:type="dxa"/>
          </w:tcPr>
          <w:p w14:paraId="0B74C301" w14:textId="77777777" w:rsidR="007902FA" w:rsidRPr="00665A38" w:rsidRDefault="007902FA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8" w:type="dxa"/>
          </w:tcPr>
          <w:p w14:paraId="1969A8C0" w14:textId="77777777" w:rsidR="007902FA" w:rsidRPr="00665A38" w:rsidRDefault="007902FA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</w:tcPr>
          <w:p w14:paraId="057B87C0" w14:textId="1CE07594" w:rsidR="007902FA" w:rsidRPr="00665A38" w:rsidRDefault="007902FA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14:paraId="6F13747D" w14:textId="43D84952" w:rsidR="007902FA" w:rsidRPr="00665A38" w:rsidRDefault="007902FA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390186F" w14:textId="77777777" w:rsidR="003E40F1" w:rsidRDefault="003E40F1" w:rsidP="002A0C2D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75B5B" w14:textId="531DA6AD" w:rsidR="007902FA" w:rsidRPr="008D39D0" w:rsidRDefault="007902FA" w:rsidP="002A0C2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9D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</w:tblGrid>
      <w:tr w:rsidR="008D39D0" w:rsidRPr="008D39D0" w14:paraId="266C691C" w14:textId="77777777" w:rsidTr="002A0C2D">
        <w:tc>
          <w:tcPr>
            <w:tcW w:w="2336" w:type="dxa"/>
          </w:tcPr>
          <w:p w14:paraId="5AD89929" w14:textId="77777777" w:rsidR="00F021FC" w:rsidRPr="008D39D0" w:rsidRDefault="00F021FC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42789156" w14:textId="77777777" w:rsidR="00F021FC" w:rsidRPr="008D39D0" w:rsidRDefault="00F021FC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39D0" w:rsidRPr="008D39D0" w14:paraId="099AA361" w14:textId="77777777" w:rsidTr="002A0C2D">
        <w:tc>
          <w:tcPr>
            <w:tcW w:w="2336" w:type="dxa"/>
          </w:tcPr>
          <w:p w14:paraId="28091AFC" w14:textId="003EDE63" w:rsidR="00F021FC" w:rsidRPr="008D39D0" w:rsidRDefault="00F021FC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005CF7CA" w14:textId="2833E18B" w:rsidR="00F021FC" w:rsidRPr="008D39D0" w:rsidRDefault="00F021FC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14:paraId="0C7A6D0D" w14:textId="2FEC177B" w:rsidR="008D39D0" w:rsidRPr="008D39D0" w:rsidRDefault="00D01231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D1D61" w:rsidRPr="008D39D0">
        <w:rPr>
          <w:rFonts w:ascii="Times New Roman" w:hAnsi="Times New Roman" w:cs="Times New Roman"/>
          <w:sz w:val="28"/>
          <w:szCs w:val="28"/>
        </w:rPr>
        <w:t xml:space="preserve">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4FB63F0A" w14:textId="77777777" w:rsidR="00D01231" w:rsidRPr="008D39D0" w:rsidRDefault="00D01231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D3D7A" w14:textId="77777777" w:rsidR="007902FA" w:rsidRPr="008D39D0" w:rsidRDefault="004551DC" w:rsidP="002A0C2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02FA" w:rsidRPr="008D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21FC" w:rsidRPr="008D39D0">
        <w:rPr>
          <w:rFonts w:ascii="Times New Roman" w:hAnsi="Times New Roman" w:cs="Times New Roman"/>
          <w:sz w:val="28"/>
          <w:szCs w:val="28"/>
        </w:rPr>
        <w:t>Установите соответствие</w:t>
      </w:r>
      <w:r w:rsidR="007902FA" w:rsidRPr="008D39D0">
        <w:rPr>
          <w:rFonts w:ascii="Times New Roman" w:hAnsi="Times New Roman" w:cs="Times New Roman"/>
          <w:sz w:val="28"/>
          <w:szCs w:val="28"/>
        </w:rPr>
        <w:t>.</w:t>
      </w:r>
      <w:r w:rsidR="008D1D61" w:rsidRPr="008D39D0">
        <w:rPr>
          <w:rFonts w:ascii="Times New Roman" w:hAnsi="Times New Roman" w:cs="Times New Roman"/>
          <w:sz w:val="28"/>
          <w:szCs w:val="28"/>
        </w:rPr>
        <w:t xml:space="preserve"> Каждому элементу левого столбца соответствует только два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191"/>
        <w:gridCol w:w="512"/>
        <w:gridCol w:w="5186"/>
      </w:tblGrid>
      <w:tr w:rsidR="008D39D0" w:rsidRPr="00665A38" w14:paraId="1CBFA6E5" w14:textId="77777777" w:rsidTr="003E40F1">
        <w:trPr>
          <w:trHeight w:val="388"/>
        </w:trPr>
        <w:tc>
          <w:tcPr>
            <w:tcW w:w="461" w:type="dxa"/>
          </w:tcPr>
          <w:p w14:paraId="344C31E9" w14:textId="77777777" w:rsidR="007902FA" w:rsidRPr="00665A38" w:rsidRDefault="007902FA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A0C2D" w:rsidRPr="00665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6A238126" w14:textId="77777777" w:rsidR="007902FA" w:rsidRPr="00665A38" w:rsidRDefault="00F021FC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A38">
              <w:rPr>
                <w:rFonts w:ascii="Times New Roman" w:hAnsi="Times New Roman" w:cs="Times New Roman"/>
                <w:sz w:val="28"/>
                <w:szCs w:val="28"/>
              </w:rPr>
              <w:t>Субпродуктовый</w:t>
            </w:r>
            <w:proofErr w:type="spellEnd"/>
            <w:r w:rsidRPr="00665A38">
              <w:rPr>
                <w:rFonts w:ascii="Times New Roman" w:hAnsi="Times New Roman" w:cs="Times New Roman"/>
                <w:sz w:val="28"/>
                <w:szCs w:val="28"/>
              </w:rPr>
              <w:t xml:space="preserve"> цех</w:t>
            </w:r>
          </w:p>
        </w:tc>
        <w:tc>
          <w:tcPr>
            <w:tcW w:w="512" w:type="dxa"/>
          </w:tcPr>
          <w:p w14:paraId="6F1E6FE9" w14:textId="77777777" w:rsidR="007902FA" w:rsidRPr="00665A38" w:rsidRDefault="007902FA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A0C2D" w:rsidRPr="00665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7DB82711" w14:textId="60B2B09C" w:rsidR="007902FA" w:rsidRPr="00665A38" w:rsidRDefault="003E40F1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сепаратор, </w:t>
            </w:r>
            <w:r w:rsidRPr="00665A38">
              <w:rPr>
                <w:rFonts w:ascii="Times New Roman" w:hAnsi="Times New Roman" w:cs="Times New Roman"/>
                <w:sz w:val="28"/>
                <w:szCs w:val="28"/>
              </w:rPr>
              <w:t>центробежная машина</w:t>
            </w:r>
          </w:p>
        </w:tc>
      </w:tr>
      <w:tr w:rsidR="008D39D0" w:rsidRPr="00665A38" w14:paraId="5A1F41CA" w14:textId="77777777" w:rsidTr="003E40F1">
        <w:tc>
          <w:tcPr>
            <w:tcW w:w="461" w:type="dxa"/>
          </w:tcPr>
          <w:p w14:paraId="7F72726F" w14:textId="77777777" w:rsidR="007902FA" w:rsidRPr="00665A38" w:rsidRDefault="007902FA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A0C2D" w:rsidRPr="00665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649D04F5" w14:textId="77777777" w:rsidR="00F021FC" w:rsidRPr="00665A38" w:rsidRDefault="00F021FC" w:rsidP="002A0C2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A38">
              <w:rPr>
                <w:rFonts w:ascii="Times New Roman" w:hAnsi="Times New Roman" w:cs="Times New Roman"/>
                <w:sz w:val="28"/>
                <w:szCs w:val="28"/>
              </w:rPr>
              <w:t>Цех пищевых топленых жиров</w:t>
            </w:r>
          </w:p>
          <w:p w14:paraId="76D415EC" w14:textId="77777777" w:rsidR="007902FA" w:rsidRPr="00665A38" w:rsidRDefault="007902FA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</w:tcPr>
          <w:p w14:paraId="415A06A8" w14:textId="77777777" w:rsidR="007902FA" w:rsidRPr="00665A38" w:rsidRDefault="007902FA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2A0C2D" w:rsidRPr="00665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35BE21B1" w14:textId="4F319528" w:rsidR="007902FA" w:rsidRPr="00665A38" w:rsidRDefault="00F021FC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38">
              <w:rPr>
                <w:rFonts w:ascii="Times New Roman" w:hAnsi="Times New Roman" w:cs="Times New Roman"/>
                <w:sz w:val="28"/>
                <w:szCs w:val="28"/>
              </w:rPr>
              <w:t>моечный барабан</w:t>
            </w:r>
            <w:r w:rsidR="003E4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E40F1" w:rsidRPr="00665A38">
              <w:rPr>
                <w:rFonts w:ascii="Times New Roman" w:hAnsi="Times New Roman" w:cs="Times New Roman"/>
                <w:sz w:val="28"/>
                <w:szCs w:val="28"/>
              </w:rPr>
              <w:t>опалочная</w:t>
            </w:r>
            <w:proofErr w:type="spellEnd"/>
            <w:r w:rsidR="003E40F1" w:rsidRPr="00665A38">
              <w:rPr>
                <w:rFonts w:ascii="Times New Roman" w:hAnsi="Times New Roman" w:cs="Times New Roman"/>
                <w:sz w:val="28"/>
                <w:szCs w:val="28"/>
              </w:rPr>
              <w:t xml:space="preserve"> печь</w:t>
            </w:r>
          </w:p>
        </w:tc>
      </w:tr>
    </w:tbl>
    <w:p w14:paraId="5FA0DEA9" w14:textId="77777777" w:rsidR="007902FA" w:rsidRPr="00665A38" w:rsidRDefault="007902FA" w:rsidP="002A0C2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AD45C" w14:textId="77777777" w:rsidR="007902FA" w:rsidRPr="008D39D0" w:rsidRDefault="007902FA" w:rsidP="002A0C2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9D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</w:tblGrid>
      <w:tr w:rsidR="008D39D0" w:rsidRPr="008D39D0" w14:paraId="06D6EED1" w14:textId="77777777" w:rsidTr="002A0C2D">
        <w:tc>
          <w:tcPr>
            <w:tcW w:w="2336" w:type="dxa"/>
          </w:tcPr>
          <w:p w14:paraId="1E019488" w14:textId="77777777" w:rsidR="00F021FC" w:rsidRPr="008D39D0" w:rsidRDefault="00F021FC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3DABE758" w14:textId="77777777" w:rsidR="00F021FC" w:rsidRPr="008D39D0" w:rsidRDefault="00F021FC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39D0" w:rsidRPr="008D39D0" w14:paraId="5A65AB7F" w14:textId="77777777" w:rsidTr="002A0C2D">
        <w:tc>
          <w:tcPr>
            <w:tcW w:w="2336" w:type="dxa"/>
          </w:tcPr>
          <w:p w14:paraId="7E948537" w14:textId="0BC0773C" w:rsidR="00F021FC" w:rsidRPr="008D39D0" w:rsidRDefault="00F021FC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22C77F26" w14:textId="65809D5D" w:rsidR="00F021FC" w:rsidRPr="008D39D0" w:rsidRDefault="00F021FC" w:rsidP="002A0C2D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14:paraId="0971070C" w14:textId="0F4D9178" w:rsidR="008D39D0" w:rsidRPr="008D39D0" w:rsidRDefault="00D01231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D1D61" w:rsidRPr="008D39D0">
        <w:rPr>
          <w:rFonts w:ascii="Times New Roman" w:hAnsi="Times New Roman" w:cs="Times New Roman"/>
          <w:sz w:val="28"/>
          <w:szCs w:val="28"/>
        </w:rPr>
        <w:t xml:space="preserve">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50281E04" w14:textId="77777777" w:rsidR="00D01231" w:rsidRPr="008D39D0" w:rsidRDefault="00D01231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CFC3B" w14:textId="77777777" w:rsidR="005832A5" w:rsidRDefault="005832A5">
      <w:pPr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cs="Times New Roman"/>
          <w:szCs w:val="28"/>
        </w:rPr>
        <w:br w:type="page"/>
      </w:r>
    </w:p>
    <w:p w14:paraId="721ED5AF" w14:textId="1C12C56F" w:rsidR="009D2FF9" w:rsidRPr="008D39D0" w:rsidRDefault="009D2FF9" w:rsidP="002A0C2D">
      <w:pPr>
        <w:pStyle w:val="4"/>
        <w:ind w:firstLine="0"/>
        <w:rPr>
          <w:rFonts w:cs="Times New Roman"/>
          <w:szCs w:val="28"/>
        </w:rPr>
      </w:pPr>
      <w:r w:rsidRPr="008D39D0">
        <w:rPr>
          <w:rFonts w:cs="Times New Roman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23F89FE0" w14:textId="77777777" w:rsidR="002813EC" w:rsidRPr="008D39D0" w:rsidRDefault="002813EC" w:rsidP="002A0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A0D40" w14:textId="77777777" w:rsidR="009D2FF9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1. </w:t>
      </w:r>
      <w:r w:rsidR="00F021FC" w:rsidRPr="008D39D0">
        <w:rPr>
          <w:rFonts w:ascii="Times New Roman" w:hAnsi="Times New Roman" w:cs="Times New Roman"/>
          <w:sz w:val="28"/>
          <w:szCs w:val="28"/>
        </w:rPr>
        <w:t>Выберите правильную схему размещения главного производственного корпуса</w:t>
      </w:r>
      <w:r w:rsidR="00D35713" w:rsidRPr="008D39D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67AFE8E" w14:textId="6117CE85" w:rsidR="009D2FF9" w:rsidRPr="008D39D0" w:rsidRDefault="009D2FF9" w:rsidP="002A0C2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D39D0">
        <w:rPr>
          <w:rFonts w:ascii="Times New Roman" w:eastAsiaTheme="minorEastAsia" w:hAnsi="Times New Roman" w:cs="Times New Roman"/>
          <w:sz w:val="28"/>
          <w:szCs w:val="28"/>
        </w:rPr>
        <w:t xml:space="preserve">A) </w:t>
      </w:r>
      <w:r w:rsidR="00F021FC" w:rsidRPr="008D39D0">
        <w:rPr>
          <w:rFonts w:ascii="Times New Roman" w:hAnsi="Times New Roman" w:cs="Times New Roman"/>
          <w:bCs/>
          <w:sz w:val="28"/>
          <w:szCs w:val="28"/>
        </w:rPr>
        <w:t>МЖК</w:t>
      </w:r>
    </w:p>
    <w:p w14:paraId="7784712A" w14:textId="71247452" w:rsidR="009D2FF9" w:rsidRPr="008D39D0" w:rsidRDefault="009D2FF9" w:rsidP="002A0C2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D39D0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3E40F1" w:rsidRPr="008D39D0">
        <w:rPr>
          <w:rFonts w:ascii="Times New Roman" w:hAnsi="Times New Roman" w:cs="Times New Roman"/>
          <w:bCs/>
          <w:sz w:val="28"/>
          <w:szCs w:val="28"/>
        </w:rPr>
        <w:t>Холодильник</w:t>
      </w:r>
    </w:p>
    <w:p w14:paraId="2EF64175" w14:textId="08179A48" w:rsidR="009D2FF9" w:rsidRPr="008D39D0" w:rsidRDefault="009D2FF9" w:rsidP="002A0C2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D39D0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3E40F1" w:rsidRPr="008D39D0">
        <w:rPr>
          <w:rFonts w:ascii="Times New Roman" w:hAnsi="Times New Roman" w:cs="Times New Roman"/>
          <w:bCs/>
          <w:sz w:val="28"/>
          <w:szCs w:val="28"/>
        </w:rPr>
        <w:t>Мясоперерабатывающее производство</w:t>
      </w:r>
    </w:p>
    <w:p w14:paraId="24282317" w14:textId="4FAB6848" w:rsidR="009D2FF9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E40F1" w:rsidRPr="008D39D0">
        <w:rPr>
          <w:rFonts w:ascii="Times New Roman" w:hAnsi="Times New Roman" w:cs="Times New Roman"/>
          <w:sz w:val="28"/>
          <w:szCs w:val="28"/>
        </w:rPr>
        <w:t>А, Б, В</w:t>
      </w:r>
    </w:p>
    <w:p w14:paraId="32D6F7A8" w14:textId="0A7D0949" w:rsidR="008D39D0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D1D61" w:rsidRPr="008D39D0">
        <w:rPr>
          <w:rFonts w:ascii="Times New Roman" w:hAnsi="Times New Roman" w:cs="Times New Roman"/>
          <w:sz w:val="28"/>
          <w:szCs w:val="28"/>
        </w:rPr>
        <w:t xml:space="preserve">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7BE7BAC0" w14:textId="77777777" w:rsidR="009362E8" w:rsidRPr="008D39D0" w:rsidRDefault="009362E8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445F9" w14:textId="77777777" w:rsidR="00D01231" w:rsidRPr="008D39D0" w:rsidRDefault="00791FF6" w:rsidP="002A0C2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1231" w:rsidRPr="008D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21FC" w:rsidRPr="008D39D0">
        <w:rPr>
          <w:rFonts w:ascii="Times New Roman" w:hAnsi="Times New Roman" w:cs="Times New Roman"/>
          <w:sz w:val="28"/>
          <w:szCs w:val="28"/>
        </w:rPr>
        <w:t>Напишите правильную последовательность</w:t>
      </w:r>
    </w:p>
    <w:p w14:paraId="4D2D1C6D" w14:textId="77777777" w:rsidR="008B283D" w:rsidRPr="008D39D0" w:rsidRDefault="008D1D61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Расчеты сырья в ЦППС </w:t>
      </w:r>
      <w:r w:rsidR="008B283D" w:rsidRPr="008D39D0">
        <w:rPr>
          <w:rFonts w:ascii="Times New Roman" w:hAnsi="Times New Roman" w:cs="Times New Roman"/>
          <w:sz w:val="28"/>
          <w:szCs w:val="28"/>
        </w:rPr>
        <w:t>проводят для выбранного региона по следующему алгоритму:</w:t>
      </w:r>
    </w:p>
    <w:p w14:paraId="56A85990" w14:textId="77777777" w:rsidR="008B283D" w:rsidRPr="008D39D0" w:rsidRDefault="008D1D61" w:rsidP="002A0C2D">
      <w:pPr>
        <w:pStyle w:val="2"/>
        <w:ind w:firstLine="0"/>
        <w:rPr>
          <w:szCs w:val="28"/>
        </w:rPr>
      </w:pPr>
      <w:r w:rsidRPr="008D39D0">
        <w:rPr>
          <w:rFonts w:eastAsiaTheme="minorEastAsia"/>
          <w:szCs w:val="28"/>
        </w:rPr>
        <w:t xml:space="preserve">A) </w:t>
      </w:r>
      <w:r w:rsidR="008B283D" w:rsidRPr="008D39D0">
        <w:rPr>
          <w:szCs w:val="28"/>
        </w:rPr>
        <w:t>рассчитать количество голов скота, поступающего на переработку.</w:t>
      </w:r>
    </w:p>
    <w:p w14:paraId="1380CC98" w14:textId="77777777" w:rsidR="008B283D" w:rsidRPr="008D39D0" w:rsidRDefault="008D1D61" w:rsidP="002A0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8B283D" w:rsidRPr="008D39D0">
        <w:rPr>
          <w:rFonts w:ascii="Times New Roman" w:hAnsi="Times New Roman" w:cs="Times New Roman"/>
          <w:sz w:val="28"/>
          <w:szCs w:val="28"/>
        </w:rPr>
        <w:t>установить по справочной или основной литературе среднегодовые нормы выхода мяса данного вида в зависимости от региона;</w:t>
      </w:r>
    </w:p>
    <w:p w14:paraId="4F35B08B" w14:textId="5C77DCF4" w:rsidR="008B283D" w:rsidRPr="008D39D0" w:rsidRDefault="008D1D61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8B283D" w:rsidRPr="008D39D0">
        <w:rPr>
          <w:rFonts w:ascii="Times New Roman" w:hAnsi="Times New Roman" w:cs="Times New Roman"/>
          <w:sz w:val="28"/>
          <w:szCs w:val="28"/>
        </w:rPr>
        <w:t xml:space="preserve">распределить планируемую массу мяса по видам, категориям, для свинины </w:t>
      </w:r>
      <w:r w:rsidR="003E40F1">
        <w:rPr>
          <w:rFonts w:ascii="Times New Roman" w:hAnsi="Times New Roman" w:cs="Times New Roman"/>
          <w:sz w:val="28"/>
          <w:szCs w:val="28"/>
        </w:rPr>
        <w:t>–</w:t>
      </w:r>
      <w:r w:rsidR="008B283D" w:rsidRPr="008D39D0">
        <w:rPr>
          <w:rFonts w:ascii="Times New Roman" w:hAnsi="Times New Roman" w:cs="Times New Roman"/>
          <w:sz w:val="28"/>
          <w:szCs w:val="28"/>
        </w:rPr>
        <w:t xml:space="preserve"> по способам обработки, для говядины – по возрасту;</w:t>
      </w:r>
    </w:p>
    <w:p w14:paraId="59C2AFB8" w14:textId="77777777" w:rsidR="008B283D" w:rsidRPr="008D39D0" w:rsidRDefault="008D1D61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="008B283D" w:rsidRPr="008D39D0">
        <w:rPr>
          <w:rFonts w:ascii="Times New Roman" w:hAnsi="Times New Roman" w:cs="Times New Roman"/>
          <w:sz w:val="28"/>
          <w:szCs w:val="28"/>
        </w:rPr>
        <w:t xml:space="preserve">рассчитать живую массу скота, поступающего на переработку; </w:t>
      </w:r>
    </w:p>
    <w:p w14:paraId="1CDBFCEA" w14:textId="77777777" w:rsidR="008B283D" w:rsidRPr="008D39D0" w:rsidRDefault="008D1D61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eastAsiaTheme="minorEastAsia" w:hAnsi="Times New Roman" w:cs="Times New Roman"/>
          <w:sz w:val="28"/>
          <w:szCs w:val="28"/>
        </w:rPr>
        <w:t xml:space="preserve">Д) </w:t>
      </w:r>
      <w:r w:rsidR="008B283D" w:rsidRPr="008D39D0">
        <w:rPr>
          <w:rFonts w:ascii="Times New Roman" w:hAnsi="Times New Roman" w:cs="Times New Roman"/>
          <w:sz w:val="28"/>
          <w:szCs w:val="28"/>
        </w:rPr>
        <w:t>по нормативной документации установить живую массу одной головы скота;</w:t>
      </w:r>
    </w:p>
    <w:p w14:paraId="3E825308" w14:textId="77777777" w:rsidR="008D1D61" w:rsidRPr="008D39D0" w:rsidRDefault="008D1D61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Правильный ответ: А, Б, В, Г, Д</w:t>
      </w:r>
    </w:p>
    <w:p w14:paraId="28B83253" w14:textId="735E7A0C" w:rsidR="008D39D0" w:rsidRPr="008D39D0" w:rsidRDefault="00CD0C5E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D1D61" w:rsidRPr="008D39D0">
        <w:rPr>
          <w:rFonts w:ascii="Times New Roman" w:hAnsi="Times New Roman" w:cs="Times New Roman"/>
          <w:sz w:val="28"/>
          <w:szCs w:val="28"/>
        </w:rPr>
        <w:t xml:space="preserve">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3D6F5A84" w14:textId="77777777" w:rsidR="00D01231" w:rsidRPr="008D39D0" w:rsidRDefault="00D01231" w:rsidP="002A0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054EA" w14:textId="77777777" w:rsidR="00D01231" w:rsidRPr="008D39D0" w:rsidRDefault="00791FF6" w:rsidP="002A0C2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9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1231" w:rsidRPr="008D3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1231" w:rsidRPr="008D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283D" w:rsidRPr="008D39D0">
        <w:rPr>
          <w:rFonts w:ascii="Times New Roman" w:hAnsi="Times New Roman" w:cs="Times New Roman"/>
          <w:sz w:val="28"/>
          <w:szCs w:val="28"/>
        </w:rPr>
        <w:t>Выберите правильное расположение цеха первичной переработки скота в системе МЖК</w:t>
      </w:r>
    </w:p>
    <w:p w14:paraId="79BFF9B0" w14:textId="77777777" w:rsidR="003E40F1" w:rsidRDefault="003E40F1" w:rsidP="003D641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spellStart"/>
      <w:r w:rsidRPr="008E7E95">
        <w:rPr>
          <w:rFonts w:ascii="Times New Roman" w:hAnsi="Times New Roman" w:cs="Times New Roman"/>
          <w:bCs/>
          <w:sz w:val="28"/>
          <w:szCs w:val="28"/>
        </w:rPr>
        <w:t>ЦКиТП</w:t>
      </w:r>
      <w:proofErr w:type="spellEnd"/>
    </w:p>
    <w:p w14:paraId="54DAC51B" w14:textId="77777777" w:rsidR="003E40F1" w:rsidRDefault="003E40F1" w:rsidP="003D641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E7E95">
        <w:rPr>
          <w:rFonts w:ascii="Times New Roman" w:hAnsi="Times New Roman" w:cs="Times New Roman"/>
          <w:bCs/>
          <w:sz w:val="28"/>
          <w:szCs w:val="28"/>
        </w:rPr>
        <w:t>Шкуроконс</w:t>
      </w:r>
      <w:proofErr w:type="spellEnd"/>
      <w:r w:rsidRPr="008E7E95">
        <w:rPr>
          <w:rFonts w:ascii="Times New Roman" w:hAnsi="Times New Roman" w:cs="Times New Roman"/>
          <w:bCs/>
          <w:sz w:val="28"/>
          <w:szCs w:val="28"/>
        </w:rPr>
        <w:t>. цех</w:t>
      </w:r>
    </w:p>
    <w:p w14:paraId="67C87380" w14:textId="77777777" w:rsidR="003E40F1" w:rsidRDefault="003E40F1" w:rsidP="003D641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Pr="008E7E95">
        <w:rPr>
          <w:rFonts w:ascii="Times New Roman" w:hAnsi="Times New Roman" w:cs="Times New Roman"/>
          <w:bCs/>
          <w:sz w:val="28"/>
          <w:szCs w:val="28"/>
        </w:rPr>
        <w:t>ЦППС</w:t>
      </w:r>
    </w:p>
    <w:p w14:paraId="1003D569" w14:textId="77777777" w:rsidR="003E40F1" w:rsidRDefault="003E40F1" w:rsidP="003D641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Pr="008E7E95">
        <w:rPr>
          <w:rFonts w:ascii="Times New Roman" w:hAnsi="Times New Roman" w:cs="Times New Roman"/>
          <w:bCs/>
          <w:sz w:val="28"/>
          <w:szCs w:val="28"/>
        </w:rPr>
        <w:t>С/</w:t>
      </w:r>
      <w:proofErr w:type="spellStart"/>
      <w:r w:rsidRPr="008E7E95">
        <w:rPr>
          <w:rFonts w:ascii="Times New Roman" w:hAnsi="Times New Roman" w:cs="Times New Roman"/>
          <w:bCs/>
          <w:sz w:val="28"/>
          <w:szCs w:val="28"/>
        </w:rPr>
        <w:t>прод</w:t>
      </w:r>
      <w:proofErr w:type="spellEnd"/>
      <w:r w:rsidRPr="008E7E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1EE3CC" w14:textId="77777777" w:rsidR="003E40F1" w:rsidRDefault="003E40F1" w:rsidP="003D641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</w:t>
      </w:r>
      <w:proofErr w:type="spellStart"/>
      <w:r w:rsidRPr="008E7E95">
        <w:rPr>
          <w:rFonts w:ascii="Times New Roman" w:hAnsi="Times New Roman" w:cs="Times New Roman"/>
          <w:bCs/>
          <w:sz w:val="28"/>
          <w:szCs w:val="28"/>
        </w:rPr>
        <w:t>Киш.цех</w:t>
      </w:r>
      <w:proofErr w:type="spellEnd"/>
    </w:p>
    <w:p w14:paraId="02161455" w14:textId="2416A0E0" w:rsidR="003E40F1" w:rsidRDefault="003E40F1" w:rsidP="003E40F1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Правильный ответ: А, Б, В, Г, Д</w:t>
      </w:r>
    </w:p>
    <w:p w14:paraId="4DA3766D" w14:textId="7EE35C72" w:rsidR="008D39D0" w:rsidRPr="00665A38" w:rsidRDefault="00CD0C5E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38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23F21" w:rsidRPr="00665A38">
        <w:rPr>
          <w:rFonts w:ascii="Times New Roman" w:hAnsi="Times New Roman" w:cs="Times New Roman"/>
          <w:sz w:val="28"/>
          <w:szCs w:val="28"/>
        </w:rPr>
        <w:t xml:space="preserve"> </w:t>
      </w:r>
      <w:r w:rsidR="008D39D0" w:rsidRPr="00665A38">
        <w:rPr>
          <w:rFonts w:ascii="Times New Roman" w:hAnsi="Times New Roman" w:cs="Times New Roman"/>
          <w:sz w:val="28"/>
          <w:szCs w:val="28"/>
        </w:rPr>
        <w:t>ОПК-2; ПК-1</w:t>
      </w:r>
    </w:p>
    <w:p w14:paraId="13031CA6" w14:textId="77777777" w:rsidR="00D01231" w:rsidRPr="00665A38" w:rsidRDefault="00D01231" w:rsidP="002A0C2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ED91A" w14:textId="77777777" w:rsidR="00D01231" w:rsidRPr="00665A38" w:rsidRDefault="00791FF6" w:rsidP="002A0C2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1231" w:rsidRPr="006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3F21" w:rsidRPr="00665A38">
        <w:rPr>
          <w:rFonts w:ascii="Times New Roman" w:eastAsia="Times New Roman" w:hAnsi="Times New Roman" w:cs="Times New Roman"/>
          <w:sz w:val="28"/>
          <w:szCs w:val="28"/>
        </w:rPr>
        <w:t xml:space="preserve">Установите правильную последовательность. Запишите правильную последовательность букв слева направо. </w:t>
      </w:r>
      <w:r w:rsidR="00823F21" w:rsidRPr="00665A38">
        <w:rPr>
          <w:rFonts w:ascii="Times New Roman" w:hAnsi="Times New Roman" w:cs="Times New Roman"/>
          <w:iCs/>
          <w:sz w:val="28"/>
          <w:szCs w:val="28"/>
        </w:rPr>
        <w:t>Напишите правильную последовательность при составлении материального баланса сырья и готовой продукции в колбасном производстве:</w:t>
      </w:r>
    </w:p>
    <w:p w14:paraId="2C8BC19E" w14:textId="77777777" w:rsidR="00D01231" w:rsidRPr="00665A38" w:rsidRDefault="00D01231" w:rsidP="002A0C2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23F21" w:rsidRPr="00665A38">
        <w:rPr>
          <w:rFonts w:ascii="Times New Roman" w:hAnsi="Times New Roman" w:cs="Times New Roman"/>
          <w:sz w:val="28"/>
          <w:szCs w:val="28"/>
        </w:rPr>
        <w:t>выбрать ассортимент продукции;</w:t>
      </w:r>
    </w:p>
    <w:p w14:paraId="088F97F4" w14:textId="77777777" w:rsidR="00D01231" w:rsidRPr="00665A38" w:rsidRDefault="00D01231" w:rsidP="002A0C2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23F21" w:rsidRPr="00665A38">
        <w:rPr>
          <w:rFonts w:ascii="Times New Roman" w:hAnsi="Times New Roman" w:cs="Times New Roman"/>
          <w:sz w:val="28"/>
          <w:szCs w:val="28"/>
        </w:rPr>
        <w:t>рассчитать потребную массу сырья для производства колбас заданного ассортимента;</w:t>
      </w:r>
    </w:p>
    <w:p w14:paraId="07C51F0C" w14:textId="77777777" w:rsidR="00D01231" w:rsidRPr="00665A38" w:rsidRDefault="00D01231" w:rsidP="002A0C2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23F21" w:rsidRPr="00665A38">
        <w:rPr>
          <w:rFonts w:ascii="Times New Roman" w:hAnsi="Times New Roman" w:cs="Times New Roman"/>
          <w:sz w:val="28"/>
          <w:szCs w:val="28"/>
        </w:rPr>
        <w:t xml:space="preserve">выбрать на основании схемы разделки полутуш ассортимент </w:t>
      </w:r>
      <w:proofErr w:type="spellStart"/>
      <w:r w:rsidR="00823F21" w:rsidRPr="00665A38">
        <w:rPr>
          <w:rFonts w:ascii="Times New Roman" w:hAnsi="Times New Roman" w:cs="Times New Roman"/>
          <w:sz w:val="28"/>
          <w:szCs w:val="28"/>
        </w:rPr>
        <w:t>цельномышечной</w:t>
      </w:r>
      <w:proofErr w:type="spellEnd"/>
      <w:r w:rsidR="00823F21" w:rsidRPr="00665A38">
        <w:rPr>
          <w:rFonts w:ascii="Times New Roman" w:hAnsi="Times New Roman" w:cs="Times New Roman"/>
          <w:sz w:val="28"/>
          <w:szCs w:val="28"/>
        </w:rPr>
        <w:t xml:space="preserve"> продукции и составить материальный баланс;</w:t>
      </w:r>
    </w:p>
    <w:p w14:paraId="3044B3B3" w14:textId="77777777" w:rsidR="00D01231" w:rsidRPr="00665A38" w:rsidRDefault="00D01231" w:rsidP="002A0C2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</w:t>
      </w:r>
      <w:r w:rsidR="00823F21" w:rsidRPr="00665A38">
        <w:rPr>
          <w:rFonts w:ascii="Times New Roman" w:hAnsi="Times New Roman" w:cs="Times New Roman"/>
          <w:sz w:val="28"/>
          <w:szCs w:val="28"/>
        </w:rPr>
        <w:t>выбрать на основании схемы разделки полутуш ассортимент полуфабрикатов и составить материальный баланс.</w:t>
      </w:r>
    </w:p>
    <w:p w14:paraId="07C3F6FD" w14:textId="77777777" w:rsidR="00823F21" w:rsidRPr="00665A38" w:rsidRDefault="00823F21" w:rsidP="002A0C2D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38">
        <w:rPr>
          <w:rFonts w:ascii="Times New Roman" w:hAnsi="Times New Roman" w:cs="Times New Roman"/>
          <w:sz w:val="28"/>
          <w:szCs w:val="28"/>
        </w:rPr>
        <w:t>Правильный ответ: А, Б, В, Г</w:t>
      </w:r>
    </w:p>
    <w:p w14:paraId="03E6F0D3" w14:textId="337732C4" w:rsidR="008D39D0" w:rsidRPr="00665A38" w:rsidRDefault="00823F21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3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D39D0" w:rsidRPr="00665A38">
        <w:rPr>
          <w:rFonts w:ascii="Times New Roman" w:hAnsi="Times New Roman" w:cs="Times New Roman"/>
          <w:sz w:val="28"/>
          <w:szCs w:val="28"/>
        </w:rPr>
        <w:t>ОПК-2; ПК-1</w:t>
      </w:r>
    </w:p>
    <w:p w14:paraId="4DB188DF" w14:textId="77777777" w:rsidR="00823F21" w:rsidRPr="00665A38" w:rsidRDefault="00823F21" w:rsidP="002A0C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DCB206" w14:textId="77777777" w:rsidR="00823F21" w:rsidRPr="00665A38" w:rsidRDefault="00823F21" w:rsidP="002A0C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65A38">
        <w:rPr>
          <w:rFonts w:ascii="Times New Roman" w:eastAsia="Times New Roman" w:hAnsi="Times New Roman" w:cs="Times New Roman"/>
          <w:sz w:val="28"/>
        </w:rPr>
        <w:t>5</w:t>
      </w:r>
      <w:r w:rsidRPr="00665A38">
        <w:rPr>
          <w:rFonts w:ascii="Times New Roman" w:hAnsi="Times New Roman"/>
          <w:iCs/>
          <w:sz w:val="28"/>
          <w:szCs w:val="28"/>
        </w:rPr>
        <w:t>. Установите правильную последовательность действий при размещении транспортных узлов и разводке инженерных коммуникаций на промышленном предприятии пищевых производств:</w:t>
      </w:r>
    </w:p>
    <w:p w14:paraId="63A64FF1" w14:textId="77777777" w:rsidR="00823F21" w:rsidRPr="00665A38" w:rsidRDefault="00823F21" w:rsidP="002A0C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65A38">
        <w:rPr>
          <w:rFonts w:ascii="Times New Roman" w:hAnsi="Times New Roman"/>
          <w:iCs/>
          <w:sz w:val="28"/>
          <w:szCs w:val="28"/>
        </w:rPr>
        <w:t>А) Проведение изыскательских работ на участке строительства.</w:t>
      </w:r>
    </w:p>
    <w:p w14:paraId="7E55C07D" w14:textId="77777777" w:rsidR="00823F21" w:rsidRPr="00665A38" w:rsidRDefault="00823F21" w:rsidP="002A0C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65A38">
        <w:rPr>
          <w:rFonts w:ascii="Times New Roman" w:hAnsi="Times New Roman"/>
          <w:iCs/>
          <w:sz w:val="28"/>
          <w:szCs w:val="28"/>
        </w:rPr>
        <w:t>Б) Утверждение генерального плана предприятия.</w:t>
      </w:r>
    </w:p>
    <w:p w14:paraId="3AC689D9" w14:textId="77777777" w:rsidR="00823F21" w:rsidRPr="00665A38" w:rsidRDefault="00823F21" w:rsidP="002A0C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65A38">
        <w:rPr>
          <w:rFonts w:ascii="Times New Roman" w:hAnsi="Times New Roman"/>
          <w:iCs/>
          <w:sz w:val="28"/>
          <w:szCs w:val="28"/>
        </w:rPr>
        <w:t>В) Определение потребности в инженерных коммуникациях.</w:t>
      </w:r>
    </w:p>
    <w:p w14:paraId="6DA32F35" w14:textId="77777777" w:rsidR="00823F21" w:rsidRPr="00665A38" w:rsidRDefault="00823F21" w:rsidP="002A0C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65A38">
        <w:rPr>
          <w:rFonts w:ascii="Times New Roman" w:hAnsi="Times New Roman"/>
          <w:iCs/>
          <w:sz w:val="28"/>
          <w:szCs w:val="28"/>
        </w:rPr>
        <w:t>Г) Разработка проекта разводки инженерных коммуникаций.</w:t>
      </w:r>
    </w:p>
    <w:p w14:paraId="2856FB3E" w14:textId="77777777" w:rsidR="00823F21" w:rsidRPr="00665A38" w:rsidRDefault="00823F21" w:rsidP="002A0C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65A38">
        <w:rPr>
          <w:rFonts w:ascii="Times New Roman" w:hAnsi="Times New Roman"/>
          <w:iCs/>
          <w:sz w:val="28"/>
          <w:szCs w:val="28"/>
        </w:rPr>
        <w:t>Д) Разработка проекта размещения транспортных узлов.</w:t>
      </w:r>
    </w:p>
    <w:p w14:paraId="2BF13E16" w14:textId="77777777" w:rsidR="00823F21" w:rsidRPr="00665A38" w:rsidRDefault="00823F21" w:rsidP="002A0C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65A38">
        <w:rPr>
          <w:rFonts w:ascii="Times New Roman" w:hAnsi="Times New Roman"/>
          <w:iCs/>
          <w:sz w:val="28"/>
          <w:szCs w:val="28"/>
        </w:rPr>
        <w:t>Е) Согласование проектов с соответствующими органами.</w:t>
      </w:r>
    </w:p>
    <w:p w14:paraId="60E78D2F" w14:textId="77777777" w:rsidR="00823F21" w:rsidRPr="00665A38" w:rsidRDefault="00823F21" w:rsidP="002A0C2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65A38">
        <w:rPr>
          <w:rFonts w:ascii="Times New Roman" w:hAnsi="Times New Roman"/>
          <w:iCs/>
          <w:sz w:val="28"/>
          <w:szCs w:val="28"/>
        </w:rPr>
        <w:t>Правильный ответ: А, Б, В, Д, Г, Е.</w:t>
      </w:r>
    </w:p>
    <w:p w14:paraId="2E2030F2" w14:textId="77777777" w:rsidR="008D39D0" w:rsidRPr="00665A38" w:rsidRDefault="00823F21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38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Pr="00665A3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D39D0" w:rsidRPr="00665A38">
        <w:rPr>
          <w:rFonts w:ascii="Times New Roman" w:hAnsi="Times New Roman" w:cs="Times New Roman"/>
          <w:sz w:val="28"/>
          <w:szCs w:val="28"/>
        </w:rPr>
        <w:t>ОПК-2; ПК-1;</w:t>
      </w:r>
    </w:p>
    <w:p w14:paraId="24028AD5" w14:textId="77777777" w:rsidR="00823F21" w:rsidRPr="008D39D0" w:rsidRDefault="00823F21" w:rsidP="002A0C2D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14:paraId="1094DBD5" w14:textId="77777777" w:rsidR="009D2FF9" w:rsidRPr="008D39D0" w:rsidRDefault="009D2FF9" w:rsidP="002A0C2D">
      <w:pPr>
        <w:pStyle w:val="3"/>
        <w:rPr>
          <w:rFonts w:cs="Times New Roman"/>
          <w:szCs w:val="28"/>
        </w:rPr>
      </w:pPr>
      <w:r w:rsidRPr="008D39D0">
        <w:rPr>
          <w:rFonts w:cs="Times New Roman"/>
          <w:szCs w:val="28"/>
        </w:rPr>
        <w:t>Задания открытого типа</w:t>
      </w:r>
    </w:p>
    <w:p w14:paraId="39C234AC" w14:textId="77777777" w:rsidR="002169C6" w:rsidRPr="008D39D0" w:rsidRDefault="002169C6" w:rsidP="002A0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B9076" w14:textId="77777777" w:rsidR="009D2FF9" w:rsidRPr="008D39D0" w:rsidRDefault="009D2FF9" w:rsidP="002A0C2D">
      <w:pPr>
        <w:pStyle w:val="4"/>
        <w:ind w:firstLine="0"/>
        <w:rPr>
          <w:rFonts w:cs="Times New Roman"/>
          <w:szCs w:val="28"/>
        </w:rPr>
      </w:pPr>
      <w:r w:rsidRPr="008D39D0">
        <w:rPr>
          <w:rFonts w:cs="Times New Roman"/>
          <w:szCs w:val="28"/>
        </w:rPr>
        <w:t>Задания открытого типа на дополнение</w:t>
      </w:r>
    </w:p>
    <w:p w14:paraId="3B91E0E0" w14:textId="77777777" w:rsidR="00C53EED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89828122"/>
      <w:r w:rsidRPr="008D39D0">
        <w:rPr>
          <w:rFonts w:ascii="Times New Roman" w:hAnsi="Times New Roman" w:cs="Times New Roman"/>
          <w:sz w:val="28"/>
          <w:szCs w:val="28"/>
        </w:rPr>
        <w:t>1.</w:t>
      </w:r>
      <w:r w:rsidRPr="008D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EED" w:rsidRPr="008D39D0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666CBB54" w14:textId="77777777" w:rsidR="009D2FF9" w:rsidRPr="008D39D0" w:rsidRDefault="008B283D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При многоэтажном решении МЖК цех первичной переработки скота располагают на _____________________ этаже</w:t>
      </w:r>
      <w:r w:rsidR="009D2FF9" w:rsidRPr="008D39D0">
        <w:rPr>
          <w:rFonts w:ascii="Times New Roman" w:hAnsi="Times New Roman" w:cs="Times New Roman"/>
          <w:sz w:val="28"/>
          <w:szCs w:val="28"/>
        </w:rPr>
        <w:t>.</w:t>
      </w:r>
    </w:p>
    <w:p w14:paraId="745B6A11" w14:textId="77777777" w:rsidR="009D2FF9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B283D" w:rsidRPr="008D39D0">
        <w:rPr>
          <w:rFonts w:ascii="Times New Roman" w:hAnsi="Times New Roman" w:cs="Times New Roman"/>
          <w:sz w:val="28"/>
          <w:szCs w:val="28"/>
        </w:rPr>
        <w:t>последнем (верхнем)</w:t>
      </w:r>
      <w:r w:rsidRPr="008D39D0">
        <w:rPr>
          <w:rFonts w:ascii="Times New Roman" w:hAnsi="Times New Roman" w:cs="Times New Roman"/>
          <w:sz w:val="28"/>
          <w:szCs w:val="28"/>
        </w:rPr>
        <w:t>.</w:t>
      </w:r>
    </w:p>
    <w:p w14:paraId="7201053C" w14:textId="6B1F867C" w:rsidR="008D39D0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D39D0" w:rsidRPr="008D39D0">
        <w:rPr>
          <w:rFonts w:ascii="Times New Roman" w:hAnsi="Times New Roman" w:cs="Times New Roman"/>
          <w:sz w:val="28"/>
          <w:szCs w:val="28"/>
        </w:rPr>
        <w:t xml:space="preserve"> ОПК-2; ПК-1</w:t>
      </w:r>
    </w:p>
    <w:bookmarkEnd w:id="1"/>
    <w:p w14:paraId="2C32C0C4" w14:textId="77777777" w:rsidR="00886635" w:rsidRPr="008D39D0" w:rsidRDefault="00886635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9DD52" w14:textId="77777777" w:rsidR="009D2FF9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2. Напишите пропущенное слово (словосочетание).</w:t>
      </w:r>
    </w:p>
    <w:p w14:paraId="254C5C85" w14:textId="77777777" w:rsidR="009D2FF9" w:rsidRPr="008D39D0" w:rsidRDefault="008B283D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Важнейшими показателями рациональности выбора машин являются ________________________ их использования по времени и загрузке</w:t>
      </w:r>
      <w:r w:rsidR="009D2FF9" w:rsidRPr="008D39D0">
        <w:rPr>
          <w:rFonts w:ascii="Times New Roman" w:hAnsi="Times New Roman" w:cs="Times New Roman"/>
          <w:sz w:val="28"/>
          <w:szCs w:val="28"/>
        </w:rPr>
        <w:t>.</w:t>
      </w:r>
    </w:p>
    <w:p w14:paraId="7D8629F6" w14:textId="77777777" w:rsidR="009D2FF9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B283D" w:rsidRPr="008D39D0">
        <w:rPr>
          <w:rFonts w:ascii="Times New Roman" w:hAnsi="Times New Roman" w:cs="Times New Roman"/>
          <w:sz w:val="28"/>
          <w:szCs w:val="28"/>
        </w:rPr>
        <w:t>коэффициенты</w:t>
      </w:r>
      <w:r w:rsidRPr="008D39D0">
        <w:rPr>
          <w:rFonts w:ascii="Times New Roman" w:hAnsi="Times New Roman" w:cs="Times New Roman"/>
          <w:sz w:val="28"/>
          <w:szCs w:val="28"/>
        </w:rPr>
        <w:t>.</w:t>
      </w:r>
    </w:p>
    <w:p w14:paraId="1F04C5CB" w14:textId="6E772050" w:rsidR="008D39D0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23F21" w:rsidRPr="008D39D0">
        <w:rPr>
          <w:rFonts w:ascii="Times New Roman" w:hAnsi="Times New Roman" w:cs="Times New Roman"/>
          <w:sz w:val="28"/>
          <w:szCs w:val="28"/>
        </w:rPr>
        <w:t xml:space="preserve">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1524C74D" w14:textId="77777777" w:rsidR="00C02E5F" w:rsidRPr="008D39D0" w:rsidRDefault="00C02E5F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EA48C" w14:textId="77777777" w:rsidR="009D2FF9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14:paraId="49FB64F4" w14:textId="00CCC4DF" w:rsidR="009D2FF9" w:rsidRPr="008D39D0" w:rsidRDefault="008B283D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______________________ </w:t>
      </w:r>
      <w:r w:rsidRPr="008D39D0">
        <w:rPr>
          <w:rFonts w:ascii="Times New Roman" w:hAnsi="Times New Roman" w:cs="Times New Roman"/>
          <w:spacing w:val="-4"/>
          <w:sz w:val="28"/>
          <w:szCs w:val="28"/>
        </w:rPr>
        <w:t>площадь предназначается для хранения сырья и готовой продукции, вспомогательных материалов, оборотной тары</w:t>
      </w:r>
      <w:r w:rsidR="009D2FF9" w:rsidRPr="008D39D0">
        <w:rPr>
          <w:rFonts w:ascii="Times New Roman" w:hAnsi="Times New Roman" w:cs="Times New Roman"/>
          <w:sz w:val="28"/>
          <w:szCs w:val="28"/>
        </w:rPr>
        <w:t>.</w:t>
      </w:r>
    </w:p>
    <w:p w14:paraId="4C5CB32A" w14:textId="77777777" w:rsidR="009D2FF9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B283D" w:rsidRPr="008D39D0">
        <w:rPr>
          <w:rFonts w:ascii="Times New Roman" w:hAnsi="Times New Roman" w:cs="Times New Roman"/>
          <w:sz w:val="28"/>
          <w:szCs w:val="28"/>
        </w:rPr>
        <w:t>Складская</w:t>
      </w:r>
      <w:r w:rsidRPr="008D39D0">
        <w:rPr>
          <w:rFonts w:ascii="Times New Roman" w:hAnsi="Times New Roman" w:cs="Times New Roman"/>
          <w:sz w:val="28"/>
          <w:szCs w:val="28"/>
        </w:rPr>
        <w:t>.</w:t>
      </w:r>
    </w:p>
    <w:p w14:paraId="1B5239E3" w14:textId="49D43EB9" w:rsidR="008D39D0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365652" w:rsidRPr="008D39D0">
        <w:rPr>
          <w:rFonts w:ascii="Times New Roman" w:hAnsi="Times New Roman" w:cs="Times New Roman"/>
          <w:sz w:val="28"/>
          <w:szCs w:val="28"/>
        </w:rPr>
        <w:t xml:space="preserve">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3C8374F5" w14:textId="77777777" w:rsidR="005A70E4" w:rsidRPr="008D39D0" w:rsidRDefault="005A70E4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ABD63" w14:textId="77777777" w:rsidR="009D2FF9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4. Напишите пропущенное слово (словосочетание).</w:t>
      </w:r>
    </w:p>
    <w:p w14:paraId="74B04565" w14:textId="77777777" w:rsidR="009D2FF9" w:rsidRPr="008D39D0" w:rsidRDefault="008B283D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9D0">
        <w:rPr>
          <w:rFonts w:ascii="Times New Roman" w:hAnsi="Times New Roman" w:cs="Times New Roman"/>
          <w:sz w:val="28"/>
          <w:szCs w:val="28"/>
        </w:rPr>
        <w:t>Шкуроконсервировочный</w:t>
      </w:r>
      <w:proofErr w:type="spellEnd"/>
      <w:r w:rsidRPr="008D39D0">
        <w:rPr>
          <w:rFonts w:ascii="Times New Roman" w:hAnsi="Times New Roman" w:cs="Times New Roman"/>
          <w:sz w:val="28"/>
          <w:szCs w:val="28"/>
        </w:rPr>
        <w:t xml:space="preserve"> цех проектируют на _______________ этаже</w:t>
      </w:r>
      <w:r w:rsidR="009D2FF9" w:rsidRPr="008D39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32A01" w14:textId="77777777" w:rsidR="009D2FF9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B283D" w:rsidRPr="008D39D0">
        <w:rPr>
          <w:rFonts w:ascii="Times New Roman" w:hAnsi="Times New Roman" w:cs="Times New Roman"/>
          <w:sz w:val="28"/>
          <w:szCs w:val="28"/>
        </w:rPr>
        <w:t>на первом этаже</w:t>
      </w:r>
      <w:r w:rsidRPr="008D39D0">
        <w:rPr>
          <w:rFonts w:ascii="Times New Roman" w:hAnsi="Times New Roman" w:cs="Times New Roman"/>
          <w:sz w:val="28"/>
          <w:szCs w:val="28"/>
        </w:rPr>
        <w:t>.</w:t>
      </w:r>
    </w:p>
    <w:p w14:paraId="5C4F3B02" w14:textId="234C8698" w:rsidR="009D2FF9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E2DE9" w:rsidRPr="008D39D0">
        <w:rPr>
          <w:rFonts w:ascii="Times New Roman" w:hAnsi="Times New Roman" w:cs="Times New Roman"/>
          <w:sz w:val="28"/>
          <w:szCs w:val="28"/>
        </w:rPr>
        <w:t xml:space="preserve">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6697A2FA" w14:textId="77777777" w:rsidR="008508F1" w:rsidRPr="008D39D0" w:rsidRDefault="008508F1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5FBD4" w14:textId="77777777" w:rsidR="003E40F1" w:rsidRDefault="003E40F1">
      <w:pPr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cs="Times New Roman"/>
          <w:szCs w:val="28"/>
        </w:rPr>
        <w:br w:type="page"/>
      </w:r>
    </w:p>
    <w:p w14:paraId="62543632" w14:textId="7D646A7B" w:rsidR="009D2FF9" w:rsidRPr="008D39D0" w:rsidRDefault="009D2FF9" w:rsidP="002A0C2D">
      <w:pPr>
        <w:pStyle w:val="4"/>
        <w:ind w:firstLine="0"/>
        <w:rPr>
          <w:rFonts w:cs="Times New Roman"/>
          <w:szCs w:val="28"/>
        </w:rPr>
      </w:pPr>
      <w:r w:rsidRPr="008D39D0">
        <w:rPr>
          <w:rFonts w:cs="Times New Roman"/>
          <w:szCs w:val="28"/>
        </w:rPr>
        <w:lastRenderedPageBreak/>
        <w:t>Задания открытого типа с кратким свободным ответом</w:t>
      </w:r>
    </w:p>
    <w:p w14:paraId="53B01326" w14:textId="77777777" w:rsidR="002169C6" w:rsidRPr="008D39D0" w:rsidRDefault="006F1595" w:rsidP="002A0C2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39D0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24DB83BB" w14:textId="77777777" w:rsidR="006F1595" w:rsidRPr="008D39D0" w:rsidRDefault="006F1595" w:rsidP="002A0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53329" w14:textId="7A30652E" w:rsidR="005832A5" w:rsidRDefault="009D2FF9" w:rsidP="002805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1.</w:t>
      </w:r>
      <w:r w:rsidRPr="008D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2A5" w:rsidRPr="005832A5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5832A5" w:rsidRPr="008D39D0">
        <w:rPr>
          <w:rFonts w:ascii="Times New Roman" w:hAnsi="Times New Roman" w:cs="Times New Roman"/>
          <w:sz w:val="28"/>
          <w:szCs w:val="28"/>
        </w:rPr>
        <w:t>генеральны</w:t>
      </w:r>
      <w:r w:rsidR="005832A5">
        <w:rPr>
          <w:rFonts w:ascii="Times New Roman" w:hAnsi="Times New Roman" w:cs="Times New Roman"/>
          <w:sz w:val="28"/>
          <w:szCs w:val="28"/>
        </w:rPr>
        <w:t>й</w:t>
      </w:r>
      <w:r w:rsidR="005832A5" w:rsidRPr="008D39D0">
        <w:rPr>
          <w:rFonts w:ascii="Times New Roman" w:hAnsi="Times New Roman" w:cs="Times New Roman"/>
          <w:sz w:val="28"/>
          <w:szCs w:val="28"/>
        </w:rPr>
        <w:t xml:space="preserve"> план</w:t>
      </w:r>
      <w:r w:rsidR="005832A5">
        <w:rPr>
          <w:rFonts w:ascii="Times New Roman" w:hAnsi="Times New Roman" w:cs="Times New Roman"/>
          <w:sz w:val="28"/>
          <w:szCs w:val="28"/>
        </w:rPr>
        <w:t>?</w:t>
      </w:r>
    </w:p>
    <w:p w14:paraId="4296B07F" w14:textId="1FF496FB" w:rsidR="009D2FF9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Правильный ответ</w:t>
      </w:r>
      <w:r w:rsidR="00225999" w:rsidRPr="008D39D0">
        <w:rPr>
          <w:rFonts w:ascii="Times New Roman" w:hAnsi="Times New Roman" w:cs="Times New Roman"/>
          <w:sz w:val="28"/>
          <w:szCs w:val="28"/>
        </w:rPr>
        <w:t xml:space="preserve">: </w:t>
      </w:r>
      <w:r w:rsidR="005832A5" w:rsidRPr="008D39D0">
        <w:rPr>
          <w:rFonts w:ascii="Times New Roman" w:hAnsi="Times New Roman" w:cs="Times New Roman"/>
          <w:sz w:val="28"/>
          <w:szCs w:val="28"/>
        </w:rPr>
        <w:t xml:space="preserve">План земельного участка со всеми основными, вспомогательными, проектируемыми и реконструируемыми зданиями и сооружениями, </w:t>
      </w:r>
      <w:r w:rsidR="005832A5" w:rsidRPr="008D39D0">
        <w:rPr>
          <w:rFonts w:ascii="Times New Roman" w:hAnsi="Times New Roman" w:cs="Times New Roman"/>
          <w:sz w:val="28"/>
          <w:szCs w:val="28"/>
        </w:rPr>
        <w:t>селитебными</w:t>
      </w:r>
      <w:r w:rsidR="005832A5" w:rsidRPr="008D39D0">
        <w:rPr>
          <w:rFonts w:ascii="Times New Roman" w:hAnsi="Times New Roman" w:cs="Times New Roman"/>
          <w:sz w:val="28"/>
          <w:szCs w:val="28"/>
        </w:rPr>
        <w:t xml:space="preserve"> зонами называется</w:t>
      </w:r>
      <w:r w:rsidR="005832A5">
        <w:rPr>
          <w:rFonts w:ascii="Times New Roman" w:hAnsi="Times New Roman" w:cs="Times New Roman"/>
          <w:sz w:val="28"/>
          <w:szCs w:val="28"/>
        </w:rPr>
        <w:t xml:space="preserve"> </w:t>
      </w:r>
      <w:r w:rsidR="005832A5" w:rsidRPr="008D39D0">
        <w:rPr>
          <w:rFonts w:ascii="Times New Roman" w:hAnsi="Times New Roman" w:cs="Times New Roman"/>
          <w:sz w:val="28"/>
          <w:szCs w:val="28"/>
        </w:rPr>
        <w:t>генеральны</w:t>
      </w:r>
      <w:r w:rsidR="005832A5">
        <w:rPr>
          <w:rFonts w:ascii="Times New Roman" w:hAnsi="Times New Roman" w:cs="Times New Roman"/>
          <w:sz w:val="28"/>
          <w:szCs w:val="28"/>
        </w:rPr>
        <w:t>м</w:t>
      </w:r>
      <w:r w:rsidR="005832A5" w:rsidRPr="008D39D0">
        <w:rPr>
          <w:rFonts w:ascii="Times New Roman" w:hAnsi="Times New Roman" w:cs="Times New Roman"/>
          <w:sz w:val="28"/>
          <w:szCs w:val="28"/>
        </w:rPr>
        <w:t xml:space="preserve"> план</w:t>
      </w:r>
      <w:r w:rsidR="005832A5">
        <w:rPr>
          <w:rFonts w:ascii="Times New Roman" w:hAnsi="Times New Roman" w:cs="Times New Roman"/>
          <w:sz w:val="28"/>
          <w:szCs w:val="28"/>
        </w:rPr>
        <w:t>ом</w:t>
      </w:r>
    </w:p>
    <w:p w14:paraId="29FDCF0E" w14:textId="4CD85BF4" w:rsidR="008D39D0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6F1595" w:rsidRPr="008D39D0">
        <w:rPr>
          <w:rFonts w:ascii="Times New Roman" w:hAnsi="Times New Roman" w:cs="Times New Roman"/>
          <w:sz w:val="28"/>
          <w:szCs w:val="28"/>
        </w:rPr>
        <w:t xml:space="preserve">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08FD1A8A" w14:textId="77777777" w:rsidR="007033EB" w:rsidRPr="008D39D0" w:rsidRDefault="007033EB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FDA6D" w14:textId="77777777" w:rsidR="009D2FF9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2. </w:t>
      </w:r>
      <w:r w:rsidR="002D286D" w:rsidRPr="008D39D0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2D286D" w:rsidRPr="008D39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используют для восстановления первоначальных свойств мембран</w:t>
      </w:r>
      <w:r w:rsidRPr="008D39D0">
        <w:rPr>
          <w:rFonts w:ascii="Times New Roman" w:hAnsi="Times New Roman" w:cs="Times New Roman"/>
          <w:sz w:val="28"/>
          <w:szCs w:val="28"/>
        </w:rPr>
        <w:t>?</w:t>
      </w:r>
    </w:p>
    <w:p w14:paraId="3C9B6D93" w14:textId="77777777" w:rsidR="009D2FF9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D286D" w:rsidRPr="008D39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механическая очистка, гидродинамическая очистка, химическая очистка, физическая очистка</w:t>
      </w:r>
    </w:p>
    <w:p w14:paraId="31C7827C" w14:textId="1C1AD7E0" w:rsidR="008D39D0" w:rsidRPr="008D39D0" w:rsidRDefault="009D2FF9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6F1595" w:rsidRPr="008D39D0">
        <w:rPr>
          <w:rFonts w:ascii="Times New Roman" w:hAnsi="Times New Roman" w:cs="Times New Roman"/>
          <w:sz w:val="28"/>
          <w:szCs w:val="28"/>
        </w:rPr>
        <w:t xml:space="preserve">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</w:t>
      </w:r>
    </w:p>
    <w:p w14:paraId="4DE59FF8" w14:textId="77777777" w:rsidR="00E27F5D" w:rsidRPr="008D39D0" w:rsidRDefault="00E27F5D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6CD86" w14:textId="77777777" w:rsidR="006F1595" w:rsidRPr="008D39D0" w:rsidRDefault="008D39D0" w:rsidP="002A0C2D">
      <w:pPr>
        <w:pStyle w:val="af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</w:rPr>
        <w:t>3.</w:t>
      </w:r>
      <w:r w:rsidR="006F1595" w:rsidRPr="008D39D0">
        <w:rPr>
          <w:rFonts w:ascii="Times New Roman" w:hAnsi="Times New Roman" w:cs="Times New Roman"/>
          <w:sz w:val="28"/>
          <w:szCs w:val="28"/>
        </w:rPr>
        <w:t>Расчёт мощности предприятия включает в себя определение ______________, которая отражает максимальный объём продукции, который может быть произведён за определённый период времени при оптимальных условиях.</w:t>
      </w:r>
    </w:p>
    <w:p w14:paraId="3A77851E" w14:textId="05EED5CA" w:rsidR="006F1595" w:rsidRPr="008D39D0" w:rsidRDefault="006F1595" w:rsidP="002A0C2D">
      <w:pPr>
        <w:pStyle w:val="af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>Правильный ответ: проектной мощности/расчетной мощности</w:t>
      </w:r>
    </w:p>
    <w:p w14:paraId="163A980F" w14:textId="480FAADE" w:rsidR="006F1595" w:rsidRPr="008D39D0" w:rsidRDefault="006F1595" w:rsidP="002A0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D39D0" w:rsidRPr="008D3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ОПК-2; ПК-1</w:t>
      </w:r>
    </w:p>
    <w:p w14:paraId="60E827DA" w14:textId="77777777" w:rsidR="00760CAF" w:rsidRPr="008D39D0" w:rsidRDefault="00760CAF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DBD12" w14:textId="77777777" w:rsidR="009D2FF9" w:rsidRPr="008D39D0" w:rsidRDefault="009D2FF9" w:rsidP="002A0C2D">
      <w:pPr>
        <w:pStyle w:val="4"/>
        <w:ind w:firstLine="0"/>
        <w:rPr>
          <w:rFonts w:cs="Times New Roman"/>
          <w:szCs w:val="28"/>
        </w:rPr>
      </w:pPr>
      <w:r w:rsidRPr="008D39D0">
        <w:rPr>
          <w:rFonts w:cs="Times New Roman"/>
          <w:szCs w:val="28"/>
        </w:rPr>
        <w:t>Задания открытого типа с развернутым ответом</w:t>
      </w:r>
    </w:p>
    <w:p w14:paraId="525B4470" w14:textId="77777777" w:rsidR="00C02E5F" w:rsidRPr="008D39D0" w:rsidRDefault="00C02E5F" w:rsidP="002A0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D61EB" w14:textId="77777777" w:rsidR="008B283D" w:rsidRPr="008D39D0" w:rsidRDefault="00C02E5F" w:rsidP="002A0C2D">
      <w:pPr>
        <w:pStyle w:val="1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D39D0">
        <w:rPr>
          <w:rFonts w:ascii="Times New Roman" w:hAnsi="Times New Roman"/>
          <w:sz w:val="28"/>
          <w:szCs w:val="28"/>
        </w:rPr>
        <w:t>1.</w:t>
      </w:r>
      <w:r w:rsidRPr="008D39D0">
        <w:rPr>
          <w:rFonts w:ascii="Times New Roman" w:hAnsi="Times New Roman"/>
          <w:b/>
          <w:sz w:val="28"/>
          <w:szCs w:val="28"/>
        </w:rPr>
        <w:t xml:space="preserve"> </w:t>
      </w:r>
      <w:r w:rsidR="002A0C2D" w:rsidRPr="002A0C2D">
        <w:rPr>
          <w:rFonts w:ascii="Times New Roman" w:hAnsi="Times New Roman"/>
          <w:bCs/>
          <w:sz w:val="28"/>
          <w:szCs w:val="28"/>
        </w:rPr>
        <w:t>Укажите какое необходимо</w:t>
      </w:r>
      <w:r w:rsidR="002A0C2D">
        <w:rPr>
          <w:rFonts w:ascii="Times New Roman" w:hAnsi="Times New Roman"/>
          <w:b/>
          <w:sz w:val="28"/>
          <w:szCs w:val="28"/>
        </w:rPr>
        <w:t xml:space="preserve"> </w:t>
      </w:r>
      <w:r w:rsidR="008B283D" w:rsidRPr="008D39D0">
        <w:rPr>
          <w:rFonts w:ascii="Times New Roman" w:hAnsi="Times New Roman"/>
          <w:sz w:val="28"/>
          <w:szCs w:val="28"/>
        </w:rPr>
        <w:t>основное оборудование отделения шприцевания фарша</w:t>
      </w:r>
      <w:r w:rsidR="002A0C2D">
        <w:rPr>
          <w:rFonts w:ascii="Times New Roman" w:hAnsi="Times New Roman"/>
          <w:sz w:val="28"/>
          <w:szCs w:val="28"/>
        </w:rPr>
        <w:t>. П</w:t>
      </w:r>
      <w:r w:rsidR="002A0C2D" w:rsidRPr="008D39D0">
        <w:rPr>
          <w:rFonts w:ascii="Times New Roman" w:hAnsi="Times New Roman"/>
          <w:sz w:val="28"/>
          <w:szCs w:val="28"/>
        </w:rPr>
        <w:t>еречислите</w:t>
      </w:r>
      <w:r w:rsidR="002A0C2D">
        <w:rPr>
          <w:rFonts w:ascii="Times New Roman" w:hAnsi="Times New Roman"/>
          <w:sz w:val="28"/>
          <w:szCs w:val="28"/>
        </w:rPr>
        <w:t xml:space="preserve"> его и опишите характеристики и назначение</w:t>
      </w:r>
      <w:r w:rsidR="008B283D" w:rsidRPr="008D39D0">
        <w:rPr>
          <w:rFonts w:ascii="Times New Roman" w:hAnsi="Times New Roman"/>
          <w:sz w:val="28"/>
          <w:szCs w:val="28"/>
        </w:rPr>
        <w:t>.</w:t>
      </w:r>
    </w:p>
    <w:p w14:paraId="7CC9EDC3" w14:textId="4186BE09" w:rsidR="00C364A1" w:rsidRDefault="00C364A1" w:rsidP="00C3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5832A5">
        <w:rPr>
          <w:rFonts w:ascii="Times New Roman" w:hAnsi="Times New Roman" w:cs="Times New Roman"/>
          <w:sz w:val="28"/>
          <w:szCs w:val="28"/>
        </w:rPr>
        <w:t>15</w:t>
      </w:r>
      <w:r w:rsidRPr="0097081D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9B342E8" w14:textId="492DC634" w:rsidR="00C364A1" w:rsidRDefault="00C364A1" w:rsidP="00C3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613233">
        <w:rPr>
          <w:rFonts w:ascii="Times New Roman" w:hAnsi="Times New Roman" w:cs="Times New Roman"/>
          <w:sz w:val="28"/>
          <w:szCs w:val="28"/>
        </w:rPr>
        <w:t xml:space="preserve"> </w:t>
      </w:r>
      <w:r w:rsidRPr="008D39D0">
        <w:rPr>
          <w:rFonts w:ascii="Times New Roman" w:hAnsi="Times New Roman" w:cs="Times New Roman"/>
          <w:sz w:val="28"/>
          <w:szCs w:val="28"/>
        </w:rPr>
        <w:t>вакуумный шприц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D39D0">
        <w:rPr>
          <w:rFonts w:ascii="Times New Roman" w:hAnsi="Times New Roman" w:cs="Times New Roman"/>
          <w:sz w:val="28"/>
          <w:szCs w:val="28"/>
        </w:rPr>
        <w:t xml:space="preserve"> гидравлический шприц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D39D0">
        <w:rPr>
          <w:rFonts w:ascii="Times New Roman" w:hAnsi="Times New Roman" w:cs="Times New Roman"/>
          <w:sz w:val="28"/>
          <w:szCs w:val="28"/>
        </w:rPr>
        <w:t xml:space="preserve"> столы для формовки колбасных изделий</w:t>
      </w:r>
      <w:r w:rsidR="005832A5">
        <w:rPr>
          <w:rFonts w:ascii="Times New Roman" w:hAnsi="Times New Roman" w:cs="Times New Roman"/>
          <w:sz w:val="28"/>
          <w:szCs w:val="28"/>
        </w:rPr>
        <w:t>.</w:t>
      </w:r>
    </w:p>
    <w:p w14:paraId="3B9DC9AD" w14:textId="32A60327" w:rsidR="005832A5" w:rsidRPr="004C7846" w:rsidRDefault="005832A5" w:rsidP="00C3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846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Принцип работы</w:t>
      </w:r>
      <w:r w:rsidR="004C7846" w:rsidRPr="004C7846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вакуумного шприца</w:t>
      </w:r>
      <w:r w:rsidR="004C7846" w:rsidRPr="004C7846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C7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заключается в бережном и точном наполнении фаршами оболочек, с сохранением структуры и качества фарша. Устройство позволяет получать высококачественный продукт с четким и красивым рисунком на срезе даже с фаршами низких температур </w:t>
      </w:r>
      <w:proofErr w:type="gramStart"/>
      <w:r w:rsidRPr="004C7846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4C7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C7846">
        <w:rPr>
          <w:rFonts w:ascii="Times New Roman" w:hAnsi="Times New Roman" w:cs="Times New Roman"/>
          <w:sz w:val="28"/>
          <w:szCs w:val="28"/>
          <w:shd w:val="clear" w:color="auto" w:fill="FFFFFF"/>
        </w:rPr>
        <w:t>минус</w:t>
      </w:r>
      <w:proofErr w:type="gramEnd"/>
      <w:r w:rsidRPr="004C7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4°С. Высокая производительность, бережное перемещение фарша, точность дозирования и возможность работы с любыми видами фаршей позволяет получать продукт, удовлетворяющий всем запросам покупателя.</w:t>
      </w:r>
    </w:p>
    <w:p w14:paraId="77AE1D75" w14:textId="0325EF0E" w:rsidR="004C7846" w:rsidRPr="004C7846" w:rsidRDefault="004C7846" w:rsidP="00C3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Загруженный в бункер вручную или с помощью специального подъемника фарш </w:t>
      </w:r>
      <w:proofErr w:type="spellStart"/>
      <w:r w:rsidRPr="004C7846">
        <w:rPr>
          <w:rFonts w:ascii="Times New Roman" w:hAnsi="Times New Roman" w:cs="Times New Roman"/>
          <w:sz w:val="28"/>
          <w:szCs w:val="28"/>
          <w:shd w:val="clear" w:color="auto" w:fill="FFFFFF"/>
        </w:rPr>
        <w:t>вакуумируется</w:t>
      </w:r>
      <w:proofErr w:type="spellEnd"/>
      <w:r w:rsidRPr="004C7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уплотняется. Далее </w:t>
      </w:r>
      <w:bookmarkStart w:id="2" w:name="_GoBack"/>
      <w:bookmarkEnd w:id="2"/>
      <w:r w:rsidRPr="004C7846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насоса попадает в рабочую полость. Вращающиеся лопасти ротора осуществляют подачу массы в подготовленную оболочку.</w:t>
      </w:r>
    </w:p>
    <w:p w14:paraId="1D1A9BDF" w14:textId="597046FD" w:rsidR="00C364A1" w:rsidRPr="004C7846" w:rsidRDefault="00C364A1" w:rsidP="00C3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46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7622D6" w:rsidRPr="004C784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95088511"/>
      <w:r w:rsidR="007622D6" w:rsidRPr="004C7846">
        <w:rPr>
          <w:rFonts w:ascii="Times New Roman" w:hAnsi="Times New Roman" w:cs="Times New Roman"/>
          <w:bCs/>
          <w:sz w:val="28"/>
          <w:szCs w:val="28"/>
        </w:rPr>
        <w:t>полное содержательное соответствие ожидаемому результату.</w:t>
      </w:r>
      <w:bookmarkEnd w:id="3"/>
    </w:p>
    <w:p w14:paraId="3EC25EC5" w14:textId="77777777" w:rsidR="008D39D0" w:rsidRPr="004C7846" w:rsidRDefault="00C02E5F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4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D39D0" w:rsidRPr="004C7846">
        <w:rPr>
          <w:rFonts w:ascii="Times New Roman" w:hAnsi="Times New Roman" w:cs="Times New Roman"/>
          <w:sz w:val="28"/>
          <w:szCs w:val="28"/>
        </w:rPr>
        <w:t>ОПК-2; ПК-1;</w:t>
      </w:r>
    </w:p>
    <w:p w14:paraId="41BA6EC7" w14:textId="77777777" w:rsidR="008508F1" w:rsidRPr="008D39D0" w:rsidRDefault="008508F1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EE88A" w14:textId="2DE7CB6B" w:rsidR="008508F1" w:rsidRPr="00DB1757" w:rsidRDefault="008508F1" w:rsidP="00DB1757">
      <w:pPr>
        <w:pStyle w:val="1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D39D0">
        <w:rPr>
          <w:rFonts w:ascii="Times New Roman" w:hAnsi="Times New Roman"/>
          <w:sz w:val="28"/>
          <w:szCs w:val="28"/>
        </w:rPr>
        <w:lastRenderedPageBreak/>
        <w:t>2.</w:t>
      </w:r>
      <w:r w:rsidRPr="008D39D0">
        <w:rPr>
          <w:rFonts w:ascii="Times New Roman" w:hAnsi="Times New Roman"/>
          <w:b/>
          <w:sz w:val="28"/>
          <w:szCs w:val="28"/>
        </w:rPr>
        <w:t xml:space="preserve"> </w:t>
      </w:r>
      <w:r w:rsidR="002A0C2D" w:rsidRPr="002A0C2D">
        <w:rPr>
          <w:rFonts w:ascii="Times New Roman" w:hAnsi="Times New Roman"/>
          <w:bCs/>
          <w:sz w:val="28"/>
          <w:szCs w:val="28"/>
        </w:rPr>
        <w:t>Укажите какое необходимо</w:t>
      </w:r>
      <w:r w:rsidR="002A0C2D">
        <w:rPr>
          <w:rFonts w:ascii="Times New Roman" w:hAnsi="Times New Roman"/>
          <w:b/>
          <w:sz w:val="28"/>
          <w:szCs w:val="28"/>
        </w:rPr>
        <w:t xml:space="preserve"> </w:t>
      </w:r>
      <w:r w:rsidR="00BF08AC" w:rsidRPr="008D39D0">
        <w:rPr>
          <w:rFonts w:ascii="Times New Roman" w:hAnsi="Times New Roman"/>
          <w:sz w:val="28"/>
          <w:szCs w:val="28"/>
        </w:rPr>
        <w:t>основное оборудование отделения посола мяса</w:t>
      </w:r>
      <w:r w:rsidR="002A0C2D" w:rsidRPr="008D39D0">
        <w:rPr>
          <w:rFonts w:ascii="Times New Roman" w:hAnsi="Times New Roman"/>
          <w:sz w:val="28"/>
          <w:szCs w:val="28"/>
        </w:rPr>
        <w:t>.</w:t>
      </w:r>
      <w:r w:rsidR="002A0C2D">
        <w:rPr>
          <w:rFonts w:ascii="Times New Roman" w:hAnsi="Times New Roman"/>
          <w:sz w:val="28"/>
          <w:szCs w:val="28"/>
        </w:rPr>
        <w:t xml:space="preserve"> П</w:t>
      </w:r>
      <w:r w:rsidR="002A0C2D" w:rsidRPr="008D39D0">
        <w:rPr>
          <w:rFonts w:ascii="Times New Roman" w:hAnsi="Times New Roman"/>
          <w:sz w:val="28"/>
          <w:szCs w:val="28"/>
        </w:rPr>
        <w:t>еречислите</w:t>
      </w:r>
      <w:r w:rsidR="002A0C2D">
        <w:rPr>
          <w:rFonts w:ascii="Times New Roman" w:hAnsi="Times New Roman"/>
          <w:sz w:val="28"/>
          <w:szCs w:val="28"/>
        </w:rPr>
        <w:t xml:space="preserve"> его и опишите характеристики и назначение</w:t>
      </w:r>
      <w:r w:rsidR="002A0C2D" w:rsidRPr="008D39D0">
        <w:rPr>
          <w:rFonts w:ascii="Times New Roman" w:hAnsi="Times New Roman"/>
          <w:sz w:val="28"/>
          <w:szCs w:val="28"/>
        </w:rPr>
        <w:t>.</w:t>
      </w:r>
    </w:p>
    <w:p w14:paraId="1FFBE0C2" w14:textId="3C2CE14C" w:rsidR="00C364A1" w:rsidRDefault="00C364A1" w:rsidP="00C3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5832A5">
        <w:rPr>
          <w:rFonts w:ascii="Times New Roman" w:hAnsi="Times New Roman" w:cs="Times New Roman"/>
          <w:sz w:val="28"/>
          <w:szCs w:val="28"/>
        </w:rPr>
        <w:t>15</w:t>
      </w:r>
      <w:r w:rsidRPr="0097081D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CEA382A" w14:textId="20CC0551" w:rsidR="00C364A1" w:rsidRDefault="00C364A1" w:rsidP="00C3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613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волчок;</w:t>
      </w:r>
      <w:r w:rsidRPr="008D3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фаршемешалка</w:t>
      </w:r>
      <w:r w:rsidRPr="00613233">
        <w:rPr>
          <w:rFonts w:ascii="Times New Roman" w:hAnsi="Times New Roman" w:cs="Times New Roman"/>
          <w:sz w:val="28"/>
          <w:szCs w:val="28"/>
        </w:rPr>
        <w:t>.</w:t>
      </w:r>
    </w:p>
    <w:p w14:paraId="1D2A8AED" w14:textId="77777777" w:rsidR="005832A5" w:rsidRPr="00351F78" w:rsidRDefault="005832A5" w:rsidP="005832A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 w:eastAsia="ru-RU"/>
        </w:rPr>
      </w:pPr>
      <w:r w:rsidRPr="00351F78">
        <w:rPr>
          <w:color w:val="000000" w:themeColor="text1"/>
          <w:sz w:val="28"/>
          <w:szCs w:val="28"/>
          <w:lang w:val="ru-RU" w:eastAsia="ru-RU"/>
        </w:rPr>
        <w:t>Волчок (промышленная мясорубка) – незаменимое оборудование для предприятий, занимающихся переработкой мяса, жира, овощей и ягод. Предназначены для мелкого и среднего измельчения как охлажденного, так и замороженного мяса и других продуктов. Идеальный выбор для производства фарша.</w:t>
      </w:r>
    </w:p>
    <w:p w14:paraId="55A8D630" w14:textId="77777777" w:rsidR="005832A5" w:rsidRPr="00351F78" w:rsidRDefault="005832A5" w:rsidP="005832A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  <w:r w:rsidRPr="00351F78">
        <w:rPr>
          <w:color w:val="000000" w:themeColor="text1"/>
          <w:sz w:val="28"/>
          <w:szCs w:val="28"/>
          <w:lang w:val="ru-RU"/>
        </w:rPr>
        <w:t xml:space="preserve">Фаршемешалка – это производственное устройство, предназначенное для равномерного смешивания мясного сырья со специями и другими ингредиентами, предусмотренными в технологическом процессе приготовления. В результате такого смешивания сохраняются цвет и текстура фаршей. Это электрическое оборудование может использоваться либо </w:t>
      </w:r>
      <w:proofErr w:type="gramStart"/>
      <w:r w:rsidRPr="00351F78">
        <w:rPr>
          <w:color w:val="000000" w:themeColor="text1"/>
          <w:sz w:val="28"/>
          <w:szCs w:val="28"/>
          <w:lang w:val="ru-RU"/>
        </w:rPr>
        <w:t>вместо</w:t>
      </w:r>
      <w:proofErr w:type="gramEnd"/>
      <w:r w:rsidRPr="00351F78">
        <w:rPr>
          <w:color w:val="000000" w:themeColor="text1"/>
          <w:sz w:val="28"/>
          <w:szCs w:val="28"/>
          <w:lang w:val="ru-RU"/>
        </w:rPr>
        <w:t xml:space="preserve">, либо </w:t>
      </w:r>
      <w:proofErr w:type="gramStart"/>
      <w:r w:rsidRPr="00351F78">
        <w:rPr>
          <w:color w:val="000000" w:themeColor="text1"/>
          <w:sz w:val="28"/>
          <w:szCs w:val="28"/>
          <w:lang w:val="ru-RU"/>
        </w:rPr>
        <w:t>в</w:t>
      </w:r>
      <w:proofErr w:type="gramEnd"/>
      <w:r w:rsidRPr="00351F78">
        <w:rPr>
          <w:color w:val="000000" w:themeColor="text1"/>
          <w:sz w:val="28"/>
          <w:szCs w:val="28"/>
          <w:lang w:val="ru-RU"/>
        </w:rPr>
        <w:t xml:space="preserve"> сочетании с мясорубкой для создания фарша из различных видов мяса, рыбы, овощей, творога и фруктов. Промышленная фаршемешалка будет особенно полезна при консервации или мариновании овощных ингредиентов.</w:t>
      </w:r>
    </w:p>
    <w:p w14:paraId="607953E2" w14:textId="5B58F052" w:rsidR="00C364A1" w:rsidRPr="007622D6" w:rsidRDefault="00C364A1" w:rsidP="00C364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7622D6">
        <w:rPr>
          <w:rFonts w:ascii="Times New Roman" w:hAnsi="Times New Roman" w:cs="Times New Roman"/>
          <w:sz w:val="28"/>
          <w:szCs w:val="28"/>
        </w:rPr>
        <w:t xml:space="preserve"> </w:t>
      </w:r>
      <w:r w:rsidR="007622D6" w:rsidRPr="002C0EAD">
        <w:rPr>
          <w:rFonts w:ascii="Times New Roman" w:hAnsi="Times New Roman" w:cs="Times New Roman"/>
          <w:bCs/>
          <w:sz w:val="28"/>
          <w:szCs w:val="28"/>
        </w:rPr>
        <w:t>полное содержательное соответствие ожидаемому результату.</w:t>
      </w:r>
    </w:p>
    <w:p w14:paraId="39FD629C" w14:textId="77777777" w:rsidR="008D39D0" w:rsidRPr="008D39D0" w:rsidRDefault="008508F1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ПК-1;</w:t>
      </w:r>
    </w:p>
    <w:p w14:paraId="48BCBABC" w14:textId="77777777" w:rsidR="008508F1" w:rsidRPr="008D39D0" w:rsidRDefault="008508F1" w:rsidP="002A0C2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DB2F85C" w14:textId="77777777" w:rsidR="007622D6" w:rsidRDefault="00762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54A3C1" w14:textId="0C13C681" w:rsidR="00691197" w:rsidRPr="008D39D0" w:rsidRDefault="00691197" w:rsidP="002A0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9D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665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595"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В каких случаях разрабатываются проекты реконструкции?</w:t>
      </w:r>
    </w:p>
    <w:p w14:paraId="491AD457" w14:textId="77777777" w:rsidR="00C364A1" w:rsidRDefault="00C364A1" w:rsidP="00C3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081D">
        <w:rPr>
          <w:rFonts w:ascii="Times New Roman" w:hAnsi="Times New Roman" w:cs="Times New Roman"/>
          <w:sz w:val="28"/>
          <w:szCs w:val="28"/>
        </w:rPr>
        <w:t>0 мин.</w:t>
      </w:r>
    </w:p>
    <w:p w14:paraId="2550F469" w14:textId="77777777" w:rsidR="00C364A1" w:rsidRDefault="00C364A1" w:rsidP="00C3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613233">
        <w:rPr>
          <w:rFonts w:ascii="Times New Roman" w:hAnsi="Times New Roman" w:cs="Times New Roman"/>
          <w:sz w:val="28"/>
          <w:szCs w:val="28"/>
        </w:rPr>
        <w:t xml:space="preserve"> </w:t>
      </w:r>
      <w:r w:rsidRPr="008D39D0">
        <w:rPr>
          <w:rFonts w:ascii="Times New Roman" w:eastAsia="Times New Roman" w:hAnsi="Times New Roman" w:cs="Times New Roman"/>
          <w:sz w:val="28"/>
          <w:szCs w:val="28"/>
          <w:lang w:eastAsia="en-GB"/>
        </w:rPr>
        <w:t>Техническое состояние, оснащение оборудованием, применяемые технологические процессы, форма обслуживания не соответствуют современным требованиям.</w:t>
      </w:r>
    </w:p>
    <w:p w14:paraId="2DBD1BB7" w14:textId="1FBF61B3" w:rsidR="00C364A1" w:rsidRPr="0097081D" w:rsidRDefault="00C364A1" w:rsidP="00C3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7622D6">
        <w:rPr>
          <w:rFonts w:ascii="Times New Roman" w:hAnsi="Times New Roman" w:cs="Times New Roman"/>
          <w:sz w:val="28"/>
          <w:szCs w:val="28"/>
        </w:rPr>
        <w:t xml:space="preserve"> </w:t>
      </w:r>
      <w:r w:rsidR="007622D6" w:rsidRPr="002C0EAD">
        <w:rPr>
          <w:rFonts w:ascii="Times New Roman" w:hAnsi="Times New Roman" w:cs="Times New Roman"/>
          <w:bCs/>
          <w:sz w:val="28"/>
          <w:szCs w:val="28"/>
        </w:rPr>
        <w:t>полное содержательное соответствие ожидаемому результату.</w:t>
      </w:r>
    </w:p>
    <w:p w14:paraId="50061D2C" w14:textId="77777777" w:rsidR="008D39D0" w:rsidRPr="008D39D0" w:rsidRDefault="00691197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D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D39D0" w:rsidRPr="008D39D0">
        <w:rPr>
          <w:rFonts w:ascii="Times New Roman" w:hAnsi="Times New Roman" w:cs="Times New Roman"/>
          <w:sz w:val="28"/>
          <w:szCs w:val="28"/>
        </w:rPr>
        <w:t>ОПК-2; ПК-1;</w:t>
      </w:r>
    </w:p>
    <w:p w14:paraId="159A1355" w14:textId="77777777" w:rsidR="001D426A" w:rsidRDefault="001C41C4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DD578D" wp14:editId="727476E4">
            <wp:extent cx="5940425" cy="8402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44F09" w14:textId="77777777" w:rsidR="001D426A" w:rsidRDefault="001D4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BB8FE17" w14:textId="77777777" w:rsidR="001D426A" w:rsidRPr="00E42A2D" w:rsidRDefault="001D426A" w:rsidP="001D42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86876" w14:textId="77777777" w:rsidR="001D426A" w:rsidRPr="00E42A2D" w:rsidRDefault="001D426A" w:rsidP="001D426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A2D">
        <w:rPr>
          <w:rFonts w:ascii="Times New Roman" w:hAnsi="Times New Roman" w:cs="Times New Roman"/>
          <w:b/>
          <w:sz w:val="28"/>
          <w:szCs w:val="28"/>
        </w:rPr>
        <w:t>Лист изменений и дополнений</w:t>
      </w:r>
    </w:p>
    <w:p w14:paraId="2ECC41DF" w14:textId="77777777" w:rsidR="001D426A" w:rsidRPr="00E42A2D" w:rsidRDefault="001D426A" w:rsidP="001D426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2917"/>
        <w:gridCol w:w="2917"/>
        <w:gridCol w:w="2917"/>
      </w:tblGrid>
      <w:tr w:rsidR="001D426A" w:rsidRPr="00E42A2D" w14:paraId="0D9BBFDA" w14:textId="77777777" w:rsidTr="00CD3586">
        <w:tc>
          <w:tcPr>
            <w:tcW w:w="594" w:type="dxa"/>
          </w:tcPr>
          <w:p w14:paraId="6D07DB08" w14:textId="77777777" w:rsidR="001D426A" w:rsidRPr="00E42A2D" w:rsidRDefault="001D426A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2A2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17" w:type="dxa"/>
          </w:tcPr>
          <w:p w14:paraId="616AA5A2" w14:textId="77777777" w:rsidR="001D426A" w:rsidRPr="00E42A2D" w:rsidRDefault="001D426A" w:rsidP="00CD35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A2D">
              <w:rPr>
                <w:rFonts w:ascii="Times New Roman" w:hAnsi="Times New Roman" w:cs="Times New Roman"/>
                <w:sz w:val="26"/>
                <w:szCs w:val="26"/>
              </w:rPr>
              <w:t>Виды дополнений и изменений</w:t>
            </w:r>
          </w:p>
        </w:tc>
        <w:tc>
          <w:tcPr>
            <w:tcW w:w="2917" w:type="dxa"/>
          </w:tcPr>
          <w:p w14:paraId="53612F10" w14:textId="77777777" w:rsidR="001D426A" w:rsidRPr="00E42A2D" w:rsidRDefault="001D426A" w:rsidP="00CD35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A2D">
              <w:rPr>
                <w:rFonts w:ascii="Times New Roman" w:hAnsi="Times New Roman" w:cs="Times New Roman"/>
                <w:sz w:val="26"/>
                <w:szCs w:val="26"/>
              </w:rPr>
              <w:t>Дата и номер протокола заседания кафедры (кафедр), на котором были рассмотрены и одобрены изменения и дополнения</w:t>
            </w:r>
          </w:p>
        </w:tc>
        <w:tc>
          <w:tcPr>
            <w:tcW w:w="2917" w:type="dxa"/>
          </w:tcPr>
          <w:p w14:paraId="52575247" w14:textId="77777777" w:rsidR="001D426A" w:rsidRPr="00E42A2D" w:rsidRDefault="001D426A" w:rsidP="00CD3586">
            <w:pPr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42A2D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</w:p>
          <w:p w14:paraId="7AFC42FC" w14:textId="77777777" w:rsidR="001D426A" w:rsidRPr="00E42A2D" w:rsidRDefault="001D426A" w:rsidP="00CD358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A2D">
              <w:rPr>
                <w:rFonts w:ascii="Times New Roman" w:hAnsi="Times New Roman" w:cs="Times New Roman"/>
                <w:sz w:val="26"/>
                <w:szCs w:val="26"/>
              </w:rPr>
              <w:t>(с расшифровкой) заведующего кафедрой (заведующих кафедрами)</w:t>
            </w:r>
          </w:p>
          <w:p w14:paraId="3AA2AB8B" w14:textId="77777777" w:rsidR="001D426A" w:rsidRPr="00E42A2D" w:rsidRDefault="001D426A" w:rsidP="00CD35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426A" w:rsidRPr="00E42A2D" w14:paraId="5FF12A76" w14:textId="77777777" w:rsidTr="00CD3586">
        <w:tc>
          <w:tcPr>
            <w:tcW w:w="594" w:type="dxa"/>
          </w:tcPr>
          <w:p w14:paraId="2B1BC532" w14:textId="77777777" w:rsidR="001D426A" w:rsidRPr="00E42A2D" w:rsidRDefault="001D426A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6368CF13" w14:textId="77777777" w:rsidR="001D426A" w:rsidRPr="00E42A2D" w:rsidRDefault="001D426A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46DD09C8" w14:textId="77777777" w:rsidR="001D426A" w:rsidRPr="00E42A2D" w:rsidRDefault="001D426A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28CD1D7E" w14:textId="77777777" w:rsidR="001D426A" w:rsidRPr="00E42A2D" w:rsidRDefault="001D426A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6A" w:rsidRPr="00E42A2D" w14:paraId="2A689002" w14:textId="77777777" w:rsidTr="00CD3586">
        <w:tc>
          <w:tcPr>
            <w:tcW w:w="594" w:type="dxa"/>
          </w:tcPr>
          <w:p w14:paraId="41F6D9D8" w14:textId="77777777" w:rsidR="001D426A" w:rsidRPr="00E42A2D" w:rsidRDefault="001D426A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360FF94E" w14:textId="77777777" w:rsidR="001D426A" w:rsidRPr="00E42A2D" w:rsidRDefault="001D426A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1DDBE3E7" w14:textId="77777777" w:rsidR="001D426A" w:rsidRPr="00E42A2D" w:rsidRDefault="001D426A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17C2E219" w14:textId="77777777" w:rsidR="001D426A" w:rsidRPr="00E42A2D" w:rsidRDefault="001D426A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6A" w:rsidRPr="00E42A2D" w14:paraId="41F11F2A" w14:textId="77777777" w:rsidTr="00CD3586">
        <w:tc>
          <w:tcPr>
            <w:tcW w:w="594" w:type="dxa"/>
          </w:tcPr>
          <w:p w14:paraId="086955AD" w14:textId="77777777" w:rsidR="001D426A" w:rsidRPr="00E42A2D" w:rsidRDefault="001D426A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4C08831F" w14:textId="77777777" w:rsidR="001D426A" w:rsidRPr="00E42A2D" w:rsidRDefault="001D426A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7D9B1BB8" w14:textId="77777777" w:rsidR="001D426A" w:rsidRPr="00E42A2D" w:rsidRDefault="001D426A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42834B6B" w14:textId="77777777" w:rsidR="001D426A" w:rsidRPr="00E42A2D" w:rsidRDefault="001D426A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6A" w:rsidRPr="00E42A2D" w14:paraId="0078EFAF" w14:textId="77777777" w:rsidTr="00CD3586">
        <w:tc>
          <w:tcPr>
            <w:tcW w:w="594" w:type="dxa"/>
          </w:tcPr>
          <w:p w14:paraId="5A45592F" w14:textId="77777777" w:rsidR="001D426A" w:rsidRPr="00E42A2D" w:rsidRDefault="001D426A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317B527E" w14:textId="77777777" w:rsidR="001D426A" w:rsidRPr="00E42A2D" w:rsidRDefault="001D426A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63186D42" w14:textId="77777777" w:rsidR="001D426A" w:rsidRPr="00E42A2D" w:rsidRDefault="001D426A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14:paraId="3B2473BD" w14:textId="77777777" w:rsidR="001D426A" w:rsidRPr="00E42A2D" w:rsidRDefault="001D426A" w:rsidP="00CD3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8FADC5" w14:textId="77777777" w:rsidR="001D426A" w:rsidRPr="00E42A2D" w:rsidRDefault="001D426A" w:rsidP="001D426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350A23F4" w14:textId="77777777" w:rsidR="00691197" w:rsidRPr="008D39D0" w:rsidRDefault="00691197" w:rsidP="002A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1197" w:rsidRPr="008D39D0" w:rsidSect="0008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C71"/>
    <w:multiLevelType w:val="hybridMultilevel"/>
    <w:tmpl w:val="1F0A4AA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EAF0A0E"/>
    <w:multiLevelType w:val="hybridMultilevel"/>
    <w:tmpl w:val="2D486770"/>
    <w:lvl w:ilvl="0" w:tplc="CC40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61515"/>
    <w:multiLevelType w:val="hybridMultilevel"/>
    <w:tmpl w:val="F0B0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C794C"/>
    <w:multiLevelType w:val="hybridMultilevel"/>
    <w:tmpl w:val="5896FF3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227C36AC"/>
    <w:multiLevelType w:val="hybridMultilevel"/>
    <w:tmpl w:val="2D486770"/>
    <w:lvl w:ilvl="0" w:tplc="CC40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E29D1"/>
    <w:multiLevelType w:val="hybridMultilevel"/>
    <w:tmpl w:val="CE60B78A"/>
    <w:lvl w:ilvl="0" w:tplc="CB1A28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0295C"/>
    <w:multiLevelType w:val="hybridMultilevel"/>
    <w:tmpl w:val="86EC78C8"/>
    <w:lvl w:ilvl="0" w:tplc="379000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61DD5"/>
    <w:multiLevelType w:val="hybridMultilevel"/>
    <w:tmpl w:val="2D486770"/>
    <w:lvl w:ilvl="0" w:tplc="CC40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9A3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2A9A0081"/>
    <w:multiLevelType w:val="hybridMultilevel"/>
    <w:tmpl w:val="CE60B78A"/>
    <w:lvl w:ilvl="0" w:tplc="CB1A28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368DE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371B33B0"/>
    <w:multiLevelType w:val="hybridMultilevel"/>
    <w:tmpl w:val="CE60B78A"/>
    <w:lvl w:ilvl="0" w:tplc="CB1A28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02546"/>
    <w:multiLevelType w:val="hybridMultilevel"/>
    <w:tmpl w:val="D70C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72FF5"/>
    <w:multiLevelType w:val="hybridMultilevel"/>
    <w:tmpl w:val="2D486770"/>
    <w:lvl w:ilvl="0" w:tplc="CC40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24F7F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C5F1F27"/>
    <w:multiLevelType w:val="hybridMultilevel"/>
    <w:tmpl w:val="2D486770"/>
    <w:lvl w:ilvl="0" w:tplc="CC40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C4D11"/>
    <w:multiLevelType w:val="hybridMultilevel"/>
    <w:tmpl w:val="86EC78C8"/>
    <w:lvl w:ilvl="0" w:tplc="379000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5047F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50063885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56566A46"/>
    <w:multiLevelType w:val="hybridMultilevel"/>
    <w:tmpl w:val="86EC78C8"/>
    <w:lvl w:ilvl="0" w:tplc="379000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C4904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57D25557"/>
    <w:multiLevelType w:val="hybridMultilevel"/>
    <w:tmpl w:val="CE60B78A"/>
    <w:lvl w:ilvl="0" w:tplc="CB1A28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B5613"/>
    <w:multiLevelType w:val="hybridMultilevel"/>
    <w:tmpl w:val="CE60B78A"/>
    <w:lvl w:ilvl="0" w:tplc="CB1A28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D4869"/>
    <w:multiLevelType w:val="hybridMultilevel"/>
    <w:tmpl w:val="67A24292"/>
    <w:lvl w:ilvl="0" w:tplc="462EE6C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4D62E1A"/>
    <w:multiLevelType w:val="hybridMultilevel"/>
    <w:tmpl w:val="9D1A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40271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>
    <w:nsid w:val="65C4686D"/>
    <w:multiLevelType w:val="hybridMultilevel"/>
    <w:tmpl w:val="86EC78C8"/>
    <w:lvl w:ilvl="0" w:tplc="379000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03F1B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75127E70"/>
    <w:multiLevelType w:val="hybridMultilevel"/>
    <w:tmpl w:val="2D486770"/>
    <w:lvl w:ilvl="0" w:tplc="CC40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D14DC"/>
    <w:multiLevelType w:val="hybridMultilevel"/>
    <w:tmpl w:val="4A8E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65460"/>
    <w:multiLevelType w:val="hybridMultilevel"/>
    <w:tmpl w:val="898AF02C"/>
    <w:lvl w:ilvl="0" w:tplc="B740C3B4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</w:num>
  <w:num w:numId="2">
    <w:abstractNumId w:val="25"/>
  </w:num>
  <w:num w:numId="3">
    <w:abstractNumId w:val="3"/>
  </w:num>
  <w:num w:numId="4">
    <w:abstractNumId w:val="20"/>
  </w:num>
  <w:num w:numId="5">
    <w:abstractNumId w:val="8"/>
  </w:num>
  <w:num w:numId="6">
    <w:abstractNumId w:val="10"/>
  </w:num>
  <w:num w:numId="7">
    <w:abstractNumId w:val="14"/>
  </w:num>
  <w:num w:numId="8">
    <w:abstractNumId w:val="17"/>
  </w:num>
  <w:num w:numId="9">
    <w:abstractNumId w:val="9"/>
  </w:num>
  <w:num w:numId="10">
    <w:abstractNumId w:val="22"/>
  </w:num>
  <w:num w:numId="11">
    <w:abstractNumId w:val="2"/>
  </w:num>
  <w:num w:numId="12">
    <w:abstractNumId w:val="11"/>
  </w:num>
  <w:num w:numId="13">
    <w:abstractNumId w:val="0"/>
  </w:num>
  <w:num w:numId="14">
    <w:abstractNumId w:val="21"/>
  </w:num>
  <w:num w:numId="15">
    <w:abstractNumId w:val="5"/>
  </w:num>
  <w:num w:numId="16">
    <w:abstractNumId w:val="16"/>
  </w:num>
  <w:num w:numId="17">
    <w:abstractNumId w:val="4"/>
  </w:num>
  <w:num w:numId="18">
    <w:abstractNumId w:val="24"/>
  </w:num>
  <w:num w:numId="19">
    <w:abstractNumId w:val="23"/>
  </w:num>
  <w:num w:numId="20">
    <w:abstractNumId w:val="26"/>
  </w:num>
  <w:num w:numId="21">
    <w:abstractNumId w:val="15"/>
  </w:num>
  <w:num w:numId="22">
    <w:abstractNumId w:val="19"/>
  </w:num>
  <w:num w:numId="23">
    <w:abstractNumId w:val="13"/>
  </w:num>
  <w:num w:numId="24">
    <w:abstractNumId w:val="6"/>
  </w:num>
  <w:num w:numId="25">
    <w:abstractNumId w:val="7"/>
  </w:num>
  <w:num w:numId="26">
    <w:abstractNumId w:val="1"/>
  </w:num>
  <w:num w:numId="27">
    <w:abstractNumId w:val="30"/>
  </w:num>
  <w:num w:numId="28">
    <w:abstractNumId w:val="28"/>
  </w:num>
  <w:num w:numId="29">
    <w:abstractNumId w:val="18"/>
  </w:num>
  <w:num w:numId="30">
    <w:abstractNumId w:val="12"/>
  </w:num>
  <w:num w:numId="31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8D"/>
    <w:rsid w:val="00002F32"/>
    <w:rsid w:val="00031517"/>
    <w:rsid w:val="00052AEE"/>
    <w:rsid w:val="00064741"/>
    <w:rsid w:val="00071774"/>
    <w:rsid w:val="000822A8"/>
    <w:rsid w:val="00082F06"/>
    <w:rsid w:val="000A3E63"/>
    <w:rsid w:val="00153422"/>
    <w:rsid w:val="0019267F"/>
    <w:rsid w:val="001B0AC3"/>
    <w:rsid w:val="001B4BFB"/>
    <w:rsid w:val="001C41C4"/>
    <w:rsid w:val="001D426A"/>
    <w:rsid w:val="001F30E1"/>
    <w:rsid w:val="001F6285"/>
    <w:rsid w:val="00211547"/>
    <w:rsid w:val="002169C6"/>
    <w:rsid w:val="002214FE"/>
    <w:rsid w:val="00225999"/>
    <w:rsid w:val="002267C9"/>
    <w:rsid w:val="00256414"/>
    <w:rsid w:val="00280529"/>
    <w:rsid w:val="002813EC"/>
    <w:rsid w:val="002A0C2D"/>
    <w:rsid w:val="002A7607"/>
    <w:rsid w:val="002B7C1F"/>
    <w:rsid w:val="002D286D"/>
    <w:rsid w:val="00304E84"/>
    <w:rsid w:val="0031096D"/>
    <w:rsid w:val="00326B58"/>
    <w:rsid w:val="00330C5F"/>
    <w:rsid w:val="003557EF"/>
    <w:rsid w:val="003606BC"/>
    <w:rsid w:val="00365652"/>
    <w:rsid w:val="003A504A"/>
    <w:rsid w:val="003E40F1"/>
    <w:rsid w:val="00421857"/>
    <w:rsid w:val="00427B77"/>
    <w:rsid w:val="00433DB5"/>
    <w:rsid w:val="00440F82"/>
    <w:rsid w:val="00447000"/>
    <w:rsid w:val="00453D07"/>
    <w:rsid w:val="004551DC"/>
    <w:rsid w:val="004630D3"/>
    <w:rsid w:val="004C7846"/>
    <w:rsid w:val="004E2DE9"/>
    <w:rsid w:val="0050418D"/>
    <w:rsid w:val="00506173"/>
    <w:rsid w:val="005220E6"/>
    <w:rsid w:val="0053044C"/>
    <w:rsid w:val="005338A7"/>
    <w:rsid w:val="005339C3"/>
    <w:rsid w:val="00582E5B"/>
    <w:rsid w:val="005832A5"/>
    <w:rsid w:val="00583928"/>
    <w:rsid w:val="00597083"/>
    <w:rsid w:val="005A21DD"/>
    <w:rsid w:val="005A70E4"/>
    <w:rsid w:val="005C77D7"/>
    <w:rsid w:val="005E176F"/>
    <w:rsid w:val="005E43C5"/>
    <w:rsid w:val="0060307C"/>
    <w:rsid w:val="00615E4C"/>
    <w:rsid w:val="006263F3"/>
    <w:rsid w:val="0063073B"/>
    <w:rsid w:val="00665A38"/>
    <w:rsid w:val="006861D0"/>
    <w:rsid w:val="00691197"/>
    <w:rsid w:val="006A79C3"/>
    <w:rsid w:val="006A7EC9"/>
    <w:rsid w:val="006D685F"/>
    <w:rsid w:val="006F1595"/>
    <w:rsid w:val="007033EB"/>
    <w:rsid w:val="00732459"/>
    <w:rsid w:val="00737E53"/>
    <w:rsid w:val="00743C97"/>
    <w:rsid w:val="00760C0E"/>
    <w:rsid w:val="00760CAF"/>
    <w:rsid w:val="007622D6"/>
    <w:rsid w:val="00770325"/>
    <w:rsid w:val="007902FA"/>
    <w:rsid w:val="00791FF6"/>
    <w:rsid w:val="007A08BA"/>
    <w:rsid w:val="007A4395"/>
    <w:rsid w:val="007A7E0F"/>
    <w:rsid w:val="007B3C45"/>
    <w:rsid w:val="007E1B39"/>
    <w:rsid w:val="0080149F"/>
    <w:rsid w:val="00823F21"/>
    <w:rsid w:val="00847F6B"/>
    <w:rsid w:val="008508F1"/>
    <w:rsid w:val="0085455F"/>
    <w:rsid w:val="00876EF3"/>
    <w:rsid w:val="00886635"/>
    <w:rsid w:val="0089724B"/>
    <w:rsid w:val="008B283D"/>
    <w:rsid w:val="008D1D61"/>
    <w:rsid w:val="008D39D0"/>
    <w:rsid w:val="009069F8"/>
    <w:rsid w:val="009332CC"/>
    <w:rsid w:val="009362E8"/>
    <w:rsid w:val="00945495"/>
    <w:rsid w:val="00982A01"/>
    <w:rsid w:val="009C76D1"/>
    <w:rsid w:val="009D2FF9"/>
    <w:rsid w:val="009E54BF"/>
    <w:rsid w:val="00A17F30"/>
    <w:rsid w:val="00A26A59"/>
    <w:rsid w:val="00A34622"/>
    <w:rsid w:val="00A46A39"/>
    <w:rsid w:val="00A53D45"/>
    <w:rsid w:val="00AB1106"/>
    <w:rsid w:val="00AE1FEA"/>
    <w:rsid w:val="00AF510D"/>
    <w:rsid w:val="00B0687A"/>
    <w:rsid w:val="00B3799D"/>
    <w:rsid w:val="00B87EBE"/>
    <w:rsid w:val="00B96828"/>
    <w:rsid w:val="00BF08AC"/>
    <w:rsid w:val="00BF1B89"/>
    <w:rsid w:val="00C00697"/>
    <w:rsid w:val="00C02E5F"/>
    <w:rsid w:val="00C239A0"/>
    <w:rsid w:val="00C364A1"/>
    <w:rsid w:val="00C52098"/>
    <w:rsid w:val="00C53EED"/>
    <w:rsid w:val="00C709C0"/>
    <w:rsid w:val="00C8090A"/>
    <w:rsid w:val="00CA0A7F"/>
    <w:rsid w:val="00CD0C5E"/>
    <w:rsid w:val="00D01231"/>
    <w:rsid w:val="00D019FD"/>
    <w:rsid w:val="00D15B22"/>
    <w:rsid w:val="00D35713"/>
    <w:rsid w:val="00D35DD8"/>
    <w:rsid w:val="00D5343F"/>
    <w:rsid w:val="00D56750"/>
    <w:rsid w:val="00D6553D"/>
    <w:rsid w:val="00D75D37"/>
    <w:rsid w:val="00D77267"/>
    <w:rsid w:val="00D922CC"/>
    <w:rsid w:val="00DA3064"/>
    <w:rsid w:val="00DB1757"/>
    <w:rsid w:val="00DC17A1"/>
    <w:rsid w:val="00DC4E64"/>
    <w:rsid w:val="00DD5C9B"/>
    <w:rsid w:val="00E054DA"/>
    <w:rsid w:val="00E10925"/>
    <w:rsid w:val="00E10F3D"/>
    <w:rsid w:val="00E127EC"/>
    <w:rsid w:val="00E1429B"/>
    <w:rsid w:val="00E27F5D"/>
    <w:rsid w:val="00E30A95"/>
    <w:rsid w:val="00E921DA"/>
    <w:rsid w:val="00E92E4E"/>
    <w:rsid w:val="00E97DEE"/>
    <w:rsid w:val="00F02198"/>
    <w:rsid w:val="00F021FC"/>
    <w:rsid w:val="00F029F1"/>
    <w:rsid w:val="00F02B50"/>
    <w:rsid w:val="00F1548B"/>
    <w:rsid w:val="00F22311"/>
    <w:rsid w:val="00F578C6"/>
    <w:rsid w:val="00F92515"/>
    <w:rsid w:val="00FD2C9D"/>
    <w:rsid w:val="00FE248E"/>
    <w:rsid w:val="00FF3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2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822A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90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069F8"/>
  </w:style>
  <w:style w:type="paragraph" w:customStyle="1" w:styleId="c21">
    <w:name w:val="c21"/>
    <w:basedOn w:val="a"/>
    <w:rsid w:val="0093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2"/>
    <w:uiPriority w:val="40"/>
    <w:rsid w:val="009D2FF9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F2231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93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2">
    <w:name w:val="Обычный1"/>
    <w:rsid w:val="00C02E5F"/>
    <w:pPr>
      <w:widowControl w:val="0"/>
      <w:spacing w:after="0" w:line="360" w:lineRule="auto"/>
      <w:ind w:firstLine="760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5A70E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5A7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508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850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nhideWhenUsed/>
    <w:rsid w:val="006F1595"/>
    <w:pPr>
      <w:tabs>
        <w:tab w:val="center" w:pos="4677"/>
        <w:tab w:val="right" w:pos="9355"/>
      </w:tabs>
      <w:spacing w:after="0" w:line="240" w:lineRule="auto"/>
    </w:pPr>
    <w:rPr>
      <w:kern w:val="2"/>
    </w:rPr>
  </w:style>
  <w:style w:type="character" w:customStyle="1" w:styleId="af0">
    <w:name w:val="Верхний колонтитул Знак"/>
    <w:basedOn w:val="a1"/>
    <w:link w:val="af"/>
    <w:rsid w:val="006F159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822A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90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069F8"/>
  </w:style>
  <w:style w:type="paragraph" w:customStyle="1" w:styleId="c21">
    <w:name w:val="c21"/>
    <w:basedOn w:val="a"/>
    <w:rsid w:val="0093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2"/>
    <w:uiPriority w:val="40"/>
    <w:rsid w:val="009D2FF9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F2231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93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2">
    <w:name w:val="Обычный1"/>
    <w:rsid w:val="00C02E5F"/>
    <w:pPr>
      <w:widowControl w:val="0"/>
      <w:spacing w:after="0" w:line="360" w:lineRule="auto"/>
      <w:ind w:firstLine="760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5A70E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5A7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508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850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nhideWhenUsed/>
    <w:rsid w:val="006F1595"/>
    <w:pPr>
      <w:tabs>
        <w:tab w:val="center" w:pos="4677"/>
        <w:tab w:val="right" w:pos="9355"/>
      </w:tabs>
      <w:spacing w:after="0" w:line="240" w:lineRule="auto"/>
    </w:pPr>
    <w:rPr>
      <w:kern w:val="2"/>
    </w:rPr>
  </w:style>
  <w:style w:type="character" w:customStyle="1" w:styleId="af0">
    <w:name w:val="Верхний колонтитул Знак"/>
    <w:basedOn w:val="a1"/>
    <w:link w:val="af"/>
    <w:rsid w:val="006F15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87DB-6BAC-46D7-9F05-02945DFB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Пользователь Windows</cp:lastModifiedBy>
  <cp:revision>4</cp:revision>
  <cp:lastPrinted>2025-04-16T21:02:00Z</cp:lastPrinted>
  <dcterms:created xsi:type="dcterms:W3CDTF">2025-04-16T20:48:00Z</dcterms:created>
  <dcterms:modified xsi:type="dcterms:W3CDTF">2025-04-16T21:02:00Z</dcterms:modified>
</cp:coreProperties>
</file>