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28BDD" w14:textId="77777777" w:rsidR="00995882" w:rsidRPr="0093407D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096C6B97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«Химия»</w:t>
      </w:r>
    </w:p>
    <w:p w14:paraId="6686221F" w14:textId="77777777" w:rsidR="005213B8" w:rsidRPr="0093407D" w:rsidRDefault="005213B8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501D5" w14:textId="77777777" w:rsidR="00995882" w:rsidRDefault="00995882" w:rsidP="005213B8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93407D">
        <w:rPr>
          <w:rFonts w:ascii="Times New Roman" w:eastAsia="Times New Roman" w:hAnsi="Times New Roman"/>
          <w:b/>
          <w:bCs/>
          <w:color w:val="auto"/>
          <w:szCs w:val="24"/>
        </w:rPr>
        <w:t>Задания закрытого типа</w:t>
      </w:r>
    </w:p>
    <w:p w14:paraId="75D44FFF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0F0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E79DC6" w14:textId="77777777" w:rsidR="005213B8" w:rsidRPr="007E70F0" w:rsidRDefault="005213B8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DE125" w14:textId="77777777" w:rsidR="00995882" w:rsidRPr="0093407D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3407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8833DDB" w14:textId="77777777" w:rsidR="00995882" w:rsidRP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882">
        <w:rPr>
          <w:rFonts w:ascii="Times New Roman" w:hAnsi="Times New Roman"/>
          <w:sz w:val="28"/>
          <w:szCs w:val="28"/>
        </w:rPr>
        <w:t xml:space="preserve">1.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>
        <w:rPr>
          <w:rFonts w:ascii="Times New Roman" w:hAnsi="Times New Roman"/>
          <w:bCs/>
          <w:sz w:val="28"/>
          <w:szCs w:val="28"/>
        </w:rPr>
        <w:t>металлам</w:t>
      </w:r>
    </w:p>
    <w:p w14:paraId="6DE8C64F" w14:textId="77777777" w:rsidR="00995882" w:rsidRPr="001022CC" w:rsidRDefault="0099588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Азот</w:t>
      </w:r>
    </w:p>
    <w:p w14:paraId="160CB70B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0D6DBAB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 Бор</w:t>
      </w:r>
    </w:p>
    <w:p w14:paraId="4DB5EB37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Фосфор</w:t>
      </w:r>
    </w:p>
    <w:p w14:paraId="570D6A62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0DD041E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14:paraId="19F3E551" w14:textId="37605639" w:rsidR="00995882" w:rsidRPr="001022CC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bookmarkStart w:id="0" w:name="_GoBack"/>
      <w:bookmarkEnd w:id="0"/>
    </w:p>
    <w:p w14:paraId="3CB115E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28267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2.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 w:rsidR="006D6A93">
        <w:rPr>
          <w:rFonts w:ascii="Times New Roman" w:hAnsi="Times New Roman"/>
          <w:bCs/>
          <w:sz w:val="28"/>
          <w:szCs w:val="28"/>
        </w:rPr>
        <w:t>пятому</w:t>
      </w:r>
      <w:r w:rsidRPr="00995882">
        <w:rPr>
          <w:rFonts w:ascii="Times New Roman" w:hAnsi="Times New Roman"/>
          <w:bCs/>
          <w:sz w:val="28"/>
          <w:szCs w:val="28"/>
        </w:rPr>
        <w:t xml:space="preserve"> периоду </w:t>
      </w:r>
      <w:r w:rsidRPr="009958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995882">
        <w:rPr>
          <w:rFonts w:ascii="Times New Roman" w:hAnsi="Times New Roman"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F71DAF">
        <w:rPr>
          <w:rFonts w:ascii="Times New Roman" w:hAnsi="Times New Roman"/>
          <w:b/>
          <w:bCs/>
          <w:sz w:val="28"/>
          <w:szCs w:val="28"/>
        </w:rPr>
        <w:t>.</w:t>
      </w:r>
    </w:p>
    <w:p w14:paraId="13F27108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56E7054A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77C2C95D" w14:textId="77777777" w:rsidR="00995882" w:rsidRPr="001022CC" w:rsidRDefault="0099588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</w:t>
      </w:r>
      <w:r w:rsidR="006D6A93">
        <w:rPr>
          <w:color w:val="auto"/>
          <w:sz w:val="28"/>
          <w:szCs w:val="28"/>
        </w:rPr>
        <w:t>Ксенон</w:t>
      </w:r>
    </w:p>
    <w:p w14:paraId="06B3DAB1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Полоний</w:t>
      </w:r>
    </w:p>
    <w:p w14:paraId="3CD96CF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51FBB55F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</w:t>
      </w:r>
      <w:r w:rsidR="006D6A93">
        <w:rPr>
          <w:rFonts w:ascii="Times New Roman" w:hAnsi="Times New Roman"/>
          <w:sz w:val="28"/>
          <w:szCs w:val="28"/>
        </w:rPr>
        <w:t>авильный ответ: В</w:t>
      </w:r>
    </w:p>
    <w:p w14:paraId="4069D1CE" w14:textId="18508233" w:rsidR="00995882" w:rsidRPr="001022CC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 w:rsidRPr="001022CC">
        <w:rPr>
          <w:rFonts w:ascii="Times New Roman" w:hAnsi="Times New Roman"/>
          <w:sz w:val="28"/>
          <w:szCs w:val="28"/>
        </w:rPr>
        <w:t xml:space="preserve"> </w:t>
      </w:r>
    </w:p>
    <w:p w14:paraId="36A2B2F0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778A2" w14:textId="77777777" w:rsidR="00995882" w:rsidRPr="006D6A93" w:rsidRDefault="00995882" w:rsidP="00521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6A93">
        <w:rPr>
          <w:rFonts w:ascii="Times New Roman" w:hAnsi="Times New Roman"/>
          <w:sz w:val="28"/>
          <w:szCs w:val="28"/>
        </w:rPr>
        <w:t xml:space="preserve">3. </w:t>
      </w:r>
      <w:r w:rsidRPr="006D6A93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6D6A93">
        <w:rPr>
          <w:rFonts w:ascii="Times New Roman" w:hAnsi="Times New Roman"/>
          <w:bCs/>
          <w:sz w:val="28"/>
          <w:szCs w:val="28"/>
        </w:rPr>
        <w:t>можно</w:t>
      </w:r>
      <w:r w:rsidRPr="006D6A93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отнести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взаимодействие</w:t>
      </w:r>
      <w:r w:rsidRPr="006D6A93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2HCl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w w:val="185"/>
          <w:sz w:val="28"/>
          <w:szCs w:val="28"/>
        </w:rPr>
        <w:t>→</w:t>
      </w:r>
      <w:r w:rsidRPr="006D6A93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CaCl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H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14:paraId="0B9B915B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95882" w:rsidRPr="001022CC">
        <w:rPr>
          <w:color w:val="auto"/>
          <w:sz w:val="28"/>
          <w:szCs w:val="28"/>
        </w:rPr>
        <w:t>) Каталитическая</w:t>
      </w:r>
    </w:p>
    <w:p w14:paraId="6A2413DE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95882" w:rsidRPr="001022CC">
        <w:rPr>
          <w:color w:val="auto"/>
          <w:sz w:val="28"/>
          <w:szCs w:val="28"/>
        </w:rPr>
        <w:t>) Гомогенная</w:t>
      </w:r>
    </w:p>
    <w:p w14:paraId="051B1441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95882" w:rsidRPr="001022CC">
        <w:rPr>
          <w:color w:val="auto"/>
          <w:sz w:val="28"/>
          <w:szCs w:val="28"/>
        </w:rPr>
        <w:t>) Реакция обмена</w:t>
      </w:r>
    </w:p>
    <w:p w14:paraId="7AE4A49A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5882" w:rsidRPr="001022CC">
        <w:rPr>
          <w:rFonts w:ascii="Times New Roman" w:hAnsi="Times New Roman"/>
          <w:sz w:val="28"/>
          <w:szCs w:val="28"/>
        </w:rPr>
        <w:t>) Окислительно-восстановительная реакция</w:t>
      </w:r>
    </w:p>
    <w:p w14:paraId="308BA17B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5882"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A84902E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7A9C2639" w14:textId="7EB07F80" w:rsidR="00995882" w:rsidRPr="001022CC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 w:rsidRPr="001022CC">
        <w:rPr>
          <w:rFonts w:ascii="Times New Roman" w:hAnsi="Times New Roman"/>
          <w:sz w:val="28"/>
          <w:szCs w:val="28"/>
        </w:rPr>
        <w:t xml:space="preserve"> </w:t>
      </w:r>
    </w:p>
    <w:p w14:paraId="53736007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7C82F" w14:textId="77777777" w:rsidR="001237C2" w:rsidRDefault="00995882" w:rsidP="005213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3076C2B" w14:textId="4BF75621" w:rsidR="00995882" w:rsidRPr="001237C2" w:rsidRDefault="00995882" w:rsidP="005213B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237C2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237C2">
        <w:rPr>
          <w:rFonts w:ascii="Times New Roman" w:hAnsi="Times New Roman"/>
          <w:i/>
          <w:iCs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5ECD9732" w14:textId="77777777" w:rsidR="00995882" w:rsidRPr="001237C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7C2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которому(-ой) оно принадлежит</w:t>
      </w:r>
    </w:p>
    <w:p w14:paraId="102E3062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702E38F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995882" w:rsidRPr="007E70F0" w14:paraId="4B48C334" w14:textId="77777777" w:rsidTr="005213B8">
        <w:tc>
          <w:tcPr>
            <w:tcW w:w="4068" w:type="dxa"/>
            <w:gridSpan w:val="2"/>
          </w:tcPr>
          <w:p w14:paraId="61510B85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D33E79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995882" w:rsidRPr="007E70F0" w14:paraId="0433D568" w14:textId="77777777" w:rsidTr="005213B8">
        <w:tc>
          <w:tcPr>
            <w:tcW w:w="468" w:type="dxa"/>
          </w:tcPr>
          <w:p w14:paraId="41758E03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55D5E70D" w14:textId="77777777" w:rsidR="00995882" w:rsidRPr="001237C2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l(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A0DAF06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A002FB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95882" w:rsidRPr="007E70F0" w14:paraId="53BAAAFC" w14:textId="77777777" w:rsidTr="005213B8">
        <w:tc>
          <w:tcPr>
            <w:tcW w:w="468" w:type="dxa"/>
          </w:tcPr>
          <w:p w14:paraId="538E9A4C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20C23332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5532D9FB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AE163B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995882" w:rsidRPr="007E70F0" w14:paraId="0E5385CB" w14:textId="77777777" w:rsidTr="005213B8">
        <w:tc>
          <w:tcPr>
            <w:tcW w:w="468" w:type="dxa"/>
          </w:tcPr>
          <w:p w14:paraId="3B3E610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631D67CA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A23A232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41254F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995882" w:rsidRPr="007E70F0" w14:paraId="7866C85C" w14:textId="77777777" w:rsidTr="005213B8">
        <w:tc>
          <w:tcPr>
            <w:tcW w:w="468" w:type="dxa"/>
          </w:tcPr>
          <w:p w14:paraId="35407757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052F2019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BEF0A3D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C68B7FB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995882" w:rsidRPr="007E70F0" w14:paraId="3CF9BCFC" w14:textId="77777777" w:rsidTr="005213B8">
        <w:tc>
          <w:tcPr>
            <w:tcW w:w="468" w:type="dxa"/>
          </w:tcPr>
          <w:p w14:paraId="1A2169C2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E30687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7E34B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22B9623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02D2D678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50229D80" w14:textId="77777777" w:rsidTr="001237C2">
        <w:tc>
          <w:tcPr>
            <w:tcW w:w="1328" w:type="pct"/>
          </w:tcPr>
          <w:p w14:paraId="6D7A72E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D975321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015CD48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615334E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4E35753" w14:textId="77777777" w:rsidTr="001237C2">
        <w:tc>
          <w:tcPr>
            <w:tcW w:w="1328" w:type="pct"/>
          </w:tcPr>
          <w:p w14:paraId="5B01134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534DC4E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9882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2733AF9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99B21E" w14:textId="45C683C2" w:rsidR="00995882" w:rsidRPr="001022CC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 w:rsidRPr="00BC7394">
        <w:rPr>
          <w:rFonts w:ascii="Times New Roman" w:hAnsi="Times New Roman"/>
          <w:sz w:val="28"/>
          <w:szCs w:val="28"/>
        </w:rPr>
        <w:t xml:space="preserve"> </w:t>
      </w:r>
    </w:p>
    <w:p w14:paraId="4352EDC2" w14:textId="77777777" w:rsidR="00995882" w:rsidRPr="007E70F0" w:rsidRDefault="00995882" w:rsidP="00521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8028B" w14:textId="77777777" w:rsidR="00995882" w:rsidRPr="00143607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2. </w:t>
      </w:r>
      <w:r w:rsidRPr="00143607">
        <w:rPr>
          <w:rFonts w:ascii="Times New Roman" w:hAnsi="Times New Roman"/>
          <w:w w:val="95"/>
          <w:sz w:val="28"/>
          <w:szCs w:val="28"/>
        </w:rPr>
        <w:t>Установите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соответствие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между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реагирующими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веществами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продуктами,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143607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A066AE3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дисциплину в </w:t>
      </w:r>
      <w:r w:rsidRPr="00143607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143607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33F3885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79"/>
        <w:gridCol w:w="539"/>
        <w:gridCol w:w="5869"/>
      </w:tblGrid>
      <w:tr w:rsidR="00995882" w:rsidRPr="007E70F0" w14:paraId="0B650FBE" w14:textId="77777777" w:rsidTr="00143607">
        <w:tc>
          <w:tcPr>
            <w:tcW w:w="2988" w:type="dxa"/>
            <w:gridSpan w:val="2"/>
          </w:tcPr>
          <w:p w14:paraId="50D51C2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1AA6C87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995882" w:rsidRPr="007E70F0" w14:paraId="5A11F9BC" w14:textId="77777777" w:rsidTr="00143607">
        <w:tc>
          <w:tcPr>
            <w:tcW w:w="468" w:type="dxa"/>
          </w:tcPr>
          <w:p w14:paraId="3F199A54" w14:textId="6AB00C5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4426C18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60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1436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540" w:type="dxa"/>
          </w:tcPr>
          <w:p w14:paraId="1339BDEC" w14:textId="1F5E84F4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937BB1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4971987" w14:textId="77777777" w:rsidTr="00143607">
        <w:tc>
          <w:tcPr>
            <w:tcW w:w="468" w:type="dxa"/>
          </w:tcPr>
          <w:p w14:paraId="7EA695F5" w14:textId="7ED7974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7D3D116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540" w:type="dxa"/>
          </w:tcPr>
          <w:p w14:paraId="74092735" w14:textId="26AEEA4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3223E0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2</w:t>
            </w:r>
            <w:r w:rsidR="00B3088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995882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0472B4C8" w14:textId="77777777" w:rsidTr="00143607">
        <w:tc>
          <w:tcPr>
            <w:tcW w:w="468" w:type="dxa"/>
          </w:tcPr>
          <w:p w14:paraId="33BAF8A8" w14:textId="2FD3D89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6E209BE" w14:textId="77777777" w:rsidR="00995882" w:rsidRPr="007E70F0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89C8727" w14:textId="0637D33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7F9C7C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127E33B0" w14:textId="77777777" w:rsidTr="00143607">
        <w:tc>
          <w:tcPr>
            <w:tcW w:w="468" w:type="dxa"/>
          </w:tcPr>
          <w:p w14:paraId="3F8DFDB3" w14:textId="6D29B3B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54A99D6" w14:textId="77777777" w:rsidR="00995882" w:rsidRPr="00B3088C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308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308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3088C" w:rsidRPr="007E70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59FC9077" w14:textId="77800B20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93F0A62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Ba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77CFF3CA" w14:textId="77777777" w:rsidTr="00143607">
        <w:tc>
          <w:tcPr>
            <w:tcW w:w="468" w:type="dxa"/>
          </w:tcPr>
          <w:p w14:paraId="0E919180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87959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81D31C" w14:textId="73E01B31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48CC78C" w14:textId="77777777" w:rsidR="00995882" w:rsidRPr="007E70F0" w:rsidRDefault="0087295C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7FC8737B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3337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210A0686" w14:textId="77777777" w:rsidTr="00143607">
        <w:tc>
          <w:tcPr>
            <w:tcW w:w="1328" w:type="pct"/>
          </w:tcPr>
          <w:p w14:paraId="3DDB1B5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19B5167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32C046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AB3066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73538A38" w14:textId="77777777" w:rsidTr="00143607">
        <w:tc>
          <w:tcPr>
            <w:tcW w:w="1328" w:type="pct"/>
          </w:tcPr>
          <w:p w14:paraId="18A8F961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2573C8A5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5E52394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14:paraId="2292C31A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66EA7503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14:paraId="4B97D8DE" w14:textId="47A4A3F3" w:rsidR="00995882" w:rsidRPr="001022CC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1B67A241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856C6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DB5EEDB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37990407" w14:textId="77777777" w:rsidR="00995882" w:rsidRPr="0087295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95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p w14:paraId="043C4A6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80"/>
        <w:gridCol w:w="539"/>
        <w:gridCol w:w="5868"/>
      </w:tblGrid>
      <w:tr w:rsidR="00995882" w:rsidRPr="007E70F0" w14:paraId="6A3ED453" w14:textId="77777777" w:rsidTr="0087295C">
        <w:tc>
          <w:tcPr>
            <w:tcW w:w="2988" w:type="dxa"/>
            <w:gridSpan w:val="2"/>
          </w:tcPr>
          <w:p w14:paraId="17FFEED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5079C31B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995882" w:rsidRPr="00217341" w14:paraId="09091920" w14:textId="77777777" w:rsidTr="0087295C">
        <w:tc>
          <w:tcPr>
            <w:tcW w:w="468" w:type="dxa"/>
          </w:tcPr>
          <w:p w14:paraId="0764551D" w14:textId="081F525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F21EEA9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3CD9AEB" w14:textId="440BA47D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1BCF4D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5882" w:rsidRPr="007E70F0" w14:paraId="0D64FAD0" w14:textId="77777777" w:rsidTr="0087295C">
        <w:tc>
          <w:tcPr>
            <w:tcW w:w="468" w:type="dxa"/>
          </w:tcPr>
          <w:p w14:paraId="3D158544" w14:textId="34A6BB4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7DA654B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14:paraId="710D20EF" w14:textId="0DB229C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FB5680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1F65C32" w14:textId="77777777" w:rsidTr="0087295C">
        <w:tc>
          <w:tcPr>
            <w:tcW w:w="468" w:type="dxa"/>
          </w:tcPr>
          <w:p w14:paraId="75F6B35C" w14:textId="7B6C88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4BBA4C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3836C269" w14:textId="06F96D0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27CD16F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3EBD2E28" w14:textId="77777777" w:rsidTr="0087295C">
        <w:tc>
          <w:tcPr>
            <w:tcW w:w="468" w:type="dxa"/>
          </w:tcPr>
          <w:p w14:paraId="633B9D90" w14:textId="0DB06B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1188E6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14:paraId="261B13C1" w14:textId="29D8155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77D197E5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217341" w14:paraId="601581BC" w14:textId="77777777" w:rsidTr="0087295C">
        <w:tc>
          <w:tcPr>
            <w:tcW w:w="468" w:type="dxa"/>
          </w:tcPr>
          <w:p w14:paraId="7AA07D6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F9016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0B7FD2C" w14:textId="61B83B4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D786DB5" w14:textId="77777777" w:rsidR="00995882" w:rsidRPr="007E70F0" w:rsidRDefault="00995882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341EDFF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F83CCD2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0F2B202E" w14:textId="77777777" w:rsidTr="0087295C">
        <w:tc>
          <w:tcPr>
            <w:tcW w:w="1328" w:type="pct"/>
          </w:tcPr>
          <w:p w14:paraId="1E555AF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B8EDAC4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26B7DC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0C4F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897392A" w14:textId="77777777" w:rsidTr="0087295C">
        <w:tc>
          <w:tcPr>
            <w:tcW w:w="1328" w:type="pct"/>
          </w:tcPr>
          <w:p w14:paraId="047E3D8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7A0A71E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7DC178CC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024412F0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2C78A7AD" w14:textId="77777777" w:rsidR="00995882" w:rsidRDefault="00995882" w:rsidP="005213B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14:paraId="2BC550C9" w14:textId="36F1B0D4" w:rsidR="00995882" w:rsidRPr="007E70F0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УК-1 (УК-1.1</w:t>
      </w:r>
      <w:r w:rsidR="00995882" w:rsidRPr="00167768">
        <w:rPr>
          <w:rFonts w:ascii="Times New Roman" w:hAnsi="Times New Roman"/>
          <w:sz w:val="28"/>
          <w:szCs w:val="28"/>
        </w:rPr>
        <w:t>)</w:t>
      </w:r>
      <w:r w:rsidR="00995882" w:rsidRPr="001022CC">
        <w:rPr>
          <w:rFonts w:ascii="Times New Roman" w:hAnsi="Times New Roman"/>
          <w:sz w:val="28"/>
          <w:szCs w:val="28"/>
        </w:rPr>
        <w:t>.</w:t>
      </w:r>
    </w:p>
    <w:p w14:paraId="4BB8FB69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1291B8D0" w14:textId="77777777" w:rsidR="00995882" w:rsidRPr="002A7D10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7B6BAE45" w14:textId="77777777" w:rsidR="00995882" w:rsidRPr="007E4AFE" w:rsidRDefault="00995882" w:rsidP="005213B8">
      <w:pPr>
        <w:pStyle w:val="Default"/>
        <w:ind w:firstLine="900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D097B6F" w14:textId="77777777" w:rsidR="00995882" w:rsidRPr="00435FB4" w:rsidRDefault="00995882" w:rsidP="005213B8">
      <w:pPr>
        <w:pStyle w:val="Default"/>
        <w:jc w:val="both"/>
        <w:rPr>
          <w:i/>
          <w:sz w:val="28"/>
          <w:szCs w:val="28"/>
        </w:rPr>
      </w:pPr>
      <w:r w:rsidRPr="00435FB4">
        <w:rPr>
          <w:i/>
          <w:iCs/>
          <w:sz w:val="28"/>
          <w:szCs w:val="28"/>
        </w:rPr>
        <w:lastRenderedPageBreak/>
        <w:t xml:space="preserve">Установите правильную последовательность. </w:t>
      </w:r>
    </w:p>
    <w:p w14:paraId="1FD14098" w14:textId="77777777" w:rsidR="00995882" w:rsidRPr="00435FB4" w:rsidRDefault="00995882" w:rsidP="005213B8">
      <w:pPr>
        <w:pStyle w:val="Default"/>
        <w:jc w:val="both"/>
        <w:rPr>
          <w:i/>
          <w:iCs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9A7D705" w14:textId="77777777" w:rsidR="00995882" w:rsidRPr="00066B3F" w:rsidRDefault="00995882" w:rsidP="005213B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6F09F73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13B8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0821E74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>А) Сурьма</w:t>
      </w:r>
    </w:p>
    <w:p w14:paraId="17B35DCD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14:paraId="5722395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56FFB851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14:paraId="2B4EEE3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r w:rsidR="00435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</w:p>
    <w:p w14:paraId="6D80F0DA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14:paraId="06A4D974" w14:textId="7B0ECA4C" w:rsidR="00995882" w:rsidRPr="001022CC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7D36ED29" w14:textId="77777777" w:rsidR="00995882" w:rsidRPr="00385B0F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F353CAC" w14:textId="77777777" w:rsid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8657935" w14:textId="40789535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="00435FB4">
        <w:rPr>
          <w:rFonts w:ascii="Times New Roman" w:hAnsi="Times New Roman"/>
          <w:sz w:val="28"/>
          <w:szCs w:val="28"/>
        </w:rPr>
        <w:t>Азот</w:t>
      </w:r>
    </w:p>
    <w:p w14:paraId="67E7E79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46AC0663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="00435FB4">
        <w:rPr>
          <w:rFonts w:ascii="Times New Roman" w:hAnsi="Times New Roman"/>
          <w:sz w:val="28"/>
          <w:szCs w:val="28"/>
        </w:rPr>
        <w:t>Железо</w:t>
      </w:r>
    </w:p>
    <w:p w14:paraId="507DD3D6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0634AAB6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="00435FB4">
        <w:rPr>
          <w:rFonts w:ascii="Times New Roman" w:hAnsi="Times New Roman"/>
          <w:sz w:val="28"/>
          <w:szCs w:val="28"/>
        </w:rPr>
        <w:t>Хлор</w:t>
      </w:r>
    </w:p>
    <w:p w14:paraId="000FD5A9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7A8461CC" w14:textId="527582EE" w:rsidR="00995882" w:rsidRPr="00385B0F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</w:p>
    <w:p w14:paraId="43A8D229" w14:textId="77777777" w:rsidR="00995882" w:rsidRPr="002A7D10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E934A88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339F22D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7B0961DB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 w:rsidRPr="00385B0F">
        <w:rPr>
          <w:rFonts w:ascii="Times New Roman" w:hAnsi="Times New Roman"/>
          <w:sz w:val="28"/>
          <w:szCs w:val="28"/>
          <w:lang w:val="en-US"/>
        </w:rPr>
        <w:t>KBr</w:t>
      </w:r>
    </w:p>
    <w:p w14:paraId="31FC0C2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D6A850A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r w:rsidRPr="00385B0F">
        <w:rPr>
          <w:rFonts w:ascii="Times New Roman" w:hAnsi="Times New Roman"/>
          <w:sz w:val="28"/>
          <w:szCs w:val="28"/>
          <w:lang w:val="en-US"/>
        </w:rPr>
        <w:t>LiCl</w:t>
      </w:r>
    </w:p>
    <w:p w14:paraId="6A7EA0C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72EF5EFB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641BADCE" w14:textId="2AEC9FDD" w:rsidR="00995882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575167AF" w14:textId="77777777" w:rsidR="005213B8" w:rsidRPr="00385B0F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E7A3F6" w14:textId="77777777" w:rsidR="00435FB4" w:rsidRPr="00AB04B2" w:rsidRDefault="00435FB4" w:rsidP="005213B8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589CBF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29407" w14:textId="77777777" w:rsidR="00995882" w:rsidRDefault="00995882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7AD5AD73" w14:textId="77777777" w:rsidR="00435FB4" w:rsidRPr="00385B0F" w:rsidRDefault="00435FB4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726C1DF8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5FB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8C6A369" w14:textId="77777777" w:rsidR="00435FB4" w:rsidRPr="00435FB4" w:rsidRDefault="00435FB4" w:rsidP="005213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777D7C6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 xml:space="preserve">1.Околоядерное пространство, в котором с </w:t>
      </w:r>
      <w:r w:rsidR="00435FB4" w:rsidRPr="00435FB4">
        <w:rPr>
          <w:rFonts w:ascii="Times New Roman" w:hAnsi="Times New Roman"/>
          <w:sz w:val="28"/>
          <w:szCs w:val="28"/>
        </w:rPr>
        <w:t>____________</w:t>
      </w:r>
      <w:r w:rsidRPr="00435FB4">
        <w:rPr>
          <w:rFonts w:ascii="Times New Roman" w:hAnsi="Times New Roman"/>
          <w:sz w:val="28"/>
          <w:szCs w:val="28"/>
        </w:rPr>
        <w:br/>
        <w:t xml:space="preserve">может находиться электрон, называется </w:t>
      </w:r>
      <w:r w:rsidR="00435FB4" w:rsidRPr="00435FB4">
        <w:rPr>
          <w:rFonts w:ascii="Times New Roman" w:hAnsi="Times New Roman"/>
          <w:sz w:val="28"/>
          <w:szCs w:val="28"/>
        </w:rPr>
        <w:t>атомной орбиталью</w:t>
      </w:r>
    </w:p>
    <w:p w14:paraId="0B9D9E99" w14:textId="26A7D81C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r w:rsidR="005213B8" w:rsidRPr="00385B0F">
        <w:rPr>
          <w:rFonts w:ascii="Times New Roman" w:hAnsi="Times New Roman"/>
          <w:sz w:val="28"/>
          <w:szCs w:val="28"/>
        </w:rPr>
        <w:t>ответ: наибольшей</w:t>
      </w:r>
      <w:r w:rsidR="00435FB4" w:rsidRPr="00435FB4">
        <w:rPr>
          <w:rFonts w:ascii="Times New Roman" w:hAnsi="Times New Roman"/>
          <w:sz w:val="28"/>
          <w:szCs w:val="28"/>
        </w:rPr>
        <w:t xml:space="preserve"> вероятностью</w:t>
      </w:r>
    </w:p>
    <w:p w14:paraId="38DA1AFD" w14:textId="500C027A" w:rsidR="00995882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224A39B9" w14:textId="77777777" w:rsidR="00435FB4" w:rsidRPr="00385B0F" w:rsidRDefault="00435FB4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53192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Реакции, которые сопровождаются выделением теплоты, называют __________</w:t>
      </w:r>
    </w:p>
    <w:p w14:paraId="3A9B6CD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Правильный ответ: экзотермическими</w:t>
      </w:r>
    </w:p>
    <w:p w14:paraId="77AAE318" w14:textId="484A8E98" w:rsidR="00995882" w:rsidRPr="00385B0F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71D70700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3491CB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38CA1042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3ADE82F4" w14:textId="00294D6B" w:rsidR="00995882" w:rsidRPr="00385B0F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05528F5B" w14:textId="77777777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5238D3" w14:textId="77777777" w:rsidR="00995882" w:rsidRPr="00385B0F" w:rsidRDefault="00995882" w:rsidP="005213B8">
      <w:pPr>
        <w:spacing w:after="0" w:line="240" w:lineRule="auto"/>
        <w:ind w:firstLine="108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4DD80D2" w14:textId="77777777" w:rsidR="005213B8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ADB48" w14:textId="7B6BE282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213B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9C7ECB" w14:textId="77777777" w:rsidR="005213B8" w:rsidRDefault="005213B8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B30D3" w14:textId="56DD3239" w:rsidR="00995882" w:rsidRPr="00F6036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1.Окислительно-восстановительными называются реакции, сопровождающиеся изменением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Pr="00F60364">
        <w:rPr>
          <w:rFonts w:ascii="Times New Roman" w:hAnsi="Times New Roman"/>
          <w:sz w:val="28"/>
          <w:szCs w:val="28"/>
        </w:rPr>
        <w:t>__________, входящих в состав реагирующих веществ</w:t>
      </w:r>
    </w:p>
    <w:p w14:paraId="40ACD60F" w14:textId="77777777" w:rsidR="00995882" w:rsidRPr="00CF49DD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419CDB42" w14:textId="4A14E4DE" w:rsidR="00995882" w:rsidRPr="00CF49DD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39945CB3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B5242F" w14:textId="77777777" w:rsidR="00995882" w:rsidRPr="00F6036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3F39DACB" w14:textId="77777777" w:rsidR="00995882" w:rsidRPr="006E51CB" w:rsidRDefault="00F60364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882"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298B6EAC" w14:textId="05A23C00" w:rsidR="00995882" w:rsidRPr="006E51CB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6521768D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CDF6A8" w14:textId="77777777" w:rsidR="00995882" w:rsidRPr="00035D06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D06">
        <w:rPr>
          <w:rFonts w:ascii="Times New Roman" w:hAnsi="Times New Roman"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2B7C7967" w14:textId="77777777" w:rsidR="00995882" w:rsidRPr="006E51CB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614A2D3F" w14:textId="4862B856" w:rsidR="00995882" w:rsidRPr="006E51CB" w:rsidRDefault="00217341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>
        <w:rPr>
          <w:rFonts w:ascii="Times New Roman" w:hAnsi="Times New Roman"/>
          <w:sz w:val="28"/>
          <w:szCs w:val="28"/>
        </w:rPr>
        <w:t xml:space="preserve"> </w:t>
      </w:r>
    </w:p>
    <w:p w14:paraId="75B6B901" w14:textId="77777777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E44383" w14:textId="77777777" w:rsidR="00035D06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38FEE503" w14:textId="77777777" w:rsidR="00035D06" w:rsidRDefault="00035D06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A477A3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213B8">
        <w:rPr>
          <w:rFonts w:ascii="Times New Roman" w:hAnsi="Times New Roman"/>
          <w:i/>
          <w:sz w:val="28"/>
          <w:szCs w:val="28"/>
        </w:rPr>
        <w:t>Решите задачу.</w:t>
      </w:r>
    </w:p>
    <w:p w14:paraId="318E6FFF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</w:t>
      </w:r>
      <w:r w:rsidR="00035D06" w:rsidRPr="005213B8">
        <w:rPr>
          <w:rFonts w:ascii="Times New Roman" w:hAnsi="Times New Roman"/>
          <w:sz w:val="28"/>
          <w:szCs w:val="28"/>
        </w:rPr>
        <w:t xml:space="preserve">взаимодействия с </w:t>
      </w:r>
      <w:r w:rsidRPr="005213B8">
        <w:rPr>
          <w:rFonts w:ascii="Times New Roman" w:hAnsi="Times New Roman"/>
          <w:sz w:val="28"/>
          <w:szCs w:val="28"/>
        </w:rPr>
        <w:t xml:space="preserve"> 28 г оксида кальция. </w:t>
      </w:r>
    </w:p>
    <w:p w14:paraId="406B63ED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72E55037" w14:textId="77777777" w:rsidR="00035D06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2433501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7555E46" w14:textId="77777777" w:rsidR="00035D06" w:rsidRPr="005213B8" w:rsidRDefault="00035D06" w:rsidP="005213B8">
      <w:pPr>
        <w:spacing w:after="0" w:line="240" w:lineRule="auto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10E8763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5213B8">
        <w:rPr>
          <w:rFonts w:ascii="Times New Roman" w:hAnsi="Times New Roman"/>
          <w:sz w:val="28"/>
          <w:szCs w:val="28"/>
        </w:rPr>
        <w:t>Решение</w:t>
      </w:r>
      <w:r w:rsidRPr="005213B8">
        <w:rPr>
          <w:rFonts w:ascii="Times New Roman" w:hAnsi="Times New Roman"/>
          <w:sz w:val="28"/>
          <w:szCs w:val="28"/>
          <w:lang w:val="it-IT"/>
        </w:rPr>
        <w:t xml:space="preserve">: </w:t>
      </w:r>
    </w:p>
    <w:p w14:paraId="156CA048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CaO + 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>O = Ca(OH)</w:t>
      </w:r>
      <w:r w:rsidRPr="005213B8">
        <w:rPr>
          <w:sz w:val="28"/>
          <w:szCs w:val="28"/>
          <w:vertAlign w:val="subscript"/>
          <w:lang w:val="it-IT"/>
        </w:rPr>
        <w:t>2</w:t>
      </w:r>
    </w:p>
    <w:p w14:paraId="034DB04B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 xml:space="preserve">n(CaO)= m/M(CaO)=28/(40+16)=0,5 </w:t>
      </w:r>
      <w:r w:rsidRPr="005213B8">
        <w:rPr>
          <w:sz w:val="28"/>
          <w:szCs w:val="28"/>
        </w:rPr>
        <w:t>моль</w:t>
      </w:r>
    </w:p>
    <w:p w14:paraId="5670E15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</w:rPr>
      </w:pPr>
      <w:r w:rsidRPr="005213B8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380E9D9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n(H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O)=0,5 </w:t>
      </w:r>
      <w:r w:rsidRPr="005213B8">
        <w:rPr>
          <w:sz w:val="28"/>
          <w:szCs w:val="28"/>
        </w:rPr>
        <w:t>моль</w:t>
      </w:r>
    </w:p>
    <w:p w14:paraId="4397F94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lastRenderedPageBreak/>
        <w:t>m(H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O)=M·n=0,5·18=9 </w:t>
      </w:r>
      <w:r w:rsidRPr="005213B8">
        <w:rPr>
          <w:sz w:val="28"/>
          <w:szCs w:val="28"/>
        </w:rPr>
        <w:t>г</w:t>
      </w:r>
    </w:p>
    <w:p w14:paraId="3842212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</w:rPr>
      </w:pPr>
      <w:r w:rsidRPr="005213B8">
        <w:rPr>
          <w:sz w:val="28"/>
          <w:szCs w:val="28"/>
          <w:lang w:val="it-IT"/>
        </w:rPr>
        <w:t>m</w:t>
      </w:r>
      <w:r w:rsidRPr="005213B8">
        <w:rPr>
          <w:sz w:val="28"/>
          <w:szCs w:val="28"/>
        </w:rPr>
        <w:t>(</w:t>
      </w:r>
      <w:r w:rsidRPr="005213B8">
        <w:rPr>
          <w:sz w:val="28"/>
          <w:szCs w:val="28"/>
          <w:lang w:val="it-IT"/>
        </w:rPr>
        <w:t>H</w:t>
      </w:r>
      <w:r w:rsidRPr="005213B8">
        <w:rPr>
          <w:sz w:val="28"/>
          <w:szCs w:val="28"/>
          <w:vertAlign w:val="subscript"/>
        </w:rPr>
        <w:t>2</w:t>
      </w:r>
      <w:r w:rsidRPr="005213B8">
        <w:rPr>
          <w:sz w:val="28"/>
          <w:szCs w:val="28"/>
          <w:lang w:val="it-IT"/>
        </w:rPr>
        <w:t>O</w:t>
      </w:r>
      <w:r w:rsidRPr="005213B8">
        <w:rPr>
          <w:sz w:val="28"/>
          <w:szCs w:val="28"/>
        </w:rPr>
        <w:t>)=9 г</w:t>
      </w:r>
    </w:p>
    <w:p w14:paraId="5BFDEC1E" w14:textId="45845048" w:rsidR="00995882" w:rsidRPr="005213B8" w:rsidRDefault="00217341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 w:rsidRPr="005213B8">
        <w:rPr>
          <w:rFonts w:ascii="Times New Roman" w:hAnsi="Times New Roman"/>
          <w:sz w:val="28"/>
          <w:szCs w:val="28"/>
        </w:rPr>
        <w:t xml:space="preserve"> </w:t>
      </w:r>
    </w:p>
    <w:p w14:paraId="375821C7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2. Вычислите массу (г) хлорида кальция для приготовления 100 г </w:t>
      </w:r>
      <w:r w:rsidR="00035D06" w:rsidRPr="005213B8">
        <w:rPr>
          <w:rFonts w:ascii="Times New Roman" w:hAnsi="Times New Roman"/>
          <w:sz w:val="28"/>
          <w:szCs w:val="28"/>
        </w:rPr>
        <w:t>30</w:t>
      </w:r>
      <w:r w:rsidRPr="005213B8">
        <w:rPr>
          <w:rFonts w:ascii="Times New Roman" w:hAnsi="Times New Roman"/>
          <w:sz w:val="28"/>
          <w:szCs w:val="28"/>
        </w:rPr>
        <w:t xml:space="preserve">%-ного раствора. </w:t>
      </w:r>
    </w:p>
    <w:p w14:paraId="4B1491D4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6F2B573E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CBECE92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F07AA5A" w14:textId="77777777" w:rsidR="00995882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41F2D84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Решение: </w:t>
      </w:r>
    </w:p>
    <w:p w14:paraId="0B21ED4F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W(CaCl2)=m(cacl2)/m(общ</w:t>
      </w:r>
      <w:r w:rsidR="00035D06" w:rsidRPr="005213B8">
        <w:rPr>
          <w:rFonts w:ascii="Times New Roman" w:hAnsi="Times New Roman"/>
          <w:sz w:val="28"/>
          <w:szCs w:val="28"/>
        </w:rPr>
        <w:t>)=0,3</w:t>
      </w:r>
    </w:p>
    <w:p w14:paraId="2F99A6B3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m(общ)=100г</w:t>
      </w:r>
    </w:p>
    <w:p w14:paraId="349CE0F1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m(CaCl2)=</w:t>
      </w:r>
      <w:r w:rsidR="00035D06" w:rsidRPr="005213B8">
        <w:rPr>
          <w:rFonts w:ascii="Times New Roman" w:hAnsi="Times New Roman"/>
          <w:sz w:val="28"/>
          <w:szCs w:val="28"/>
        </w:rPr>
        <w:t>100·0.3=3</w:t>
      </w:r>
      <w:r w:rsidRPr="005213B8">
        <w:rPr>
          <w:rFonts w:ascii="Times New Roman" w:hAnsi="Times New Roman"/>
          <w:sz w:val="28"/>
          <w:szCs w:val="28"/>
        </w:rPr>
        <w:t>0г</w:t>
      </w:r>
    </w:p>
    <w:p w14:paraId="016E5512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m(CaCl2</w:t>
      </w:r>
      <w:r w:rsidR="00035D06" w:rsidRPr="005213B8">
        <w:rPr>
          <w:rFonts w:ascii="Times New Roman" w:hAnsi="Times New Roman"/>
          <w:sz w:val="28"/>
          <w:szCs w:val="28"/>
        </w:rPr>
        <w:t>)=3</w:t>
      </w:r>
      <w:r w:rsidRPr="005213B8">
        <w:rPr>
          <w:rFonts w:ascii="Times New Roman" w:hAnsi="Times New Roman"/>
          <w:sz w:val="28"/>
          <w:szCs w:val="28"/>
        </w:rPr>
        <w:t>0 г</w:t>
      </w:r>
    </w:p>
    <w:p w14:paraId="39112BC8" w14:textId="6AD0F994" w:rsidR="00995882" w:rsidRPr="005213B8" w:rsidRDefault="00217341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 w:rsidRPr="005213B8">
        <w:rPr>
          <w:rFonts w:ascii="Times New Roman" w:hAnsi="Times New Roman"/>
          <w:sz w:val="28"/>
          <w:szCs w:val="28"/>
        </w:rPr>
        <w:t xml:space="preserve"> </w:t>
      </w:r>
    </w:p>
    <w:p w14:paraId="62C965C4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1F415" w14:textId="757DB1FC" w:rsidR="00035D06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3</w:t>
      </w:r>
      <w:r w:rsidR="00035D06" w:rsidRPr="005213B8">
        <w:rPr>
          <w:rFonts w:ascii="Times New Roman" w:hAnsi="Times New Roman"/>
          <w:sz w:val="28"/>
          <w:szCs w:val="28"/>
        </w:rPr>
        <w:t>.</w:t>
      </w:r>
      <w:r w:rsidR="00F60364" w:rsidRPr="005213B8">
        <w:rPr>
          <w:rFonts w:ascii="Times New Roman" w:hAnsi="Times New Roman"/>
          <w:sz w:val="28"/>
          <w:szCs w:val="28"/>
        </w:rPr>
        <w:t xml:space="preserve"> </w:t>
      </w:r>
      <w:r w:rsidR="005213B8" w:rsidRPr="005213B8">
        <w:rPr>
          <w:rFonts w:ascii="Times New Roman" w:hAnsi="Times New Roman"/>
          <w:sz w:val="28"/>
          <w:szCs w:val="28"/>
        </w:rPr>
        <w:t>Вычислите процентную</w:t>
      </w:r>
      <w:r w:rsidR="00035D06" w:rsidRPr="005213B8">
        <w:rPr>
          <w:rFonts w:ascii="Times New Roman" w:hAnsi="Times New Roman"/>
          <w:sz w:val="28"/>
          <w:szCs w:val="28"/>
        </w:rPr>
        <w:t xml:space="preserve"> (С%)</w:t>
      </w:r>
      <w:r w:rsidRPr="005213B8">
        <w:rPr>
          <w:rFonts w:ascii="Times New Roman" w:hAnsi="Times New Roman"/>
          <w:sz w:val="28"/>
          <w:szCs w:val="28"/>
        </w:rPr>
        <w:t xml:space="preserve"> </w:t>
      </w:r>
      <w:r w:rsidR="00035D06" w:rsidRPr="005213B8">
        <w:rPr>
          <w:rFonts w:ascii="Times New Roman" w:hAnsi="Times New Roman"/>
          <w:sz w:val="28"/>
          <w:szCs w:val="28"/>
        </w:rPr>
        <w:t>концентрацию</w:t>
      </w:r>
      <w:r w:rsidRPr="005213B8">
        <w:rPr>
          <w:rFonts w:ascii="Times New Roman" w:hAnsi="Times New Roman"/>
          <w:sz w:val="28"/>
          <w:szCs w:val="28"/>
        </w:rPr>
        <w:t xml:space="preserve"> раствора Н3РО4</w:t>
      </w:r>
      <w:r w:rsidR="00035D06" w:rsidRPr="005213B8">
        <w:rPr>
          <w:rFonts w:ascii="Times New Roman" w:hAnsi="Times New Roman"/>
          <w:sz w:val="28"/>
          <w:szCs w:val="28"/>
        </w:rPr>
        <w:t>, полученного при растворении 3</w:t>
      </w:r>
      <w:r w:rsidRPr="005213B8">
        <w:rPr>
          <w:rFonts w:ascii="Times New Roman" w:hAnsi="Times New Roman"/>
          <w:sz w:val="28"/>
          <w:szCs w:val="28"/>
        </w:rPr>
        <w:t>8 г</w:t>
      </w:r>
      <w:r w:rsidR="00035D06" w:rsidRPr="005213B8">
        <w:rPr>
          <w:rFonts w:ascii="Times New Roman" w:hAnsi="Times New Roman"/>
          <w:sz w:val="28"/>
          <w:szCs w:val="28"/>
        </w:rPr>
        <w:t xml:space="preserve"> кислоты в 26</w:t>
      </w:r>
      <w:r w:rsidRPr="005213B8">
        <w:rPr>
          <w:rFonts w:ascii="Times New Roman" w:hAnsi="Times New Roman"/>
          <w:sz w:val="28"/>
          <w:szCs w:val="28"/>
        </w:rPr>
        <w:t>2 см3</w:t>
      </w:r>
      <w:r w:rsidR="00F60364" w:rsidRPr="005213B8">
        <w:rPr>
          <w:rFonts w:ascii="Times New Roman" w:hAnsi="Times New Roman"/>
          <w:sz w:val="28"/>
          <w:szCs w:val="28"/>
        </w:rPr>
        <w:t xml:space="preserve"> воды</w:t>
      </w:r>
    </w:p>
    <w:p w14:paraId="5A0DA856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58FFDBDC" w14:textId="77777777" w:rsidR="00995882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</w:t>
      </w:r>
      <w:r w:rsidR="00995882" w:rsidRPr="005213B8">
        <w:rPr>
          <w:rFonts w:ascii="Times New Roman" w:hAnsi="Times New Roman"/>
          <w:sz w:val="28"/>
          <w:szCs w:val="28"/>
        </w:rPr>
        <w:t>5 мин.</w:t>
      </w:r>
    </w:p>
    <w:p w14:paraId="6AA260FC" w14:textId="77777777" w:rsidR="00F60364" w:rsidRPr="005213B8" w:rsidRDefault="00F60364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6F8A1F" w14:textId="77777777" w:rsidR="00995882" w:rsidRPr="005213B8" w:rsidRDefault="00F60364" w:rsidP="005213B8">
      <w:pPr>
        <w:spacing w:after="0" w:line="240" w:lineRule="auto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C12BAA7" w14:textId="77777777" w:rsidR="00995882" w:rsidRPr="005213B8" w:rsidRDefault="00995882" w:rsidP="005213B8">
      <w:pPr>
        <w:pStyle w:val="Default"/>
        <w:rPr>
          <w:sz w:val="28"/>
          <w:szCs w:val="28"/>
        </w:rPr>
      </w:pPr>
      <w:r w:rsidRPr="005213B8">
        <w:rPr>
          <w:sz w:val="28"/>
          <w:szCs w:val="28"/>
        </w:rPr>
        <w:t>Решение:</w:t>
      </w:r>
    </w:p>
    <w:p w14:paraId="358F6805" w14:textId="77777777" w:rsidR="00995882" w:rsidRPr="005213B8" w:rsidRDefault="00995882" w:rsidP="005213B8">
      <w:pPr>
        <w:pStyle w:val="15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 массовая процентная концентрация показывает число граммов (единиц массы) вещества, содержащееся в 100 г (единиц м</w:t>
      </w:r>
      <w:r w:rsidR="00035D06" w:rsidRPr="005213B8">
        <w:rPr>
          <w:w w:val="100"/>
          <w:sz w:val="28"/>
          <w:szCs w:val="28"/>
        </w:rPr>
        <w:t>ассы) раствора. Так как массу 26</w:t>
      </w:r>
      <w:r w:rsidRPr="005213B8">
        <w:rPr>
          <w:w w:val="100"/>
          <w:sz w:val="28"/>
          <w:szCs w:val="28"/>
        </w:rPr>
        <w:t xml:space="preserve">2 </w:t>
      </w:r>
      <w:r w:rsidR="00035D06" w:rsidRPr="005213B8">
        <w:rPr>
          <w:w w:val="100"/>
          <w:sz w:val="28"/>
          <w:szCs w:val="28"/>
        </w:rPr>
        <w:t>см3 воды можно принять равной 26</w:t>
      </w:r>
      <w:r w:rsidRPr="005213B8">
        <w:rPr>
          <w:w w:val="100"/>
          <w:sz w:val="28"/>
          <w:szCs w:val="28"/>
        </w:rPr>
        <w:t>2 г, то масса получ</w:t>
      </w:r>
      <w:r w:rsidR="00035D06" w:rsidRPr="005213B8">
        <w:rPr>
          <w:w w:val="100"/>
          <w:sz w:val="28"/>
          <w:szCs w:val="28"/>
        </w:rPr>
        <w:t>енного раствора 38 + 26</w:t>
      </w:r>
      <w:r w:rsidRPr="005213B8">
        <w:rPr>
          <w:w w:val="100"/>
          <w:sz w:val="28"/>
          <w:szCs w:val="28"/>
        </w:rPr>
        <w:t>2 =300 г и, следовательно,</w:t>
      </w:r>
    </w:p>
    <w:p w14:paraId="59964901" w14:textId="77777777" w:rsidR="00995882" w:rsidRPr="005213B8" w:rsidRDefault="00035D06" w:rsidP="005213B8">
      <w:pPr>
        <w:pStyle w:val="a5"/>
        <w:ind w:firstLine="1701"/>
        <w:jc w:val="left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300 – </w:t>
      </w:r>
      <w:r w:rsidRPr="005213B8">
        <w:rPr>
          <w:w w:val="100"/>
          <w:sz w:val="28"/>
          <w:szCs w:val="28"/>
          <w:lang w:val="ru-RU"/>
        </w:rPr>
        <w:t>3</w:t>
      </w:r>
      <w:r w:rsidR="00995882" w:rsidRPr="005213B8">
        <w:rPr>
          <w:w w:val="100"/>
          <w:sz w:val="28"/>
          <w:szCs w:val="28"/>
        </w:rPr>
        <w:t>8</w:t>
      </w:r>
    </w:p>
    <w:p w14:paraId="757B8640" w14:textId="77777777" w:rsidR="00995882" w:rsidRPr="005213B8" w:rsidRDefault="00995882" w:rsidP="005213B8">
      <w:pPr>
        <w:pStyle w:val="a5"/>
        <w:ind w:firstLine="1701"/>
        <w:jc w:val="left"/>
        <w:rPr>
          <w:w w:val="100"/>
          <w:szCs w:val="28"/>
        </w:rPr>
      </w:pPr>
      <w:r w:rsidRPr="005213B8">
        <w:rPr>
          <w:w w:val="100"/>
          <w:sz w:val="28"/>
          <w:szCs w:val="28"/>
        </w:rPr>
        <w:t>100 - С%</w:t>
      </w:r>
      <w:r w:rsidRPr="005213B8">
        <w:rPr>
          <w:w w:val="100"/>
          <w:szCs w:val="28"/>
        </w:rPr>
        <w:t xml:space="preserve">            </w:t>
      </w:r>
      <w:r w:rsidR="00035D06" w:rsidRPr="005213B8">
        <w:rPr>
          <w:w w:val="100"/>
          <w:position w:val="-24"/>
          <w:szCs w:val="28"/>
        </w:rPr>
        <w:object w:dxaOrig="2320" w:dyaOrig="620" w14:anchorId="7945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41.25pt" o:ole="" fillcolor="window">
            <v:imagedata r:id="rId4" o:title=""/>
          </v:shape>
          <o:OLEObject Type="Embed" ProgID="Equation.3" ShapeID="_x0000_i1025" DrawAspect="Content" ObjectID="_1810018303" r:id="rId5"/>
        </w:object>
      </w:r>
    </w:p>
    <w:p w14:paraId="32CD512C" w14:textId="1C39A75C" w:rsidR="00995882" w:rsidRPr="005213B8" w:rsidRDefault="00217341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(ОПК-1.2).</w:t>
      </w:r>
      <w:r w:rsidR="00995882" w:rsidRPr="005213B8">
        <w:rPr>
          <w:rFonts w:ascii="Times New Roman" w:hAnsi="Times New Roman"/>
          <w:sz w:val="24"/>
          <w:szCs w:val="24"/>
        </w:rPr>
        <w:t xml:space="preserve"> </w:t>
      </w:r>
    </w:p>
    <w:p w14:paraId="09AFD875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FC151" w14:textId="77777777" w:rsidR="00B96182" w:rsidRPr="005213B8" w:rsidRDefault="00B96182" w:rsidP="005213B8">
      <w:pPr>
        <w:spacing w:after="0" w:line="240" w:lineRule="auto"/>
      </w:pPr>
    </w:p>
    <w:sectPr w:rsidR="00B96182" w:rsidRPr="005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82"/>
    <w:rsid w:val="00035D06"/>
    <w:rsid w:val="001237C2"/>
    <w:rsid w:val="001427D8"/>
    <w:rsid w:val="00143607"/>
    <w:rsid w:val="00217341"/>
    <w:rsid w:val="00435FB4"/>
    <w:rsid w:val="005213B8"/>
    <w:rsid w:val="006178BA"/>
    <w:rsid w:val="00644A5D"/>
    <w:rsid w:val="006D6A93"/>
    <w:rsid w:val="0087295C"/>
    <w:rsid w:val="00995882"/>
    <w:rsid w:val="00AD54EE"/>
    <w:rsid w:val="00B3088C"/>
    <w:rsid w:val="00B96182"/>
    <w:rsid w:val="00DA05AE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89B99"/>
  <w15:chartTrackingRefBased/>
  <w15:docId w15:val="{3C237315-9C25-40F3-8A12-1E1B93B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MoBIL GROUP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Химия</dc:creator>
  <cp:keywords/>
  <dc:description/>
  <cp:lastModifiedBy>Admin</cp:lastModifiedBy>
  <cp:revision>3</cp:revision>
  <dcterms:created xsi:type="dcterms:W3CDTF">2025-03-01T22:50:00Z</dcterms:created>
  <dcterms:modified xsi:type="dcterms:W3CDTF">2025-05-29T07:03:00Z</dcterms:modified>
</cp:coreProperties>
</file>