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63" w:rsidRPr="008F43B7" w:rsidRDefault="00AA0E63" w:rsidP="00B6051D">
      <w:pPr>
        <w:pStyle w:val="1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Комплект оценочных материалов по дисциплине</w:t>
      </w:r>
      <w:r w:rsidRPr="008F43B7">
        <w:rPr>
          <w:rFonts w:cs="Times New Roman"/>
          <w:szCs w:val="28"/>
        </w:rPr>
        <w:br/>
        <w:t>«Технология литейной формы»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ind w:firstLine="0"/>
        <w:rPr>
          <w:rFonts w:cs="Times New Roman"/>
          <w:b/>
          <w:szCs w:val="28"/>
        </w:rPr>
      </w:pPr>
      <w:r w:rsidRPr="008F43B7">
        <w:rPr>
          <w:rFonts w:cs="Times New Roman"/>
          <w:b/>
          <w:szCs w:val="28"/>
        </w:rPr>
        <w:t>Задания закрытого типа</w:t>
      </w:r>
    </w:p>
    <w:p w:rsidR="00AA0E63" w:rsidRPr="008F43B7" w:rsidRDefault="00AA0E63" w:rsidP="00B6051D">
      <w:pPr>
        <w:ind w:firstLine="0"/>
        <w:rPr>
          <w:rFonts w:cs="Times New Roman"/>
          <w:b/>
          <w:szCs w:val="28"/>
        </w:rPr>
      </w:pPr>
    </w:p>
    <w:p w:rsidR="00AA0E63" w:rsidRPr="008F43B7" w:rsidRDefault="00AA0E63" w:rsidP="00597DA5">
      <w:pPr>
        <w:pStyle w:val="4"/>
        <w:spacing w:after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Задания закрытого типа на выбор правильного ответа</w:t>
      </w:r>
    </w:p>
    <w:p w:rsidR="00AA0E63" w:rsidRPr="00597DA5" w:rsidRDefault="00AA0E63" w:rsidP="00B6051D">
      <w:pPr>
        <w:rPr>
          <w:rFonts w:cs="Times New Roman"/>
          <w:i/>
          <w:szCs w:val="28"/>
        </w:rPr>
      </w:pPr>
      <w:r w:rsidRPr="00597DA5">
        <w:rPr>
          <w:rFonts w:cs="Times New Roman"/>
          <w:i/>
          <w:szCs w:val="28"/>
        </w:rPr>
        <w:t>Выберите один правильный ответ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1. Какое свойство характеризует способность форм и стержней пропускать через себя газы?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уплотняемость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газопроницаемость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В) влажность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Г) газотворность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Б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ind w:left="708" w:firstLine="1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2. Укажите факторы, влияющие на газопроницаемость форм и стержней А) влажность смеси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средний размер зерен огнеупорного наполнителя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конструкция формы (стержня)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Г) степень уплотнения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Д) прочность формы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Г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3. Каким свойством формовочных смесей характеризуется способность воспроизводить конфигурацию модели?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уплотняемость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текучестью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</w:t>
      </w:r>
      <w:proofErr w:type="spellStart"/>
      <w:r w:rsidRPr="008F43B7">
        <w:rPr>
          <w:rFonts w:cs="Times New Roman"/>
          <w:szCs w:val="28"/>
        </w:rPr>
        <w:t>формуемостью</w:t>
      </w:r>
      <w:proofErr w:type="spellEnd"/>
      <w:r w:rsidRPr="008F43B7">
        <w:rPr>
          <w:rFonts w:cs="Times New Roman"/>
          <w:szCs w:val="28"/>
        </w:rPr>
        <w:t xml:space="preserve">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Г) пластичностью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В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4. Способность нагретой смеси деформироваться под действием давления характеризуется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</w:t>
      </w:r>
      <w:proofErr w:type="spellStart"/>
      <w:r w:rsidRPr="008F43B7">
        <w:rPr>
          <w:rFonts w:cs="Times New Roman"/>
          <w:szCs w:val="28"/>
        </w:rPr>
        <w:t>уплотняемостью</w:t>
      </w:r>
      <w:proofErr w:type="spellEnd"/>
      <w:r w:rsidRPr="008F43B7">
        <w:rPr>
          <w:rFonts w:cs="Times New Roman"/>
          <w:szCs w:val="28"/>
        </w:rPr>
        <w:t xml:space="preserve">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податливостью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пластичностью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Г) текучесть.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Б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lastRenderedPageBreak/>
        <w:t xml:space="preserve">5. Какое влияние оказывает зерновой состав формовочного песка на качество поверхности отливки?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</w:t>
      </w:r>
      <w:r w:rsidR="00E70057" w:rsidRPr="008F43B7">
        <w:rPr>
          <w:rFonts w:cs="Times New Roman"/>
          <w:szCs w:val="28"/>
        </w:rPr>
        <w:t>у</w:t>
      </w:r>
      <w:r w:rsidRPr="008F43B7">
        <w:rPr>
          <w:rFonts w:cs="Times New Roman"/>
          <w:szCs w:val="28"/>
        </w:rPr>
        <w:t xml:space="preserve">величение среднего размера зерна формовочного песка приводит к увеличению шероховатость поверхности отливки.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</w:t>
      </w:r>
      <w:r w:rsidR="00E70057" w:rsidRPr="008F43B7">
        <w:rPr>
          <w:rFonts w:cs="Times New Roman"/>
          <w:szCs w:val="28"/>
        </w:rPr>
        <w:t>у</w:t>
      </w:r>
      <w:r w:rsidRPr="008F43B7">
        <w:rPr>
          <w:rFonts w:cs="Times New Roman"/>
          <w:szCs w:val="28"/>
        </w:rPr>
        <w:t xml:space="preserve">величение среднего размера зерна формовочного песка приводит к уменьшению шероховатость поверхности отливки. </w:t>
      </w:r>
    </w:p>
    <w:p w:rsidR="00AA0E63" w:rsidRPr="008F43B7" w:rsidRDefault="00AA0E63" w:rsidP="00B6051D">
      <w:pPr>
        <w:jc w:val="left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</w:t>
      </w:r>
      <w:r w:rsidR="00E70057" w:rsidRPr="008F43B7">
        <w:rPr>
          <w:rFonts w:cs="Times New Roman"/>
          <w:szCs w:val="28"/>
        </w:rPr>
        <w:t>у</w:t>
      </w:r>
      <w:r w:rsidRPr="008F43B7">
        <w:rPr>
          <w:rFonts w:cs="Times New Roman"/>
          <w:szCs w:val="28"/>
        </w:rPr>
        <w:t xml:space="preserve">величение среднего размера зерна формовочного песка не оказывает влияние на шероховатость поверхности отливки.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А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6. Какой показатель определяется </w:t>
      </w:r>
      <w:r w:rsidR="00E70057" w:rsidRPr="008F43B7">
        <w:rPr>
          <w:rFonts w:cs="Times New Roman"/>
          <w:szCs w:val="28"/>
        </w:rPr>
        <w:t>временем,</w:t>
      </w:r>
      <w:r w:rsidRPr="008F43B7">
        <w:rPr>
          <w:rFonts w:cs="Times New Roman"/>
          <w:szCs w:val="28"/>
        </w:rPr>
        <w:t xml:space="preserve"> в течени</w:t>
      </w:r>
      <w:proofErr w:type="gramStart"/>
      <w:r w:rsidRPr="008F43B7">
        <w:rPr>
          <w:rFonts w:cs="Times New Roman"/>
          <w:szCs w:val="28"/>
        </w:rPr>
        <w:t>и</w:t>
      </w:r>
      <w:proofErr w:type="gramEnd"/>
      <w:r w:rsidRPr="008F43B7">
        <w:rPr>
          <w:rFonts w:cs="Times New Roman"/>
          <w:szCs w:val="28"/>
        </w:rPr>
        <w:t xml:space="preserve"> которого смесь сохраняет свои технологические </w:t>
      </w:r>
      <w:r w:rsidR="00E70057" w:rsidRPr="008F43B7">
        <w:rPr>
          <w:rFonts w:cs="Times New Roman"/>
          <w:szCs w:val="28"/>
        </w:rPr>
        <w:t>свойства?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термостойкость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газопроницаемость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живучесть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Г) газотворность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Б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7. Какая форма имеет наибольшую теплоаккумулирующую способность?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песчано-глинистая сырая;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песчано-глинистая сухая;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</w:t>
      </w:r>
      <w:proofErr w:type="gramStart"/>
      <w:r w:rsidRPr="008F43B7">
        <w:rPr>
          <w:rFonts w:cs="Times New Roman"/>
          <w:szCs w:val="28"/>
        </w:rPr>
        <w:t>песчано-глинистая</w:t>
      </w:r>
      <w:proofErr w:type="gramEnd"/>
      <w:r w:rsidRPr="008F43B7">
        <w:rPr>
          <w:rFonts w:cs="Times New Roman"/>
          <w:szCs w:val="28"/>
        </w:rPr>
        <w:t xml:space="preserve"> с древесными опилками.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А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8. Какие элементы литейной формы тормозят усадку металла?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литниковая система;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все элементы формы;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стержни;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Г) элементы формы, расположенные между частями отливки;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Д) только внутренние стержни.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Г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9. Каким образом можно достичь упрочнения песчано-глинистой смеси</w:t>
      </w:r>
    </w:p>
    <w:p w:rsidR="00AA0E63" w:rsidRPr="008F43B7" w:rsidRDefault="00AA0E63" w:rsidP="00B6051D">
      <w:pPr>
        <w:ind w:firstLine="0"/>
        <w:jc w:val="left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 в готовой форме (стержне)?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тепловой сушкой;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продувкой углекислым газом;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предварительным добавлением к смеси специальных отвердителей;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Г) продувкой катализатором.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А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jc w:val="left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lastRenderedPageBreak/>
        <w:t>10. Как изменяется прочность песчано-глинистой смеси при увеличении ее влажности?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сначала уменьшается, потом возрастает;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монотонно увеличивается;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сначала возрастает, потом уменьшается; </w:t>
      </w:r>
    </w:p>
    <w:p w:rsidR="00AA0E63" w:rsidRPr="008F43B7" w:rsidRDefault="00CA184E" w:rsidP="00B6051D">
      <w:pPr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AA0E63" w:rsidRPr="008F43B7">
        <w:rPr>
          <w:rFonts w:cs="Times New Roman"/>
          <w:szCs w:val="28"/>
        </w:rPr>
        <w:t>) монотонно уменьшается.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В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11. Как называют способность смеси сохранять свои свойства</w:t>
      </w:r>
    </w:p>
    <w:p w:rsidR="00AA0E63" w:rsidRPr="008F43B7" w:rsidRDefault="00AA0E63" w:rsidP="00B6051D">
      <w:pPr>
        <w:ind w:firstLine="0"/>
        <w:jc w:val="left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при многоразовом использовании?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долговечность;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живучесть;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рабочая стойкость;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Г) стабильность; 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Д) упрямство.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А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597DA5">
      <w:pPr>
        <w:ind w:firstLine="0"/>
        <w:rPr>
          <w:rFonts w:cs="Times New Roman"/>
          <w:szCs w:val="28"/>
        </w:rPr>
      </w:pPr>
    </w:p>
    <w:p w:rsidR="00AA0E63" w:rsidRPr="008F43B7" w:rsidRDefault="00AA0E63" w:rsidP="00597DA5">
      <w:pPr>
        <w:pStyle w:val="4"/>
        <w:spacing w:after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Задания закрытого типа на установление соответствия</w:t>
      </w:r>
    </w:p>
    <w:p w:rsidR="00AA0E63" w:rsidRPr="00597DA5" w:rsidRDefault="00AA0E63" w:rsidP="00B6051D">
      <w:pPr>
        <w:rPr>
          <w:rFonts w:cs="Times New Roman"/>
          <w:i/>
          <w:szCs w:val="28"/>
        </w:rPr>
      </w:pPr>
      <w:r w:rsidRPr="00597DA5">
        <w:rPr>
          <w:rFonts w:cs="Times New Roman"/>
          <w:i/>
          <w:szCs w:val="28"/>
        </w:rPr>
        <w:t>Установите правильное соответствие.</w:t>
      </w:r>
    </w:p>
    <w:p w:rsidR="00AA0E63" w:rsidRPr="00597DA5" w:rsidRDefault="00AA0E63" w:rsidP="00B6051D">
      <w:pPr>
        <w:rPr>
          <w:rFonts w:cs="Times New Roman"/>
          <w:i/>
          <w:szCs w:val="28"/>
        </w:rPr>
      </w:pPr>
      <w:r w:rsidRPr="00597DA5">
        <w:rPr>
          <w:rFonts w:cs="Times New Roman"/>
          <w:i/>
          <w:szCs w:val="28"/>
        </w:rPr>
        <w:t>Каждому элементу левого столбца соответствует только один элемент правого столбца.</w:t>
      </w:r>
    </w:p>
    <w:p w:rsidR="00AA0E63" w:rsidRPr="008F43B7" w:rsidRDefault="00AA0E63" w:rsidP="00B6051D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AA0E63" w:rsidRPr="008F43B7" w:rsidRDefault="00AA0E63" w:rsidP="00B6051D">
      <w:pPr>
        <w:pStyle w:val="a4"/>
        <w:numPr>
          <w:ilvl w:val="0"/>
          <w:numId w:val="5"/>
        </w:numPr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t>Установите соответствие механизма отверждения смеси:</w:t>
      </w:r>
      <w:r w:rsidRPr="008F43B7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Style w:val="a5"/>
        <w:tblW w:w="5000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7"/>
      </w:tblGrid>
      <w:tr w:rsidR="00AA0E63" w:rsidRPr="008F43B7" w:rsidTr="00944ED3">
        <w:tc>
          <w:tcPr>
            <w:tcW w:w="2499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1) </w:t>
            </w:r>
            <w:proofErr w:type="spellStart"/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Жидкостекольные</w:t>
            </w:r>
            <w:proofErr w:type="spellEnd"/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смеси             </w:t>
            </w:r>
          </w:p>
        </w:tc>
        <w:tc>
          <w:tcPr>
            <w:tcW w:w="250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А) </w:t>
            </w:r>
            <w:r w:rsidR="00E70057"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ри продувке СО</w:t>
            </w:r>
            <w:proofErr w:type="gramStart"/>
            <w:r w:rsidRPr="008F43B7">
              <w:rPr>
                <w:rFonts w:eastAsia="Times New Roman" w:cs="Times New Roman"/>
                <w:color w:val="000000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AA0E63" w:rsidRPr="008F43B7" w:rsidTr="00944ED3">
        <w:tc>
          <w:tcPr>
            <w:tcW w:w="2499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2) </w:t>
            </w:r>
            <w:proofErr w:type="spellStart"/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Холоднотвердеющие</w:t>
            </w:r>
            <w:proofErr w:type="spellEnd"/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смеси       </w:t>
            </w:r>
          </w:p>
        </w:tc>
        <w:tc>
          <w:tcPr>
            <w:tcW w:w="250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Б) </w:t>
            </w:r>
            <w:r w:rsidR="00E70057"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холодной оснастке</w:t>
            </w:r>
          </w:p>
        </w:tc>
      </w:tr>
      <w:tr w:rsidR="00AA0E63" w:rsidRPr="008F43B7" w:rsidTr="00944ED3">
        <w:tc>
          <w:tcPr>
            <w:tcW w:w="2499" w:type="pct"/>
          </w:tcPr>
          <w:p w:rsidR="00AA0E63" w:rsidRPr="008F43B7" w:rsidRDefault="00AA0E63" w:rsidP="00B6051D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3) </w:t>
            </w:r>
            <w:proofErr w:type="spellStart"/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Песчаносмоляные</w:t>
            </w:r>
            <w:proofErr w:type="spellEnd"/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смеси            </w:t>
            </w:r>
          </w:p>
        </w:tc>
        <w:tc>
          <w:tcPr>
            <w:tcW w:w="250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В) </w:t>
            </w:r>
            <w:r w:rsidR="00E70057"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горячей оснастке</w:t>
            </w:r>
          </w:p>
        </w:tc>
      </w:tr>
    </w:tbl>
    <w:p w:rsidR="00AA0E63" w:rsidRPr="008F43B7" w:rsidRDefault="00AA0E63" w:rsidP="00B6051D">
      <w:pPr>
        <w:ind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1А, 2Б, 3В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597DA5">
      <w:pPr>
        <w:rPr>
          <w:rFonts w:cs="Times New Roman"/>
          <w:szCs w:val="28"/>
        </w:rPr>
      </w:pPr>
    </w:p>
    <w:p w:rsidR="00AA0E63" w:rsidRPr="008F43B7" w:rsidRDefault="00AA0E63" w:rsidP="00B6051D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Установите причину образования дефектов в отливке:</w:t>
      </w:r>
    </w:p>
    <w:tbl>
      <w:tblPr>
        <w:tblStyle w:val="a5"/>
        <w:tblW w:w="4739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7"/>
        <w:gridCol w:w="4234"/>
      </w:tblGrid>
      <w:tr w:rsidR="00AA0E63" w:rsidRPr="008F43B7" w:rsidTr="00944ED3">
        <w:tc>
          <w:tcPr>
            <w:tcW w:w="2666" w:type="pct"/>
          </w:tcPr>
          <w:p w:rsidR="00AA0E63" w:rsidRPr="008F43B7" w:rsidRDefault="007654C2" w:rsidP="00B6051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О</w:t>
            </w:r>
            <w:r w:rsidR="00AA0E63" w:rsidRPr="008F43B7">
              <w:rPr>
                <w:rFonts w:cs="Times New Roman"/>
                <w:szCs w:val="28"/>
              </w:rPr>
              <w:t xml:space="preserve">бразовалась усадочная раковина                </w:t>
            </w:r>
          </w:p>
        </w:tc>
        <w:tc>
          <w:tcPr>
            <w:tcW w:w="2334" w:type="pct"/>
          </w:tcPr>
          <w:p w:rsidR="00AA0E63" w:rsidRPr="008F43B7" w:rsidRDefault="00AA0E63" w:rsidP="00B6051D">
            <w:pPr>
              <w:pStyle w:val="4"/>
              <w:spacing w:after="0"/>
              <w:ind w:firstLine="0"/>
              <w:outlineLvl w:val="3"/>
              <w:rPr>
                <w:rFonts w:cs="Times New Roman"/>
                <w:b w:val="0"/>
                <w:szCs w:val="28"/>
              </w:rPr>
            </w:pPr>
            <w:r w:rsidRPr="008F43B7">
              <w:rPr>
                <w:rFonts w:cs="Times New Roman"/>
                <w:b w:val="0"/>
                <w:szCs w:val="28"/>
              </w:rPr>
              <w:t xml:space="preserve">А) </w:t>
            </w:r>
            <w:r w:rsidR="007654C2" w:rsidRPr="008F43B7">
              <w:rPr>
                <w:rFonts w:cs="Times New Roman"/>
                <w:b w:val="0"/>
                <w:szCs w:val="28"/>
              </w:rPr>
              <w:t>З</w:t>
            </w:r>
            <w:r w:rsidRPr="008F43B7">
              <w:rPr>
                <w:rFonts w:cs="Times New Roman"/>
                <w:b w:val="0"/>
                <w:szCs w:val="28"/>
              </w:rPr>
              <w:t>атруднённая усадка</w:t>
            </w:r>
          </w:p>
        </w:tc>
      </w:tr>
      <w:tr w:rsidR="00AA0E63" w:rsidRPr="008F43B7" w:rsidTr="00944ED3">
        <w:tc>
          <w:tcPr>
            <w:tcW w:w="2666" w:type="pct"/>
          </w:tcPr>
          <w:p w:rsidR="00AA0E63" w:rsidRPr="008F43B7" w:rsidRDefault="007654C2" w:rsidP="00B6051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О</w:t>
            </w:r>
            <w:r w:rsidR="00AA0E63" w:rsidRPr="008F43B7">
              <w:rPr>
                <w:rFonts w:cs="Times New Roman"/>
                <w:szCs w:val="28"/>
              </w:rPr>
              <w:t>бразовалась газовая раковина</w:t>
            </w:r>
          </w:p>
        </w:tc>
        <w:tc>
          <w:tcPr>
            <w:tcW w:w="2334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Б) </w:t>
            </w:r>
            <w:r w:rsidR="007654C2" w:rsidRPr="008F43B7">
              <w:rPr>
                <w:rFonts w:cs="Times New Roman"/>
                <w:szCs w:val="28"/>
              </w:rPr>
              <w:t>Н</w:t>
            </w:r>
            <w:r w:rsidRPr="008F43B7">
              <w:rPr>
                <w:rFonts w:cs="Times New Roman"/>
                <w:szCs w:val="28"/>
              </w:rPr>
              <w:t>ет направленного затвердевания</w:t>
            </w:r>
          </w:p>
        </w:tc>
      </w:tr>
      <w:tr w:rsidR="00AA0E63" w:rsidRPr="008F43B7" w:rsidTr="00944ED3">
        <w:tc>
          <w:tcPr>
            <w:tcW w:w="2666" w:type="pct"/>
          </w:tcPr>
          <w:p w:rsidR="00AA0E63" w:rsidRPr="008F43B7" w:rsidRDefault="007654C2" w:rsidP="00B6051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Т</w:t>
            </w:r>
            <w:r w:rsidR="00AA0E63" w:rsidRPr="008F43B7">
              <w:rPr>
                <w:rFonts w:cs="Times New Roman"/>
                <w:szCs w:val="28"/>
              </w:rPr>
              <w:t>рещины в отливке</w:t>
            </w:r>
          </w:p>
        </w:tc>
        <w:tc>
          <w:tcPr>
            <w:tcW w:w="2334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В) </w:t>
            </w:r>
            <w:r w:rsidR="007654C2" w:rsidRPr="008F43B7">
              <w:rPr>
                <w:rFonts w:cs="Times New Roman"/>
                <w:szCs w:val="28"/>
              </w:rPr>
              <w:t>Н</w:t>
            </w:r>
            <w:r w:rsidRPr="008F43B7">
              <w:rPr>
                <w:rFonts w:cs="Times New Roman"/>
                <w:szCs w:val="28"/>
              </w:rPr>
              <w:t>е обеспечен свободный выход   газов из стержня</w:t>
            </w:r>
          </w:p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1Б, 2В, 3А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pStyle w:val="a4"/>
        <w:numPr>
          <w:ilvl w:val="0"/>
          <w:numId w:val="5"/>
        </w:num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Установите соответствие песков своей огнеупорности:</w:t>
      </w:r>
    </w:p>
    <w:tbl>
      <w:tblPr>
        <w:tblStyle w:val="a5"/>
        <w:tblW w:w="5000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7"/>
      </w:tblGrid>
      <w:tr w:rsidR="00AA0E63" w:rsidRPr="008F43B7" w:rsidTr="00944ED3">
        <w:tc>
          <w:tcPr>
            <w:tcW w:w="249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Кварцевые  </w:t>
            </w:r>
          </w:p>
        </w:tc>
        <w:tc>
          <w:tcPr>
            <w:tcW w:w="250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А) </w:t>
            </w:r>
            <w:r w:rsidR="007654C2" w:rsidRPr="008F43B7">
              <w:rPr>
                <w:rFonts w:cs="Times New Roman"/>
                <w:szCs w:val="28"/>
              </w:rPr>
              <w:t>С</w:t>
            </w:r>
            <w:r w:rsidRPr="008F43B7">
              <w:rPr>
                <w:rFonts w:cs="Times New Roman"/>
                <w:szCs w:val="28"/>
              </w:rPr>
              <w:t>выше 2000</w:t>
            </w:r>
            <w:r w:rsidRPr="008F43B7">
              <w:rPr>
                <w:rFonts w:cs="Times New Roman"/>
                <w:szCs w:val="28"/>
                <w:vertAlign w:val="superscript"/>
              </w:rPr>
              <w:t>0</w:t>
            </w:r>
            <w:proofErr w:type="gramStart"/>
            <w:r w:rsidRPr="008F43B7">
              <w:rPr>
                <w:rFonts w:cs="Times New Roman"/>
                <w:szCs w:val="28"/>
                <w:vertAlign w:val="superscript"/>
              </w:rPr>
              <w:t xml:space="preserve"> </w:t>
            </w:r>
            <w:r w:rsidRPr="008F43B7">
              <w:rPr>
                <w:rFonts w:cs="Times New Roman"/>
                <w:szCs w:val="28"/>
              </w:rPr>
              <w:t>С</w:t>
            </w:r>
            <w:proofErr w:type="gramEnd"/>
          </w:p>
        </w:tc>
      </w:tr>
      <w:tr w:rsidR="00AA0E63" w:rsidRPr="008F43B7" w:rsidTr="00944ED3">
        <w:tc>
          <w:tcPr>
            <w:tcW w:w="249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Корунд, хромит</w:t>
            </w:r>
          </w:p>
        </w:tc>
        <w:tc>
          <w:tcPr>
            <w:tcW w:w="250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Б) 1700-2000</w:t>
            </w:r>
            <w:r w:rsidRPr="008F43B7">
              <w:rPr>
                <w:rFonts w:cs="Times New Roman"/>
                <w:szCs w:val="28"/>
                <w:vertAlign w:val="superscript"/>
              </w:rPr>
              <w:t>0</w:t>
            </w:r>
            <w:proofErr w:type="gramStart"/>
            <w:r w:rsidRPr="008F43B7">
              <w:rPr>
                <w:rFonts w:cs="Times New Roman"/>
                <w:szCs w:val="28"/>
                <w:vertAlign w:val="superscript"/>
              </w:rPr>
              <w:t xml:space="preserve"> </w:t>
            </w:r>
            <w:r w:rsidRPr="008F43B7">
              <w:rPr>
                <w:rFonts w:cs="Times New Roman"/>
                <w:szCs w:val="28"/>
              </w:rPr>
              <w:t>С</w:t>
            </w:r>
            <w:proofErr w:type="gramEnd"/>
          </w:p>
        </w:tc>
      </w:tr>
      <w:tr w:rsidR="00AA0E63" w:rsidRPr="008F43B7" w:rsidTr="00944ED3">
        <w:tc>
          <w:tcPr>
            <w:tcW w:w="249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lastRenderedPageBreak/>
              <w:t>Цирконовые, магнезитовые</w:t>
            </w:r>
          </w:p>
        </w:tc>
        <w:tc>
          <w:tcPr>
            <w:tcW w:w="250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В) 1580-1770</w:t>
            </w:r>
            <w:r w:rsidRPr="008F43B7">
              <w:rPr>
                <w:rFonts w:cs="Times New Roman"/>
                <w:szCs w:val="28"/>
                <w:vertAlign w:val="superscript"/>
              </w:rPr>
              <w:t>0</w:t>
            </w:r>
            <w:proofErr w:type="gramStart"/>
            <w:r w:rsidRPr="008F43B7">
              <w:rPr>
                <w:rFonts w:cs="Times New Roman"/>
                <w:szCs w:val="28"/>
                <w:vertAlign w:val="superscript"/>
              </w:rPr>
              <w:t xml:space="preserve"> </w:t>
            </w:r>
            <w:r w:rsidRPr="008F43B7">
              <w:rPr>
                <w:rFonts w:cs="Times New Roman"/>
                <w:szCs w:val="28"/>
              </w:rPr>
              <w:t>С</w:t>
            </w:r>
            <w:proofErr w:type="gramEnd"/>
          </w:p>
        </w:tc>
      </w:tr>
    </w:tbl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1В, 2В, 3А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(ПК-2.2, ПК-2.3)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Установите соответствие названия минералов своей химической формуле:</w:t>
      </w:r>
    </w:p>
    <w:tbl>
      <w:tblPr>
        <w:tblStyle w:val="a5"/>
        <w:tblW w:w="5000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711"/>
      </w:tblGrid>
      <w:tr w:rsidR="00AA0E63" w:rsidRPr="008F43B7" w:rsidTr="00944ED3">
        <w:tc>
          <w:tcPr>
            <w:tcW w:w="253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Кварц</w:t>
            </w:r>
          </w:p>
        </w:tc>
        <w:tc>
          <w:tcPr>
            <w:tcW w:w="246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А) </w:t>
            </w:r>
            <w:r w:rsidRPr="008F43B7">
              <w:rPr>
                <w:rFonts w:cs="Times New Roman"/>
                <w:szCs w:val="28"/>
                <w:lang w:val="en-US"/>
              </w:rPr>
              <w:t>MgCO</w:t>
            </w:r>
            <w:r w:rsidRPr="008F43B7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</w:p>
        </w:tc>
      </w:tr>
      <w:tr w:rsidR="00AA0E63" w:rsidRPr="008F43B7" w:rsidTr="00944ED3">
        <w:tc>
          <w:tcPr>
            <w:tcW w:w="253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Корунд</w:t>
            </w:r>
          </w:p>
        </w:tc>
        <w:tc>
          <w:tcPr>
            <w:tcW w:w="246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Б)</w:t>
            </w:r>
            <w:r w:rsidRPr="008F43B7">
              <w:rPr>
                <w:rFonts w:cs="Times New Roman"/>
                <w:szCs w:val="28"/>
                <w:lang w:val="en-US"/>
              </w:rPr>
              <w:t xml:space="preserve"> Al</w:t>
            </w:r>
            <w:r w:rsidRPr="008F43B7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8F43B7">
              <w:rPr>
                <w:rFonts w:cs="Times New Roman"/>
                <w:szCs w:val="28"/>
                <w:lang w:val="en-US"/>
              </w:rPr>
              <w:t>O</w:t>
            </w:r>
            <w:r w:rsidRPr="008F43B7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</w:p>
        </w:tc>
      </w:tr>
      <w:tr w:rsidR="00AA0E63" w:rsidRPr="008F43B7" w:rsidTr="00944ED3">
        <w:tc>
          <w:tcPr>
            <w:tcW w:w="253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Магнезит</w:t>
            </w:r>
          </w:p>
        </w:tc>
        <w:tc>
          <w:tcPr>
            <w:tcW w:w="246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В) </w:t>
            </w:r>
            <w:r w:rsidRPr="008F43B7">
              <w:rPr>
                <w:rFonts w:cs="Times New Roman"/>
                <w:szCs w:val="28"/>
                <w:lang w:val="en-US"/>
              </w:rPr>
              <w:t>SiO</w:t>
            </w:r>
            <w:r w:rsidRPr="008F43B7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</w:p>
        </w:tc>
      </w:tr>
      <w:tr w:rsidR="00AA0E63" w:rsidRPr="008F43B7" w:rsidTr="00944ED3">
        <w:tc>
          <w:tcPr>
            <w:tcW w:w="253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Хромит</w:t>
            </w:r>
          </w:p>
        </w:tc>
        <w:tc>
          <w:tcPr>
            <w:tcW w:w="246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Г) </w:t>
            </w:r>
            <w:proofErr w:type="spellStart"/>
            <w:r w:rsidRPr="008F43B7">
              <w:rPr>
                <w:rFonts w:cs="Times New Roman"/>
                <w:szCs w:val="28"/>
                <w:lang w:val="en-US"/>
              </w:rPr>
              <w:t>FeO</w:t>
            </w:r>
            <w:proofErr w:type="spellEnd"/>
            <w:r w:rsidRPr="008F43B7">
              <w:rPr>
                <w:rFonts w:cs="Times New Roman"/>
                <w:szCs w:val="28"/>
                <w:lang w:val="en-US"/>
              </w:rPr>
              <w:t xml:space="preserve"> Cr</w:t>
            </w:r>
            <w:r w:rsidRPr="008F43B7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8F43B7">
              <w:rPr>
                <w:rFonts w:cs="Times New Roman"/>
                <w:szCs w:val="28"/>
                <w:lang w:val="en-US"/>
              </w:rPr>
              <w:t>O</w:t>
            </w:r>
            <w:r w:rsidRPr="008F43B7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</w:p>
        </w:tc>
      </w:tr>
    </w:tbl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1В, 2Б, 3А, 4Г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8F43B7">
      <w:pPr>
        <w:pStyle w:val="a4"/>
        <w:numPr>
          <w:ilvl w:val="0"/>
          <w:numId w:val="5"/>
        </w:numPr>
        <w:ind w:left="0" w:firstLine="426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Установите соответствие применяемых противопригарных материалов</w:t>
      </w:r>
      <w:r w:rsidR="00B6051D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для сплавов:</w:t>
      </w:r>
    </w:p>
    <w:tbl>
      <w:tblPr>
        <w:tblStyle w:val="a5"/>
        <w:tblW w:w="5000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941"/>
      </w:tblGrid>
      <w:tr w:rsidR="00AA0E63" w:rsidRPr="008F43B7" w:rsidTr="00944ED3">
        <w:tc>
          <w:tcPr>
            <w:tcW w:w="241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Чугунное литьё</w:t>
            </w:r>
          </w:p>
        </w:tc>
        <w:tc>
          <w:tcPr>
            <w:tcW w:w="258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А) </w:t>
            </w:r>
            <w:r w:rsidR="007654C2" w:rsidRPr="008F43B7">
              <w:rPr>
                <w:rFonts w:cs="Times New Roman"/>
                <w:szCs w:val="28"/>
              </w:rPr>
              <w:t>М</w:t>
            </w:r>
            <w:r w:rsidRPr="008F43B7">
              <w:rPr>
                <w:rFonts w:cs="Times New Roman"/>
                <w:szCs w:val="28"/>
              </w:rPr>
              <w:t>азут</w:t>
            </w:r>
          </w:p>
        </w:tc>
      </w:tr>
      <w:tr w:rsidR="00AA0E63" w:rsidRPr="008F43B7" w:rsidTr="00944ED3">
        <w:tc>
          <w:tcPr>
            <w:tcW w:w="241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Стальное литьё</w:t>
            </w:r>
          </w:p>
        </w:tc>
        <w:tc>
          <w:tcPr>
            <w:tcW w:w="258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Б) </w:t>
            </w:r>
            <w:r w:rsidR="007654C2" w:rsidRPr="008F43B7">
              <w:rPr>
                <w:rFonts w:cs="Times New Roman"/>
                <w:szCs w:val="28"/>
              </w:rPr>
              <w:t>Г</w:t>
            </w:r>
            <w:r w:rsidRPr="008F43B7">
              <w:rPr>
                <w:rFonts w:cs="Times New Roman"/>
                <w:szCs w:val="28"/>
              </w:rPr>
              <w:t>рафит</w:t>
            </w:r>
          </w:p>
        </w:tc>
      </w:tr>
      <w:tr w:rsidR="00AA0E63" w:rsidRPr="008F43B7" w:rsidTr="00944ED3">
        <w:tc>
          <w:tcPr>
            <w:tcW w:w="2419" w:type="pct"/>
          </w:tcPr>
          <w:p w:rsidR="00AA0E63" w:rsidRPr="008F43B7" w:rsidRDefault="00AA0E63" w:rsidP="00B6051D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Цветное литьё на основе меди</w:t>
            </w:r>
          </w:p>
        </w:tc>
        <w:tc>
          <w:tcPr>
            <w:tcW w:w="2581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В) </w:t>
            </w:r>
            <w:proofErr w:type="spellStart"/>
            <w:r w:rsidR="007654C2" w:rsidRPr="008F43B7">
              <w:rPr>
                <w:rFonts w:cs="Times New Roman"/>
                <w:szCs w:val="28"/>
              </w:rPr>
              <w:t>М</w:t>
            </w:r>
            <w:r w:rsidRPr="008F43B7">
              <w:rPr>
                <w:rFonts w:cs="Times New Roman"/>
                <w:szCs w:val="28"/>
              </w:rPr>
              <w:t>аршалит</w:t>
            </w:r>
            <w:proofErr w:type="spellEnd"/>
          </w:p>
        </w:tc>
      </w:tr>
    </w:tbl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1Б, 2В, 3А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6. Установите соответствие по назначению элементов литниково-питающей системы:</w:t>
      </w:r>
    </w:p>
    <w:tbl>
      <w:tblPr>
        <w:tblStyle w:val="a5"/>
        <w:tblW w:w="4591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0"/>
        <w:gridCol w:w="4208"/>
      </w:tblGrid>
      <w:tr w:rsidR="00AA0E63" w:rsidRPr="008F43B7" w:rsidTr="00944ED3">
        <w:tc>
          <w:tcPr>
            <w:tcW w:w="2606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1) </w:t>
            </w:r>
            <w:r w:rsidR="007654C2" w:rsidRPr="008F43B7">
              <w:rPr>
                <w:rFonts w:cs="Times New Roman"/>
                <w:szCs w:val="28"/>
              </w:rPr>
              <w:t>З</w:t>
            </w:r>
            <w:r w:rsidRPr="008F43B7">
              <w:rPr>
                <w:rFonts w:cs="Times New Roman"/>
                <w:szCs w:val="28"/>
              </w:rPr>
              <w:t xml:space="preserve">адержание шлака                 </w:t>
            </w:r>
          </w:p>
        </w:tc>
        <w:tc>
          <w:tcPr>
            <w:tcW w:w="2394" w:type="pct"/>
          </w:tcPr>
          <w:p w:rsidR="00AA0E63" w:rsidRPr="008F43B7" w:rsidRDefault="00763D0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А) </w:t>
            </w:r>
            <w:r w:rsidR="007654C2" w:rsidRPr="008F43B7">
              <w:rPr>
                <w:rFonts w:cs="Times New Roman"/>
                <w:szCs w:val="28"/>
              </w:rPr>
              <w:t>У</w:t>
            </w:r>
            <w:r w:rsidR="00AA0E63" w:rsidRPr="008F43B7">
              <w:rPr>
                <w:rFonts w:cs="Times New Roman"/>
                <w:szCs w:val="28"/>
              </w:rPr>
              <w:t xml:space="preserve">величение скорости  затвердевания    </w:t>
            </w:r>
          </w:p>
        </w:tc>
      </w:tr>
      <w:tr w:rsidR="00AA0E63" w:rsidRPr="008F43B7" w:rsidTr="00944ED3">
        <w:tc>
          <w:tcPr>
            <w:tcW w:w="2606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2) </w:t>
            </w:r>
            <w:r w:rsidR="007654C2" w:rsidRPr="008F43B7">
              <w:rPr>
                <w:rFonts w:cs="Times New Roman"/>
                <w:szCs w:val="28"/>
              </w:rPr>
              <w:t>П</w:t>
            </w:r>
            <w:r w:rsidRPr="008F43B7">
              <w:rPr>
                <w:rFonts w:cs="Times New Roman"/>
                <w:szCs w:val="28"/>
              </w:rPr>
              <w:t xml:space="preserve">рибыль                                           </w:t>
            </w:r>
          </w:p>
        </w:tc>
        <w:tc>
          <w:tcPr>
            <w:tcW w:w="2394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Б) </w:t>
            </w:r>
            <w:r w:rsidR="007654C2" w:rsidRPr="008F43B7">
              <w:rPr>
                <w:rFonts w:cs="Times New Roman"/>
                <w:szCs w:val="28"/>
              </w:rPr>
              <w:t>Ш</w:t>
            </w:r>
            <w:r w:rsidRPr="008F43B7">
              <w:rPr>
                <w:rFonts w:cs="Times New Roman"/>
                <w:szCs w:val="28"/>
              </w:rPr>
              <w:t>лакоуловитель</w:t>
            </w:r>
          </w:p>
        </w:tc>
      </w:tr>
      <w:tr w:rsidR="00AA0E63" w:rsidRPr="008F43B7" w:rsidTr="00944ED3">
        <w:tc>
          <w:tcPr>
            <w:tcW w:w="2606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3) </w:t>
            </w:r>
            <w:r w:rsidR="007654C2" w:rsidRPr="008F43B7">
              <w:rPr>
                <w:rFonts w:cs="Times New Roman"/>
                <w:szCs w:val="28"/>
              </w:rPr>
              <w:t>Х</w:t>
            </w:r>
            <w:r w:rsidRPr="008F43B7">
              <w:rPr>
                <w:rFonts w:cs="Times New Roman"/>
                <w:szCs w:val="28"/>
              </w:rPr>
              <w:t xml:space="preserve">олодильник                            </w:t>
            </w:r>
          </w:p>
        </w:tc>
        <w:tc>
          <w:tcPr>
            <w:tcW w:w="2394" w:type="pct"/>
          </w:tcPr>
          <w:p w:rsidR="00AA0E63" w:rsidRPr="008F43B7" w:rsidRDefault="00AA0E63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В) </w:t>
            </w:r>
            <w:r w:rsidR="007654C2" w:rsidRPr="008F43B7">
              <w:rPr>
                <w:rFonts w:cs="Times New Roman"/>
                <w:szCs w:val="28"/>
              </w:rPr>
              <w:t>В</w:t>
            </w:r>
            <w:r w:rsidRPr="008F43B7">
              <w:rPr>
                <w:rFonts w:cs="Times New Roman"/>
                <w:szCs w:val="28"/>
              </w:rPr>
              <w:t>ывода усадочной раковины из отливки</w:t>
            </w:r>
          </w:p>
        </w:tc>
      </w:tr>
    </w:tbl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1Б, 2В, 3А</w:t>
      </w:r>
    </w:p>
    <w:p w:rsidR="00AA0E63" w:rsidRPr="008F43B7" w:rsidRDefault="00AA0E63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AA0E63" w:rsidRPr="008F43B7" w:rsidRDefault="00AA0E63" w:rsidP="00B6051D">
      <w:pPr>
        <w:rPr>
          <w:rFonts w:cs="Times New Roman"/>
          <w:szCs w:val="28"/>
        </w:rPr>
      </w:pPr>
    </w:p>
    <w:p w:rsidR="005A4F40" w:rsidRPr="008F43B7" w:rsidRDefault="005A4F40" w:rsidP="00B6051D">
      <w:pPr>
        <w:pStyle w:val="a4"/>
        <w:numPr>
          <w:ilvl w:val="0"/>
          <w:numId w:val="14"/>
        </w:numPr>
        <w:jc w:val="left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Установите соответствие обозначения элементов литейной формы:</w:t>
      </w:r>
    </w:p>
    <w:tbl>
      <w:tblPr>
        <w:tblStyle w:val="a5"/>
        <w:tblW w:w="5000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2"/>
        <w:gridCol w:w="4749"/>
      </w:tblGrid>
      <w:tr w:rsidR="005A4F40" w:rsidRPr="008F43B7" w:rsidTr="00944ED3">
        <w:tc>
          <w:tcPr>
            <w:tcW w:w="2519" w:type="pct"/>
          </w:tcPr>
          <w:p w:rsidR="005A4F40" w:rsidRPr="008F43B7" w:rsidRDefault="005A4F40" w:rsidP="00B6051D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3492500</wp:posOffset>
                  </wp:positionH>
                  <wp:positionV relativeFrom="paragraph">
                    <wp:posOffset>66675</wp:posOffset>
                  </wp:positionV>
                  <wp:extent cx="316230" cy="617220"/>
                  <wp:effectExtent l="19050" t="0" r="7620" b="0"/>
                  <wp:wrapNone/>
                  <wp:docPr id="2" name="Рисунок 3" descr="ГОСТ 3.1125-88. Страниц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СТ 3.1125-88. Страница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622" t="16256" r="33053" b="76494"/>
                          <a:stretch/>
                        </pic:blipFill>
                        <pic:spPr bwMode="auto">
                          <a:xfrm>
                            <a:off x="0" y="0"/>
                            <a:ext cx="31623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654C2" w:rsidRPr="008F43B7">
              <w:rPr>
                <w:rFonts w:cs="Times New Roman"/>
                <w:szCs w:val="28"/>
              </w:rPr>
              <w:t>П</w:t>
            </w:r>
            <w:r w:rsidRPr="008F43B7">
              <w:rPr>
                <w:rFonts w:cs="Times New Roman"/>
                <w:szCs w:val="28"/>
              </w:rPr>
              <w:t xml:space="preserve">оверхность разъёма модели и формы  </w:t>
            </w:r>
          </w:p>
        </w:tc>
        <w:tc>
          <w:tcPr>
            <w:tcW w:w="2481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 xml:space="preserve">А) </w:t>
            </w:r>
          </w:p>
        </w:tc>
      </w:tr>
      <w:tr w:rsidR="005A4F40" w:rsidRPr="008F43B7" w:rsidTr="00944ED3">
        <w:tc>
          <w:tcPr>
            <w:tcW w:w="2519" w:type="pct"/>
          </w:tcPr>
          <w:p w:rsidR="005A4F40" w:rsidRPr="008F43B7" w:rsidRDefault="007654C2" w:rsidP="00B6051D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П</w:t>
            </w:r>
            <w:r w:rsidR="005A4F40" w:rsidRPr="008F43B7">
              <w:rPr>
                <w:rFonts w:cs="Times New Roman"/>
                <w:szCs w:val="28"/>
              </w:rPr>
              <w:t xml:space="preserve">оложения отливки при заливке                               </w:t>
            </w:r>
          </w:p>
        </w:tc>
        <w:tc>
          <w:tcPr>
            <w:tcW w:w="2481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Б)</w:t>
            </w:r>
            <w:r w:rsidR="00B6051D" w:rsidRPr="008F43B7">
              <w:rPr>
                <w:rFonts w:cs="Times New Roman"/>
                <w:szCs w:val="28"/>
              </w:rPr>
              <w:t xml:space="preserve">                  </w:t>
            </w:r>
            <w:r w:rsidRPr="008F43B7">
              <w:rPr>
                <w:rFonts w:cs="Times New Roman"/>
                <w:noProof/>
                <w:szCs w:val="28"/>
                <w:lang w:eastAsia="ru-RU"/>
              </w:rPr>
              <w:t xml:space="preserve"> </w:t>
            </w:r>
            <w:r w:rsidRPr="008F43B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18117" cy="333214"/>
                  <wp:effectExtent l="19050" t="0" r="1033" b="0"/>
                  <wp:docPr id="5" name="Рисунок 8" descr="ГОСТ 3.1125-88. Страниц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СТ 3.1125-88. Страница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5211" t="8550" r="56273" b="88998"/>
                          <a:stretch/>
                        </pic:blipFill>
                        <pic:spPr bwMode="auto">
                          <a:xfrm>
                            <a:off x="0" y="0"/>
                            <a:ext cx="818117" cy="33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F40" w:rsidRPr="008F43B7" w:rsidTr="00944ED3">
        <w:tc>
          <w:tcPr>
            <w:tcW w:w="2519" w:type="pct"/>
          </w:tcPr>
          <w:p w:rsidR="005A4F40" w:rsidRPr="008F43B7" w:rsidRDefault="007654C2" w:rsidP="00B6051D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П</w:t>
            </w:r>
            <w:r w:rsidR="005A4F40" w:rsidRPr="008F43B7">
              <w:rPr>
                <w:rFonts w:cs="Times New Roman"/>
                <w:szCs w:val="28"/>
              </w:rPr>
              <w:t xml:space="preserve">оверхность разъёма стержневого ящика                </w:t>
            </w:r>
          </w:p>
        </w:tc>
        <w:tc>
          <w:tcPr>
            <w:tcW w:w="2481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В)</w:t>
            </w:r>
            <w:r w:rsidRPr="008F43B7">
              <w:rPr>
                <w:rFonts w:cs="Times New Roman"/>
                <w:noProof/>
                <w:szCs w:val="28"/>
                <w:lang w:eastAsia="ru-RU"/>
              </w:rPr>
              <w:t xml:space="preserve"> </w:t>
            </w:r>
            <w:r w:rsidRPr="008F43B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101090" cy="373380"/>
                  <wp:effectExtent l="19050" t="0" r="3810" b="0"/>
                  <wp:docPr id="7" name="Рисунок 7" descr="ГОСТ 3.1125-88. Страниц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СТ 3.1125-88. Страница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5508" t="10632" r="57851" b="87749"/>
                          <a:stretch/>
                        </pic:blipFill>
                        <pic:spPr bwMode="auto">
                          <a:xfrm>
                            <a:off x="0" y="0"/>
                            <a:ext cx="110109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F40" w:rsidRPr="008F43B7" w:rsidTr="00944ED3">
        <w:tc>
          <w:tcPr>
            <w:tcW w:w="2519" w:type="pct"/>
          </w:tcPr>
          <w:p w:rsidR="005A4F40" w:rsidRPr="008F43B7" w:rsidRDefault="007654C2" w:rsidP="00B6051D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С</w:t>
            </w:r>
            <w:r w:rsidR="005A4F40" w:rsidRPr="008F43B7">
              <w:rPr>
                <w:rFonts w:cs="Times New Roman"/>
                <w:szCs w:val="28"/>
              </w:rPr>
              <w:t xml:space="preserve">торона набивки стержневого ящика                        </w:t>
            </w:r>
          </w:p>
        </w:tc>
        <w:tc>
          <w:tcPr>
            <w:tcW w:w="2481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Г)</w:t>
            </w:r>
            <w:r w:rsidRPr="008F43B7">
              <w:rPr>
                <w:rFonts w:cs="Times New Roman"/>
                <w:noProof/>
                <w:szCs w:val="28"/>
                <w:lang w:eastAsia="ru-RU"/>
              </w:rPr>
              <w:t xml:space="preserve"> </w:t>
            </w:r>
            <w:r w:rsidRPr="008F43B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52450" cy="350520"/>
                  <wp:effectExtent l="19050" t="0" r="0" b="0"/>
                  <wp:docPr id="8" name="Рисунок 2" descr="ГОСТ 3.1125-88. Страниц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СТ 3.1125-88. Страница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508" t="12436" r="15405" b="82237"/>
                          <a:stretch/>
                        </pic:blipFill>
                        <pic:spPr bwMode="auto">
                          <a:xfrm rot="10800000">
                            <a:off x="0" y="0"/>
                            <a:ext cx="5524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43B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06730" cy="403860"/>
                  <wp:effectExtent l="19050" t="0" r="7620" b="0"/>
                  <wp:docPr id="9" name="Рисунок 3" descr="ГОСТ 3.1125-88. Страниц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СТ 3.1125-88. Страница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5809" t="17583" r="25539" b="76494"/>
                          <a:stretch/>
                        </pic:blipFill>
                        <pic:spPr bwMode="auto">
                          <a:xfrm>
                            <a:off x="0" y="0"/>
                            <a:ext cx="50673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1Г, 2А, 3Б, 4В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5A4F40" w:rsidRPr="008F43B7" w:rsidRDefault="005A4F40" w:rsidP="00B6051D">
      <w:pPr>
        <w:tabs>
          <w:tab w:val="left" w:pos="708"/>
          <w:tab w:val="left" w:pos="993"/>
          <w:tab w:val="center" w:pos="4677"/>
          <w:tab w:val="right" w:pos="9355"/>
        </w:tabs>
        <w:rPr>
          <w:rFonts w:eastAsia="Times New Roman" w:cs="Times New Roman"/>
          <w:color w:val="000000"/>
          <w:szCs w:val="28"/>
          <w:lang w:eastAsia="ru-RU"/>
        </w:rPr>
      </w:pPr>
    </w:p>
    <w:p w:rsidR="005A4F40" w:rsidRPr="008F43B7" w:rsidRDefault="005A4F40" w:rsidP="00B6051D">
      <w:pPr>
        <w:pStyle w:val="a4"/>
        <w:numPr>
          <w:ilvl w:val="0"/>
          <w:numId w:val="14"/>
        </w:numPr>
        <w:tabs>
          <w:tab w:val="left" w:pos="993"/>
          <w:tab w:val="center" w:pos="4677"/>
          <w:tab w:val="right" w:pos="9355"/>
        </w:tabs>
        <w:ind w:left="0" w:firstLine="709"/>
        <w:rPr>
          <w:rFonts w:eastAsia="Times New Roman" w:cs="Times New Roman"/>
          <w:b/>
          <w:color w:val="000000"/>
          <w:szCs w:val="28"/>
          <w:lang w:eastAsia="ru-RU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lastRenderedPageBreak/>
        <w:t>Установите соответствие элементов технологической разметки и допустимого цвета их изображения:</w:t>
      </w:r>
      <w:r w:rsidRPr="008F43B7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tbl>
      <w:tblPr>
        <w:tblStyle w:val="a5"/>
        <w:tblW w:w="4278" w:type="pc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3405"/>
      </w:tblGrid>
      <w:tr w:rsidR="005A4F40" w:rsidRPr="008F43B7" w:rsidTr="008F43B7">
        <w:tc>
          <w:tcPr>
            <w:tcW w:w="2921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1) Плоскость разъёма модели и формы              </w:t>
            </w:r>
          </w:p>
        </w:tc>
        <w:tc>
          <w:tcPr>
            <w:tcW w:w="2079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А) Синий цвет</w:t>
            </w:r>
          </w:p>
        </w:tc>
      </w:tr>
      <w:tr w:rsidR="005A4F40" w:rsidRPr="008F43B7" w:rsidTr="008F43B7">
        <w:tc>
          <w:tcPr>
            <w:tcW w:w="2921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cs="Times New Roman"/>
                <w:szCs w:val="28"/>
              </w:rPr>
              <w:t>2)</w:t>
            </w: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Литейные уклоны</w:t>
            </w:r>
          </w:p>
        </w:tc>
        <w:tc>
          <w:tcPr>
            <w:tcW w:w="2079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Б) Красный цвет</w:t>
            </w:r>
          </w:p>
        </w:tc>
      </w:tr>
      <w:tr w:rsidR="005A4F40" w:rsidRPr="008F43B7" w:rsidTr="008F43B7">
        <w:tc>
          <w:tcPr>
            <w:tcW w:w="2921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3) Холодильники</w:t>
            </w:r>
          </w:p>
        </w:tc>
        <w:tc>
          <w:tcPr>
            <w:tcW w:w="2079" w:type="pct"/>
          </w:tcPr>
          <w:p w:rsidR="005A4F40" w:rsidRPr="008F43B7" w:rsidRDefault="005A4F40" w:rsidP="00B6051D">
            <w:pPr>
              <w:ind w:firstLine="0"/>
              <w:rPr>
                <w:rFonts w:cs="Times New Roman"/>
                <w:szCs w:val="28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В) Зелёный цвет</w:t>
            </w:r>
          </w:p>
        </w:tc>
      </w:tr>
      <w:tr w:rsidR="00B6051D" w:rsidRPr="008F43B7" w:rsidTr="008F43B7">
        <w:tc>
          <w:tcPr>
            <w:tcW w:w="2921" w:type="pct"/>
          </w:tcPr>
          <w:p w:rsidR="00B6051D" w:rsidRPr="008F43B7" w:rsidRDefault="00B6051D" w:rsidP="00B6051D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79" w:type="pct"/>
          </w:tcPr>
          <w:p w:rsidR="00B6051D" w:rsidRPr="008F43B7" w:rsidRDefault="00B6051D" w:rsidP="00B6051D">
            <w:pPr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43B7">
              <w:rPr>
                <w:rFonts w:eastAsia="Times New Roman" w:cs="Times New Roman"/>
                <w:color w:val="000000"/>
                <w:szCs w:val="28"/>
                <w:lang w:eastAsia="ru-RU"/>
              </w:rPr>
              <w:t>Г) Жёлтый цвет</w:t>
            </w:r>
          </w:p>
        </w:tc>
      </w:tr>
    </w:tbl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1А, 2Б, 3В</w:t>
      </w:r>
    </w:p>
    <w:p w:rsidR="005A4F40" w:rsidRPr="008F43B7" w:rsidRDefault="005A4F40" w:rsidP="00597DA5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5A4F40" w:rsidRPr="008F43B7" w:rsidRDefault="005A4F40" w:rsidP="00B6051D">
      <w:pPr>
        <w:tabs>
          <w:tab w:val="left" w:pos="708"/>
          <w:tab w:val="left" w:pos="1134"/>
          <w:tab w:val="center" w:pos="4677"/>
          <w:tab w:val="right" w:pos="9355"/>
        </w:tabs>
        <w:ind w:firstLine="567"/>
        <w:rPr>
          <w:rFonts w:eastAsia="Times New Roman" w:cs="Times New Roman"/>
          <w:color w:val="000000"/>
          <w:szCs w:val="28"/>
          <w:lang w:eastAsia="ru-RU"/>
        </w:rPr>
      </w:pPr>
    </w:p>
    <w:p w:rsidR="00BA1062" w:rsidRPr="008F43B7" w:rsidRDefault="00BA1062" w:rsidP="00597DA5">
      <w:pPr>
        <w:pStyle w:val="4"/>
        <w:spacing w:after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:rsidR="00BA1062" w:rsidRPr="00597DA5" w:rsidRDefault="00BA1062" w:rsidP="00B6051D">
      <w:pPr>
        <w:pStyle w:val="3"/>
        <w:spacing w:before="0"/>
        <w:rPr>
          <w:rFonts w:ascii="Times New Roman" w:hAnsi="Times New Roman" w:cs="Times New Roman"/>
          <w:b w:val="0"/>
          <w:i/>
          <w:color w:val="auto"/>
          <w:szCs w:val="28"/>
        </w:rPr>
      </w:pPr>
      <w:r w:rsidRPr="00597DA5">
        <w:rPr>
          <w:rFonts w:ascii="Times New Roman" w:hAnsi="Times New Roman" w:cs="Times New Roman"/>
          <w:b w:val="0"/>
          <w:i/>
          <w:color w:val="auto"/>
          <w:szCs w:val="28"/>
        </w:rPr>
        <w:t>Установите правильную последовательность.</w:t>
      </w:r>
    </w:p>
    <w:p w:rsidR="00BA1062" w:rsidRPr="00597DA5" w:rsidRDefault="00BA1062" w:rsidP="00B6051D">
      <w:pPr>
        <w:rPr>
          <w:rFonts w:cs="Times New Roman"/>
          <w:i/>
          <w:szCs w:val="28"/>
        </w:rPr>
      </w:pPr>
      <w:r w:rsidRPr="00597DA5">
        <w:rPr>
          <w:rFonts w:cs="Times New Roman"/>
          <w:i/>
          <w:szCs w:val="28"/>
        </w:rPr>
        <w:t>Запишите правильную последовательность букв слева направо.</w:t>
      </w:r>
    </w:p>
    <w:p w:rsidR="00BA1062" w:rsidRPr="008F43B7" w:rsidRDefault="00BA1062" w:rsidP="00B6051D">
      <w:pPr>
        <w:ind w:firstLine="0"/>
        <w:rPr>
          <w:rFonts w:cs="Times New Roman"/>
          <w:szCs w:val="28"/>
        </w:rPr>
      </w:pP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1. Установите правильную последовательность определения общих припусков на механическую обработку: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А) общий допуск элемента отливки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Б) вид окончательной механической обработки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В) допуск размера от поверхности до базы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Г) общий припуск на сторону для ряда припуска отливки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Д) допуск формы и расположения поверхности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В, Д, А, Б, Г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rPr>
          <w:rFonts w:cs="Times New Roman"/>
          <w:szCs w:val="28"/>
        </w:rPr>
      </w:pPr>
    </w:p>
    <w:p w:rsidR="00BA1062" w:rsidRPr="008F43B7" w:rsidRDefault="00BA1062" w:rsidP="00B6051D">
      <w:pPr>
        <w:pStyle w:val="3"/>
        <w:spacing w:before="0"/>
        <w:ind w:firstLine="851"/>
        <w:rPr>
          <w:rFonts w:ascii="Times New Roman" w:hAnsi="Times New Roman" w:cs="Times New Roman"/>
          <w:b w:val="0"/>
          <w:color w:val="auto"/>
          <w:szCs w:val="28"/>
        </w:rPr>
      </w:pPr>
      <w:r w:rsidRPr="008F43B7">
        <w:rPr>
          <w:rFonts w:ascii="Times New Roman" w:hAnsi="Times New Roman" w:cs="Times New Roman"/>
          <w:b w:val="0"/>
          <w:color w:val="auto"/>
          <w:szCs w:val="28"/>
        </w:rPr>
        <w:t xml:space="preserve">2. Установите правильную последовательность приготовления сырой формовочной песчано-глинистой смеси в бегунах большой производительности:  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А) подача </w:t>
      </w:r>
      <w:proofErr w:type="spellStart"/>
      <w:r w:rsidRPr="008F43B7">
        <w:rPr>
          <w:rFonts w:cs="Times New Roman"/>
          <w:szCs w:val="28"/>
        </w:rPr>
        <w:t>крахмалита</w:t>
      </w:r>
      <w:proofErr w:type="spellEnd"/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Б) подача песка и отработанной смеси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В) подача воды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Г) подача </w:t>
      </w:r>
      <w:proofErr w:type="spellStart"/>
      <w:r w:rsidRPr="008F43B7">
        <w:rPr>
          <w:rFonts w:cs="Times New Roman"/>
          <w:szCs w:val="28"/>
        </w:rPr>
        <w:t>бентонитовоугольной</w:t>
      </w:r>
      <w:proofErr w:type="spellEnd"/>
      <w:r w:rsidRPr="008F43B7">
        <w:rPr>
          <w:rFonts w:cs="Times New Roman"/>
          <w:szCs w:val="28"/>
        </w:rPr>
        <w:t xml:space="preserve"> суспензии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Д) перемешивание и аэрация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Е) разгрузка бегунов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В, Б, Г, А, Д, Е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pStyle w:val="3"/>
        <w:spacing w:before="0"/>
        <w:rPr>
          <w:rFonts w:ascii="Times New Roman" w:hAnsi="Times New Roman" w:cs="Times New Roman"/>
          <w:b w:val="0"/>
          <w:color w:val="auto"/>
          <w:szCs w:val="28"/>
        </w:rPr>
      </w:pPr>
      <w:r w:rsidRPr="008F43B7">
        <w:rPr>
          <w:rFonts w:ascii="Times New Roman" w:hAnsi="Times New Roman" w:cs="Times New Roman"/>
          <w:b w:val="0"/>
          <w:color w:val="auto"/>
          <w:szCs w:val="28"/>
        </w:rPr>
        <w:t>3. Установите правильную последовательность приготовления ХТС с синтетическими смолами: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А) смола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Б) катализатор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В) регенерат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Г) кварцевый песок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Г, В, Б, А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rPr>
          <w:rFonts w:cs="Times New Roman"/>
          <w:szCs w:val="28"/>
        </w:rPr>
      </w:pP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lastRenderedPageBreak/>
        <w:t>4. Установите правильную последовательность расчетов литниковопитающих систем при заливке из поворотного ковша:</w:t>
      </w:r>
    </w:p>
    <w:p w:rsidR="00BA1062" w:rsidRPr="008F43B7" w:rsidRDefault="00BA1062" w:rsidP="00B6051D">
      <w:pPr>
        <w:pStyle w:val="3"/>
        <w:spacing w:before="0"/>
        <w:rPr>
          <w:rFonts w:ascii="Times New Roman" w:hAnsi="Times New Roman" w:cs="Times New Roman"/>
          <w:b w:val="0"/>
          <w:color w:val="auto"/>
          <w:szCs w:val="28"/>
          <w:vertAlign w:val="subscript"/>
        </w:rPr>
      </w:pPr>
      <w:r w:rsidRPr="008F43B7">
        <w:rPr>
          <w:rFonts w:ascii="Times New Roman" w:hAnsi="Times New Roman" w:cs="Times New Roman"/>
          <w:b w:val="0"/>
          <w:color w:val="auto"/>
          <w:szCs w:val="28"/>
        </w:rPr>
        <w:t>А) выбрать тип литниковой системы и определить все размеры Н</w:t>
      </w:r>
      <w:r w:rsidRPr="008F43B7">
        <w:rPr>
          <w:rFonts w:ascii="Times New Roman" w:hAnsi="Times New Roman" w:cs="Times New Roman"/>
          <w:b w:val="0"/>
          <w:color w:val="auto"/>
          <w:szCs w:val="28"/>
          <w:vertAlign w:val="subscript"/>
        </w:rPr>
        <w:t>0</w:t>
      </w:r>
      <w:r w:rsidRPr="008F43B7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gramStart"/>
      <w:r w:rsidRPr="008F43B7">
        <w:rPr>
          <w:rFonts w:ascii="Times New Roman" w:hAnsi="Times New Roman" w:cs="Times New Roman"/>
          <w:b w:val="0"/>
          <w:color w:val="auto"/>
          <w:szCs w:val="28"/>
        </w:rPr>
        <w:t>Р</w:t>
      </w:r>
      <w:proofErr w:type="gramEnd"/>
      <w:r w:rsidR="005A4F40" w:rsidRPr="008F43B7">
        <w:rPr>
          <w:rFonts w:ascii="Times New Roman" w:hAnsi="Times New Roman" w:cs="Times New Roman"/>
          <w:b w:val="0"/>
          <w:color w:val="auto"/>
          <w:szCs w:val="28"/>
        </w:rPr>
        <w:t>,</w:t>
      </w:r>
      <w:r w:rsidRPr="008F43B7">
        <w:rPr>
          <w:rFonts w:ascii="Times New Roman" w:hAnsi="Times New Roman" w:cs="Times New Roman"/>
          <w:b w:val="0"/>
          <w:color w:val="auto"/>
          <w:szCs w:val="28"/>
        </w:rPr>
        <w:t xml:space="preserve"> С и Н</w:t>
      </w:r>
      <w:r w:rsidRPr="008F43B7">
        <w:rPr>
          <w:rFonts w:ascii="Times New Roman" w:hAnsi="Times New Roman" w:cs="Times New Roman"/>
          <w:b w:val="0"/>
          <w:color w:val="auto"/>
          <w:szCs w:val="28"/>
          <w:vertAlign w:val="subscript"/>
        </w:rPr>
        <w:t>1</w:t>
      </w:r>
    </w:p>
    <w:p w:rsidR="00BA1062" w:rsidRPr="008F43B7" w:rsidRDefault="00BA1062" w:rsidP="00B6051D">
      <w:pPr>
        <w:rPr>
          <w:rFonts w:cs="Times New Roman"/>
          <w:szCs w:val="28"/>
          <w:vertAlign w:val="subscript"/>
        </w:rPr>
      </w:pPr>
      <w:r w:rsidRPr="008F43B7">
        <w:rPr>
          <w:rFonts w:cs="Times New Roman"/>
          <w:szCs w:val="28"/>
        </w:rPr>
        <w:t xml:space="preserve">Б) рассчитать статический напор металла </w:t>
      </w:r>
      <w:proofErr w:type="spellStart"/>
      <w:r w:rsidRPr="008F43B7">
        <w:rPr>
          <w:rFonts w:cs="Times New Roman"/>
          <w:szCs w:val="28"/>
        </w:rPr>
        <w:t>Н</w:t>
      </w:r>
      <w:r w:rsidRPr="008F43B7">
        <w:rPr>
          <w:rFonts w:cs="Times New Roman"/>
          <w:szCs w:val="28"/>
          <w:vertAlign w:val="subscript"/>
        </w:rPr>
        <w:t>р</w:t>
      </w:r>
      <w:proofErr w:type="spellEnd"/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В) определить </w:t>
      </w:r>
      <w:proofErr w:type="gramStart"/>
      <w:r w:rsidRPr="008F43B7">
        <w:rPr>
          <w:rFonts w:cs="Times New Roman"/>
          <w:szCs w:val="28"/>
          <w:lang w:val="en-US"/>
        </w:rPr>
        <w:t>F</w:t>
      </w:r>
      <w:proofErr w:type="gramEnd"/>
      <w:r w:rsidRPr="008F43B7">
        <w:rPr>
          <w:rFonts w:cs="Times New Roman"/>
          <w:szCs w:val="28"/>
          <w:vertAlign w:val="subscript"/>
        </w:rPr>
        <w:t>у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Г) определить массу заливаемого металла в форму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Д) продолжительность заливки формы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Е) из соотношений определить остальные размеры сечений площадей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А, Б, Г, Д, В, Е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pStyle w:val="4"/>
        <w:spacing w:after="0"/>
        <w:rPr>
          <w:rFonts w:cs="Times New Roman"/>
          <w:szCs w:val="28"/>
        </w:rPr>
      </w:pPr>
    </w:p>
    <w:p w:rsidR="005A4F40" w:rsidRPr="008F43B7" w:rsidRDefault="005A4F40" w:rsidP="00B6051D">
      <w:pPr>
        <w:tabs>
          <w:tab w:val="center" w:pos="426"/>
          <w:tab w:val="right" w:pos="9355"/>
        </w:tabs>
        <w:ind w:left="720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t>5.  Установите правильную последовательность сборки разовых форм: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А) скрепление полуформ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Б) установка стержней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В) контроль правильности установки стержней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Г) продувка воздухом </w:t>
      </w:r>
      <w:proofErr w:type="gramStart"/>
      <w:r w:rsidRPr="008F43B7">
        <w:rPr>
          <w:rFonts w:cs="Times New Roman"/>
          <w:szCs w:val="28"/>
        </w:rPr>
        <w:t>нижней</w:t>
      </w:r>
      <w:proofErr w:type="gramEnd"/>
      <w:r w:rsidRPr="008F43B7">
        <w:rPr>
          <w:rFonts w:cs="Times New Roman"/>
          <w:szCs w:val="28"/>
        </w:rPr>
        <w:t xml:space="preserve"> полуформы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Д) накрытие </w:t>
      </w:r>
      <w:proofErr w:type="gramStart"/>
      <w:r w:rsidRPr="008F43B7">
        <w:rPr>
          <w:rFonts w:cs="Times New Roman"/>
          <w:szCs w:val="28"/>
        </w:rPr>
        <w:t>нижней</w:t>
      </w:r>
      <w:proofErr w:type="gramEnd"/>
      <w:r w:rsidRPr="008F43B7">
        <w:rPr>
          <w:rFonts w:cs="Times New Roman"/>
          <w:szCs w:val="28"/>
        </w:rPr>
        <w:t xml:space="preserve"> полуформы верхней по штырям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Правильный ответ: </w:t>
      </w:r>
      <w:proofErr w:type="gramStart"/>
      <w:r w:rsidRPr="008F43B7">
        <w:rPr>
          <w:rFonts w:cs="Times New Roman"/>
          <w:szCs w:val="28"/>
        </w:rPr>
        <w:t>Б</w:t>
      </w:r>
      <w:proofErr w:type="gramEnd"/>
      <w:r w:rsidRPr="008F43B7">
        <w:rPr>
          <w:rFonts w:cs="Times New Roman"/>
          <w:szCs w:val="28"/>
        </w:rPr>
        <w:t>, В, Г, Д, А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5A4F40" w:rsidRPr="008F43B7" w:rsidRDefault="005A4F40" w:rsidP="00B6051D">
      <w:pPr>
        <w:rPr>
          <w:rFonts w:cs="Times New Roman"/>
          <w:szCs w:val="28"/>
        </w:rPr>
      </w:pPr>
    </w:p>
    <w:p w:rsidR="005A4F40" w:rsidRPr="008F43B7" w:rsidRDefault="005A4F40" w:rsidP="00B6051D">
      <w:pPr>
        <w:pStyle w:val="a4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Установите последовательность изготовления вакуумно-плёночной формы: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А) нанесение на контрлад опоки синтетической плёнки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Б) вибрация </w:t>
      </w:r>
      <w:proofErr w:type="spellStart"/>
      <w:r w:rsidRPr="008F43B7">
        <w:rPr>
          <w:rFonts w:cs="Times New Roman"/>
          <w:szCs w:val="28"/>
        </w:rPr>
        <w:t>полуфрмы</w:t>
      </w:r>
      <w:proofErr w:type="spellEnd"/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В) засыпка сухого песка в опоку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Г) откачка воздуха из опоки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Д) установка опоки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Е) отключение вакуумной камеры из подмодельной плиты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Ж) нагрев плёнки и облицовка модельной плиты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Правильный ответ: </w:t>
      </w:r>
      <w:proofErr w:type="gramStart"/>
      <w:r w:rsidRPr="008F43B7">
        <w:rPr>
          <w:rFonts w:cs="Times New Roman"/>
          <w:szCs w:val="28"/>
        </w:rPr>
        <w:t>Ж</w:t>
      </w:r>
      <w:proofErr w:type="gramEnd"/>
      <w:r w:rsidRPr="008F43B7">
        <w:rPr>
          <w:rFonts w:cs="Times New Roman"/>
          <w:szCs w:val="28"/>
        </w:rPr>
        <w:t>, Д, В, Б, А, Г, Е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5A4F40" w:rsidRPr="008F43B7" w:rsidRDefault="005A4F40" w:rsidP="00B6051D">
      <w:pPr>
        <w:ind w:firstLine="0"/>
        <w:rPr>
          <w:rFonts w:cs="Times New Roman"/>
          <w:szCs w:val="28"/>
        </w:rPr>
      </w:pPr>
    </w:p>
    <w:p w:rsidR="005A4F40" w:rsidRPr="008F43B7" w:rsidRDefault="005A4F40" w:rsidP="00B6051D">
      <w:pPr>
        <w:pStyle w:val="a4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t>Установите правильную последовательность проектирования литейной технологии</w:t>
      </w:r>
    </w:p>
    <w:p w:rsidR="005A4F40" w:rsidRPr="008F43B7" w:rsidRDefault="005A4F40" w:rsidP="00B6051D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t>А) определение поверхности разъёма модели и формы</w:t>
      </w:r>
    </w:p>
    <w:p w:rsidR="005A4F40" w:rsidRPr="008F43B7" w:rsidRDefault="005A4F40" w:rsidP="00B6051D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t>Б) выбор способа формовки и вида литейной формы</w:t>
      </w:r>
    </w:p>
    <w:p w:rsidR="005A4F40" w:rsidRPr="008F43B7" w:rsidRDefault="005A4F40" w:rsidP="00B6051D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t>В) выбор положения отливки при заливке</w:t>
      </w:r>
    </w:p>
    <w:p w:rsidR="005A4F40" w:rsidRPr="008F43B7" w:rsidRDefault="005A4F40" w:rsidP="00B6051D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t>Г) анализ технологичности сплава</w:t>
      </w:r>
    </w:p>
    <w:p w:rsidR="005A4F40" w:rsidRPr="008F43B7" w:rsidRDefault="005A4F40" w:rsidP="00B6051D">
      <w:pPr>
        <w:pStyle w:val="a4"/>
        <w:ind w:left="708" w:firstLine="0"/>
        <w:rPr>
          <w:rFonts w:eastAsia="Times New Roman" w:cs="Times New Roman"/>
          <w:color w:val="000000"/>
          <w:szCs w:val="28"/>
          <w:lang w:eastAsia="ru-RU"/>
        </w:rPr>
      </w:pPr>
      <w:r w:rsidRPr="008F43B7">
        <w:rPr>
          <w:rFonts w:eastAsia="Times New Roman" w:cs="Times New Roman"/>
          <w:color w:val="000000"/>
          <w:szCs w:val="28"/>
          <w:lang w:eastAsia="ru-RU"/>
        </w:rPr>
        <w:t>Д) анализ технологичности конструкции детали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Д, Г, Б, А, В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</w:t>
      </w:r>
      <w:proofErr w:type="gramStart"/>
      <w:r w:rsidRPr="008F43B7">
        <w:rPr>
          <w:rFonts w:cs="Times New Roman"/>
          <w:szCs w:val="28"/>
        </w:rPr>
        <w:t>К-</w:t>
      </w:r>
      <w:proofErr w:type="gramEnd"/>
      <w:r w:rsidRPr="008F43B7">
        <w:rPr>
          <w:rFonts w:cs="Times New Roman"/>
          <w:szCs w:val="28"/>
        </w:rPr>
        <w:t xml:space="preserve"> (ПК-2.2)</w:t>
      </w:r>
    </w:p>
    <w:p w:rsidR="005A4F40" w:rsidRPr="008F43B7" w:rsidRDefault="005A4F40" w:rsidP="00B6051D">
      <w:pPr>
        <w:pStyle w:val="a4"/>
        <w:numPr>
          <w:ilvl w:val="0"/>
          <w:numId w:val="5"/>
        </w:numPr>
        <w:ind w:left="0" w:firstLine="709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Установите последовательность определения параметров точности отливки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А) класс точности массы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lastRenderedPageBreak/>
        <w:t>Б) допуск смещения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В) степень коробления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Г) степень точности поверхности</w:t>
      </w:r>
    </w:p>
    <w:p w:rsidR="005A4F40" w:rsidRPr="008F43B7" w:rsidRDefault="005A4F40" w:rsidP="00B6051D">
      <w:pPr>
        <w:pStyle w:val="a4"/>
        <w:ind w:left="708"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Д) класс размерной точности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Д, В, Г, А, Б</w:t>
      </w:r>
    </w:p>
    <w:p w:rsidR="005A4F40" w:rsidRPr="008F43B7" w:rsidRDefault="005A4F40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5A4F40" w:rsidRPr="008F43B7" w:rsidRDefault="005A4F40" w:rsidP="00B6051D">
      <w:pPr>
        <w:rPr>
          <w:rFonts w:cs="Times New Roman"/>
          <w:szCs w:val="28"/>
        </w:rPr>
      </w:pPr>
    </w:p>
    <w:p w:rsidR="00BA1062" w:rsidRPr="008F43B7" w:rsidRDefault="00BA1062" w:rsidP="00B6051D">
      <w:pPr>
        <w:pStyle w:val="4"/>
        <w:spacing w:after="0"/>
        <w:ind w:firstLine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Задания открытого типа</w:t>
      </w:r>
    </w:p>
    <w:p w:rsidR="00BA1062" w:rsidRPr="008F43B7" w:rsidRDefault="00BA1062" w:rsidP="00B6051D">
      <w:pPr>
        <w:pStyle w:val="4"/>
        <w:spacing w:after="0"/>
        <w:rPr>
          <w:rFonts w:cs="Times New Roman"/>
          <w:szCs w:val="28"/>
        </w:rPr>
      </w:pPr>
    </w:p>
    <w:p w:rsidR="00BA1062" w:rsidRPr="008F43B7" w:rsidRDefault="00BA1062" w:rsidP="00597DA5">
      <w:pPr>
        <w:pStyle w:val="4"/>
        <w:spacing w:after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Задания открытого типа на дополнение</w:t>
      </w:r>
    </w:p>
    <w:p w:rsidR="00BA1062" w:rsidRPr="00597DA5" w:rsidRDefault="00BA1062" w:rsidP="00B6051D">
      <w:pPr>
        <w:rPr>
          <w:rFonts w:cs="Times New Roman"/>
          <w:i/>
          <w:szCs w:val="28"/>
        </w:rPr>
      </w:pPr>
      <w:r w:rsidRPr="00597DA5">
        <w:rPr>
          <w:rFonts w:cs="Times New Roman"/>
          <w:i/>
          <w:szCs w:val="28"/>
        </w:rPr>
        <w:t>Напишите пропущенное слово</w:t>
      </w:r>
      <w:r w:rsidR="001676F9" w:rsidRPr="00597DA5">
        <w:rPr>
          <w:rFonts w:cs="Times New Roman"/>
          <w:i/>
          <w:szCs w:val="28"/>
        </w:rPr>
        <w:t xml:space="preserve"> (словосочетание)</w:t>
      </w:r>
    </w:p>
    <w:p w:rsidR="00BA1062" w:rsidRPr="008F43B7" w:rsidRDefault="00BA1062" w:rsidP="00B6051D">
      <w:pPr>
        <w:rPr>
          <w:rFonts w:cs="Times New Roman"/>
          <w:szCs w:val="28"/>
        </w:rPr>
      </w:pPr>
    </w:p>
    <w:p w:rsidR="00BA1062" w:rsidRPr="008F43B7" w:rsidRDefault="00BA1062" w:rsidP="00B6051D">
      <w:pPr>
        <w:pStyle w:val="a4"/>
        <w:numPr>
          <w:ilvl w:val="0"/>
          <w:numId w:val="9"/>
        </w:num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Процесс изготовления литейных форм называют __________.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формовкой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pStyle w:val="4"/>
        <w:spacing w:after="0"/>
        <w:rPr>
          <w:rFonts w:cs="Times New Roman"/>
          <w:b w:val="0"/>
          <w:szCs w:val="28"/>
        </w:rPr>
      </w:pPr>
    </w:p>
    <w:p w:rsidR="00BA1062" w:rsidRPr="008F43B7" w:rsidRDefault="00BA1062" w:rsidP="00B6051D">
      <w:pPr>
        <w:pStyle w:val="4"/>
        <w:spacing w:after="0"/>
        <w:rPr>
          <w:rFonts w:cs="Times New Roman"/>
          <w:b w:val="0"/>
          <w:szCs w:val="28"/>
        </w:rPr>
      </w:pPr>
      <w:r w:rsidRPr="008F43B7">
        <w:rPr>
          <w:rFonts w:cs="Times New Roman"/>
          <w:b w:val="0"/>
          <w:szCs w:val="28"/>
        </w:rPr>
        <w:t>2. На обрабатываемых поверхностях детали и соответственно модели должен быть  __________ на обработку.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припуск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rPr>
          <w:rFonts w:cs="Times New Roman"/>
          <w:szCs w:val="28"/>
        </w:rPr>
      </w:pP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3. _______________ применяют для заделки выбоин, щелей, сколов и других мелких дефектов поверхности деревянной модели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Шпаклёвку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rPr>
          <w:rFonts w:cs="Times New Roman"/>
          <w:szCs w:val="28"/>
        </w:rPr>
      </w:pP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4. Дополните элементы, наносимые на чертёж детали по ГОСТ 3.1125:     </w:t>
      </w:r>
    </w:p>
    <w:p w:rsidR="00BA1062" w:rsidRPr="008F43B7" w:rsidRDefault="00BA1062" w:rsidP="00B6051D">
      <w:pPr>
        <w:pStyle w:val="4"/>
        <w:spacing w:after="0"/>
        <w:ind w:firstLine="0"/>
        <w:rPr>
          <w:rFonts w:cs="Times New Roman"/>
          <w:b w:val="0"/>
          <w:szCs w:val="28"/>
        </w:rPr>
      </w:pPr>
      <w:r w:rsidRPr="008F43B7">
        <w:rPr>
          <w:rFonts w:cs="Times New Roman"/>
          <w:b w:val="0"/>
          <w:szCs w:val="28"/>
        </w:rPr>
        <w:t xml:space="preserve">элементы литниковопитающей системы, припуски на </w:t>
      </w:r>
      <w:proofErr w:type="spellStart"/>
      <w:r w:rsidRPr="008F43B7">
        <w:rPr>
          <w:rFonts w:cs="Times New Roman"/>
          <w:b w:val="0"/>
          <w:szCs w:val="28"/>
        </w:rPr>
        <w:t>мехобработку</w:t>
      </w:r>
      <w:proofErr w:type="spellEnd"/>
      <w:r w:rsidRPr="008F43B7">
        <w:rPr>
          <w:rFonts w:cs="Times New Roman"/>
          <w:b w:val="0"/>
          <w:szCs w:val="28"/>
        </w:rPr>
        <w:t>, формовочные уклоны, контуры стержней и информацию по их изготовлению, выход газов, размеры знаков, углов и зазоров стержней, положение отливки при заливке и   ________________________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поверхность разъёма модели и формы.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  <w:r w:rsidR="000863F5" w:rsidRPr="008F43B7">
        <w:rPr>
          <w:rFonts w:cs="Times New Roman"/>
          <w:szCs w:val="28"/>
        </w:rPr>
        <w:t>.</w:t>
      </w:r>
    </w:p>
    <w:p w:rsidR="000863F5" w:rsidRPr="008F43B7" w:rsidRDefault="000863F5" w:rsidP="00B6051D">
      <w:pPr>
        <w:rPr>
          <w:rFonts w:cs="Times New Roman"/>
          <w:szCs w:val="28"/>
        </w:rPr>
      </w:pPr>
    </w:p>
    <w:p w:rsidR="000863F5" w:rsidRPr="008F43B7" w:rsidRDefault="000863F5" w:rsidP="00B6051D">
      <w:pPr>
        <w:tabs>
          <w:tab w:val="left" w:pos="993"/>
        </w:tabs>
        <w:contextualSpacing/>
        <w:rPr>
          <w:rFonts w:eastAsia="Calibri" w:cs="Times New Roman"/>
          <w:color w:val="000000"/>
          <w:szCs w:val="28"/>
        </w:rPr>
      </w:pPr>
      <w:r w:rsidRPr="008F43B7">
        <w:rPr>
          <w:rFonts w:eastAsia="Calibri" w:cs="Times New Roman"/>
          <w:color w:val="000000"/>
          <w:szCs w:val="28"/>
        </w:rPr>
        <w:t xml:space="preserve">5. На чертеже отливки тонкими линиями наносится контур ______________  </w:t>
      </w:r>
    </w:p>
    <w:p w:rsidR="000863F5" w:rsidRPr="008F43B7" w:rsidRDefault="000863F5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Правильный ответ: </w:t>
      </w:r>
      <w:r w:rsidRPr="008F43B7">
        <w:rPr>
          <w:rFonts w:eastAsia="Calibri" w:cs="Times New Roman"/>
          <w:color w:val="000000"/>
          <w:szCs w:val="28"/>
        </w:rPr>
        <w:t>детали</w:t>
      </w:r>
    </w:p>
    <w:p w:rsidR="000863F5" w:rsidRPr="008F43B7" w:rsidRDefault="000863F5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0863F5" w:rsidRPr="008F43B7" w:rsidRDefault="000863F5" w:rsidP="00B6051D">
      <w:pPr>
        <w:rPr>
          <w:rFonts w:cs="Times New Roman"/>
          <w:szCs w:val="28"/>
        </w:rPr>
      </w:pPr>
    </w:p>
    <w:p w:rsidR="000863F5" w:rsidRPr="008F43B7" w:rsidRDefault="000863F5" w:rsidP="00B6051D">
      <w:pPr>
        <w:rPr>
          <w:rFonts w:eastAsia="Calibri" w:cs="Times New Roman"/>
          <w:color w:val="000000"/>
          <w:szCs w:val="28"/>
        </w:rPr>
      </w:pPr>
      <w:r w:rsidRPr="008F43B7">
        <w:rPr>
          <w:rFonts w:cs="Times New Roman"/>
          <w:szCs w:val="28"/>
        </w:rPr>
        <w:t>6.</w:t>
      </w:r>
      <w:r w:rsidRPr="008F43B7">
        <w:rPr>
          <w:rFonts w:eastAsia="Calibri" w:cs="Times New Roman"/>
          <w:color w:val="000000"/>
          <w:szCs w:val="28"/>
        </w:rPr>
        <w:t xml:space="preserve"> Для облегчения удаления моделей из разовых форм, стержней из стержневых ящиков назначаются ______________ </w:t>
      </w:r>
    </w:p>
    <w:p w:rsidR="000863F5" w:rsidRPr="008F43B7" w:rsidRDefault="000863F5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</w:t>
      </w:r>
      <w:r w:rsidR="001676F9">
        <w:rPr>
          <w:rFonts w:cs="Times New Roman"/>
          <w:szCs w:val="28"/>
        </w:rPr>
        <w:t>авильный ответ: литейные уклоны</w:t>
      </w:r>
    </w:p>
    <w:p w:rsidR="000863F5" w:rsidRPr="008F43B7" w:rsidRDefault="000863F5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0863F5" w:rsidRPr="008F43B7" w:rsidRDefault="000863F5" w:rsidP="00B6051D">
      <w:pPr>
        <w:rPr>
          <w:rFonts w:cs="Times New Roman"/>
          <w:szCs w:val="28"/>
        </w:rPr>
      </w:pPr>
    </w:p>
    <w:p w:rsidR="000863F5" w:rsidRPr="008F43B7" w:rsidRDefault="000863F5" w:rsidP="00B6051D">
      <w:pPr>
        <w:rPr>
          <w:rFonts w:eastAsia="Calibri" w:cs="Times New Roman"/>
          <w:b/>
          <w:color w:val="000000"/>
          <w:szCs w:val="28"/>
        </w:rPr>
      </w:pPr>
      <w:r w:rsidRPr="008F43B7">
        <w:rPr>
          <w:rFonts w:cs="Times New Roman"/>
          <w:szCs w:val="28"/>
        </w:rPr>
        <w:lastRenderedPageBreak/>
        <w:t xml:space="preserve">7. </w:t>
      </w:r>
      <w:r w:rsidRPr="008F43B7">
        <w:rPr>
          <w:rFonts w:eastAsia="Calibri" w:cs="Times New Roman"/>
          <w:color w:val="000000"/>
          <w:szCs w:val="28"/>
        </w:rPr>
        <w:t>Класс литейных уклонов зависит от: технологического процесса, заливаемого сплава, и материала _______________</w:t>
      </w:r>
      <w:r w:rsidRPr="008F43B7">
        <w:rPr>
          <w:rFonts w:eastAsia="Calibri" w:cs="Times New Roman"/>
          <w:b/>
          <w:color w:val="000000"/>
          <w:szCs w:val="28"/>
        </w:rPr>
        <w:t xml:space="preserve"> </w:t>
      </w:r>
      <w:r w:rsidRPr="008F43B7">
        <w:rPr>
          <w:rFonts w:eastAsia="Calibri" w:cs="Times New Roman"/>
          <w:b/>
          <w:color w:val="000000"/>
          <w:szCs w:val="28"/>
        </w:rPr>
        <w:tab/>
      </w:r>
    </w:p>
    <w:p w:rsidR="000863F5" w:rsidRPr="008F43B7" w:rsidRDefault="000863F5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Правильный ответ: </w:t>
      </w:r>
      <w:r w:rsidRPr="008F43B7">
        <w:rPr>
          <w:rFonts w:eastAsia="Calibri" w:cs="Times New Roman"/>
          <w:color w:val="000000"/>
          <w:szCs w:val="28"/>
        </w:rPr>
        <w:t>оснастки</w:t>
      </w:r>
    </w:p>
    <w:p w:rsidR="000863F5" w:rsidRPr="008F43B7" w:rsidRDefault="000863F5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0863F5" w:rsidRPr="008F43B7" w:rsidRDefault="000863F5" w:rsidP="00B6051D">
      <w:pPr>
        <w:rPr>
          <w:rFonts w:cs="Times New Roman"/>
          <w:szCs w:val="28"/>
        </w:rPr>
      </w:pPr>
    </w:p>
    <w:p w:rsidR="000863F5" w:rsidRPr="008F43B7" w:rsidRDefault="000863F5" w:rsidP="00B6051D">
      <w:pPr>
        <w:rPr>
          <w:rFonts w:eastAsia="Calibri" w:cs="Times New Roman"/>
          <w:b/>
          <w:szCs w:val="28"/>
        </w:rPr>
      </w:pPr>
      <w:r w:rsidRPr="008F43B7">
        <w:rPr>
          <w:rFonts w:cs="Times New Roman"/>
          <w:szCs w:val="28"/>
        </w:rPr>
        <w:t xml:space="preserve">8. </w:t>
      </w:r>
      <w:r w:rsidRPr="008F43B7">
        <w:rPr>
          <w:rFonts w:eastAsia="Calibri" w:cs="Times New Roman"/>
          <w:szCs w:val="28"/>
        </w:rPr>
        <w:t xml:space="preserve">Для удаления газов в стержневых ящиках, заполняемых пескодувным и пескострельным методами, устанавливаются ______________ </w:t>
      </w:r>
    </w:p>
    <w:p w:rsidR="000863F5" w:rsidRPr="008F43B7" w:rsidRDefault="000863F5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венты</w:t>
      </w:r>
    </w:p>
    <w:p w:rsidR="000863F5" w:rsidRPr="008F43B7" w:rsidRDefault="000863F5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ind w:firstLine="0"/>
        <w:rPr>
          <w:rFonts w:cs="Times New Roman"/>
          <w:szCs w:val="28"/>
        </w:rPr>
      </w:pPr>
    </w:p>
    <w:p w:rsidR="001B6939" w:rsidRPr="008F43B7" w:rsidRDefault="001B6939" w:rsidP="00B6051D">
      <w:pPr>
        <w:ind w:firstLine="0"/>
        <w:rPr>
          <w:rFonts w:cs="Times New Roman"/>
          <w:szCs w:val="28"/>
        </w:rPr>
      </w:pPr>
    </w:p>
    <w:p w:rsidR="00BA1062" w:rsidRPr="008F43B7" w:rsidRDefault="00BA1062" w:rsidP="00597DA5">
      <w:pPr>
        <w:pStyle w:val="4"/>
        <w:spacing w:after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Задания открытого типа с кратким свободным ответом</w:t>
      </w:r>
    </w:p>
    <w:p w:rsidR="00BA1062" w:rsidRPr="00597DA5" w:rsidRDefault="00BA1062" w:rsidP="00B6051D">
      <w:pPr>
        <w:rPr>
          <w:rFonts w:cs="Times New Roman"/>
          <w:i/>
          <w:szCs w:val="28"/>
        </w:rPr>
      </w:pPr>
      <w:r w:rsidRPr="00597DA5">
        <w:rPr>
          <w:rFonts w:cs="Times New Roman"/>
          <w:i/>
          <w:szCs w:val="28"/>
        </w:rPr>
        <w:t>Напишите пропущенное словосочетание (слово)</w:t>
      </w:r>
    </w:p>
    <w:p w:rsidR="00BA1062" w:rsidRPr="008F43B7" w:rsidRDefault="00BA1062" w:rsidP="00B6051D">
      <w:pPr>
        <w:rPr>
          <w:rFonts w:cs="Times New Roman"/>
          <w:szCs w:val="28"/>
        </w:rPr>
      </w:pPr>
    </w:p>
    <w:p w:rsidR="00BA1062" w:rsidRPr="008F43B7" w:rsidRDefault="00BA1062" w:rsidP="00B6051D">
      <w:pPr>
        <w:pStyle w:val="a4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proofErr w:type="gramStart"/>
      <w:r w:rsidRPr="008F43B7">
        <w:rPr>
          <w:rFonts w:cs="Times New Roman"/>
          <w:szCs w:val="28"/>
        </w:rPr>
        <w:t>К стержневым смесям предъявляют более высокие требования, чем к формовочным в отношении _________,____________,____</w:t>
      </w:r>
      <w:r w:rsidR="001676F9">
        <w:rPr>
          <w:rFonts w:cs="Times New Roman"/>
          <w:szCs w:val="28"/>
        </w:rPr>
        <w:t>____</w:t>
      </w:r>
      <w:r w:rsidRPr="008F43B7">
        <w:rPr>
          <w:rFonts w:cs="Times New Roman"/>
          <w:szCs w:val="28"/>
        </w:rPr>
        <w:t>,</w:t>
      </w:r>
      <w:r w:rsidR="001676F9">
        <w:rPr>
          <w:rFonts w:cs="Times New Roman"/>
          <w:szCs w:val="28"/>
        </w:rPr>
        <w:t xml:space="preserve">_______, _______ и </w:t>
      </w:r>
      <w:proofErr w:type="spellStart"/>
      <w:r w:rsidR="001676F9">
        <w:rPr>
          <w:rFonts w:cs="Times New Roman"/>
          <w:szCs w:val="28"/>
        </w:rPr>
        <w:t>_______</w:t>
      </w:r>
      <w:r w:rsidRPr="008F43B7">
        <w:rPr>
          <w:rFonts w:cs="Times New Roman"/>
          <w:szCs w:val="28"/>
        </w:rPr>
        <w:t>так</w:t>
      </w:r>
      <w:proofErr w:type="spellEnd"/>
      <w:r w:rsidRPr="008F43B7">
        <w:rPr>
          <w:rFonts w:cs="Times New Roman"/>
          <w:szCs w:val="28"/>
        </w:rPr>
        <w:t xml:space="preserve"> как во время заливки и охлаждения металла в форме стержни в большей мере соприкасаются с металлом и интенсивнее прогреваются.</w:t>
      </w:r>
      <w:proofErr w:type="gramEnd"/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Правильный ответ: прочности, газопроницаемости, </w:t>
      </w:r>
      <w:proofErr w:type="spellStart"/>
      <w:r w:rsidRPr="008F43B7">
        <w:rPr>
          <w:rFonts w:cs="Times New Roman"/>
          <w:szCs w:val="28"/>
        </w:rPr>
        <w:t>газотворности</w:t>
      </w:r>
      <w:proofErr w:type="spellEnd"/>
      <w:r w:rsidRPr="008F43B7">
        <w:rPr>
          <w:rFonts w:cs="Times New Roman"/>
          <w:szCs w:val="28"/>
        </w:rPr>
        <w:t xml:space="preserve">, податливости, </w:t>
      </w:r>
      <w:proofErr w:type="spellStart"/>
      <w:r w:rsidRPr="008F43B7">
        <w:rPr>
          <w:rFonts w:cs="Times New Roman"/>
          <w:szCs w:val="28"/>
        </w:rPr>
        <w:t>выбиваемости</w:t>
      </w:r>
      <w:proofErr w:type="spellEnd"/>
      <w:r w:rsidRPr="008F43B7">
        <w:rPr>
          <w:rFonts w:cs="Times New Roman"/>
          <w:szCs w:val="28"/>
        </w:rPr>
        <w:t xml:space="preserve"> и огнеупорности.</w:t>
      </w:r>
    </w:p>
    <w:p w:rsidR="00BA1062" w:rsidRPr="008F43B7" w:rsidRDefault="00BA1062" w:rsidP="00B6051D">
      <w:pPr>
        <w:ind w:firstLine="567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</w:t>
      </w:r>
    </w:p>
    <w:p w:rsidR="00BA1062" w:rsidRPr="008F43B7" w:rsidRDefault="00BA1062" w:rsidP="00B6051D">
      <w:pPr>
        <w:ind w:firstLine="567"/>
        <w:rPr>
          <w:rFonts w:cs="Times New Roman"/>
          <w:szCs w:val="28"/>
        </w:rPr>
      </w:pPr>
    </w:p>
    <w:p w:rsidR="00BA1062" w:rsidRPr="008F43B7" w:rsidRDefault="00BA1062" w:rsidP="00B6051D">
      <w:pPr>
        <w:pStyle w:val="a4"/>
        <w:numPr>
          <w:ilvl w:val="0"/>
          <w:numId w:val="7"/>
        </w:numPr>
        <w:ind w:left="0" w:firstLine="709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Для улучшения чистоты поверхности отливок на рабочую поверхность форм и стержней наносят _______________.</w:t>
      </w:r>
    </w:p>
    <w:p w:rsidR="00BA1062" w:rsidRPr="008F43B7" w:rsidRDefault="00BA1062" w:rsidP="00B6051D">
      <w:pPr>
        <w:ind w:firstLine="567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специальные противопригарные покрытия.</w:t>
      </w:r>
    </w:p>
    <w:p w:rsidR="00BA1062" w:rsidRPr="008F43B7" w:rsidRDefault="00BA1062" w:rsidP="00B6051D">
      <w:pPr>
        <w:ind w:firstLine="567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(ПК-2.2).</w:t>
      </w:r>
    </w:p>
    <w:p w:rsidR="00BA1062" w:rsidRPr="008F43B7" w:rsidRDefault="00BA1062" w:rsidP="00B6051D">
      <w:pPr>
        <w:ind w:firstLine="567"/>
        <w:rPr>
          <w:rFonts w:cs="Times New Roman"/>
          <w:szCs w:val="28"/>
        </w:rPr>
      </w:pP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3. По методам уплотнения формовочной смеси различают следующие типы формовочных машин</w:t>
      </w:r>
      <w:proofErr w:type="gramStart"/>
      <w:r w:rsidRPr="008F43B7">
        <w:rPr>
          <w:rFonts w:cs="Times New Roman"/>
          <w:szCs w:val="28"/>
        </w:rPr>
        <w:t>: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___________;</w:t>
      </w:r>
      <w:r w:rsidR="001B6939" w:rsidRPr="008F43B7">
        <w:rPr>
          <w:rFonts w:cs="Times New Roman"/>
          <w:szCs w:val="28"/>
        </w:rPr>
        <w:t xml:space="preserve"> ___________</w:t>
      </w:r>
      <w:r w:rsidRPr="008F43B7">
        <w:rPr>
          <w:rFonts w:cs="Times New Roman"/>
          <w:szCs w:val="28"/>
        </w:rPr>
        <w:t>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_________________;</w:t>
      </w:r>
      <w:r w:rsidR="001B6939" w:rsidRPr="008F43B7">
        <w:rPr>
          <w:rFonts w:cs="Times New Roman"/>
          <w:szCs w:val="28"/>
        </w:rPr>
        <w:t xml:space="preserve"> ___________</w:t>
      </w:r>
      <w:r w:rsidRPr="008F43B7">
        <w:rPr>
          <w:rFonts w:cs="Times New Roman"/>
          <w:szCs w:val="28"/>
        </w:rPr>
        <w:t>;</w:t>
      </w:r>
      <w:r w:rsidR="001B6939" w:rsidRPr="008F43B7">
        <w:rPr>
          <w:rFonts w:cs="Times New Roman"/>
          <w:szCs w:val="28"/>
        </w:rPr>
        <w:t xml:space="preserve"> ___________</w:t>
      </w:r>
      <w:r w:rsidRPr="008F43B7">
        <w:rPr>
          <w:rFonts w:cs="Times New Roman"/>
          <w:szCs w:val="28"/>
        </w:rPr>
        <w:t>;</w:t>
      </w:r>
      <w:r w:rsidR="001B6939" w:rsidRPr="008F43B7">
        <w:rPr>
          <w:rFonts w:cs="Times New Roman"/>
          <w:szCs w:val="28"/>
        </w:rPr>
        <w:t xml:space="preserve"> ___________</w:t>
      </w:r>
      <w:r w:rsidRPr="008F43B7">
        <w:rPr>
          <w:rFonts w:cs="Times New Roman"/>
          <w:szCs w:val="28"/>
        </w:rPr>
        <w:t>;</w:t>
      </w:r>
      <w:r w:rsidR="001B6939" w:rsidRPr="008F43B7">
        <w:rPr>
          <w:rFonts w:cs="Times New Roman"/>
          <w:szCs w:val="28"/>
        </w:rPr>
        <w:t xml:space="preserve"> ___________</w:t>
      </w:r>
      <w:r w:rsidRPr="008F43B7">
        <w:rPr>
          <w:rFonts w:cs="Times New Roman"/>
          <w:szCs w:val="28"/>
        </w:rPr>
        <w:t>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_________________</w:t>
      </w:r>
      <w:r w:rsidR="001B6939" w:rsidRPr="008F43B7">
        <w:rPr>
          <w:rFonts w:cs="Times New Roman"/>
          <w:szCs w:val="28"/>
        </w:rPr>
        <w:t>.</w:t>
      </w:r>
      <w:proofErr w:type="gramEnd"/>
    </w:p>
    <w:p w:rsidR="00BA1062" w:rsidRPr="008F43B7" w:rsidRDefault="00BA1062" w:rsidP="00B6051D">
      <w:pPr>
        <w:rPr>
          <w:rFonts w:cs="Times New Roman"/>
          <w:szCs w:val="28"/>
        </w:rPr>
      </w:pPr>
      <w:proofErr w:type="gramStart"/>
      <w:r w:rsidRPr="008F43B7">
        <w:rPr>
          <w:rFonts w:cs="Times New Roman"/>
          <w:szCs w:val="28"/>
        </w:rPr>
        <w:t>Правильный ответ: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прессовые;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встряхивающие;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пескомёты;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пескодувные;</w:t>
      </w:r>
      <w:r w:rsidR="001B6939" w:rsidRPr="008F43B7">
        <w:rPr>
          <w:rFonts w:cs="Times New Roman"/>
          <w:szCs w:val="28"/>
        </w:rPr>
        <w:t xml:space="preserve"> </w:t>
      </w:r>
      <w:proofErr w:type="spellStart"/>
      <w:r w:rsidRPr="008F43B7">
        <w:rPr>
          <w:rFonts w:cs="Times New Roman"/>
          <w:szCs w:val="28"/>
        </w:rPr>
        <w:t>пескострельные</w:t>
      </w:r>
      <w:proofErr w:type="spellEnd"/>
      <w:r w:rsidRPr="008F43B7">
        <w:rPr>
          <w:rFonts w:cs="Times New Roman"/>
          <w:szCs w:val="28"/>
        </w:rPr>
        <w:t>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импульсные;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вакуумные;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специальные (сочетание выше названных).</w:t>
      </w:r>
      <w:proofErr w:type="gramEnd"/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(ПК-2.2).</w:t>
      </w:r>
    </w:p>
    <w:p w:rsidR="00BA1062" w:rsidRPr="008F43B7" w:rsidRDefault="00BA1062" w:rsidP="00B6051D">
      <w:pPr>
        <w:ind w:firstLine="567"/>
        <w:jc w:val="left"/>
        <w:rPr>
          <w:rFonts w:cs="Times New Roman"/>
          <w:szCs w:val="28"/>
        </w:rPr>
      </w:pP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4. По методу извлечения модели из формы машины подразделяют на следующие типы</w:t>
      </w:r>
      <w:proofErr w:type="gramStart"/>
      <w:r w:rsidRPr="008F43B7">
        <w:rPr>
          <w:rFonts w:cs="Times New Roman"/>
          <w:szCs w:val="28"/>
        </w:rPr>
        <w:t>: __________;</w:t>
      </w:r>
      <w:r w:rsidR="001B6939" w:rsidRPr="008F43B7">
        <w:rPr>
          <w:rFonts w:cs="Times New Roman"/>
          <w:szCs w:val="28"/>
        </w:rPr>
        <w:t xml:space="preserve"> </w:t>
      </w:r>
      <w:r w:rsidR="00B6051D" w:rsidRPr="008F43B7">
        <w:rPr>
          <w:rFonts w:cs="Times New Roman"/>
          <w:szCs w:val="28"/>
        </w:rPr>
        <w:t>___________</w:t>
      </w:r>
      <w:r w:rsidRPr="008F43B7">
        <w:rPr>
          <w:rFonts w:cs="Times New Roman"/>
          <w:szCs w:val="28"/>
        </w:rPr>
        <w:t>;</w:t>
      </w:r>
      <w:r w:rsidR="001B6939" w:rsidRPr="008F43B7">
        <w:rPr>
          <w:rFonts w:cs="Times New Roman"/>
          <w:szCs w:val="28"/>
        </w:rPr>
        <w:t xml:space="preserve"> </w:t>
      </w:r>
      <w:r w:rsidR="00B6051D" w:rsidRPr="008F43B7">
        <w:rPr>
          <w:rFonts w:cs="Times New Roman"/>
          <w:szCs w:val="28"/>
        </w:rPr>
        <w:t>___________</w:t>
      </w:r>
      <w:r w:rsidRPr="008F43B7">
        <w:rPr>
          <w:rFonts w:cs="Times New Roman"/>
          <w:szCs w:val="28"/>
        </w:rPr>
        <w:t>;</w:t>
      </w:r>
      <w:r w:rsidR="001B6939" w:rsidRPr="008F43B7">
        <w:rPr>
          <w:rFonts w:cs="Times New Roman"/>
          <w:szCs w:val="28"/>
        </w:rPr>
        <w:t xml:space="preserve"> </w:t>
      </w:r>
      <w:r w:rsidRPr="008F43B7">
        <w:rPr>
          <w:rFonts w:cs="Times New Roman"/>
          <w:szCs w:val="28"/>
        </w:rPr>
        <w:t>______________.</w:t>
      </w:r>
      <w:proofErr w:type="gramEnd"/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Правильный ответ: со штифтовым подъёмом; с протяжкой модели; с поворотной плитой; с перекидным столом.</w:t>
      </w:r>
    </w:p>
    <w:p w:rsidR="00BA1062" w:rsidRPr="008F43B7" w:rsidRDefault="00BA1062" w:rsidP="00B6051D">
      <w:pPr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(ПК-2.2).</w:t>
      </w:r>
    </w:p>
    <w:p w:rsidR="00BA1062" w:rsidRPr="008F43B7" w:rsidRDefault="00BA1062" w:rsidP="00B6051D">
      <w:pPr>
        <w:pStyle w:val="4"/>
        <w:spacing w:after="0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Задания открытого типа с развернутым ответом</w:t>
      </w:r>
    </w:p>
    <w:p w:rsidR="00BA1062" w:rsidRPr="008F43B7" w:rsidRDefault="00BA1062" w:rsidP="00B6051D">
      <w:pPr>
        <w:rPr>
          <w:rFonts w:cs="Times New Roman"/>
          <w:szCs w:val="28"/>
        </w:rPr>
      </w:pPr>
    </w:p>
    <w:p w:rsidR="00B214E9" w:rsidRPr="008F43B7" w:rsidRDefault="00B214E9" w:rsidP="001676F9">
      <w:pPr>
        <w:ind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1. Какие меры можно принять, чтобы уменьшить глубину усадочной раковины?</w:t>
      </w:r>
    </w:p>
    <w:p w:rsidR="00B214E9" w:rsidRPr="008F43B7" w:rsidRDefault="00B214E9" w:rsidP="003F2888">
      <w:pPr>
        <w:ind w:firstLine="708"/>
        <w:jc w:val="left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lastRenderedPageBreak/>
        <w:t xml:space="preserve">Время выполнения </w:t>
      </w:r>
      <w:r w:rsidR="00CA184E">
        <w:rPr>
          <w:rFonts w:cs="Times New Roman"/>
          <w:szCs w:val="28"/>
        </w:rPr>
        <w:t xml:space="preserve">– </w:t>
      </w:r>
      <w:r w:rsidRPr="008F43B7">
        <w:rPr>
          <w:rFonts w:cs="Times New Roman"/>
          <w:szCs w:val="28"/>
        </w:rPr>
        <w:t>7 мин.</w:t>
      </w:r>
    </w:p>
    <w:p w:rsidR="00B214E9" w:rsidRPr="008F43B7" w:rsidRDefault="00B214E9" w:rsidP="003F2888">
      <w:pPr>
        <w:ind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Ожидаемый результат: снизить температуру заливки, обеспечить направленный характер затвердевания металла, </w:t>
      </w:r>
      <w:proofErr w:type="spellStart"/>
      <w:r w:rsidRPr="008F43B7">
        <w:rPr>
          <w:rFonts w:cs="Times New Roman"/>
          <w:szCs w:val="28"/>
        </w:rPr>
        <w:t>теплоизолировать</w:t>
      </w:r>
      <w:proofErr w:type="spellEnd"/>
      <w:r w:rsidRPr="008F43B7">
        <w:rPr>
          <w:rFonts w:cs="Times New Roman"/>
          <w:szCs w:val="28"/>
        </w:rPr>
        <w:t xml:space="preserve"> верхнюю поверхность отливки.</w:t>
      </w:r>
    </w:p>
    <w:p w:rsidR="009262B8" w:rsidRPr="008F43B7" w:rsidRDefault="009262B8" w:rsidP="003F2888">
      <w:pPr>
        <w:ind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BA1062" w:rsidRPr="008F43B7" w:rsidRDefault="00BA1062" w:rsidP="003F2888">
      <w:pPr>
        <w:pStyle w:val="a4"/>
        <w:ind w:left="0"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(ПК-2.2).</w:t>
      </w:r>
    </w:p>
    <w:p w:rsidR="00BA1062" w:rsidRPr="008F43B7" w:rsidRDefault="00BA1062" w:rsidP="003F2888">
      <w:pPr>
        <w:pStyle w:val="a4"/>
        <w:ind w:left="0" w:firstLine="708"/>
        <w:rPr>
          <w:rFonts w:cs="Times New Roman"/>
          <w:szCs w:val="28"/>
        </w:rPr>
      </w:pPr>
    </w:p>
    <w:p w:rsidR="00BA1062" w:rsidRPr="008F43B7" w:rsidRDefault="00B214E9" w:rsidP="003F2888">
      <w:pPr>
        <w:ind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2. </w:t>
      </w:r>
      <w:r w:rsidR="00BA1062" w:rsidRPr="008F43B7">
        <w:rPr>
          <w:rFonts w:cs="Times New Roman"/>
          <w:szCs w:val="28"/>
        </w:rPr>
        <w:t>Назначьте мероприятия по улучшению запо</w:t>
      </w:r>
      <w:r w:rsidR="009262B8" w:rsidRPr="008F43B7">
        <w:rPr>
          <w:rFonts w:cs="Times New Roman"/>
          <w:szCs w:val="28"/>
        </w:rPr>
        <w:t>лняемости формы жидким металлом.</w:t>
      </w:r>
    </w:p>
    <w:p w:rsidR="00BA1062" w:rsidRPr="008F43B7" w:rsidRDefault="00BA1062" w:rsidP="003F2888">
      <w:pPr>
        <w:pStyle w:val="a4"/>
        <w:ind w:left="0"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В</w:t>
      </w:r>
      <w:r w:rsidR="008F43B7" w:rsidRPr="008F43B7">
        <w:rPr>
          <w:rFonts w:cs="Times New Roman"/>
          <w:szCs w:val="28"/>
        </w:rPr>
        <w:t xml:space="preserve">ремя выполнения </w:t>
      </w:r>
      <w:r w:rsidR="00CA184E">
        <w:rPr>
          <w:rFonts w:cs="Times New Roman"/>
          <w:szCs w:val="28"/>
        </w:rPr>
        <w:t xml:space="preserve">– 9 </w:t>
      </w:r>
      <w:r w:rsidRPr="008F43B7">
        <w:rPr>
          <w:rFonts w:cs="Times New Roman"/>
          <w:szCs w:val="28"/>
        </w:rPr>
        <w:t>мин.</w:t>
      </w:r>
    </w:p>
    <w:p w:rsidR="00BA1062" w:rsidRPr="008F43B7" w:rsidRDefault="00BA1062" w:rsidP="003F2888">
      <w:pPr>
        <w:ind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Ожидаемый результат: повысить температуру заливки, нагреть форму перед заливкой, увеличить сечение элементов литниковой системы, увеличить металлостатический напор, уменьшить длину литниковой системы, установить выпоры.</w:t>
      </w:r>
    </w:p>
    <w:p w:rsidR="009262B8" w:rsidRPr="008F43B7" w:rsidRDefault="009262B8" w:rsidP="003F2888">
      <w:pPr>
        <w:ind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BA1062" w:rsidRPr="008F43B7" w:rsidRDefault="00BA1062" w:rsidP="003F2888">
      <w:pPr>
        <w:pStyle w:val="a4"/>
        <w:ind w:left="0"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(ПК-2.2).</w:t>
      </w:r>
    </w:p>
    <w:p w:rsidR="00BA1062" w:rsidRPr="008F43B7" w:rsidRDefault="00BA1062" w:rsidP="003F2888">
      <w:pPr>
        <w:ind w:firstLine="708"/>
        <w:jc w:val="left"/>
        <w:rPr>
          <w:rFonts w:cs="Times New Roman"/>
          <w:szCs w:val="28"/>
        </w:rPr>
      </w:pPr>
    </w:p>
    <w:p w:rsidR="00BA1062" w:rsidRPr="008F43B7" w:rsidRDefault="00B214E9" w:rsidP="003F2888">
      <w:pPr>
        <w:ind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 xml:space="preserve">3. </w:t>
      </w:r>
      <w:bookmarkStart w:id="0" w:name="_GoBack"/>
      <w:bookmarkEnd w:id="0"/>
      <w:r w:rsidR="00BA1062" w:rsidRPr="008F43B7">
        <w:rPr>
          <w:rFonts w:cs="Times New Roman"/>
          <w:szCs w:val="28"/>
        </w:rPr>
        <w:t xml:space="preserve">Какие меры нужно принять для устранения </w:t>
      </w:r>
      <w:proofErr w:type="gramStart"/>
      <w:r w:rsidR="00BA1062" w:rsidRPr="008F43B7">
        <w:rPr>
          <w:rFonts w:cs="Times New Roman"/>
          <w:szCs w:val="28"/>
        </w:rPr>
        <w:t>брака отливок</w:t>
      </w:r>
      <w:proofErr w:type="gramEnd"/>
      <w:r w:rsidR="00BA1062" w:rsidRPr="008F43B7">
        <w:rPr>
          <w:rFonts w:cs="Times New Roman"/>
          <w:szCs w:val="28"/>
        </w:rPr>
        <w:t xml:space="preserve"> по недоливу?</w:t>
      </w:r>
    </w:p>
    <w:p w:rsidR="00BA1062" w:rsidRPr="008F43B7" w:rsidRDefault="00CA184E" w:rsidP="003F2888">
      <w:pPr>
        <w:pStyle w:val="a4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Время выполнения</w:t>
      </w:r>
      <w:r w:rsidR="008F43B7" w:rsidRPr="008F43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</w:t>
      </w:r>
      <w:r w:rsidR="003F2888">
        <w:rPr>
          <w:rFonts w:cs="Times New Roman"/>
          <w:szCs w:val="28"/>
        </w:rPr>
        <w:t xml:space="preserve"> </w:t>
      </w:r>
      <w:r w:rsidR="00BA1062" w:rsidRPr="008F43B7">
        <w:rPr>
          <w:rFonts w:cs="Times New Roman"/>
          <w:szCs w:val="28"/>
        </w:rPr>
        <w:t>5мин.</w:t>
      </w:r>
    </w:p>
    <w:p w:rsidR="00BA1062" w:rsidRPr="008F43B7" w:rsidRDefault="00BA1062" w:rsidP="003F2888">
      <w:pPr>
        <w:pStyle w:val="a4"/>
        <w:ind w:left="0"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Ожидаемый результат: увеличить температуру заливки, увеличить количество питателей, уменьшить количество отливок в форме, увеличить сечение элементов литниковой системы.</w:t>
      </w:r>
    </w:p>
    <w:p w:rsidR="009262B8" w:rsidRPr="008F43B7" w:rsidRDefault="009262B8" w:rsidP="003F2888">
      <w:pPr>
        <w:pStyle w:val="a4"/>
        <w:ind w:left="0"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:rsidR="00261A1D" w:rsidRDefault="00BA1062" w:rsidP="00DC7F1D">
      <w:pPr>
        <w:pStyle w:val="a4"/>
        <w:ind w:left="0" w:firstLine="708"/>
        <w:rPr>
          <w:rFonts w:cs="Times New Roman"/>
          <w:szCs w:val="28"/>
        </w:rPr>
      </w:pPr>
      <w:r w:rsidRPr="008F43B7">
        <w:rPr>
          <w:rFonts w:cs="Times New Roman"/>
          <w:szCs w:val="28"/>
        </w:rPr>
        <w:t>Компетенции (индикаторы): ПК-2 (ПК-2.2).</w:t>
      </w:r>
    </w:p>
    <w:p w:rsidR="00261A1D" w:rsidRDefault="00261A1D">
      <w:pPr>
        <w:spacing w:after="200" w:line="276" w:lineRule="auto"/>
        <w:ind w:firstLine="0"/>
        <w:jc w:val="left"/>
        <w:rPr>
          <w:rFonts w:cs="Times New Roman"/>
          <w:szCs w:val="28"/>
        </w:rPr>
      </w:pPr>
    </w:p>
    <w:sectPr w:rsidR="00261A1D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321"/>
    <w:multiLevelType w:val="hybridMultilevel"/>
    <w:tmpl w:val="A3FEE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029"/>
    <w:multiLevelType w:val="hybridMultilevel"/>
    <w:tmpl w:val="D870F7FC"/>
    <w:lvl w:ilvl="0" w:tplc="3F04F316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70506"/>
    <w:multiLevelType w:val="hybridMultilevel"/>
    <w:tmpl w:val="554E253E"/>
    <w:lvl w:ilvl="0" w:tplc="53BCD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C0A52"/>
    <w:multiLevelType w:val="hybridMultilevel"/>
    <w:tmpl w:val="816C86F2"/>
    <w:lvl w:ilvl="0" w:tplc="24924C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CAD47D8"/>
    <w:multiLevelType w:val="hybridMultilevel"/>
    <w:tmpl w:val="F6222500"/>
    <w:lvl w:ilvl="0" w:tplc="5948A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D565D"/>
    <w:multiLevelType w:val="hybridMultilevel"/>
    <w:tmpl w:val="2B34C35C"/>
    <w:lvl w:ilvl="0" w:tplc="88244D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F1134E"/>
    <w:multiLevelType w:val="hybridMultilevel"/>
    <w:tmpl w:val="459E4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7271"/>
    <w:multiLevelType w:val="hybridMultilevel"/>
    <w:tmpl w:val="AF18C434"/>
    <w:lvl w:ilvl="0" w:tplc="5B60D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9E0E26"/>
    <w:multiLevelType w:val="hybridMultilevel"/>
    <w:tmpl w:val="26004D7A"/>
    <w:lvl w:ilvl="0" w:tplc="E2683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CD2114"/>
    <w:multiLevelType w:val="hybridMultilevel"/>
    <w:tmpl w:val="CBE6F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92D2B"/>
    <w:multiLevelType w:val="hybridMultilevel"/>
    <w:tmpl w:val="D6E46638"/>
    <w:lvl w:ilvl="0" w:tplc="26D64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176DA1"/>
    <w:multiLevelType w:val="hybridMultilevel"/>
    <w:tmpl w:val="DE0E50A4"/>
    <w:lvl w:ilvl="0" w:tplc="264C9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CD021C"/>
    <w:multiLevelType w:val="hybridMultilevel"/>
    <w:tmpl w:val="58B0F38A"/>
    <w:lvl w:ilvl="0" w:tplc="9D5EA98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EA605F"/>
    <w:multiLevelType w:val="hybridMultilevel"/>
    <w:tmpl w:val="E70C4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25623"/>
    <w:multiLevelType w:val="hybridMultilevel"/>
    <w:tmpl w:val="10FE411A"/>
    <w:lvl w:ilvl="0" w:tplc="96827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F1469"/>
    <w:multiLevelType w:val="hybridMultilevel"/>
    <w:tmpl w:val="82CC2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7241C"/>
    <w:multiLevelType w:val="hybridMultilevel"/>
    <w:tmpl w:val="504A8022"/>
    <w:lvl w:ilvl="0" w:tplc="06843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6"/>
  </w:num>
  <w:num w:numId="10">
    <w:abstractNumId w:val="3"/>
  </w:num>
  <w:num w:numId="11">
    <w:abstractNumId w:val="14"/>
  </w:num>
  <w:num w:numId="12">
    <w:abstractNumId w:val="9"/>
  </w:num>
  <w:num w:numId="13">
    <w:abstractNumId w:val="0"/>
  </w:num>
  <w:num w:numId="14">
    <w:abstractNumId w:val="1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0E63"/>
    <w:rsid w:val="00046DD0"/>
    <w:rsid w:val="000863F5"/>
    <w:rsid w:val="001653D1"/>
    <w:rsid w:val="001676F9"/>
    <w:rsid w:val="001B6939"/>
    <w:rsid w:val="002236C2"/>
    <w:rsid w:val="00252A90"/>
    <w:rsid w:val="00253579"/>
    <w:rsid w:val="00261A1D"/>
    <w:rsid w:val="002F6E3D"/>
    <w:rsid w:val="003F2888"/>
    <w:rsid w:val="00485B23"/>
    <w:rsid w:val="004A34E5"/>
    <w:rsid w:val="00557C4E"/>
    <w:rsid w:val="00597DA5"/>
    <w:rsid w:val="005A4F40"/>
    <w:rsid w:val="00681B98"/>
    <w:rsid w:val="006C3A2B"/>
    <w:rsid w:val="00763D03"/>
    <w:rsid w:val="007654C2"/>
    <w:rsid w:val="00771D5E"/>
    <w:rsid w:val="007951F0"/>
    <w:rsid w:val="007B0539"/>
    <w:rsid w:val="008F43B7"/>
    <w:rsid w:val="009262B8"/>
    <w:rsid w:val="00944ED3"/>
    <w:rsid w:val="00A75A62"/>
    <w:rsid w:val="00A95DDF"/>
    <w:rsid w:val="00AA0E63"/>
    <w:rsid w:val="00B214E9"/>
    <w:rsid w:val="00B6051D"/>
    <w:rsid w:val="00BA1062"/>
    <w:rsid w:val="00CA184E"/>
    <w:rsid w:val="00DC7F1D"/>
    <w:rsid w:val="00E70057"/>
    <w:rsid w:val="00F552A7"/>
    <w:rsid w:val="00F71C88"/>
    <w:rsid w:val="00FB5BF5"/>
    <w:rsid w:val="00FE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63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AA0E63"/>
    <w:pPr>
      <w:pageBreakBefore/>
      <w:ind w:firstLine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0E63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E63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AA0E63"/>
    <w:rPr>
      <w:rFonts w:ascii="Times New Roman" w:hAnsi="Times New Roman"/>
      <w:b/>
      <w:bCs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AA0E63"/>
    <w:pPr>
      <w:ind w:left="720"/>
      <w:contextualSpacing/>
    </w:pPr>
  </w:style>
  <w:style w:type="table" w:styleId="a5">
    <w:name w:val="Table Grid"/>
    <w:basedOn w:val="a2"/>
    <w:uiPriority w:val="39"/>
    <w:rsid w:val="00AA0E63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AA0E63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BA1062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10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A1062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22</cp:revision>
  <cp:lastPrinted>2025-06-25T10:48:00Z</cp:lastPrinted>
  <dcterms:created xsi:type="dcterms:W3CDTF">2025-04-07T14:58:00Z</dcterms:created>
  <dcterms:modified xsi:type="dcterms:W3CDTF">2025-06-25T10:49:00Z</dcterms:modified>
</cp:coreProperties>
</file>