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65F85" w14:textId="4551B357" w:rsidR="003F1DD3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8A5BD1"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производственной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AB03FB" w:rsidRP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>практике</w:t>
      </w:r>
    </w:p>
    <w:p w14:paraId="50CD7821" w14:textId="55A1A7FE" w:rsidR="000A1B49" w:rsidRDefault="00962703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62703">
        <w:rPr>
          <w:rFonts w:ascii="Times New Roman" w:eastAsia="Aptos" w:hAnsi="Times New Roman" w:cs="Times New Roman"/>
          <w:b/>
          <w:kern w:val="2"/>
          <w:sz w:val="28"/>
          <w:szCs w:val="28"/>
        </w:rPr>
        <w:t>П</w:t>
      </w:r>
      <w:r w:rsidR="004F09C7">
        <w:rPr>
          <w:rFonts w:ascii="Times New Roman" w:eastAsia="Aptos" w:hAnsi="Times New Roman" w:cs="Times New Roman"/>
          <w:b/>
          <w:kern w:val="2"/>
          <w:sz w:val="28"/>
          <w:szCs w:val="28"/>
        </w:rPr>
        <w:t>Д</w:t>
      </w:r>
      <w:r w:rsidRPr="00962703">
        <w:rPr>
          <w:rFonts w:ascii="Times New Roman" w:eastAsia="Aptos" w:hAnsi="Times New Roman" w:cs="Times New Roman"/>
          <w:b/>
          <w:kern w:val="2"/>
          <w:sz w:val="28"/>
          <w:szCs w:val="28"/>
        </w:rPr>
        <w:t>П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4F09C7">
        <w:rPr>
          <w:rFonts w:ascii="Times New Roman" w:eastAsia="Aptos" w:hAnsi="Times New Roman" w:cs="Times New Roman"/>
          <w:b/>
          <w:kern w:val="2"/>
          <w:sz w:val="28"/>
          <w:szCs w:val="28"/>
        </w:rPr>
        <w:t>«Преддипломная производственная практика»</w:t>
      </w:r>
    </w:p>
    <w:p w14:paraId="758675CF" w14:textId="7172FD06" w:rsidR="000A1B49" w:rsidRDefault="000F618B" w:rsidP="000F618B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E0D3C">
        <w:rPr>
          <w:rFonts w:ascii="Times New Roman" w:eastAsia="Aptos" w:hAnsi="Times New Roman" w:cs="Times New Roman"/>
          <w:b/>
          <w:kern w:val="2"/>
          <w:sz w:val="28"/>
          <w:szCs w:val="28"/>
        </w:rPr>
        <w:t>23.02.03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6E0D3C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Техническое обслуживание и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6E0D3C">
        <w:rPr>
          <w:rFonts w:ascii="Times New Roman" w:eastAsia="Aptos" w:hAnsi="Times New Roman" w:cs="Times New Roman"/>
          <w:b/>
          <w:kern w:val="2"/>
          <w:sz w:val="28"/>
          <w:szCs w:val="28"/>
        </w:rPr>
        <w:t>ремонт автомобильного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6E0D3C">
        <w:rPr>
          <w:rFonts w:ascii="Times New Roman" w:eastAsia="Aptos" w:hAnsi="Times New Roman" w:cs="Times New Roman"/>
          <w:b/>
          <w:kern w:val="2"/>
          <w:sz w:val="28"/>
          <w:szCs w:val="28"/>
        </w:rPr>
        <w:t>транспорта</w:t>
      </w:r>
    </w:p>
    <w:p w14:paraId="6361BF7F" w14:textId="77777777" w:rsidR="000F618B" w:rsidRPr="0083043A" w:rsidRDefault="000F618B" w:rsidP="000F618B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4087B08" w14:textId="31F57818" w:rsidR="0065161B" w:rsidRDefault="00B272AA" w:rsidP="00BF3FA2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="0065161B" w:rsidRPr="0065161B">
        <w:rPr>
          <w:rFonts w:ascii="Times New Roman" w:eastAsia="Aptos" w:hAnsi="Times New Roman" w:cs="Times New Roman"/>
          <w:kern w:val="2"/>
          <w:sz w:val="28"/>
          <w:szCs w:val="24"/>
        </w:rPr>
        <w:t>Как центрируется маховики двигателей автомобилей ВАЗ – 2110,-2111 с коленчатым валом:</w:t>
      </w:r>
    </w:p>
    <w:p w14:paraId="107CB4B0" w14:textId="2356911C" w:rsidR="00834B68" w:rsidRPr="00FE227D" w:rsidRDefault="00834B68" w:rsidP="00BF3FA2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По отверстию крепления маховика с валом, смещенному в сторону</w:t>
      </w:r>
    </w:p>
    <w:p w14:paraId="493A4512" w14:textId="1F0B2B40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по отметкам, нанесенным на маховике и фланце коленчатого вала</w:t>
      </w:r>
    </w:p>
    <w:p w14:paraId="03ED5FBE" w14:textId="28C4432B" w:rsidR="00834B68" w:rsidRDefault="00834B68" w:rsidP="005B12B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с помощью выступа на фланце коленчатого вала и углубления на маховике</w:t>
      </w:r>
      <w:r w:rsidR="005B12B1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350E5AE3" w14:textId="77777777" w:rsidR="009F4D37" w:rsidRDefault="009F4D37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6275BD" w14:textId="6FD1EB46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373A">
        <w:rPr>
          <w:rFonts w:ascii="Times New Roman" w:hAnsi="Times New Roman" w:cs="Times New Roman"/>
          <w:sz w:val="28"/>
          <w:szCs w:val="28"/>
        </w:rPr>
        <w:t>В</w:t>
      </w:r>
    </w:p>
    <w:p w14:paraId="536A4741" w14:textId="4B8DA168" w:rsidR="001871F0" w:rsidRPr="0083043A" w:rsidRDefault="00AE0B81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658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FB658C">
        <w:rPr>
          <w:rFonts w:ascii="Times New Roman" w:hAnsi="Times New Roman" w:cs="Times New Roman"/>
          <w:sz w:val="28"/>
          <w:szCs w:val="28"/>
        </w:rPr>
        <w:t xml:space="preserve"> 1, </w:t>
      </w:r>
      <w:r w:rsidR="00B07C51">
        <w:rPr>
          <w:rFonts w:ascii="Times New Roman" w:hAnsi="Times New Roman" w:cs="Times New Roman"/>
          <w:sz w:val="28"/>
          <w:szCs w:val="28"/>
        </w:rPr>
        <w:t>ОК 2</w:t>
      </w:r>
      <w:r w:rsidR="00020096">
        <w:rPr>
          <w:rFonts w:ascii="Times New Roman" w:hAnsi="Times New Roman" w:cs="Times New Roman"/>
          <w:sz w:val="28"/>
          <w:szCs w:val="28"/>
        </w:rPr>
        <w:t xml:space="preserve">, </w:t>
      </w:r>
      <w:r w:rsidR="00020096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02009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1.1, </w:t>
      </w:r>
      <w:r w:rsidR="00FB65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1.2,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B658C">
        <w:rPr>
          <w:rFonts w:ascii="Times New Roman" w:eastAsia="Aptos" w:hAnsi="Times New Roman" w:cs="Times New Roman"/>
          <w:bCs/>
          <w:kern w:val="2"/>
          <w:sz w:val="28"/>
          <w:szCs w:val="24"/>
        </w:rPr>
        <w:t>1.3.</w:t>
      </w: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DB28F8" w14:textId="45D1A848" w:rsidR="00FB658C" w:rsidRPr="00FB658C" w:rsidRDefault="00FB658C" w:rsidP="00FB658C">
      <w:pPr>
        <w:pStyle w:val="a6"/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B658C">
        <w:rPr>
          <w:rFonts w:ascii="Times New Roman" w:hAnsi="Times New Roman" w:cs="Times New Roman"/>
          <w:color w:val="000000" w:themeColor="text1"/>
          <w:sz w:val="28"/>
          <w:szCs w:val="28"/>
        </w:rPr>
        <w:t>. После завершения ремонтных работ, связанных с критически важными системами автомобиля, такими как тормозная система или рулевое управление, какой обязательный этап контроля качества необходимо выполнить перед передачей автомобиля клиенту?</w:t>
      </w:r>
    </w:p>
    <w:p w14:paraId="5ABF6139" w14:textId="77777777" w:rsidR="00FB658C" w:rsidRPr="00FB658C" w:rsidRDefault="00FB658C" w:rsidP="00FB658C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58C">
        <w:rPr>
          <w:rFonts w:ascii="Times New Roman" w:hAnsi="Times New Roman" w:cs="Times New Roman"/>
          <w:color w:val="000000" w:themeColor="text1"/>
          <w:sz w:val="28"/>
          <w:szCs w:val="28"/>
        </w:rPr>
        <w:t>а) Мойка автомобиля и чистка салона.</w:t>
      </w:r>
    </w:p>
    <w:p w14:paraId="7B01AB35" w14:textId="77777777" w:rsidR="00FB658C" w:rsidRPr="00FB658C" w:rsidRDefault="00FB658C" w:rsidP="00FB658C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58C">
        <w:rPr>
          <w:rFonts w:ascii="Times New Roman" w:hAnsi="Times New Roman" w:cs="Times New Roman"/>
          <w:color w:val="000000" w:themeColor="text1"/>
          <w:sz w:val="28"/>
          <w:szCs w:val="28"/>
        </w:rPr>
        <w:t>б) Заполнение акта выполненных работ и выписка счета.</w:t>
      </w:r>
    </w:p>
    <w:p w14:paraId="0A1218DA" w14:textId="77777777" w:rsidR="00FB658C" w:rsidRPr="00FB658C" w:rsidRDefault="00FB658C" w:rsidP="00FB658C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58C">
        <w:rPr>
          <w:rFonts w:ascii="Times New Roman" w:hAnsi="Times New Roman" w:cs="Times New Roman"/>
          <w:color w:val="000000" w:themeColor="text1"/>
          <w:sz w:val="28"/>
          <w:szCs w:val="28"/>
        </w:rPr>
        <w:t>в) Проведение дорожных испытаний (</w:t>
      </w:r>
      <w:proofErr w:type="gramStart"/>
      <w:r w:rsidRPr="00FB658C">
        <w:rPr>
          <w:rFonts w:ascii="Times New Roman" w:hAnsi="Times New Roman" w:cs="Times New Roman"/>
          <w:color w:val="000000" w:themeColor="text1"/>
          <w:sz w:val="28"/>
          <w:szCs w:val="28"/>
        </w:rPr>
        <w:t>тест-драйва</w:t>
      </w:r>
      <w:proofErr w:type="gramEnd"/>
      <w:r w:rsidRPr="00FB658C">
        <w:rPr>
          <w:rFonts w:ascii="Times New Roman" w:hAnsi="Times New Roman" w:cs="Times New Roman"/>
          <w:color w:val="000000" w:themeColor="text1"/>
          <w:sz w:val="28"/>
          <w:szCs w:val="28"/>
        </w:rPr>
        <w:t>) и/или функциональной проверки на специализированном стенде.</w:t>
      </w:r>
    </w:p>
    <w:p w14:paraId="73501BC3" w14:textId="77777777" w:rsidR="00FB658C" w:rsidRPr="00FB658C" w:rsidRDefault="00FB658C" w:rsidP="00FB658C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58C">
        <w:rPr>
          <w:rFonts w:ascii="Times New Roman" w:hAnsi="Times New Roman" w:cs="Times New Roman"/>
          <w:color w:val="000000" w:themeColor="text1"/>
          <w:sz w:val="28"/>
          <w:szCs w:val="28"/>
        </w:rPr>
        <w:t>г) Проверка уровня масла в двигателе и охлаждающей жидкости.</w:t>
      </w:r>
    </w:p>
    <w:p w14:paraId="63460D5C" w14:textId="77777777" w:rsidR="00FB658C" w:rsidRPr="00FB658C" w:rsidRDefault="00FB658C" w:rsidP="00FB658C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7B76A4" w14:textId="77777777" w:rsidR="00FB658C" w:rsidRPr="00FB658C" w:rsidRDefault="00FB658C" w:rsidP="00FB658C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FB658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1731B849" w14:textId="181A08A7" w:rsidR="00FB658C" w:rsidRPr="00FB658C" w:rsidRDefault="00FB658C" w:rsidP="00FB658C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5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индикаторы):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2; ОК 3, ОК 7, ПК 1.1, ПК 1.2.</w:t>
      </w:r>
    </w:p>
    <w:p w14:paraId="27FD6777" w14:textId="77777777" w:rsid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6C9013" w14:textId="7DF9F5EF" w:rsidR="004F09C7" w:rsidRPr="004F09C7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3. 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Основной показатель эффективности работы человека:</w:t>
      </w:r>
    </w:p>
    <w:p w14:paraId="7168C99B" w14:textId="53E0AF7D" w:rsidR="004F09C7" w:rsidRPr="004F09C7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)</w:t>
      </w: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зарплата</w:t>
      </w:r>
    </w:p>
    <w:p w14:paraId="36F7D1AF" w14:textId="738EEDD1" w:rsidR="004F09C7" w:rsidRPr="004F09C7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Б) 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доход</w:t>
      </w:r>
    </w:p>
    <w:p w14:paraId="4DFE8259" w14:textId="1E2A4989" w:rsidR="004F09C7" w:rsidRPr="004F09C7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В) 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процент выполнения плана</w:t>
      </w:r>
    </w:p>
    <w:p w14:paraId="37DB7722" w14:textId="454A884E" w:rsidR="004F09C7" w:rsidRPr="002C1311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) производительность труда</w:t>
      </w:r>
    </w:p>
    <w:p w14:paraId="7293D911" w14:textId="77777777" w:rsid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FC417C" w14:textId="415C1773" w:rsidR="004F09C7" w:rsidRP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6D691D91" w14:textId="0F101EEA" w:rsid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proofErr w:type="gramStart"/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58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FB65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63FA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FB658C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</w:p>
    <w:p w14:paraId="224D1E5D" w14:textId="77777777" w:rsidR="00F63FA0" w:rsidRDefault="00F63FA0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909DAA" w14:textId="31104F9E" w:rsidR="004F09C7" w:rsidRPr="0083043A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bookmarkStart w:id="0" w:name="_Hlk188713728"/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Выберите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все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правильны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е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ы</w:t>
      </w:r>
    </w:p>
    <w:p w14:paraId="72EEE79F" w14:textId="52283026" w:rsidR="009C1D0F" w:rsidRDefault="004F09C7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F4A4A"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1D0F" w:rsidRPr="009C1D0F">
        <w:t xml:space="preserve"> </w:t>
      </w:r>
      <w:r w:rsidR="00274E35" w:rsidRPr="00274E3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Какие работы являются частью ремонта тормозной системы автомобиля?</w:t>
      </w:r>
    </w:p>
    <w:p w14:paraId="6E438FF2" w14:textId="42181E3C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Замена тормозных колодок</w:t>
      </w:r>
      <w:r w:rsidR="00BD3207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9EF7AE" w14:textId="41981ED1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Прокачка тормозной жидкости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4FA268" w14:textId="770979F2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Замена аккумулятора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B5D3181" w14:textId="23DC1F32" w:rsidR="008F4A4A" w:rsidRP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Регулировка стояночного тормоза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25FB5D" w14:textId="17C994F1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Б, Г.</w:t>
      </w:r>
    </w:p>
    <w:p w14:paraId="63368BBF" w14:textId="2B8D75CC" w:rsidR="00F94840" w:rsidRDefault="00005639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proofErr w:type="gramStart"/>
      <w:r w:rsidR="00AD31B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="00AD31B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58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A639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FB65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9,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B658C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B658C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B658C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A28F94D" w14:textId="3E9C10CD" w:rsidR="00005639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3AACC5" w14:textId="4B5B55E1" w:rsidR="00F63FA0" w:rsidRP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Какие основные фонды (</w:t>
      </w:r>
      <w:proofErr w:type="spellStart"/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о.ф</w:t>
      </w:r>
      <w:proofErr w:type="spellEnd"/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 относят к </w:t>
      </w:r>
      <w:proofErr w:type="gramStart"/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активным</w:t>
      </w:r>
      <w:proofErr w:type="gramEnd"/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E02B770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транспорт</w:t>
      </w:r>
    </w:p>
    <w:p w14:paraId="79443487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здания</w:t>
      </w:r>
    </w:p>
    <w:p w14:paraId="48A00E29" w14:textId="77777777" w:rsidR="00F63FA0" w:rsidRP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</w:t>
      </w:r>
    </w:p>
    <w:p w14:paraId="3F4C231F" w14:textId="77777777" w:rsidR="00F63FA0" w:rsidRP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сооружения</w:t>
      </w:r>
    </w:p>
    <w:p w14:paraId="66EC2923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мебель</w:t>
      </w:r>
    </w:p>
    <w:p w14:paraId="0CF30B7E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</w:t>
      </w:r>
    </w:p>
    <w:p w14:paraId="630CAA34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A6707" w14:textId="77777777" w:rsidR="00F63FA0" w:rsidRPr="004F09C7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,Е</w:t>
      </w:r>
    </w:p>
    <w:p w14:paraId="767F6516" w14:textId="3EDDF6EF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proofErr w:type="gramStart"/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5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C4A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</w:t>
      </w:r>
      <w:r w:rsidR="00FB65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FB658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</w:p>
    <w:p w14:paraId="1055EC6A" w14:textId="77777777" w:rsidR="00F63FA0" w:rsidRPr="000112F3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56112F" w14:textId="5D162993" w:rsidR="00B10877" w:rsidRPr="00B10877" w:rsidRDefault="003C0C8C" w:rsidP="00B1087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10877"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документация является ключевой для правильной организации, учета и контроля работ по ТО и ремонту автотранспорта?</w:t>
      </w:r>
    </w:p>
    <w:p w14:paraId="3ADDFAFC" w14:textId="77777777" w:rsidR="00B10877" w:rsidRPr="00B10877" w:rsidRDefault="00B10877" w:rsidP="00B1087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Личные записи механика в блокноте.</w:t>
      </w:r>
    </w:p>
    <w:p w14:paraId="70F27741" w14:textId="77777777" w:rsidR="00B10877" w:rsidRPr="00B10877" w:rsidRDefault="00B10877" w:rsidP="00B1087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Наряд-заказ, содержащий перечень выполненных работ, использованных материалов и их стоимость.</w:t>
      </w:r>
    </w:p>
    <w:p w14:paraId="20D5E410" w14:textId="77777777" w:rsidR="00B10877" w:rsidRPr="00B10877" w:rsidRDefault="00B10877" w:rsidP="00B1087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Дефектная ведомость или лист осмотра, фиксирующий выявленные неисправности и рекомендации.</w:t>
      </w:r>
    </w:p>
    <w:p w14:paraId="489AFF92" w14:textId="77777777" w:rsidR="00B10877" w:rsidRPr="00B10877" w:rsidRDefault="00B10877" w:rsidP="00B1087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Технологические карты ремонта, инструкции по ТО и ремонту, разработанные производителем автомобиля.</w:t>
      </w:r>
    </w:p>
    <w:p w14:paraId="7D4B61FF" w14:textId="77777777" w:rsidR="00B10877" w:rsidRPr="00B10877" w:rsidRDefault="00B10877" w:rsidP="00B1087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Перечень любимых радиостанций клиента.</w:t>
      </w:r>
    </w:p>
    <w:p w14:paraId="4FFB6B4C" w14:textId="77777777" w:rsidR="00B10877" w:rsidRPr="00B10877" w:rsidRDefault="00B10877" w:rsidP="00B1087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501F98" w14:textId="77777777" w:rsidR="00B10877" w:rsidRPr="00B10877" w:rsidRDefault="00B10877" w:rsidP="00B1087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б, в, </w:t>
      </w:r>
      <w:proofErr w:type="gramStart"/>
      <w:r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</w:p>
    <w:p w14:paraId="71A6422F" w14:textId="4BD8F404" w:rsidR="003C0C8C" w:rsidRDefault="00B10877" w:rsidP="00B1087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B1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7; ОК 9: ПК 1.1.</w:t>
      </w:r>
    </w:p>
    <w:p w14:paraId="3645CA5D" w14:textId="77777777" w:rsidR="00B10877" w:rsidRPr="001D3784" w:rsidRDefault="00B10877" w:rsidP="00B1087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25F2A8" w14:textId="77777777" w:rsidR="00154077" w:rsidRPr="002C131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60424324" w14:textId="578A0022" w:rsidR="005261E3" w:rsidRDefault="005261E3" w:rsidP="0016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="0016470A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названия и изображения </w:t>
      </w:r>
      <w:proofErr w:type="spellStart"/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оборудовния</w:t>
      </w:r>
      <w:proofErr w:type="spellEnd"/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876F3" w:rsidRPr="003631E8" w14:paraId="4437130D" w14:textId="77777777" w:rsidTr="001540BD">
        <w:tc>
          <w:tcPr>
            <w:tcW w:w="4813" w:type="dxa"/>
          </w:tcPr>
          <w:p w14:paraId="24623473" w14:textId="4FD93DC2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1) </w:t>
            </w:r>
            <w:proofErr w:type="spellStart"/>
            <w:r w:rsidR="001861EE" w:rsidRP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Пускозарядн</w:t>
            </w:r>
            <w:r w:rsid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</w:t>
            </w:r>
            <w:proofErr w:type="spellEnd"/>
            <w:r w:rsidR="001861EE" w:rsidRP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устройств</w:t>
            </w:r>
            <w:r w:rsid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814" w:type="dxa"/>
          </w:tcPr>
          <w:p w14:paraId="6682D520" w14:textId="425DE822" w:rsidR="005261E3" w:rsidRPr="003631E8" w:rsidRDefault="005261E3" w:rsidP="0015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7876F3">
              <w:rPr>
                <w:noProof/>
                <w:lang w:eastAsia="ru-RU"/>
              </w:rPr>
              <w:drawing>
                <wp:inline distT="0" distB="0" distL="0" distR="0" wp14:anchorId="0C48B4FC" wp14:editId="7383AFFE">
                  <wp:extent cx="2138045" cy="2138045"/>
                  <wp:effectExtent l="0" t="0" r="0" b="0"/>
                  <wp:docPr id="22" name="Рисунок 22" descr="Стеклодомкрат одинарный ТУНДРА, пластиковый, 125 мм, до 25 кг - Фото 2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теклодомкрат одинарный ТУНДРА, пластиковый, 125 мм, до 25 кг - Фото 2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045" cy="213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3A76F5FD" w14:textId="77777777" w:rsidTr="001540BD">
        <w:tc>
          <w:tcPr>
            <w:tcW w:w="4813" w:type="dxa"/>
          </w:tcPr>
          <w:p w14:paraId="0FE2BF2E" w14:textId="442AA3FA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</w:t>
            </w:r>
            <w:proofErr w:type="spellStart"/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Компрессометр</w:t>
            </w:r>
            <w:proofErr w:type="spellEnd"/>
          </w:p>
        </w:tc>
        <w:tc>
          <w:tcPr>
            <w:tcW w:w="4814" w:type="dxa"/>
          </w:tcPr>
          <w:p w14:paraId="08CCF8F1" w14:textId="5D00EEE8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16470A">
              <w:rPr>
                <w:noProof/>
                <w:lang w:eastAsia="ru-RU"/>
              </w:rPr>
              <w:drawing>
                <wp:inline distT="0" distB="0" distL="0" distR="0" wp14:anchorId="12B7958F" wp14:editId="04AA98EC">
                  <wp:extent cx="1880870" cy="1880870"/>
                  <wp:effectExtent l="0" t="0" r="5080" b="5080"/>
                  <wp:docPr id="23" name="Рисунок 23" descr="Съемник рулевых и шаровых «СЕРВИС КЛЮЧ», ВАЗ 2101-10, «каблук» - Фото 1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ъемник рулевых и шаровых «СЕРВИС КЛЮЧ», ВАЗ 2101-10, «каблук» - Фото 1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88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7FE473D0" w14:textId="77777777" w:rsidTr="001540BD">
        <w:tc>
          <w:tcPr>
            <w:tcW w:w="4813" w:type="dxa"/>
          </w:tcPr>
          <w:p w14:paraId="00C7CCD8" w14:textId="3687F1AA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3) </w:t>
            </w:r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Съемник рулевых и шаровых</w:t>
            </w:r>
          </w:p>
        </w:tc>
        <w:tc>
          <w:tcPr>
            <w:tcW w:w="4814" w:type="dxa"/>
          </w:tcPr>
          <w:p w14:paraId="0C0A3D75" w14:textId="5F280BB1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1861EE">
              <w:rPr>
                <w:noProof/>
                <w:lang w:eastAsia="ru-RU"/>
              </w:rPr>
              <w:drawing>
                <wp:inline distT="0" distB="0" distL="0" distR="0" wp14:anchorId="2FC2B37B" wp14:editId="080808E3">
                  <wp:extent cx="2052320" cy="1367220"/>
                  <wp:effectExtent l="0" t="0" r="5080" b="4445"/>
                  <wp:docPr id="20" name="Рисунок 20" descr="Пускозарядные устрой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ускозарядные устрой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057" cy="1384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6FA842E0" w14:textId="77777777" w:rsidTr="001540BD">
        <w:tc>
          <w:tcPr>
            <w:tcW w:w="4813" w:type="dxa"/>
          </w:tcPr>
          <w:p w14:paraId="7A3BF4BF" w14:textId="29150F47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</w:t>
            </w:r>
            <w:proofErr w:type="spellStart"/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Стеклодомкрат</w:t>
            </w:r>
            <w:proofErr w:type="spellEnd"/>
          </w:p>
        </w:tc>
        <w:tc>
          <w:tcPr>
            <w:tcW w:w="4814" w:type="dxa"/>
          </w:tcPr>
          <w:p w14:paraId="6929477C" w14:textId="10EFCA61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7876F3">
              <w:rPr>
                <w:noProof/>
                <w:lang w:eastAsia="ru-RU"/>
              </w:rPr>
              <w:drawing>
                <wp:inline distT="0" distB="0" distL="0" distR="0" wp14:anchorId="2A69E5A2" wp14:editId="68144DBC">
                  <wp:extent cx="2099945" cy="2099945"/>
                  <wp:effectExtent l="0" t="0" r="0" b="0"/>
                  <wp:docPr id="21" name="Рисунок 21" descr="Компрессометр СЕРВИС КЛЮЧ, 77781, G-320 HD, с гибким шлангом, механический - Фото 1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мпрессометр СЕРВИС КЛЮЧ, 77781, G-320 HD, с гибким шлангом, механический - Фото 1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45" cy="209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2F060EF1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</w:p>
    <w:p w14:paraId="72B807A9" w14:textId="539D547E" w:rsidR="00F94840" w:rsidRDefault="005261E3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К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8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К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9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F94840" w:rsidRP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>1.2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>1.3</w:t>
      </w:r>
    </w:p>
    <w:p w14:paraId="1E0EC11C" w14:textId="190ACFFD" w:rsidR="00F94840" w:rsidRDefault="00F94840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184496E3" w14:textId="77777777" w:rsidR="00B10877" w:rsidRDefault="00B10877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1A5D40CF" w14:textId="77777777" w:rsidR="00B10877" w:rsidRDefault="00B10877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068BFD79" w14:textId="77777777" w:rsidR="00B10877" w:rsidRDefault="00B10877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7AFEB979" w14:textId="1C66EFAB" w:rsidR="003C0C8C" w:rsidRPr="003C0C8C" w:rsidRDefault="00F17B28" w:rsidP="003C0C8C">
      <w:pPr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lastRenderedPageBreak/>
        <w:t>2</w:t>
      </w:r>
      <w:r w:rsidR="003C0C8C" w:rsidRPr="003C0C8C">
        <w:rPr>
          <w:rFonts w:ascii="Times New Roman" w:eastAsia="Aptos" w:hAnsi="Times New Roman" w:cs="Times New Roman"/>
          <w:bCs/>
          <w:sz w:val="28"/>
          <w:szCs w:val="28"/>
        </w:rPr>
        <w:t>. Укажите соответствие: Задача / (Инструмент; Причина)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345"/>
        <w:gridCol w:w="3119"/>
      </w:tblGrid>
      <w:tr w:rsidR="00B10877" w:rsidRPr="003C0C8C" w14:paraId="510A85ED" w14:textId="77777777" w:rsidTr="00B10877">
        <w:tc>
          <w:tcPr>
            <w:tcW w:w="6345" w:type="dxa"/>
          </w:tcPr>
          <w:p w14:paraId="18D6B846" w14:textId="77777777" w:rsidR="00B10877" w:rsidRPr="003C0C8C" w:rsidRDefault="00B10877" w:rsidP="00B10877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Задача</w:t>
            </w: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0680E9B" w14:textId="77777777" w:rsidR="00B10877" w:rsidRPr="003C0C8C" w:rsidRDefault="00B10877" w:rsidP="00B10877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01642B8" w14:textId="77777777" w:rsidR="00B10877" w:rsidRPr="003C0C8C" w:rsidRDefault="00B10877" w:rsidP="00B10877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Инструмент; Причина</w:t>
            </w:r>
          </w:p>
        </w:tc>
      </w:tr>
      <w:tr w:rsidR="00B10877" w:rsidRPr="003C0C8C" w14:paraId="52FD3FBE" w14:textId="77777777" w:rsidTr="00B10877">
        <w:tc>
          <w:tcPr>
            <w:tcW w:w="6345" w:type="dxa"/>
          </w:tcPr>
          <w:p w14:paraId="41259992" w14:textId="293F9794" w:rsidR="00B10877" w:rsidRPr="003C0C8C" w:rsidRDefault="00B10877" w:rsidP="00B10877">
            <w:pPr>
              <w:pStyle w:val="a6"/>
              <w:numPr>
                <w:ilvl w:val="0"/>
                <w:numId w:val="35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Измерение внутреннего диаметра цилиндра для определения износа или овальности.</w:t>
            </w:r>
          </w:p>
        </w:tc>
        <w:tc>
          <w:tcPr>
            <w:tcW w:w="3119" w:type="dxa"/>
          </w:tcPr>
          <w:p w14:paraId="2FEA8501" w14:textId="77777777" w:rsidR="00B10877" w:rsidRPr="003C0C8C" w:rsidRDefault="00B10877" w:rsidP="00B1087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A) Момент затяжки</w:t>
            </w:r>
          </w:p>
        </w:tc>
      </w:tr>
      <w:tr w:rsidR="00B10877" w:rsidRPr="003C0C8C" w14:paraId="32AB5256" w14:textId="77777777" w:rsidTr="00B10877">
        <w:tc>
          <w:tcPr>
            <w:tcW w:w="6345" w:type="dxa"/>
          </w:tcPr>
          <w:p w14:paraId="39F7725F" w14:textId="07A6C131" w:rsidR="00B10877" w:rsidRPr="003C0C8C" w:rsidRDefault="00B10877" w:rsidP="00B10877">
            <w:pPr>
              <w:pStyle w:val="a6"/>
              <w:numPr>
                <w:ilvl w:val="0"/>
                <w:numId w:val="35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 xml:space="preserve">Затяжка резьбовых соединений двигателя (например, болтов ГБЦ, шатунных крышек) с точно заданным усилием. </w:t>
            </w:r>
          </w:p>
        </w:tc>
        <w:tc>
          <w:tcPr>
            <w:tcW w:w="3119" w:type="dxa"/>
          </w:tcPr>
          <w:p w14:paraId="39C76CF2" w14:textId="77777777" w:rsidR="00B10877" w:rsidRPr="003C0C8C" w:rsidRDefault="00B10877" w:rsidP="00B1087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B) Щипцы для поршневых колец</w:t>
            </w:r>
          </w:p>
        </w:tc>
      </w:tr>
      <w:tr w:rsidR="00B10877" w:rsidRPr="003C0C8C" w14:paraId="3258ACF3" w14:textId="77777777" w:rsidTr="00B10877">
        <w:tc>
          <w:tcPr>
            <w:tcW w:w="6345" w:type="dxa"/>
          </w:tcPr>
          <w:p w14:paraId="7134C071" w14:textId="234E1FA9" w:rsidR="00B10877" w:rsidRPr="003C0C8C" w:rsidRDefault="00B10877" w:rsidP="00B10877">
            <w:pPr>
              <w:pStyle w:val="a6"/>
              <w:numPr>
                <w:ilvl w:val="0"/>
                <w:numId w:val="35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Один из основных показателей, характеризующий необходимое усилие при монтаже ответственных деталей двигателя, для предотвращения деформаций или ослабления крепления.</w:t>
            </w:r>
          </w:p>
        </w:tc>
        <w:tc>
          <w:tcPr>
            <w:tcW w:w="3119" w:type="dxa"/>
          </w:tcPr>
          <w:p w14:paraId="7B16BCDF" w14:textId="77777777" w:rsidR="00B10877" w:rsidRPr="003C0C8C" w:rsidRDefault="00B10877" w:rsidP="00B1087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proofErr w:type="spellStart"/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Закоксовка</w:t>
            </w:r>
            <w:proofErr w:type="spellEnd"/>
            <w:r w:rsidRPr="003C0C8C">
              <w:rPr>
                <w:rFonts w:ascii="Times New Roman" w:hAnsi="Times New Roman" w:cs="Times New Roman"/>
                <w:sz w:val="28"/>
                <w:szCs w:val="28"/>
              </w:rPr>
              <w:t xml:space="preserve"> поршневых колец</w:t>
            </w:r>
          </w:p>
        </w:tc>
      </w:tr>
      <w:tr w:rsidR="00B10877" w:rsidRPr="003C0C8C" w14:paraId="619E4D44" w14:textId="77777777" w:rsidTr="00B10877">
        <w:tc>
          <w:tcPr>
            <w:tcW w:w="6345" w:type="dxa"/>
          </w:tcPr>
          <w:p w14:paraId="1E2016C8" w14:textId="77777777" w:rsidR="00B10877" w:rsidRPr="003C0C8C" w:rsidRDefault="00B10877" w:rsidP="00B10877">
            <w:pPr>
              <w:pStyle w:val="a6"/>
              <w:numPr>
                <w:ilvl w:val="0"/>
                <w:numId w:val="35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Специализированный инструмент, используемый для безопасного снятия или установки поршневых колец без их повреждения.</w:t>
            </w:r>
          </w:p>
          <w:p w14:paraId="5016AFAD" w14:textId="77777777" w:rsidR="00B10877" w:rsidRPr="003C0C8C" w:rsidRDefault="00B10877" w:rsidP="00B10877">
            <w:pPr>
              <w:pStyle w:val="a6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CF3D77A" w14:textId="77777777" w:rsidR="00B10877" w:rsidRPr="003C0C8C" w:rsidRDefault="00B10877" w:rsidP="00B1087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D) Нутромер</w:t>
            </w:r>
          </w:p>
        </w:tc>
      </w:tr>
      <w:tr w:rsidR="00B10877" w:rsidRPr="003C0C8C" w14:paraId="47C68F96" w14:textId="77777777" w:rsidTr="00B10877">
        <w:tc>
          <w:tcPr>
            <w:tcW w:w="6345" w:type="dxa"/>
          </w:tcPr>
          <w:p w14:paraId="59F9854C" w14:textId="77777777" w:rsidR="00B10877" w:rsidRPr="003C0C8C" w:rsidRDefault="00B10877" w:rsidP="00B10877">
            <w:pPr>
              <w:pStyle w:val="a6"/>
              <w:numPr>
                <w:ilvl w:val="0"/>
                <w:numId w:val="35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Характерная неисправность, приводящая к повышенному расходу масла, синему дыму из выхлопной трубы и снижению компрессии.</w:t>
            </w:r>
          </w:p>
        </w:tc>
        <w:tc>
          <w:tcPr>
            <w:tcW w:w="3119" w:type="dxa"/>
          </w:tcPr>
          <w:p w14:paraId="266D3CE9" w14:textId="77777777" w:rsidR="00B10877" w:rsidRPr="003C0C8C" w:rsidRDefault="00B10877" w:rsidP="00B1087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E) Динамометрический ключ</w:t>
            </w:r>
          </w:p>
        </w:tc>
      </w:tr>
    </w:tbl>
    <w:p w14:paraId="277F3846" w14:textId="77777777" w:rsidR="003C0C8C" w:rsidRPr="003C0C8C" w:rsidRDefault="003C0C8C" w:rsidP="003C0C8C">
      <w:pPr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69E938B" w14:textId="77777777" w:rsidR="003C0C8C" w:rsidRPr="003C0C8C" w:rsidRDefault="003C0C8C" w:rsidP="003C0C8C">
      <w:pPr>
        <w:rPr>
          <w:rFonts w:ascii="Times New Roman" w:hAnsi="Times New Roman" w:cs="Times New Roman"/>
          <w:sz w:val="28"/>
          <w:szCs w:val="28"/>
        </w:rPr>
      </w:pPr>
      <w:r w:rsidRPr="003C0C8C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967"/>
        <w:gridCol w:w="1966"/>
        <w:gridCol w:w="1975"/>
        <w:gridCol w:w="1975"/>
      </w:tblGrid>
      <w:tr w:rsidR="003C0C8C" w:rsidRPr="003C0C8C" w14:paraId="36985CB5" w14:textId="77777777" w:rsidTr="00D32D95">
        <w:tc>
          <w:tcPr>
            <w:tcW w:w="1970" w:type="dxa"/>
          </w:tcPr>
          <w:p w14:paraId="1C8F2B97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</w:tcPr>
          <w:p w14:paraId="3B880F81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14:paraId="6DC7A4EC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5" w:type="dxa"/>
          </w:tcPr>
          <w:p w14:paraId="1F0EE281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5" w:type="dxa"/>
          </w:tcPr>
          <w:p w14:paraId="19143094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C8C" w:rsidRPr="003C0C8C" w14:paraId="6F522EEE" w14:textId="77777777" w:rsidTr="00D32D95">
        <w:tc>
          <w:tcPr>
            <w:tcW w:w="1970" w:type="dxa"/>
          </w:tcPr>
          <w:p w14:paraId="0E295569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67" w:type="dxa"/>
          </w:tcPr>
          <w:p w14:paraId="62BE65D3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966" w:type="dxa"/>
          </w:tcPr>
          <w:p w14:paraId="3D5530D6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75" w:type="dxa"/>
          </w:tcPr>
          <w:p w14:paraId="083F4BC6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75" w:type="dxa"/>
          </w:tcPr>
          <w:p w14:paraId="7F4AB016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</w:tbl>
    <w:p w14:paraId="3EDF52E0" w14:textId="005CFB45" w:rsidR="003C0C8C" w:rsidRPr="003C0C8C" w:rsidRDefault="003C0C8C" w:rsidP="003C0C8C">
      <w:pPr>
        <w:rPr>
          <w:rFonts w:ascii="Times New Roman" w:hAnsi="Times New Roman" w:cs="Times New Roman"/>
          <w:sz w:val="28"/>
          <w:szCs w:val="28"/>
        </w:rPr>
      </w:pPr>
      <w:r w:rsidRPr="003C0C8C">
        <w:rPr>
          <w:rFonts w:ascii="Times New Roman" w:hAnsi="Times New Roman" w:cs="Times New Roman"/>
          <w:sz w:val="28"/>
          <w:szCs w:val="28"/>
        </w:rPr>
        <w:t xml:space="preserve"> Компетенции (индикаторы): </w:t>
      </w:r>
      <w:proofErr w:type="gramStart"/>
      <w:r w:rsidR="00B1087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10877">
        <w:rPr>
          <w:rFonts w:ascii="Times New Roman" w:hAnsi="Times New Roman" w:cs="Times New Roman"/>
          <w:sz w:val="28"/>
          <w:szCs w:val="28"/>
        </w:rPr>
        <w:t xml:space="preserve"> 2, 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>ОК 4,</w:t>
      </w:r>
      <w:r w:rsidR="00B10877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="00B10877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К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8, О</w:t>
      </w:r>
      <w:r w:rsidR="00B10877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К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9, </w:t>
      </w:r>
      <w:r w:rsidR="00B10877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</w:t>
      </w:r>
      <w:r w:rsidR="00B10877" w:rsidRP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10877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B10877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B10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740F8ECA" w14:textId="37131DB3" w:rsidR="00F94840" w:rsidRDefault="00F94840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45772351" w14:textId="4EFB1C17" w:rsidR="00D41F2C" w:rsidRPr="00AE5E14" w:rsidRDefault="009A3105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154077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F4012E" w:rsidRPr="00AE5E14">
        <w:rPr>
          <w:color w:val="000000" w:themeColor="text1"/>
        </w:rPr>
        <w:t xml:space="preserve"> 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Установите правильное соответствие между материалами и компонентами.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E5E14" w:rsidRPr="00AE5E14" w14:paraId="71289CC2" w14:textId="77777777" w:rsidTr="00B10877">
        <w:trPr>
          <w:trHeight w:val="622"/>
        </w:trPr>
        <w:tc>
          <w:tcPr>
            <w:tcW w:w="4813" w:type="dxa"/>
          </w:tcPr>
          <w:p w14:paraId="30EF4851" w14:textId="1E5F4615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Компонент</w:t>
            </w:r>
            <w:r w:rsidR="00AE5E14"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4814" w:type="dxa"/>
          </w:tcPr>
          <w:p w14:paraId="66B60D49" w14:textId="458D4903" w:rsidR="005261E3" w:rsidRPr="00AE5E14" w:rsidRDefault="005261E3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</w:tr>
      <w:tr w:rsidR="00AE5E14" w:rsidRPr="00AE5E14" w14:paraId="257CC102" w14:textId="77777777" w:rsidTr="00B10877">
        <w:tc>
          <w:tcPr>
            <w:tcW w:w="4813" w:type="dxa"/>
          </w:tcPr>
          <w:p w14:paraId="3E12A641" w14:textId="6BC6E192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Материалы для создания современных подвесок</w:t>
            </w:r>
          </w:p>
        </w:tc>
        <w:tc>
          <w:tcPr>
            <w:tcW w:w="4814" w:type="dxa"/>
          </w:tcPr>
          <w:p w14:paraId="6C80D51E" w14:textId="59B3710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Керамика</w:t>
            </w:r>
          </w:p>
        </w:tc>
      </w:tr>
      <w:tr w:rsidR="00AE5E14" w:rsidRPr="00AE5E14" w14:paraId="3569E7F6" w14:textId="77777777" w:rsidTr="00B10877">
        <w:tc>
          <w:tcPr>
            <w:tcW w:w="4813" w:type="dxa"/>
          </w:tcPr>
          <w:p w14:paraId="3E052CCA" w14:textId="688DCF7E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Материалы наиболее часто используются в современных двигателях</w:t>
            </w:r>
          </w:p>
        </w:tc>
        <w:tc>
          <w:tcPr>
            <w:tcW w:w="4814" w:type="dxa"/>
          </w:tcPr>
          <w:p w14:paraId="67940AA9" w14:textId="1213263D" w:rsidR="005261E3" w:rsidRPr="00AE5E14" w:rsidRDefault="005261E3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Алюминий</w:t>
            </w:r>
          </w:p>
        </w:tc>
      </w:tr>
      <w:tr w:rsidR="00AE5E14" w:rsidRPr="00AE5E14" w14:paraId="69F88AAF" w14:textId="77777777" w:rsidTr="00B10877">
        <w:tc>
          <w:tcPr>
            <w:tcW w:w="4813" w:type="dxa"/>
          </w:tcPr>
          <w:p w14:paraId="3AF497CB" w14:textId="3755CA9B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Новые материалы применяются в современных двигателях для повышения эффективности</w:t>
            </w:r>
          </w:p>
        </w:tc>
        <w:tc>
          <w:tcPr>
            <w:tcW w:w="4814" w:type="dxa"/>
          </w:tcPr>
          <w:p w14:paraId="54700EE7" w14:textId="2FA56CC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Сталь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2FC38769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F948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4200C40B" w14:textId="511C514D" w:rsidR="00D27D40" w:rsidRPr="00AE5E14" w:rsidRDefault="00D27D40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45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F5450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45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5303A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</w:t>
      </w:r>
    </w:p>
    <w:p w14:paraId="326DB6AF" w14:textId="77777777" w:rsidR="00D27D40" w:rsidRPr="00BF0F2F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4D975BF" w14:textId="38287F69" w:rsidR="000F5C4F" w:rsidRPr="002C1311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3</w:t>
      </w:r>
      <w:r w:rsidR="00C42F9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. 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</w:t>
      </w:r>
      <w:r w:rsidR="007A6CF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названия и изображения </w:t>
      </w:r>
      <w:proofErr w:type="spellStart"/>
      <w:r w:rsidR="007A6CF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оборудовния</w:t>
      </w:r>
      <w:proofErr w:type="spellEnd"/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cr/>
      </w:r>
    </w:p>
    <w:tbl>
      <w:tblPr>
        <w:tblStyle w:val="a5"/>
        <w:tblW w:w="9926" w:type="dxa"/>
        <w:tblLook w:val="04A0" w:firstRow="1" w:lastRow="0" w:firstColumn="1" w:lastColumn="0" w:noHBand="0" w:noVBand="1"/>
      </w:tblPr>
      <w:tblGrid>
        <w:gridCol w:w="3397"/>
        <w:gridCol w:w="6529"/>
      </w:tblGrid>
      <w:tr w:rsidR="007A6CFB" w:rsidRPr="002C1311" w14:paraId="24CEC1FE" w14:textId="77777777" w:rsidTr="00FC5185">
        <w:trPr>
          <w:trHeight w:val="439"/>
        </w:trPr>
        <w:tc>
          <w:tcPr>
            <w:tcW w:w="3397" w:type="dxa"/>
          </w:tcPr>
          <w:p w14:paraId="7D9E86E5" w14:textId="3FF55D44" w:rsidR="007A6CFB" w:rsidRPr="002C1311" w:rsidRDefault="007A6CF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w:r w:rsidR="00DA53AB"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пневматический краскопульт</w:t>
            </w:r>
          </w:p>
        </w:tc>
        <w:tc>
          <w:tcPr>
            <w:tcW w:w="6529" w:type="dxa"/>
          </w:tcPr>
          <w:p w14:paraId="45A9F953" w14:textId="0C897691" w:rsidR="007A6CFB" w:rsidRPr="002C1311" w:rsidRDefault="007A6CFB" w:rsidP="00AE5E14">
            <w:pPr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>
              <w:t xml:space="preserve"> </w:t>
            </w:r>
            <w:r w:rsidRPr="007A6CFB">
              <w:rPr>
                <w:noProof/>
                <w:lang w:eastAsia="ru-RU"/>
              </w:rPr>
              <w:drawing>
                <wp:inline distT="0" distB="0" distL="0" distR="0" wp14:anchorId="10964E07" wp14:editId="713C229B">
                  <wp:extent cx="2600688" cy="2172003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688" cy="217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FB" w:rsidRPr="002C1311" w14:paraId="6AB3EEAB" w14:textId="77777777" w:rsidTr="00FC5185">
        <w:tc>
          <w:tcPr>
            <w:tcW w:w="3397" w:type="dxa"/>
          </w:tcPr>
          <w:p w14:paraId="2AF4E2C6" w14:textId="330E256D" w:rsidR="007A6CFB" w:rsidRPr="002C1311" w:rsidRDefault="007A6CF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="00DA53AB">
              <w:t xml:space="preserve"> </w:t>
            </w:r>
            <w:r w:rsidR="00DA53AB"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насос гидравлический ручной</w:t>
            </w:r>
          </w:p>
        </w:tc>
        <w:tc>
          <w:tcPr>
            <w:tcW w:w="6529" w:type="dxa"/>
          </w:tcPr>
          <w:p w14:paraId="0FAC93EF" w14:textId="44B0AAA1" w:rsidR="007A6CFB" w:rsidRPr="002C1311" w:rsidRDefault="007A6CFB" w:rsidP="00AE5E14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>
              <w:rPr>
                <w:noProof/>
              </w:rPr>
              <w:t xml:space="preserve"> </w:t>
            </w:r>
            <w:r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DBCC6D2" wp14:editId="2E24612C">
                  <wp:extent cx="2143424" cy="2057687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205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1C66153B" w14:textId="77777777" w:rsidTr="00FC5185">
        <w:tc>
          <w:tcPr>
            <w:tcW w:w="3397" w:type="dxa"/>
          </w:tcPr>
          <w:p w14:paraId="13D814D4" w14:textId="3B48E15C" w:rsidR="000D2CFF" w:rsidRPr="002C1311" w:rsidRDefault="00DA53A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D2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споттер</w:t>
            </w:r>
            <w:proofErr w:type="spellEnd"/>
          </w:p>
        </w:tc>
        <w:tc>
          <w:tcPr>
            <w:tcW w:w="6529" w:type="dxa"/>
          </w:tcPr>
          <w:p w14:paraId="63A3C269" w14:textId="6DEB9826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7A6CFB">
              <w:rPr>
                <w:noProof/>
              </w:rPr>
              <w:t xml:space="preserve"> </w:t>
            </w:r>
            <w:r w:rsidR="007A6CFB"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4C67CD6" wp14:editId="4DAFD783">
                  <wp:extent cx="1838582" cy="1991003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2" cy="199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043A59B8" w14:textId="77777777" w:rsidTr="00FC5185">
        <w:tc>
          <w:tcPr>
            <w:tcW w:w="3397" w:type="dxa"/>
          </w:tcPr>
          <w:p w14:paraId="13493F2B" w14:textId="2E44C70F" w:rsidR="000D2CFF" w:rsidRPr="002C1311" w:rsidRDefault="00DA53A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  <w:r>
              <w:t xml:space="preserve"> </w:t>
            </w:r>
            <w:r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платформенный стапель</w:t>
            </w:r>
          </w:p>
        </w:tc>
        <w:tc>
          <w:tcPr>
            <w:tcW w:w="6529" w:type="dxa"/>
          </w:tcPr>
          <w:p w14:paraId="7C091A14" w14:textId="3D9EF6FE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0D2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7A6CFB">
              <w:rPr>
                <w:noProof/>
              </w:rPr>
              <w:t xml:space="preserve"> </w:t>
            </w:r>
            <w:r w:rsidR="007A6CFB"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28B7060" wp14:editId="7A62DC00">
                  <wp:extent cx="2057687" cy="2010056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687" cy="201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C47F" w14:textId="77777777" w:rsidR="00E53DA6" w:rsidRPr="002C1311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E44950" w14:textId="1DD02D4C" w:rsidR="00FC5185" w:rsidRDefault="00C42F91" w:rsidP="00FC518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lastRenderedPageBreak/>
        <w:t>Правильный ответ: 1-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2-Г, 3-Б,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4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-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</w:p>
    <w:p w14:paraId="3AFD85BF" w14:textId="604C8BCA" w:rsidR="001540BD" w:rsidRDefault="00C42F91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Компетенции (индикаторы):</w:t>
      </w:r>
      <w:r w:rsidR="00405E6D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proofErr w:type="gramStart"/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4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5, ОК 8, </w:t>
      </w:r>
      <w:r w:rsidR="0074478B">
        <w:rPr>
          <w:rFonts w:ascii="Times New Roman" w:hAnsi="Times New Roman" w:cs="Times New Roman"/>
          <w:color w:val="000000" w:themeColor="text1"/>
          <w:sz w:val="28"/>
          <w:szCs w:val="28"/>
        </w:rPr>
        <w:t>ОК 9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073264BB" w14:textId="2B00BD7D" w:rsidR="00CB4263" w:rsidRPr="002C1311" w:rsidRDefault="00CB4263" w:rsidP="00FC51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23387D4C" w14:textId="77777777" w:rsidR="005303A2" w:rsidRPr="005303A2" w:rsidRDefault="005303A2" w:rsidP="0053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3A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92B9776" w14:textId="77777777" w:rsidR="005303A2" w:rsidRPr="005303A2" w:rsidRDefault="005303A2" w:rsidP="0053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E7551" w14:textId="77777777" w:rsidR="005303A2" w:rsidRPr="005303A2" w:rsidRDefault="005303A2" w:rsidP="0053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3A2">
        <w:rPr>
          <w:rFonts w:ascii="Times New Roman" w:hAnsi="Times New Roman" w:cs="Times New Roman"/>
          <w:sz w:val="28"/>
          <w:szCs w:val="28"/>
        </w:rPr>
        <w:t>1. Расположите следующие виды технического контроля в логической последовательности, отражающей их место в жизненном цикле и эксплуатации автотранспортного средства.</w:t>
      </w:r>
    </w:p>
    <w:p w14:paraId="4AC76A09" w14:textId="77777777" w:rsidR="005303A2" w:rsidRPr="005303A2" w:rsidRDefault="005303A2" w:rsidP="0053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3A2">
        <w:rPr>
          <w:rFonts w:ascii="Times New Roman" w:hAnsi="Times New Roman" w:cs="Times New Roman"/>
          <w:sz w:val="28"/>
          <w:szCs w:val="28"/>
        </w:rPr>
        <w:t>а) Выявление неисправностей в процессе эксплуатации (например, по показаниям приборов или изменению поведения АТС).</w:t>
      </w:r>
    </w:p>
    <w:p w14:paraId="5F3BAB4B" w14:textId="77777777" w:rsidR="005303A2" w:rsidRPr="005303A2" w:rsidRDefault="005303A2" w:rsidP="0053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3A2">
        <w:rPr>
          <w:rFonts w:ascii="Times New Roman" w:hAnsi="Times New Roman" w:cs="Times New Roman"/>
          <w:sz w:val="28"/>
          <w:szCs w:val="28"/>
        </w:rPr>
        <w:t xml:space="preserve">б) Ежедневный </w:t>
      </w:r>
      <w:proofErr w:type="spellStart"/>
      <w:r w:rsidRPr="005303A2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Pr="005303A2">
        <w:rPr>
          <w:rFonts w:ascii="Times New Roman" w:hAnsi="Times New Roman" w:cs="Times New Roman"/>
          <w:sz w:val="28"/>
          <w:szCs w:val="28"/>
        </w:rPr>
        <w:t xml:space="preserve"> технический контроль (осмотр перед выездом).</w:t>
      </w:r>
    </w:p>
    <w:p w14:paraId="0F2735CA" w14:textId="77777777" w:rsidR="005303A2" w:rsidRPr="005303A2" w:rsidRDefault="005303A2" w:rsidP="0053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3A2">
        <w:rPr>
          <w:rFonts w:ascii="Times New Roman" w:hAnsi="Times New Roman" w:cs="Times New Roman"/>
          <w:sz w:val="28"/>
          <w:szCs w:val="28"/>
        </w:rPr>
        <w:t>в) Технический контроль после выполнения ремонтных работ (включая тест-драйв).</w:t>
      </w:r>
    </w:p>
    <w:p w14:paraId="6E473C2E" w14:textId="77777777" w:rsidR="005303A2" w:rsidRPr="005303A2" w:rsidRDefault="005303A2" w:rsidP="0053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3A2">
        <w:rPr>
          <w:rFonts w:ascii="Times New Roman" w:hAnsi="Times New Roman" w:cs="Times New Roman"/>
          <w:sz w:val="28"/>
          <w:szCs w:val="28"/>
        </w:rPr>
        <w:t>г) Плановый технический контроль при проведении регламентного технического обслуживания.</w:t>
      </w:r>
    </w:p>
    <w:p w14:paraId="3DDC9A96" w14:textId="77777777" w:rsidR="005303A2" w:rsidRPr="005303A2" w:rsidRDefault="005303A2" w:rsidP="0053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3A2">
        <w:rPr>
          <w:rFonts w:ascii="Times New Roman" w:hAnsi="Times New Roman" w:cs="Times New Roman"/>
          <w:sz w:val="28"/>
          <w:szCs w:val="28"/>
        </w:rPr>
        <w:t>д) Периодический технический контроль при длительном хранении автотранспортного средства.</w:t>
      </w:r>
    </w:p>
    <w:p w14:paraId="5323394B" w14:textId="77777777" w:rsidR="005303A2" w:rsidRPr="005303A2" w:rsidRDefault="005303A2" w:rsidP="0053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9D30F" w14:textId="77777777" w:rsidR="005303A2" w:rsidRPr="005303A2" w:rsidRDefault="005303A2" w:rsidP="0053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3A2">
        <w:rPr>
          <w:rFonts w:ascii="Times New Roman" w:hAnsi="Times New Roman" w:cs="Times New Roman"/>
          <w:sz w:val="28"/>
          <w:szCs w:val="28"/>
        </w:rPr>
        <w:t xml:space="preserve">Правильный ответ: д; б; а; г; </w:t>
      </w:r>
      <w:proofErr w:type="gramStart"/>
      <w:r w:rsidRPr="005303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03A2">
        <w:rPr>
          <w:rFonts w:ascii="Times New Roman" w:hAnsi="Times New Roman" w:cs="Times New Roman"/>
          <w:sz w:val="28"/>
          <w:szCs w:val="28"/>
        </w:rPr>
        <w:t>.</w:t>
      </w:r>
    </w:p>
    <w:p w14:paraId="16C528FE" w14:textId="56028DA3" w:rsidR="00055DB4" w:rsidRDefault="005303A2" w:rsidP="005303A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303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303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303A2">
        <w:rPr>
          <w:rFonts w:ascii="Times New Roman" w:hAnsi="Times New Roman" w:cs="Times New Roman"/>
          <w:sz w:val="28"/>
          <w:szCs w:val="28"/>
        </w:rPr>
        <w:t xml:space="preserve"> 2; ОК 5; ОК 9; ПК 1.2.</w:t>
      </w:r>
    </w:p>
    <w:p w14:paraId="5B095888" w14:textId="77777777" w:rsidR="00BC1C0C" w:rsidRPr="00055DB4" w:rsidRDefault="00BC1C0C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9DA25E7" w14:textId="13262020" w:rsidR="00E415B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C1C0C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</w:t>
      </w:r>
      <w:r w:rsidR="00E415BD" w:rsidRPr="00E415BD">
        <w:rPr>
          <w:rFonts w:ascii="Times New Roman" w:eastAsia="Aptos" w:hAnsi="Times New Roman" w:cs="Times New Roman"/>
          <w:bCs/>
          <w:kern w:val="2"/>
          <w:sz w:val="28"/>
          <w:szCs w:val="24"/>
        </w:rPr>
        <w:t>оследовательность замены крестовины карданного вала:</w:t>
      </w:r>
    </w:p>
    <w:p w14:paraId="741C9A5D" w14:textId="722556DF" w:rsidR="001B7B2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Извлечение крестовины из вилок кардана. Аккуратно извлечь деталь, так как игольчатые подшипники чувствительны. Если есть специализированный съёмник, это поможет избежать повреждений. Если нет, можно использовать молоток и оправку, но нужно действовать осторожно. Сначала сжать стопорные кольца плоскогубцами, затем аккуратно выбить чашки поочерёдно.</w:t>
      </w:r>
    </w:p>
    <w:p w14:paraId="734EB648" w14:textId="260AD3A6" w:rsidR="00E415B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Демонтаж карданного вала. Открутить болты крепления подвесного подшипника, отделить кардан от редуктора и промежуточной опоры. Отметить все соединения метками для сохранения балансировки.</w:t>
      </w:r>
    </w:p>
    <w:p w14:paraId="5FDB2626" w14:textId="0704F57A" w:rsidR="001B7B2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Тестирование. Поднять колёса и покрутить кардан, убедиться в отсутствии люфтов и стуков.</w:t>
      </w:r>
    </w:p>
    <w:p w14:paraId="5D867FCB" w14:textId="47D5BFD0" w:rsidR="009F4D37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Сборка механизма. Тщательно смазать шлицевую часть трансмиссионным маслом. Вставить эту сторону в коробку передач, закрутить болты. Установить подвесной подшипник и прочно зафиксировать его. </w:t>
      </w: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Подключить карданный вал к главной передаче в редукторе заднего моста, закрутить болты.</w:t>
      </w:r>
    </w:p>
    <w:p w14:paraId="32D7E1EB" w14:textId="2F5CF985" w:rsidR="00CE2144" w:rsidRPr="00CE2144" w:rsidRDefault="00CE2144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Установка новой крестовины. Чашки нужно вставить аккуратно, зафиксировать стопорными кольцами, соблюдая метки совмещения половинок кардана. Обязательна хорошая смазка, чтобы обеспечить плавное вращение и продлить срок службы шарниров.</w:t>
      </w:r>
    </w:p>
    <w:p w14:paraId="1A13E8C0" w14:textId="77777777" w:rsidR="00CE2144" w:rsidRDefault="00CE2144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0953740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Д,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Г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, В.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2B0363ED" w14:textId="183A58FE" w:rsidR="001540BD" w:rsidRDefault="00055DB4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proofErr w:type="gramStart"/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proofErr w:type="gramEnd"/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4,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</w:t>
      </w:r>
      <w:r w:rsidR="006F51A8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9F2B07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9F2B07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.2,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9F2B07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1BB3F4B3" w14:textId="3C1D5670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2F6E5E" w14:textId="2305B7EC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правильную последовательность действий, которые вы, как руководитель, должны выполнить для организации и контроля деятельности персонала на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вверенном вам </w:t>
      </w: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участке.</w:t>
      </w:r>
    </w:p>
    <w:p w14:paraId="4AA9CC5D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AC03C46" w14:textId="62FE535E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 действий:</w:t>
      </w:r>
    </w:p>
    <w:p w14:paraId="0BD504ED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62AB41E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А. Текущий </w:t>
      </w:r>
      <w:proofErr w:type="gramStart"/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контроль за</w:t>
      </w:r>
      <w:proofErr w:type="gramEnd"/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ходом выполнения работ на постах, соблюдением технологии, сроков и использованием СИЗ персоналом.</w:t>
      </w:r>
    </w:p>
    <w:p w14:paraId="2F4CA955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Б. Оформление завершающей документации по выполненным работам (закрытие нарядов-заказов) и анализ эффективности работы персонала, предоставление обратной связи.</w:t>
      </w:r>
    </w:p>
    <w:p w14:paraId="2B08F1D4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В. Получение нарядов-заказов (или списка работ) на день, их анализ для определения объема, приоритетности и специфики задач.</w:t>
      </w:r>
    </w:p>
    <w:p w14:paraId="11322497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Г. Распределение работ между исполнителями (механиками) с учетом их квалификации, специализации, текущей загруженности и регламентации времени.</w:t>
      </w:r>
    </w:p>
    <w:p w14:paraId="4BB26EC6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Д. Обеспечение рабочих мест необходимыми материалами, инструментом, оборудованием и доступом к технической документации.</w:t>
      </w:r>
    </w:p>
    <w:p w14:paraId="17508B6E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Е. Приемка выполненных работ, визуальный и инструментальный контроль качества, соответствия технологии и требованиям безопасности перед сдачей автомобиля клиенту/парку.</w:t>
      </w:r>
    </w:p>
    <w:p w14:paraId="0801CB36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1BF2BC6" w14:textId="6095D59F" w:rsidR="00CB2C6A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В Г Д А Е Б</w:t>
      </w:r>
    </w:p>
    <w:p w14:paraId="6F310D66" w14:textId="0C936880" w:rsid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9F2B0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r w:rsidR="008B006F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D354AD" w:rsidRP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r w:rsidR="008B006F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D354AD" w:rsidRP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ОК9, ПК</w:t>
      </w:r>
      <w:r w:rsidR="009F2B07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9F2B07">
        <w:rPr>
          <w:rFonts w:ascii="Times New Roman" w:eastAsia="Aptos" w:hAnsi="Times New Roman" w:cs="Times New Roman"/>
          <w:bCs/>
          <w:kern w:val="2"/>
          <w:sz w:val="28"/>
          <w:szCs w:val="24"/>
        </w:rPr>
        <w:t>ПК2.</w:t>
      </w:r>
      <w:r w:rsidR="009F2B07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9F2B0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8B006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9F2B07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A13CD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47DBFDB0" w14:textId="77777777" w:rsidR="00BC1C0C" w:rsidRPr="0083043A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89FDD70" w14:textId="58B8760F" w:rsidR="00C640D2" w:rsidRDefault="00154077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  <w:r w:rsidR="00C640D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p w14:paraId="26192F53" w14:textId="07FEE589" w:rsidR="00C640D2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D32D95">
        <w:rPr>
          <w:rFonts w:ascii="Times New Roman" w:eastAsia="Aptos" w:hAnsi="Times New Roman" w:cs="Times New Roman"/>
          <w:bCs/>
          <w:sz w:val="28"/>
          <w:szCs w:val="28"/>
        </w:rPr>
        <w:t>1.</w:t>
      </w:r>
      <w:r w:rsidRPr="00D32D95">
        <w:rPr>
          <w:rFonts w:ascii="Times New Roman" w:hAnsi="Times New Roman" w:cs="Times New Roman"/>
          <w:sz w:val="28"/>
          <w:szCs w:val="28"/>
        </w:rPr>
        <w:t xml:space="preserve"> </w:t>
      </w:r>
      <w:r w:rsidRPr="00D32D95">
        <w:rPr>
          <w:rFonts w:ascii="Times New Roman" w:eastAsia="Aptos" w:hAnsi="Times New Roman" w:cs="Times New Roman"/>
          <w:bCs/>
          <w:sz w:val="28"/>
          <w:szCs w:val="28"/>
        </w:rPr>
        <w:t>Низкая компрессия в цилиндрах двигателя и/или повышенный расход моторного масла могут быть вызваны дефектами следующих элементов _______________ или _______________.</w:t>
      </w:r>
    </w:p>
    <w:p w14:paraId="2F39562D" w14:textId="77777777" w:rsidR="00C640D2" w:rsidRPr="00D32D95" w:rsidRDefault="00C640D2" w:rsidP="00C640D2">
      <w:pPr>
        <w:rPr>
          <w:rFonts w:ascii="Times New Roman" w:eastAsia="Calibri" w:hAnsi="Times New Roman" w:cs="Times New Roman"/>
          <w:sz w:val="28"/>
          <w:szCs w:val="28"/>
        </w:rPr>
      </w:pPr>
    </w:p>
    <w:p w14:paraId="45ABB9B7" w14:textId="0DE86F66" w:rsidR="00C640D2" w:rsidRPr="00D32D95" w:rsidRDefault="00C640D2" w:rsidP="00C640D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D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Поршневые кольца или </w:t>
      </w:r>
      <w:r w:rsidR="008B006F">
        <w:rPr>
          <w:rFonts w:ascii="Times New Roman" w:eastAsia="Calibri" w:hAnsi="Times New Roman" w:cs="Times New Roman"/>
          <w:sz w:val="28"/>
          <w:szCs w:val="28"/>
        </w:rPr>
        <w:t>к</w:t>
      </w:r>
      <w:r w:rsidRPr="00D32D95">
        <w:rPr>
          <w:rFonts w:ascii="Times New Roman" w:eastAsia="Calibri" w:hAnsi="Times New Roman" w:cs="Times New Roman"/>
          <w:sz w:val="28"/>
          <w:szCs w:val="28"/>
        </w:rPr>
        <w:t xml:space="preserve">лапаны и их седла / Коренные и шатунные вкладыши или </w:t>
      </w:r>
      <w:r w:rsidR="008B006F">
        <w:rPr>
          <w:rFonts w:ascii="Times New Roman" w:eastAsia="Calibri" w:hAnsi="Times New Roman" w:cs="Times New Roman"/>
          <w:sz w:val="28"/>
          <w:szCs w:val="28"/>
        </w:rPr>
        <w:t>п</w:t>
      </w:r>
      <w:r w:rsidRPr="00D32D95">
        <w:rPr>
          <w:rFonts w:ascii="Times New Roman" w:eastAsia="Calibri" w:hAnsi="Times New Roman" w:cs="Times New Roman"/>
          <w:sz w:val="28"/>
          <w:szCs w:val="28"/>
        </w:rPr>
        <w:t>рокладка головки блока цилиндров.</w:t>
      </w:r>
    </w:p>
    <w:p w14:paraId="68007240" w14:textId="0E6E2D9D" w:rsidR="00C640D2" w:rsidRPr="00D32D95" w:rsidRDefault="00C640D2" w:rsidP="00C640D2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D32D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32D9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32D95">
        <w:rPr>
          <w:rFonts w:ascii="Times New Roman" w:hAnsi="Times New Roman" w:cs="Times New Roman"/>
          <w:sz w:val="28"/>
          <w:szCs w:val="28"/>
        </w:rPr>
        <w:t xml:space="preserve"> 2; ОК </w:t>
      </w:r>
      <w:r w:rsidR="008B006F">
        <w:rPr>
          <w:rFonts w:ascii="Times New Roman" w:hAnsi="Times New Roman" w:cs="Times New Roman"/>
          <w:sz w:val="28"/>
          <w:szCs w:val="28"/>
        </w:rPr>
        <w:t>3</w:t>
      </w:r>
      <w:r w:rsidRPr="00D32D95">
        <w:rPr>
          <w:rFonts w:ascii="Times New Roman" w:hAnsi="Times New Roman" w:cs="Times New Roman"/>
          <w:sz w:val="28"/>
          <w:szCs w:val="28"/>
        </w:rPr>
        <w:t xml:space="preserve">; ОК </w:t>
      </w:r>
      <w:r w:rsidR="008B00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32D95">
        <w:rPr>
          <w:rFonts w:ascii="Times New Roman" w:hAnsi="Times New Roman" w:cs="Times New Roman"/>
          <w:sz w:val="28"/>
          <w:szCs w:val="28"/>
        </w:rPr>
        <w:t xml:space="preserve"> ПК 1.</w:t>
      </w:r>
      <w:r w:rsidR="008B006F">
        <w:rPr>
          <w:rFonts w:ascii="Times New Roman" w:hAnsi="Times New Roman" w:cs="Times New Roman"/>
          <w:sz w:val="28"/>
          <w:szCs w:val="28"/>
        </w:rPr>
        <w:t>1, ПК 1,3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8A1364" w14:textId="2D16C87C" w:rsidR="00C640D2" w:rsidRPr="00C640D2" w:rsidRDefault="00C640D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DB31455" w14:textId="170C7FA8" w:rsidR="00D32D95" w:rsidRDefault="00D32D95" w:rsidP="00D32D9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Pr="005A5A7E">
        <w:rPr>
          <w:color w:val="000000" w:themeColor="text1"/>
        </w:rPr>
        <w:t xml:space="preserve"> </w:t>
      </w:r>
      <w:r w:rsidR="00C640D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нашей стране</w:t>
      </w:r>
      <w:r w:rsidR="00C640D2" w:rsidRPr="00C640D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C640D2"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применя</w:t>
      </w:r>
      <w:r w:rsidR="00C640D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е</w:t>
      </w:r>
      <w:r w:rsidR="00C640D2"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тся </w:t>
      </w:r>
      <w:r w:rsidR="00C640D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___________с</w:t>
      </w:r>
      <w:r w:rsidR="00C640D2"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истема технического обслуживания ремонта автомобилей </w:t>
      </w:r>
    </w:p>
    <w:p w14:paraId="5A1FF1A5" w14:textId="77777777" w:rsidR="00D32D95" w:rsidRDefault="00D32D95" w:rsidP="00D32D9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proofErr w:type="gramStart"/>
      <w:r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планово-предупредительная</w:t>
      </w:r>
      <w:proofErr w:type="gramEnd"/>
    </w:p>
    <w:p w14:paraId="16862F05" w14:textId="16D957AE" w:rsidR="00D32D95" w:rsidRDefault="00D32D95" w:rsidP="00D32D9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</w:t>
      </w:r>
    </w:p>
    <w:p w14:paraId="78916A97" w14:textId="77777777" w:rsidR="00D32D95" w:rsidRPr="0083043A" w:rsidRDefault="00D32D9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77CC3086" w14:textId="096C2006" w:rsidR="00BB1E07" w:rsidRDefault="00BB1E07" w:rsidP="00BB1E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Тормозные жидкости ___________ можно смешивать.</w:t>
      </w:r>
    </w:p>
    <w:p w14:paraId="6F6E6BA1" w14:textId="77777777" w:rsidR="00BB1E07" w:rsidRPr="00C640D2" w:rsidRDefault="00BB1E07" w:rsidP="00BB1E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A23EF81" w14:textId="77777777" w:rsidR="00BB1E07" w:rsidRPr="00C640D2" w:rsidRDefault="00BB1E07" w:rsidP="00BB1E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>имеющие</w:t>
      </w:r>
      <w:proofErr w:type="gramEnd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одинаковую основу</w:t>
      </w:r>
    </w:p>
    <w:p w14:paraId="4FA816FB" w14:textId="35C999F2" w:rsidR="00BB1E07" w:rsidRPr="00C640D2" w:rsidRDefault="00BB1E07" w:rsidP="00BB1E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proofErr w:type="gramStart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2, ОК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8,</w:t>
      </w:r>
      <w:r w:rsidRPr="00BB1E07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</w:p>
    <w:p w14:paraId="37332113" w14:textId="12D82FF1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1B85AEE7" w:rsidR="00440546" w:rsidRPr="0083043A" w:rsidRDefault="00C640D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Дайте краткий ответ</w:t>
      </w:r>
    </w:p>
    <w:p w14:paraId="729395DA" w14:textId="77777777" w:rsidR="00C640D2" w:rsidRPr="00C640D2" w:rsidRDefault="00C640D2" w:rsidP="00C640D2">
      <w:pPr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640D2">
        <w:rPr>
          <w:rFonts w:ascii="Times New Roman" w:eastAsia="Aptos" w:hAnsi="Times New Roman" w:cs="Times New Roman"/>
          <w:bCs/>
          <w:sz w:val="28"/>
          <w:szCs w:val="28"/>
        </w:rPr>
        <w:t>1.</w:t>
      </w:r>
      <w:r w:rsidRPr="00C640D2">
        <w:rPr>
          <w:rFonts w:ascii="Times New Roman" w:hAnsi="Times New Roman" w:cs="Times New Roman"/>
          <w:sz w:val="28"/>
          <w:szCs w:val="28"/>
        </w:rPr>
        <w:t xml:space="preserve"> </w:t>
      </w:r>
      <w:r w:rsidRPr="00C640D2">
        <w:rPr>
          <w:rFonts w:ascii="Times New Roman" w:eastAsia="Aptos" w:hAnsi="Times New Roman" w:cs="Times New Roman"/>
          <w:bCs/>
          <w:sz w:val="28"/>
          <w:szCs w:val="28"/>
        </w:rPr>
        <w:t xml:space="preserve">Появление вибрации, усиливающейся с набором скорости и пропадающей при сбросе газа (движении накатом), </w:t>
      </w:r>
      <w:proofErr w:type="gramStart"/>
      <w:r w:rsidRPr="00C640D2">
        <w:rPr>
          <w:rFonts w:ascii="Times New Roman" w:eastAsia="Aptos" w:hAnsi="Times New Roman" w:cs="Times New Roman"/>
          <w:bCs/>
          <w:sz w:val="28"/>
          <w:szCs w:val="28"/>
        </w:rPr>
        <w:t>которая</w:t>
      </w:r>
      <w:proofErr w:type="gramEnd"/>
      <w:r w:rsidRPr="00C640D2">
        <w:rPr>
          <w:rFonts w:ascii="Times New Roman" w:eastAsia="Aptos" w:hAnsi="Times New Roman" w:cs="Times New Roman"/>
          <w:bCs/>
          <w:sz w:val="28"/>
          <w:szCs w:val="28"/>
        </w:rPr>
        <w:t xml:space="preserve"> ощущается в салоне или на руле, часто свидетельствует о дисбалансе или неисправности _______________.</w:t>
      </w:r>
    </w:p>
    <w:p w14:paraId="22E8C668" w14:textId="77777777" w:rsidR="00C640D2" w:rsidRPr="00C640D2" w:rsidRDefault="00C640D2" w:rsidP="00C640D2">
      <w:pPr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14:paraId="57104125" w14:textId="77777777" w:rsidR="00C640D2" w:rsidRPr="00C640D2" w:rsidRDefault="00C640D2" w:rsidP="00C640D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0D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целостности карданного </w:t>
      </w:r>
      <w:proofErr w:type="gramStart"/>
      <w:r w:rsidRPr="00C640D2">
        <w:rPr>
          <w:rFonts w:ascii="Times New Roman" w:eastAsia="Calibri" w:hAnsi="Times New Roman" w:cs="Times New Roman"/>
          <w:sz w:val="28"/>
          <w:szCs w:val="28"/>
        </w:rPr>
        <w:t>вала / крестовин карданного вала / подвесного подшипника карданного вала</w:t>
      </w:r>
      <w:proofErr w:type="gramEnd"/>
      <w:r w:rsidRPr="00C640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A01F94" w14:textId="7D0D6630" w:rsidR="00C640D2" w:rsidRDefault="00C640D2" w:rsidP="00C640D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4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9A1B0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9A1B00">
        <w:rPr>
          <w:rFonts w:ascii="Times New Roman" w:hAnsi="Times New Roman" w:cs="Times New Roman"/>
          <w:sz w:val="28"/>
          <w:szCs w:val="28"/>
        </w:rPr>
        <w:t xml:space="preserve"> 1, </w:t>
      </w:r>
      <w:r w:rsidR="00BB1E07" w:rsidRPr="00C640D2">
        <w:rPr>
          <w:rFonts w:ascii="Times New Roman" w:hAnsi="Times New Roman" w:cs="Times New Roman"/>
          <w:sz w:val="28"/>
          <w:szCs w:val="28"/>
        </w:rPr>
        <w:t xml:space="preserve">ОК </w:t>
      </w:r>
      <w:r w:rsidR="00BB1E07">
        <w:rPr>
          <w:rFonts w:ascii="Times New Roman" w:hAnsi="Times New Roman" w:cs="Times New Roman"/>
          <w:sz w:val="28"/>
          <w:szCs w:val="28"/>
        </w:rPr>
        <w:t>2</w:t>
      </w:r>
      <w:r w:rsidR="00BB1E07">
        <w:rPr>
          <w:rFonts w:ascii="Times New Roman" w:hAnsi="Times New Roman" w:cs="Times New Roman"/>
          <w:sz w:val="28"/>
          <w:szCs w:val="28"/>
        </w:rPr>
        <w:t xml:space="preserve">, </w:t>
      </w:r>
      <w:r w:rsidRPr="00C640D2">
        <w:rPr>
          <w:rFonts w:ascii="Times New Roman" w:hAnsi="Times New Roman" w:cs="Times New Roman"/>
          <w:sz w:val="28"/>
          <w:szCs w:val="28"/>
        </w:rPr>
        <w:t xml:space="preserve">ПК </w:t>
      </w:r>
      <w:r w:rsidR="00BB1E07">
        <w:rPr>
          <w:rFonts w:ascii="Times New Roman" w:hAnsi="Times New Roman" w:cs="Times New Roman"/>
          <w:sz w:val="28"/>
          <w:szCs w:val="28"/>
        </w:rPr>
        <w:t>1.1</w:t>
      </w:r>
    </w:p>
    <w:p w14:paraId="1BFF2520" w14:textId="77777777" w:rsidR="00BB1E07" w:rsidRDefault="00BB1E07" w:rsidP="00C640D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0669A7" w14:textId="77777777" w:rsidR="00BB1E07" w:rsidRDefault="00BB1E07" w:rsidP="00BB1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B1E07">
        <w:rPr>
          <w:rFonts w:ascii="Times New Roman" w:hAnsi="Times New Roman" w:cs="Times New Roman"/>
          <w:sz w:val="28"/>
          <w:szCs w:val="28"/>
        </w:rPr>
        <w:t>Как руководитель участка по техническому обслуживанию и ремонту автотранспорта, какой обязательный организационный</w:t>
      </w:r>
      <w:r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Pr="00BB1E07">
        <w:rPr>
          <w:rFonts w:ascii="Times New Roman" w:hAnsi="Times New Roman" w:cs="Times New Roman"/>
          <w:sz w:val="28"/>
          <w:szCs w:val="28"/>
        </w:rPr>
        <w:t xml:space="preserve"> вы должны использовать для системного выявления и оценки вредных и опасных производственных факторов на рабочих местах и последующей разработки мероприятий по улучшению условий труда?</w:t>
      </w:r>
    </w:p>
    <w:p w14:paraId="7E10091A" w14:textId="77777777" w:rsidR="00BB1E07" w:rsidRDefault="00BB1E07" w:rsidP="00BB1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A17B1" w14:textId="77777777" w:rsidR="00BB1E07" w:rsidRDefault="00BB1E07" w:rsidP="00BB1E0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</w:t>
      </w: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BB1E0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Специальная оценка условий труда (СОУТ)</w:t>
      </w:r>
    </w:p>
    <w:p w14:paraId="1145B09E" w14:textId="77777777" w:rsidR="00BB1E07" w:rsidRDefault="00BB1E07" w:rsidP="00BB1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BB4D8" w14:textId="77777777" w:rsidR="00BB1E07" w:rsidRPr="00D32D95" w:rsidRDefault="00BB1E07" w:rsidP="00BB1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D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32D9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32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2D95">
        <w:rPr>
          <w:rFonts w:ascii="Times New Roman" w:hAnsi="Times New Roman" w:cs="Times New Roman"/>
          <w:sz w:val="28"/>
          <w:szCs w:val="28"/>
        </w:rPr>
        <w:t>, ОК 7, ПК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D32D95">
        <w:rPr>
          <w:rFonts w:ascii="Times New Roman" w:hAnsi="Times New Roman" w:cs="Times New Roman"/>
          <w:sz w:val="28"/>
          <w:szCs w:val="28"/>
        </w:rPr>
        <w:t>, ПК</w:t>
      </w:r>
      <w:r>
        <w:rPr>
          <w:rFonts w:ascii="Times New Roman" w:hAnsi="Times New Roman" w:cs="Times New Roman"/>
          <w:sz w:val="28"/>
          <w:szCs w:val="28"/>
        </w:rPr>
        <w:t xml:space="preserve"> 2.2, ПК 2.3</w:t>
      </w:r>
    </w:p>
    <w:p w14:paraId="263FFAD1" w14:textId="7F85F49F" w:rsidR="00BB1E07" w:rsidRPr="00C640D2" w:rsidRDefault="00BB1E07" w:rsidP="00C640D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39E791" w14:textId="717EDAEA" w:rsidR="00C640D2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После проведения ремонта электронных систем, для подтверждения полного устранения неисправности и корректной работы всех взаимосвязанных компонентов, необходимо выполнить _______________.</w:t>
      </w:r>
    </w:p>
    <w:p w14:paraId="1775619F" w14:textId="77777777" w:rsidR="00C640D2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D2ED03B" w14:textId="77777777" w:rsidR="00C640D2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функциональную проверку системы / проверку работоспособности / комплексное тестирование.</w:t>
      </w:r>
    </w:p>
    <w:p w14:paraId="4E86AD21" w14:textId="2E450234" w:rsid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proofErr w:type="gramStart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4</w:t>
      </w:r>
      <w:r w:rsidR="009A1B00">
        <w:rPr>
          <w:rFonts w:ascii="Times New Roman" w:eastAsia="Aptos" w:hAnsi="Times New Roman" w:cs="Times New Roman"/>
          <w:bCs/>
          <w:kern w:val="2"/>
          <w:sz w:val="28"/>
          <w:szCs w:val="28"/>
        </w:rPr>
        <w:t>, ОК 5, ОК 7, ПК 1.1, ПК 2.1.</w:t>
      </w:r>
    </w:p>
    <w:p w14:paraId="1FACA834" w14:textId="77777777" w:rsidR="00C640D2" w:rsidRPr="0083043A" w:rsidRDefault="00C640D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EAA224" w14:textId="2694729D" w:rsidR="004A7AE5" w:rsidRPr="009B7B0E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7D78AB">
        <w:rPr>
          <w:rFonts w:ascii="Times New Roman" w:hAnsi="Times New Roman" w:cs="Times New Roman"/>
          <w:sz w:val="28"/>
          <w:szCs w:val="28"/>
        </w:rPr>
        <w:t xml:space="preserve">Составить </w:t>
      </w:r>
      <w:proofErr w:type="spellStart"/>
      <w:r w:rsidR="007D78AB">
        <w:rPr>
          <w:rFonts w:ascii="Times New Roman" w:hAnsi="Times New Roman" w:cs="Times New Roman"/>
          <w:sz w:val="28"/>
          <w:szCs w:val="28"/>
        </w:rPr>
        <w:t>и</w:t>
      </w:r>
      <w:r w:rsidR="007D78AB" w:rsidRPr="007D78AB">
        <w:rPr>
          <w:rFonts w:ascii="Times New Roman" w:hAnsi="Times New Roman" w:cs="Times New Roman"/>
          <w:sz w:val="28"/>
          <w:szCs w:val="28"/>
        </w:rPr>
        <w:t>нструкционно</w:t>
      </w:r>
      <w:proofErr w:type="spellEnd"/>
      <w:r w:rsidR="007D78AB" w:rsidRPr="007D78AB">
        <w:rPr>
          <w:rFonts w:ascii="Times New Roman" w:hAnsi="Times New Roman" w:cs="Times New Roman"/>
          <w:sz w:val="28"/>
          <w:szCs w:val="28"/>
        </w:rPr>
        <w:t>-технологическ</w:t>
      </w:r>
      <w:r w:rsidR="007D78AB">
        <w:rPr>
          <w:rFonts w:ascii="Times New Roman" w:hAnsi="Times New Roman" w:cs="Times New Roman"/>
          <w:sz w:val="28"/>
          <w:szCs w:val="28"/>
        </w:rPr>
        <w:t>ую</w:t>
      </w:r>
      <w:r w:rsidR="007D78AB" w:rsidRPr="007D78AB">
        <w:rPr>
          <w:rFonts w:ascii="Times New Roman" w:hAnsi="Times New Roman" w:cs="Times New Roman"/>
          <w:sz w:val="28"/>
          <w:szCs w:val="28"/>
        </w:rPr>
        <w:t xml:space="preserve"> карт</w:t>
      </w:r>
      <w:r w:rsidR="007D78AB">
        <w:rPr>
          <w:rFonts w:ascii="Times New Roman" w:hAnsi="Times New Roman" w:cs="Times New Roman"/>
          <w:sz w:val="28"/>
          <w:szCs w:val="28"/>
        </w:rPr>
        <w:t xml:space="preserve">у: </w:t>
      </w:r>
    </w:p>
    <w:p w14:paraId="0B62FBCE" w14:textId="3B2867FD" w:rsidR="00004DC8" w:rsidRDefault="00A71C2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C26">
        <w:rPr>
          <w:rFonts w:ascii="Times New Roman" w:hAnsi="Times New Roman" w:cs="Times New Roman"/>
          <w:sz w:val="28"/>
          <w:szCs w:val="28"/>
        </w:rPr>
        <w:t>Замена диафрагм топливного насоса ВАЗ-2106</w:t>
      </w:r>
    </w:p>
    <w:p w14:paraId="160AB14D" w14:textId="5EBFF470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D32D95">
        <w:rPr>
          <w:rFonts w:ascii="Times New Roman" w:hAnsi="Times New Roman" w:cs="Times New Roman"/>
          <w:sz w:val="28"/>
          <w:szCs w:val="28"/>
        </w:rPr>
        <w:t>3</w:t>
      </w:r>
      <w:r w:rsidR="007D78AB">
        <w:rPr>
          <w:rFonts w:ascii="Times New Roman" w:hAnsi="Times New Roman" w:cs="Times New Roman"/>
          <w:sz w:val="28"/>
          <w:szCs w:val="28"/>
        </w:rPr>
        <w:t>0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3C8EF692" w14:textId="77777777" w:rsidR="007D78AB" w:rsidRPr="004934B8" w:rsidRDefault="003418C1" w:rsidP="007D78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D78AB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567F0A3C" w14:textId="5396114F" w:rsidR="003418C1" w:rsidRPr="001E040D" w:rsidRDefault="007D78AB" w:rsidP="007D7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7B8A4720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D78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6"/>
        <w:gridCol w:w="3088"/>
        <w:gridCol w:w="3289"/>
      </w:tblGrid>
      <w:tr w:rsidR="007D78AB" w14:paraId="4C5EC57A" w14:textId="77777777" w:rsidTr="001540BD">
        <w:tc>
          <w:tcPr>
            <w:tcW w:w="4928" w:type="dxa"/>
          </w:tcPr>
          <w:p w14:paraId="24C7A91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выполнения</w:t>
            </w:r>
          </w:p>
          <w:p w14:paraId="1AADE120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операций </w:t>
            </w:r>
          </w:p>
          <w:p w14:paraId="1BA23AFB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39BD650F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DABAEE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Инструктивные указания</w:t>
            </w:r>
          </w:p>
        </w:tc>
        <w:tc>
          <w:tcPr>
            <w:tcW w:w="4929" w:type="dxa"/>
          </w:tcPr>
          <w:p w14:paraId="2F420511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Оборудование,</w:t>
            </w:r>
          </w:p>
          <w:p w14:paraId="12C93764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инструменты, приспособления</w:t>
            </w:r>
          </w:p>
        </w:tc>
      </w:tr>
      <w:tr w:rsidR="007D78AB" w14:paraId="0BFD2ACF" w14:textId="77777777" w:rsidTr="001540BD">
        <w:tc>
          <w:tcPr>
            <w:tcW w:w="4928" w:type="dxa"/>
          </w:tcPr>
          <w:p w14:paraId="6ACAC47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FDFFFB0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Отверните шесть винтов крепления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корпуса к нижней </w:t>
            </w:r>
            <w:r w:rsidRPr="007D7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крышке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F6109E2" w14:textId="77777777" w:rsidR="007D78AB" w:rsidRPr="007D78AB" w:rsidRDefault="007D78AB" w:rsidP="00154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C5022F" w14:textId="0922E07E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F1B22C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4D077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236281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86AA48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1E3F679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51699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за нижнюю часть левой рукой, поставить на верстак.</w:t>
            </w:r>
          </w:p>
          <w:p w14:paraId="03F094C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905D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крестовую отвертку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правой рукой и, удерживая бензонасос, аккуратно выкрутить винты крепления  корпуса к нижней крышке.</w:t>
            </w:r>
          </w:p>
          <w:p w14:paraId="06B1E32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3314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Все винты положить в специальную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коробочку под винты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верстаке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14:paraId="0566EEF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9BEE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1A4DDA4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37BC4D6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крестовая отвертка, </w:t>
            </w:r>
          </w:p>
          <w:p w14:paraId="4DF35B2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 винты.</w:t>
            </w:r>
          </w:p>
        </w:tc>
      </w:tr>
      <w:tr w:rsidR="007D78AB" w14:paraId="304B5574" w14:textId="77777777" w:rsidTr="001540BD">
        <w:tc>
          <w:tcPr>
            <w:tcW w:w="4928" w:type="dxa"/>
          </w:tcPr>
          <w:p w14:paraId="0A6004CB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A49F10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Снимите корпус.</w:t>
            </w:r>
          </w:p>
          <w:p w14:paraId="6676EEF2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99459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7D23C1" w14:textId="378167B9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D15BAE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2AB727B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C252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Держа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левой рукой за нижнюю часть, правой снять корпус (верхнюю часть) и положить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 винты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14:paraId="68A9F21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8C9D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7E2468D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55D6E63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 винты.</w:t>
            </w:r>
          </w:p>
        </w:tc>
      </w:tr>
      <w:tr w:rsidR="007D78AB" w14:paraId="132B7E58" w14:textId="77777777" w:rsidTr="001540BD">
        <w:tc>
          <w:tcPr>
            <w:tcW w:w="4928" w:type="dxa"/>
          </w:tcPr>
          <w:p w14:paraId="551A0BD2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445878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Нажмите на узел диафрагм, поверните его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любую сторону на 90°. </w:t>
            </w:r>
          </w:p>
          <w:p w14:paraId="5002E3FC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F12612" w14:textId="1A0B007E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4E4D1D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F143CC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Выньте диафрагмы,</w:t>
            </w:r>
          </w:p>
          <w:p w14:paraId="2BC2E963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закрепленные на толкателе,  и пружину из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нижней крышки.</w:t>
            </w:r>
            <w:proofErr w:type="gramEnd"/>
          </w:p>
          <w:p w14:paraId="6F80539A" w14:textId="331E9686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143694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077E9A8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A901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за нижнюю часть левой рукой.</w:t>
            </w:r>
          </w:p>
          <w:p w14:paraId="0D77CAC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A319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Правой рукой нажать на узел диафрагм и повернуть на 90 градусов в любую сторону.</w:t>
            </w:r>
          </w:p>
          <w:p w14:paraId="673E5CA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46B59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70D8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E9F8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9D8D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0030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E38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790C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AC02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A23B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8AF8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34AB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5A1B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B0BB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DDBC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Слегка надавливая на узел диафрагм, вынуть диафрагмы,  закрепленные на толкателе, положить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винты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6528C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A18B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Вынуть из нижней крышки 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пружину.</w:t>
            </w:r>
          </w:p>
          <w:p w14:paraId="4DF2BD5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7319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Положить  пружину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винты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16260D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EA38D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Положить нижнюю часть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винты</w:t>
            </w:r>
            <w:proofErr w:type="gramStart"/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14:paraId="38954877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209DAF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F22187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2365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67BAC97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03D0E19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</w:t>
            </w:r>
          </w:p>
          <w:p w14:paraId="7F6ADFC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8B10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C7FF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5C41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0FB1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CFBB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27AD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E991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4CAA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FF9D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12A7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5E96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7B84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688D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C674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34AC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40A8F71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2D1CAAD7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</w:t>
            </w:r>
          </w:p>
          <w:p w14:paraId="3FD2C063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8AB" w14:paraId="74DF945E" w14:textId="77777777" w:rsidTr="001540BD">
        <w:tc>
          <w:tcPr>
            <w:tcW w:w="4928" w:type="dxa"/>
          </w:tcPr>
          <w:p w14:paraId="069AAA6C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88AA6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Удерживая толкатель за хвостовик, отверните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гайку и снимите детали с толкателя.</w:t>
            </w:r>
          </w:p>
          <w:p w14:paraId="73FE21F5" w14:textId="7A750443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69AD9C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2C36326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7A50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Правой рукой 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плоскогубцы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C3E08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A729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Левой рукой взять узел диафрагм и зажать хвостовик толкателя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плоскогубцами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5ADDE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EBE1C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взять левой рукой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рожковый ключ на 10.</w:t>
            </w:r>
          </w:p>
          <w:p w14:paraId="51CFE295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F3440A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Отвернуть  гайку, положить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рожковый ключ на 10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верстак,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гайку положить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коробочку под винты.</w:t>
            </w:r>
          </w:p>
          <w:p w14:paraId="02A0137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69D4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Левой рукой снять детали с толкателя и положить их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929" w:type="dxa"/>
          </w:tcPr>
          <w:p w14:paraId="489DAF9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57D0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4799111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66BEFCC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винты,</w:t>
            </w:r>
          </w:p>
          <w:p w14:paraId="47F3988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672F957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  <w:p w14:paraId="2786AE75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8AB" w14:paraId="1592BAB0" w14:textId="77777777" w:rsidTr="001540BD">
        <w:tc>
          <w:tcPr>
            <w:tcW w:w="4928" w:type="dxa"/>
          </w:tcPr>
          <w:p w14:paraId="404BE07F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F035D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 новые диафрагмы и снятые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детали в порядке, обратном снятию.</w:t>
            </w:r>
          </w:p>
          <w:p w14:paraId="4F4E3A71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4E9E1" w14:textId="6307354B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E2D14A3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27D7806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Рекомендация к операции 6!!!!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 сборке ориентируйте наружную дистанционную прокладку так, чтобы контрольное отверстие в ней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было расположено около рычага ручной подкачки топлива для облегчения обнаружения течи.</w:t>
            </w:r>
          </w:p>
          <w:p w14:paraId="72724A9B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5A500A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64F7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60F2A74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5808009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винты,</w:t>
            </w:r>
          </w:p>
          <w:p w14:paraId="460CA59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6E392C7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плоскогубцы,</w:t>
            </w:r>
          </w:p>
          <w:p w14:paraId="226B4A7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09156A1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10FA05AE" w14:textId="77777777" w:rsidTr="001540BD">
        <w:tc>
          <w:tcPr>
            <w:tcW w:w="4928" w:type="dxa"/>
          </w:tcPr>
          <w:p w14:paraId="3910A15E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B6C2A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7. Прикрутить бензонасос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проверочный стенд.</w:t>
            </w:r>
          </w:p>
          <w:p w14:paraId="2741590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05BB9" w14:textId="7631794B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5CB924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8D330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левой 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рукой.</w:t>
            </w:r>
          </w:p>
          <w:p w14:paraId="368AC74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Поставить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шпильки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стенда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0AFB5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гайки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и наживить на шпильки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стенда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58A2E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Торцовым ключом на 13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слегка подтянуть гайки.</w:t>
            </w:r>
          </w:p>
          <w:p w14:paraId="106D51A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24B2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B29E9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38F5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E98DB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ACF6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3144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1ECF52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5B67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Стенд для проверки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исправности бензонасоса,</w:t>
            </w:r>
          </w:p>
          <w:p w14:paraId="76B55F7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71BB17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6C750C3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крестовая отвертка, </w:t>
            </w:r>
          </w:p>
          <w:p w14:paraId="61623A7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 винты.</w:t>
            </w:r>
          </w:p>
          <w:p w14:paraId="106B140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76ECD82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торцовый ключ на 13,</w:t>
            </w:r>
          </w:p>
          <w:p w14:paraId="772CB75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  <w:p w14:paraId="0983665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08BC9D34" w14:textId="77777777" w:rsidTr="001540BD">
        <w:tc>
          <w:tcPr>
            <w:tcW w:w="4928" w:type="dxa"/>
          </w:tcPr>
          <w:p w14:paraId="62B8912B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Подсоединить шланг подачи жидкости.</w:t>
            </w:r>
          </w:p>
          <w:p w14:paraId="5DA5F7DC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322999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Надеть шланг подачи жидкости на боковой штуцер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216A7066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B66C44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0084E61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057B8B0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6F902A8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5CCDE6D7" w14:textId="77777777" w:rsidTr="001540BD">
        <w:tc>
          <w:tcPr>
            <w:tcW w:w="4928" w:type="dxa"/>
          </w:tcPr>
          <w:p w14:paraId="46E7766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9. Подсоединить шланг отвода жидкости.</w:t>
            </w:r>
          </w:p>
          <w:p w14:paraId="38B7500C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B86C06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Надеть шланг отвода жидкости на верхний штуцер.</w:t>
            </w:r>
          </w:p>
          <w:p w14:paraId="2B8F829D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B92833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7EBFFDE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67CD14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1D7641FA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6912D01B" w14:textId="77777777" w:rsidTr="001540BD">
        <w:tc>
          <w:tcPr>
            <w:tcW w:w="4928" w:type="dxa"/>
          </w:tcPr>
          <w:p w14:paraId="621DA9D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9478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10. Прокачать насос ручной прокачкой.</w:t>
            </w:r>
          </w:p>
          <w:p w14:paraId="2A09657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585C61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D4DFA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Правой рукой  многократно нажать на рычаг подкачки бензонасоса пока жидкость не пойдет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отводящий шланг. </w:t>
            </w:r>
          </w:p>
          <w:p w14:paraId="71753FB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A195B4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F242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1AABE8C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500EF67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4803F10A" w14:textId="77777777" w:rsidTr="001540BD">
        <w:tc>
          <w:tcPr>
            <w:tcW w:w="4928" w:type="dxa"/>
          </w:tcPr>
          <w:p w14:paraId="11C68C9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BCB6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11. Проверить работу бензонасоса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24870CC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115E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подтекание жидкости из бензонасоса.  Если подтеканий жидкости нет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и жидкость перекачивается, значит, насос исправен. .</w:t>
            </w:r>
          </w:p>
          <w:p w14:paraId="00B1942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78CC12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DD9F49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935D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33E39C6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3DF2E0D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8B3B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D79DA6" w14:textId="77777777" w:rsidR="007D78AB" w:rsidRPr="007D78AB" w:rsidRDefault="007D78AB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</w:p>
    <w:p w14:paraId="2D02B9FE" w14:textId="4CE74A2B" w:rsidR="003418C1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361E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361E8">
        <w:rPr>
          <w:rFonts w:ascii="Times New Roman" w:hAnsi="Times New Roman" w:cs="Times New Roman"/>
          <w:sz w:val="28"/>
          <w:szCs w:val="28"/>
        </w:rPr>
        <w:t xml:space="preserve"> </w:t>
      </w:r>
      <w:r w:rsidR="00BB1E07">
        <w:rPr>
          <w:rFonts w:ascii="Times New Roman" w:hAnsi="Times New Roman" w:cs="Times New Roman"/>
          <w:sz w:val="28"/>
          <w:szCs w:val="28"/>
        </w:rPr>
        <w:t>4</w:t>
      </w:r>
      <w:r w:rsidR="00A32535">
        <w:rPr>
          <w:rFonts w:ascii="Times New Roman" w:hAnsi="Times New Roman" w:cs="Times New Roman"/>
          <w:sz w:val="28"/>
          <w:szCs w:val="28"/>
        </w:rPr>
        <w:t xml:space="preserve">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BB1E07">
        <w:rPr>
          <w:rFonts w:ascii="Times New Roman" w:hAnsi="Times New Roman" w:cs="Times New Roman"/>
          <w:sz w:val="28"/>
          <w:szCs w:val="28"/>
        </w:rPr>
        <w:t>5</w:t>
      </w:r>
      <w:r w:rsidR="00A32535">
        <w:rPr>
          <w:rFonts w:ascii="Times New Roman" w:hAnsi="Times New Roman" w:cs="Times New Roman"/>
          <w:sz w:val="28"/>
          <w:szCs w:val="28"/>
        </w:rPr>
        <w:t xml:space="preserve">, </w:t>
      </w:r>
      <w:r w:rsidR="00BB1E07">
        <w:rPr>
          <w:rFonts w:ascii="Times New Roman" w:hAnsi="Times New Roman" w:cs="Times New Roman"/>
          <w:sz w:val="28"/>
          <w:szCs w:val="28"/>
        </w:rPr>
        <w:t xml:space="preserve">ОК 8,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020096">
        <w:rPr>
          <w:rFonts w:ascii="Times New Roman" w:hAnsi="Times New Roman" w:cs="Times New Roman"/>
          <w:sz w:val="28"/>
          <w:szCs w:val="28"/>
        </w:rPr>
        <w:t>9</w:t>
      </w:r>
      <w:r w:rsidR="003100C1">
        <w:rPr>
          <w:rFonts w:ascii="Times New Roman" w:hAnsi="Times New Roman" w:cs="Times New Roman"/>
          <w:sz w:val="28"/>
          <w:szCs w:val="28"/>
        </w:rPr>
        <w:t xml:space="preserve">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5A10E47C" w14:textId="77777777" w:rsidR="00AB03FB" w:rsidRPr="00744586" w:rsidRDefault="00AB03FB" w:rsidP="00FE2ADA">
      <w:pPr>
        <w:spacing w:after="0" w:line="240" w:lineRule="auto"/>
        <w:jc w:val="both"/>
        <w:rPr>
          <w:color w:val="FF0000"/>
        </w:rPr>
      </w:pPr>
    </w:p>
    <w:p w14:paraId="70AA34D3" w14:textId="57860549" w:rsidR="00D32D95" w:rsidRPr="00650C43" w:rsidRDefault="001E3A1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D32D95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Согласно заданию по диагностике и ремонту автомобиля заполнить бланк </w:t>
      </w:r>
      <w:proofErr w:type="gramStart"/>
      <w:r w:rsidR="00D32D95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  <w:r w:rsidR="00D32D95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="00D32D9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 текстовом редакторе </w:t>
      </w:r>
      <w:r w:rsidR="00D32D9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  <w:lang w:val="en-US"/>
        </w:rPr>
        <w:t>MS</w:t>
      </w:r>
      <w:r w:rsidR="00D32D95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="00D32D9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  <w:lang w:val="en-US"/>
        </w:rPr>
        <w:t>Word</w:t>
      </w:r>
    </w:p>
    <w:p w14:paraId="4CB972AB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170F93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Пустой бланк </w:t>
      </w:r>
      <w:proofErr w:type="gramStart"/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</w:p>
    <w:p w14:paraId="6616814F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86B9FF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Заказ-наряд №: [Номер заказа] 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от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[Дата] </w:t>
      </w:r>
    </w:p>
    <w:p w14:paraId="23E4E47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приёма: [Время] </w:t>
      </w:r>
    </w:p>
    <w:p w14:paraId="1F1D1D8B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B032A7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Автосервис «[Название автосервиса]» </w:t>
      </w:r>
    </w:p>
    <w:p w14:paraId="0380462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Адрес: [Адрес автосервиса]</w:t>
      </w:r>
    </w:p>
    <w:p w14:paraId="6B10583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Телефон: [Телефон автосервиса]</w:t>
      </w:r>
    </w:p>
    <w:p w14:paraId="6D149D6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ИНН: [ИНН автосервиса]</w:t>
      </w:r>
    </w:p>
    <w:p w14:paraId="4AE76271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9B863C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I. Информация о клиенте: </w:t>
      </w:r>
    </w:p>
    <w:p w14:paraId="21D914F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Ф.И.О. клиента: ____________________________________________________</w:t>
      </w:r>
    </w:p>
    <w:p w14:paraId="20057C94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Контактный телефон: _______________________________________________</w:t>
      </w:r>
    </w:p>
    <w:p w14:paraId="0D890C7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 электронной почты (по желанию): _______________________________</w:t>
      </w:r>
    </w:p>
    <w:p w14:paraId="5DB0DF44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57214F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II. Информация об автомобиле: </w:t>
      </w:r>
    </w:p>
    <w:p w14:paraId="649AF25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Марка, модель: _____________________________________________________</w:t>
      </w:r>
    </w:p>
    <w:p w14:paraId="2750C130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Год выпуска: ______________________________________________________</w:t>
      </w:r>
    </w:p>
    <w:p w14:paraId="60101B6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VIN-номер: ________________________________________________________</w:t>
      </w:r>
    </w:p>
    <w:p w14:paraId="64F793B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Государственный регистрационный знак: ______________________________</w:t>
      </w:r>
    </w:p>
    <w:p w14:paraId="08EA726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Пробег (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км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): _______________________________________________________</w:t>
      </w:r>
    </w:p>
    <w:p w14:paraId="25349A1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E090E31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III. Заявленная неисправность / Причина обращения: </w:t>
      </w:r>
    </w:p>
    <w:p w14:paraId="6C726ED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7D128CC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4BAEF546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12044F9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A6DAFB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IV. Состояние автомобиля при приёме (видимые повреждения, комплектность): </w:t>
      </w:r>
    </w:p>
    <w:p w14:paraId="6CFBD0BB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1383856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37A28B3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71C407BC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(Повреждения кузова/салона/дисков, уровень топлива, наличие домкрата, ключа и т.д.) </w:t>
      </w:r>
    </w:p>
    <w:p w14:paraId="0869A51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7EE5B0F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V. Согласованные работы и услуги: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3"/>
        <w:gridCol w:w="2509"/>
        <w:gridCol w:w="1589"/>
        <w:gridCol w:w="1617"/>
        <w:gridCol w:w="1594"/>
        <w:gridCol w:w="1589"/>
      </w:tblGrid>
      <w:tr w:rsidR="00D32D95" w:rsidRPr="00B32DC4" w14:paraId="1F49BDD3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3F2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291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F9B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42C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FA8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1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A04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D32D95" w:rsidRPr="00B32DC4" w14:paraId="720F1F1F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03D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3A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24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28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63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01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54043A34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EE0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56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6916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56D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8A5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9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6BCFCC2E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B4A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FC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F9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C0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2B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2B69E865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5E7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5B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38A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025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88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3A6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7891F4F7" w14:textId="77777777" w:rsidTr="00D32D95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1E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работам: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B9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97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B4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78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6F9488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DA1CEFD" w14:textId="77777777" w:rsidR="00D32D95" w:rsidRPr="00B32DC4" w:rsidRDefault="00D32D95" w:rsidP="00D32D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t>VI. Используемые запасные части и материалы: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"/>
        <w:gridCol w:w="2567"/>
        <w:gridCol w:w="1794"/>
        <w:gridCol w:w="906"/>
        <w:gridCol w:w="1617"/>
        <w:gridCol w:w="1029"/>
        <w:gridCol w:w="1120"/>
      </w:tblGrid>
      <w:tr w:rsidR="00D32D95" w:rsidRPr="00B32DC4" w14:paraId="17F0D58B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B8D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16C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запчасти/материала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AD4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Код/Артикул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408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369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C1E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ед. (руб.)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31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D32D95" w:rsidRPr="00B32DC4" w14:paraId="32D0D20E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F8B6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0EF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A6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B1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C5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BC5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93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7CFAE2EA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57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A3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42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4C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14B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9AB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B0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701E5B01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6C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CBB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BD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9015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47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34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C3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4EFBD2AF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365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C2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B8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B5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AF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CA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D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14221F0F" w14:textId="77777777" w:rsidTr="00D32D95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7385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запчастям и материалам: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707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CD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4A7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62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416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0E389E" w14:textId="77777777" w:rsidR="00D32D95" w:rsidRPr="00B32DC4" w:rsidRDefault="00D32D95" w:rsidP="00D32D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F121D" w14:textId="77777777" w:rsidR="00D32D95" w:rsidRPr="00B32DC4" w:rsidRDefault="00D32D95" w:rsidP="00D32D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VII. Дополнительные работы и запчасти (согласовано после диагностики): </w:t>
      </w: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(Заполняется после проведения диагностики и согласования с клиентом)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2182"/>
        <w:gridCol w:w="1417"/>
        <w:gridCol w:w="1560"/>
        <w:gridCol w:w="1701"/>
        <w:gridCol w:w="1134"/>
        <w:gridCol w:w="1099"/>
      </w:tblGrid>
      <w:tr w:rsidR="00D32D95" w:rsidRPr="00B32DC4" w14:paraId="5A0A7C6F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C12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7845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CD4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F67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Е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90B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93E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(руб.)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778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Дата и время </w:t>
            </w: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согласования</w:t>
            </w:r>
          </w:p>
        </w:tc>
      </w:tr>
      <w:tr w:rsidR="00D32D95" w:rsidRPr="00B32DC4" w14:paraId="6C848497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8FB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7D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ED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58E6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74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87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3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379A915A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8E9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FD5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5E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55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F6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54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7C6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1303FCF2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EEE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40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88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2D8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61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F79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626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33827C4D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7AE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39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CCB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85A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EA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02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B8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0DAB00BF" w14:textId="77777777" w:rsidTr="00D32D95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572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дополнительным работам/запчастям: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AC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12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D7F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F1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3C5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484DC4" w14:textId="77777777" w:rsidR="00D32D95" w:rsidRPr="00B32DC4" w:rsidRDefault="00D32D95" w:rsidP="00D32D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C42C1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VIII. Общая стоимость заказа: </w:t>
      </w:r>
    </w:p>
    <w:p w14:paraId="60F9A4F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ИТОГО к оплате (руб.): ______________________________________________</w:t>
      </w:r>
    </w:p>
    <w:p w14:paraId="643AF3D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 том числе НДС (руб.): _____________________________________________ (если применяется)</w:t>
      </w:r>
    </w:p>
    <w:p w14:paraId="44AA7ED0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BCFD25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IX. Условия и гарантии:</w:t>
      </w:r>
    </w:p>
    <w:p w14:paraId="4EC65410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Гарантия на выполненные работы составляет [Срок] </w:t>
      </w:r>
    </w:p>
    <w:p w14:paraId="2993C394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4C2CF79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Задание по диагностике и ремонту автомобиля</w:t>
      </w:r>
    </w:p>
    <w:p w14:paraId="609E0C1A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Ситуация:</w:t>
      </w:r>
    </w:p>
    <w:p w14:paraId="2A4335A9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 автосервис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Гардарика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Авто" обратился клиент Иванов Пётр Сергеевич с автомобилем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, 2013 года выпуска, VIN-номер X9K... (произвольный), гос. номер А123ВС/199, пробег 155 450 км.</w:t>
      </w:r>
    </w:p>
    <w:p w14:paraId="6F6E63AB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8F277B3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Жалоба клиента: "Горит индикатор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Check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Engine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", двигатель иногда троит на холостом ходу, особенно после запуска, и стал потреблять больше топлива. Это происходит уже около недели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."</w:t>
      </w:r>
      <w:proofErr w:type="gramEnd"/>
    </w:p>
    <w:p w14:paraId="08E7137A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3E2F621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Задача:</w:t>
      </w:r>
    </w:p>
    <w:p w14:paraId="55091C6A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Как мастер-приемщик автосервиса, вам необходимо:</w:t>
      </w:r>
    </w:p>
    <w:p w14:paraId="5993F2D6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1.  Принять автомобиль, зафиксировать его состояние и жалобу клиента.</w:t>
      </w:r>
    </w:p>
    <w:p w14:paraId="1BD7DDE7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2.  Организовать первичную компьютерную диагностику.</w:t>
      </w:r>
    </w:p>
    <w:p w14:paraId="43689872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3.  По результатам диагностики:</w:t>
      </w:r>
    </w:p>
    <w:p w14:paraId="1EAD29BA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Механик обнаружил ошибки: P0301 (Пропуски зажигания в 1-м цилиндре) и P0171 (Бедная смесь, Банк 1).</w:t>
      </w:r>
    </w:p>
    <w:p w14:paraId="74269604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Визуальный осмотр свечей показал сильное нагарообразование на свече 1-го цилиндра.</w:t>
      </w:r>
    </w:p>
    <w:p w14:paraId="0756024E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После замены свечи 1-го цилиндра и перестановки катушки зажигания (чтобы исключить её неисправность) проблема не ушла.</w:t>
      </w:r>
    </w:p>
    <w:p w14:paraId="09A31EB7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Дальнейшая диагностика топливной системы показала неисправность топливной форсунки 1-го цилиндра (частичное засорение/неправильный распыл).</w:t>
      </w:r>
    </w:p>
    <w:p w14:paraId="51DE04AF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Дополнительно: В процессе осмотра автомобиля механик обнаружил сильный износ передних тормозных колодок (менее 20% остатка), что требует скорой замены. Мастер-приемщик успешно связался с клиентом по телефону в 13:00 15.05.2024 и получил устное согласие на замену передних тормозных колодок.</w:t>
      </w:r>
    </w:p>
    <w:p w14:paraId="4D667BE0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FAB1318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Требуемые работы и детали:</w:t>
      </w:r>
    </w:p>
    <w:p w14:paraId="11086DF1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Компьютерная диагностика (чтение ошибок, анализ параметров).</w:t>
      </w:r>
    </w:p>
    <w:p w14:paraId="0B6E7186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Диагностика системы зажигания/топливной системы (проверка свечей, катушек, форсунок).</w:t>
      </w:r>
    </w:p>
    <w:p w14:paraId="2705D349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топливной форсунки №1.</w:t>
      </w:r>
    </w:p>
    <w:p w14:paraId="25875470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свечи зажигания №1 (так как она была сильно загрязнена).</w:t>
      </w:r>
    </w:p>
    <w:p w14:paraId="53BF1A03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передних тормозных колодок (по согласованию с клиентом).</w:t>
      </w:r>
    </w:p>
    <w:p w14:paraId="6555D04F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8256422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Нормативы и цены:</w:t>
      </w:r>
    </w:p>
    <w:p w14:paraId="3D7F2260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Нормо-час (н/ч) на все работы: 1200 руб./н/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</w:p>
    <w:p w14:paraId="5156954A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Компьютерная диагностика: 1.0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01AA1E9D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Диагностика системы зажигания/топливной системы: 1.5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766521A2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топливной форсунки (1 шт.): 1.2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20C83153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свечи зажигания (1 шт.): 0.3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3B190AB4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передних тормозных колодок (комплект): 1.0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4ABC7528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AE74A3C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Стоимость запчастей (с учетом наценки сервиса):</w:t>
      </w:r>
    </w:p>
    <w:p w14:paraId="5617BD4E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Форсунка топливная (1 шт.): 4500 руб.</w:t>
      </w:r>
    </w:p>
    <w:p w14:paraId="67C64D8C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Свеча зажигания (1 шт.): 350 руб.</w:t>
      </w:r>
    </w:p>
    <w:p w14:paraId="3D99E97F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Колодки тормозные передние (комплект): 2500 руб.</w:t>
      </w:r>
    </w:p>
    <w:p w14:paraId="549F8DB8" w14:textId="77777777" w:rsidR="00D32D95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80CAADB" w14:textId="77777777" w:rsidR="00D32D95" w:rsidRPr="00B32DC4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30</w:t>
      </w: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69035352" w14:textId="77777777" w:rsidR="00D32D95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FA060BB" w14:textId="77777777" w:rsidR="00D32D95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Пример правильного заполнения </w:t>
      </w:r>
      <w:proofErr w:type="gramStart"/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:</w:t>
      </w:r>
    </w:p>
    <w:p w14:paraId="06ABCE03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80B080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 №: 2024/05/15-001 от 15.05.2024</w:t>
      </w:r>
    </w:p>
    <w:p w14:paraId="2A3FE490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Время приёма: 10:30</w:t>
      </w:r>
    </w:p>
    <w:p w14:paraId="703030F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3D46176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Автосервис «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Гардарика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Авто»</w:t>
      </w:r>
    </w:p>
    <w:p w14:paraId="05AB8F9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Адрес: г. Москва, ул. Автомобильная, д. 15</w:t>
      </w:r>
    </w:p>
    <w:p w14:paraId="21B11FC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Телефон: +7 (495) 123-45-67</w:t>
      </w:r>
    </w:p>
    <w:p w14:paraId="231DC3E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ИНН: 7700123456</w:t>
      </w:r>
    </w:p>
    <w:p w14:paraId="47F24DB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59D220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I. Информация о клиенте:</w:t>
      </w:r>
    </w:p>
    <w:p w14:paraId="6830371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Ф.И.О. клиента: Иванов Пётр Сергеевич</w:t>
      </w:r>
    </w:p>
    <w:p w14:paraId="1CBF7768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Контактный телефон: +7 (903) 123-45-67</w:t>
      </w:r>
    </w:p>
    <w:p w14:paraId="78548DC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 электронной почты (по желанию): petrov.ivanov@example.com</w:t>
      </w:r>
    </w:p>
    <w:p w14:paraId="5ECFB93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201A6E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II. Информация об автомобиле:</w:t>
      </w:r>
    </w:p>
    <w:p w14:paraId="746C0A8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Марка, модель: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Solaris</w:t>
      </w:r>
      <w:proofErr w:type="spellEnd"/>
    </w:p>
    <w:p w14:paraId="6FDC185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Год выпуска: 2013</w:t>
      </w:r>
    </w:p>
    <w:p w14:paraId="699E5F80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VIN-номер: X9K... (произвольный)</w:t>
      </w:r>
    </w:p>
    <w:p w14:paraId="7BC29D9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Государственный регистрационный знак: А123ВС/199</w:t>
      </w:r>
    </w:p>
    <w:p w14:paraId="7425BAB8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Пробег (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км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): 155 450</w:t>
      </w:r>
    </w:p>
    <w:p w14:paraId="66791CA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F4D1D9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III. Заявленная неисправность / Причина обращения:</w:t>
      </w:r>
    </w:p>
    <w:p w14:paraId="5C750B6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Горит индикатор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Check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Engine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", двигатель иногда троит на холостом ходу, особенно после запуска, и стал потреблять больше топлива.</w:t>
      </w:r>
    </w:p>
    <w:p w14:paraId="1143A80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B91785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IV. Состояние автомобиля при приёме (видимые повреждения, комплектность):</w:t>
      </w:r>
    </w:p>
    <w:p w14:paraId="46C3A2F6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Царапина на заднем правом крыле (до 5 см). Незначительные сколы ЛКП на капоте. Уровень топлива 1/2 бака. Комплектность стандартная.</w:t>
      </w:r>
    </w:p>
    <w:p w14:paraId="5A4F981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A8AE40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V. Согласованные работы и услуги: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810"/>
        <w:gridCol w:w="1582"/>
        <w:gridCol w:w="1617"/>
        <w:gridCol w:w="1593"/>
        <w:gridCol w:w="1582"/>
      </w:tblGrid>
      <w:tr w:rsidR="00D32D95" w:rsidRPr="00B32DC4" w14:paraId="60F637F0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BE6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4C4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93E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5A77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54C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1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566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D32D95" w:rsidRPr="00B32DC4" w14:paraId="29EC38B6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CFB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3E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Диагностика компьютерная (чтение ошибок, анализ параметров)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E04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09AC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EA7E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55E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32DC4" w14:paraId="3AFA0A13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757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7F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Диагностика системы зажигания/топливной системы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6D9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4B1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D8A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EE9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1800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32DC4" w14:paraId="4237AF6B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550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E2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Замена топливной </w:t>
            </w: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lastRenderedPageBreak/>
              <w:t>форсунки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 </w:t>
            </w: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№1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39E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lastRenderedPageBreak/>
              <w:t>1.2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41F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D4B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C87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1440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32DC4" w14:paraId="731BE92E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76C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6F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Замена свечи зажигания №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13E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0.3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AFE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0.3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974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F31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360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32DC4" w14:paraId="55C8A16A" w14:textId="77777777" w:rsidTr="00D32D95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744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работам: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D35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CCF1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65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B81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4800.00</w:t>
            </w:r>
          </w:p>
        </w:tc>
      </w:tr>
    </w:tbl>
    <w:p w14:paraId="0CE53946" w14:textId="77777777" w:rsidR="00D32D95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0D2FD2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VI. Используем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ые запасные части и материалы: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"/>
        <w:gridCol w:w="2567"/>
        <w:gridCol w:w="1794"/>
        <w:gridCol w:w="906"/>
        <w:gridCol w:w="1617"/>
        <w:gridCol w:w="1029"/>
        <w:gridCol w:w="1126"/>
      </w:tblGrid>
      <w:tr w:rsidR="00D32D95" w:rsidRPr="00B873FB" w14:paraId="3ACF60A8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DED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9223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запчасти/материала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17F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Код/Артикул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257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31C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ABC9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ед. (руб.)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079A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D32D95" w:rsidRPr="00B873FB" w14:paraId="287747EF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F25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6E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Форсунка топливная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BE3C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35310-2B130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4F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 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B3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22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9BA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4500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873FB" w14:paraId="31B44AF3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75B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C4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Свеча зажигания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B3F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18855-10080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F1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62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A3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B42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873FB" w14:paraId="545D2928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1A0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36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81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D96A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6A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30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1FA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873FB" w14:paraId="6E630C32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C05F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202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B1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E91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90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E3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CB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873FB" w14:paraId="15A75FC8" w14:textId="77777777" w:rsidTr="00D32D95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CCF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запчастям и материалам: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90F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C40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DB2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06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DC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4850.00</w:t>
            </w:r>
          </w:p>
        </w:tc>
      </w:tr>
    </w:tbl>
    <w:p w14:paraId="51122FE1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1C3BBBB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VII. Дополнительные работы и запчасти (с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огласовано после диагностики):</w:t>
      </w:r>
    </w:p>
    <w:p w14:paraId="0D05CB7B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(Заполняется после проведения диагнос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тики и согласования с клиентом)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"/>
        <w:gridCol w:w="2040"/>
        <w:gridCol w:w="1559"/>
        <w:gridCol w:w="1560"/>
        <w:gridCol w:w="1134"/>
        <w:gridCol w:w="1134"/>
        <w:gridCol w:w="1666"/>
      </w:tblGrid>
      <w:tr w:rsidR="00D32D95" w:rsidRPr="00B873FB" w14:paraId="32075FD8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D94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E12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2C8C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C41C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  <w:proofErr w:type="gramStart"/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Е</w:t>
            </w:r>
            <w:proofErr w:type="gramEnd"/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4A6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12C9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850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согласования</w:t>
            </w:r>
          </w:p>
        </w:tc>
      </w:tr>
      <w:tr w:rsidR="00D32D95" w:rsidRPr="00B873FB" w14:paraId="7E5603E2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B670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FC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мена передних тормозных колодок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E03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EF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 н/</w:t>
            </w:r>
            <w:proofErr w:type="gramStart"/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543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43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8E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15.05.2024 13:00</w:t>
            </w:r>
          </w:p>
        </w:tc>
      </w:tr>
      <w:tr w:rsidR="00D32D95" w:rsidRPr="00B873FB" w14:paraId="53F70FB8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E040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77F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419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Колодки тормозные передние комплект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0E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F1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43F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74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15.05.2024 13:00</w:t>
            </w:r>
          </w:p>
        </w:tc>
      </w:tr>
      <w:tr w:rsidR="00D32D95" w:rsidRPr="00B873FB" w14:paraId="702990A3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F73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5A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1F2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B1B1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AE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AD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A1C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873FB" w14:paraId="270872E0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AD7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F3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9E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F4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6ED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8BA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1C9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873FB" w14:paraId="42E05756" w14:textId="77777777" w:rsidTr="00D32D95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CBE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дополнительным работам/запчастям: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0B0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459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48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FD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499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834B58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EEE454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VIII. Общая стоимость заказа:</w:t>
      </w:r>
    </w:p>
    <w:p w14:paraId="25E4E4F4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ИТОГО к оплате (руб.): 13350.00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(4800 работы + 4850 запчасти + 3700 доп. работы/запчасти)</w:t>
      </w:r>
    </w:p>
    <w:p w14:paraId="5930198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 том числе НДС (руб.): 2225.00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(если применяется, 20%)</w:t>
      </w:r>
    </w:p>
    <w:p w14:paraId="2550A61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2017E5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IX. Условия и гарантии:</w:t>
      </w:r>
    </w:p>
    <w:p w14:paraId="2E59180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Гарантия на выполненные работы составляет 6 месяцев или 10 000 км пробега.</w:t>
      </w:r>
    </w:p>
    <w:p w14:paraId="2AFC0D34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Гарантия на запасные части соответствует гарантии производителя.</w:t>
      </w:r>
    </w:p>
    <w:p w14:paraId="22934801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Клиент обязуется забрать автомобиль в течение 3 дней с момента уведомления о готовности. В противном случае может взиматься плата за хранение.</w:t>
      </w:r>
    </w:p>
    <w:p w14:paraId="073E061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17D3F6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X. Подписи:</w:t>
      </w:r>
    </w:p>
    <w:p w14:paraId="6CF64D7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006188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Мастер-приемщик: _</w:t>
      </w:r>
      <w:r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 xml:space="preserve"> подпись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 / Иванов Иван Иванович</w:t>
      </w:r>
    </w:p>
    <w:p w14:paraId="44E7041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Заказчик (с условиями согласен, автомобиль на ремонт принят): _</w:t>
      </w:r>
      <w:r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>подпись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_ / Иванов Пётр Сергеевич</w:t>
      </w:r>
    </w:p>
    <w:p w14:paraId="6D94265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790B95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Дата и время выдачи автомобиля: 15.05.2024 18:00</w:t>
      </w:r>
    </w:p>
    <w:p w14:paraId="36232CAD" w14:textId="77777777" w:rsidR="00D32D95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Автомобиль выдан, претензий нет: _</w:t>
      </w:r>
      <w:r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 xml:space="preserve"> подпись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_ / Иванов Пётр Сергеевич</w:t>
      </w:r>
    </w:p>
    <w:p w14:paraId="7E75BC2A" w14:textId="77777777" w:rsidR="00D32D95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5C096DD" w14:textId="2F55EA02" w:rsidR="00D32D95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BB1E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BB1E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BB1E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BB1E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BB1E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BB1E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BB1E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.1, ПК </w:t>
      </w:r>
      <w:r w:rsidR="00BB1E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BB1E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2.2</w:t>
      </w:r>
    </w:p>
    <w:p w14:paraId="271B256A" w14:textId="10E09D28" w:rsidR="00337014" w:rsidRDefault="00337014" w:rsidP="00D32D95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505472" w14:textId="13E5A2B9" w:rsidR="00A13CDF" w:rsidRPr="00A13CDF" w:rsidRDefault="0083043A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3</w:t>
      </w:r>
      <w:r w:rsidR="00784A65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.</w:t>
      </w:r>
      <w:r w:rsidR="00CE2571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 xml:space="preserve"> </w:t>
      </w:r>
      <w:r w:rsidR="00A13CDF"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К вам поступил автомобиль с серьезными повреждениями передней части (затронуты капот, бампер, крыло, лонжерон и панель радиатора). Опишите пошагово процесс проведения первичной диагностики повреждений и последующего планирования ремонта, чтобы обеспечить максимальную точность восстановления геометрии и эффективности работы.</w:t>
      </w:r>
    </w:p>
    <w:p w14:paraId="23C45476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задания – 30 минут.</w:t>
      </w:r>
    </w:p>
    <w:p w14:paraId="3DE8EB70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2B9D06D9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1) Первичный визуальный осмотр и сбор информации:</w:t>
      </w:r>
    </w:p>
    <w:p w14:paraId="421C8088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Осуществляем тщательный осмотр видимых повреждений, определяя их характер (деформация, разрыв, смещение) и предварительный объем.</w:t>
      </w:r>
    </w:p>
    <w:p w14:paraId="5A7BC91B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- Фотографируем повреждения для фиксации и последующего сравнения.</w:t>
      </w:r>
    </w:p>
    <w:p w14:paraId="59DEF9A2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- Собираем информацию об автомобиле (марка, модель, год выпуска, комплектация) и обстоятельствах повреждения.</w:t>
      </w:r>
    </w:p>
    <w:p w14:paraId="5A1B9A1C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2) Детальная диагностика с использованием информационных технологий:</w:t>
      </w:r>
    </w:p>
    <w:p w14:paraId="6FF41157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Используем специализированное программное обеспечение для кузовного ремонта (например, </w:t>
      </w:r>
      <w:proofErr w:type="spellStart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Audatex</w:t>
      </w:r>
      <w:proofErr w:type="spellEnd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Eurotax</w:t>
      </w:r>
      <w:proofErr w:type="spellEnd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) для поиска технологических карт ремонта, схем контрольных точек кузова, каталогов запчастей.</w:t>
      </w:r>
    </w:p>
    <w:p w14:paraId="014A2966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Применяем измерительное оборудование (например, электронные или лазерные измерительные системы для стапеля) для точного определения </w:t>
      </w: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деформаций несущих элементов кузова (лонжеронов, точек крепления подвески), сверяя их с заводскими параметрами.</w:t>
      </w:r>
    </w:p>
    <w:p w14:paraId="1522EC06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- Проверяем состояние сопутствующих систем, которые могли быть затронуты (например, радиатор, кондиционер, фары.</w:t>
      </w:r>
      <w:proofErr w:type="gramEnd"/>
    </w:p>
    <w:p w14:paraId="77C55DF8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Составление </w:t>
      </w:r>
      <w:proofErr w:type="spellStart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дефектовочной</w:t>
      </w:r>
      <w:proofErr w:type="spellEnd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ведомости и плана ремонта </w:t>
      </w:r>
    </w:p>
    <w:p w14:paraId="69B2FCD9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Разрабатываем технологическую карту ремонта, определяя последовательность операций (демонтаж, вытяжка на стапеле, замена элементов, сварочные работы, подготовка к окраске). Оцениваем необходимые ресурсы: материалы, запчасти, время работы.</w:t>
      </w:r>
    </w:p>
    <w:p w14:paraId="129AFBE8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4) Согласование и взаимодействие с клиентом.</w:t>
      </w:r>
    </w:p>
    <w:p w14:paraId="5EBEBC69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57A5914D" w14:textId="17B461FD" w:rsidR="005A6F44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 2.1, ПК 4.1, ПК 4.2, </w:t>
      </w:r>
      <w:proofErr w:type="gramStart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ОК 4, </w:t>
      </w:r>
      <w:r w:rsidR="00D32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5, </w:t>
      </w: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ОК 9</w:t>
      </w:r>
    </w:p>
    <w:p w14:paraId="237C550A" w14:textId="77777777" w:rsidR="00D32D95" w:rsidRDefault="00D32D95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16D1BB" w14:textId="0DF5C19B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4</w:t>
      </w: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Вы работаете мастером-приемщиком или квалифицированным механиком в автосервисе. Опишите гипотетическую ситуацию, с которой вы могли бы столкнуться в своей профессиональной деятельности, и которая ставит под сомнение вашу гражданско-патриотическую позицию, соблюдение общечеловеческих ценностей или требует применения антикоррупционных стандартов.</w:t>
      </w:r>
    </w:p>
    <w:p w14:paraId="4978BE3C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Для данной ситуации:</w:t>
      </w:r>
    </w:p>
    <w:p w14:paraId="3826F2B1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 Кратко опишите саму ситуацию.</w:t>
      </w:r>
    </w:p>
    <w:p w14:paraId="4939438C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2.  Объясните, какие конкретные принципы из указанной компетенции (гражданско-патриотическая позиция, общечеловеческие ценности, антикоррупционное поведение) здесь затронуты.</w:t>
      </w:r>
    </w:p>
    <w:p w14:paraId="34E12422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Развёрнуто обоснуйте, как именно вы поступите в данной ситуации, чтобы продемонстрировать осознанное поведение, соответствующее высоким профессиональным и этическим стандартам, а также требованиям законодательства.</w:t>
      </w:r>
    </w:p>
    <w:p w14:paraId="3C33F0C3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Время выполнения – 10 мин.</w:t>
      </w:r>
    </w:p>
    <w:p w14:paraId="2FA83C76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424499D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5F290890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Пример правильного развёрнутого ответа:</w:t>
      </w:r>
    </w:p>
    <w:p w14:paraId="1220ED21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Описание ситуации: Постоянный клиент, с которым сложились хорошие отношения, просит меня выполнить мелкий ремонт или диагностику его автомобиля "мимо кассы", предлагая лично мне денежное вознаграждение, эквивалентное или даже чуть больше официальной стоимости</w:t>
      </w:r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 услуги, чтобы избежать оформления документов и ожидания в очереди.</w:t>
      </w:r>
    </w:p>
    <w:p w14:paraId="1435C6DC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2. В данной ситуации прямо затронуты стандарты антикоррупционного поведения и общечеловеческие ценности (честность, порядочность, ответственность).</w:t>
      </w:r>
    </w:p>
    <w:p w14:paraId="6E1A9E6A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Я вежливо, но твёрдо откажусь от такого предложения и предложу клиенту оформить все услуги в установленном порядке через кассу автосервиса. Мои действия будут обоснованы следующим:</w:t>
      </w:r>
    </w:p>
    <w:p w14:paraId="0E3C4711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Предложение "мимо кассы" является формой коррупции, так как предполагает получение личной выгоды в обход официальных процедур и без надлежащего учета. Принятие такого предложения означало бы нарушение установленных правил, финансовой дисциплины предприятия, и фактически скрытие дохода. Это подрывает принципы честности и прозрачности в работе.</w:t>
      </w:r>
    </w:p>
    <w:p w14:paraId="397F02B6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Честность и порядочность – фундаментальные принципы, которыми я руководствуюсь. Выполнение работы "в обход" системы не только нарушает правила сервиса, но и создаёт нездоровую атмосферу недоверия и несправедливости по отношению к другим клиентам, которые ждут своей очереди и оплачивают услуги официально. Кроме того, такие действия лишают клиента официальной гарантии на выполненные работы и детали, что является нарушением его прав как потребителя, и это противоречит моей ответственности как профессионала.</w:t>
      </w:r>
    </w:p>
    <w:p w14:paraId="5897C80C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Работа "мимо кассы" влечет за собой риски для автосервиса (неуплата налогов, отсутствие подтверждения услуги, проблемы с отчётностью) и для меня лично (дисциплинарное взыскание, вплоть до увольнения, а также потенциальная ответственность за уклонение от налогов). Как специалист, я ценю свою репутацию и не могу допустить действий, которые её скомпрометируют.</w:t>
      </w:r>
    </w:p>
    <w:p w14:paraId="51E25C95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3D720EB" w14:textId="1918D168" w:rsidR="00D32D95" w:rsidRPr="00744586" w:rsidRDefault="00D32D95" w:rsidP="00B272AA">
      <w:pPr>
        <w:spacing w:after="0"/>
        <w:ind w:firstLine="709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5,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6, ПК </w:t>
      </w:r>
      <w:r w:rsidR="009A1B0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  <w:r w:rsidR="009A1B0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bookmarkStart w:id="2" w:name="_GoBack"/>
      <w:bookmarkEnd w:id="2"/>
    </w:p>
    <w:sectPr w:rsidR="00D32D95" w:rsidRPr="00744586" w:rsidSect="0027068D">
      <w:footerReference w:type="default" r:id="rId1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6B0F9" w14:textId="77777777" w:rsidR="00ED30F1" w:rsidRDefault="00ED30F1">
      <w:pPr>
        <w:spacing w:after="0" w:line="240" w:lineRule="auto"/>
      </w:pPr>
      <w:r>
        <w:separator/>
      </w:r>
    </w:p>
  </w:endnote>
  <w:endnote w:type="continuationSeparator" w:id="0">
    <w:p w14:paraId="02C8174E" w14:textId="77777777" w:rsidR="00ED30F1" w:rsidRDefault="00ED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8C4A37" w:rsidRPr="006943A0" w:rsidRDefault="008C4A37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A1B00">
          <w:rPr>
            <w:noProof/>
            <w:sz w:val="24"/>
          </w:rPr>
          <w:t>21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8C4A37" w:rsidRPr="006943A0" w:rsidRDefault="008C4A37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88F91" w14:textId="77777777" w:rsidR="00ED30F1" w:rsidRDefault="00ED30F1">
      <w:pPr>
        <w:spacing w:after="0" w:line="240" w:lineRule="auto"/>
      </w:pPr>
      <w:r>
        <w:separator/>
      </w:r>
    </w:p>
  </w:footnote>
  <w:footnote w:type="continuationSeparator" w:id="0">
    <w:p w14:paraId="15F0C4C2" w14:textId="77777777" w:rsidR="00ED30F1" w:rsidRDefault="00ED3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A02B6"/>
    <w:multiLevelType w:val="hybridMultilevel"/>
    <w:tmpl w:val="69DC7B66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712714"/>
    <w:multiLevelType w:val="hybridMultilevel"/>
    <w:tmpl w:val="EE9C59C6"/>
    <w:lvl w:ilvl="0" w:tplc="ED9C3BD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50067E"/>
    <w:multiLevelType w:val="multilevel"/>
    <w:tmpl w:val="61BE132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27"/>
  </w:num>
  <w:num w:numId="4">
    <w:abstractNumId w:val="28"/>
  </w:num>
  <w:num w:numId="5">
    <w:abstractNumId w:val="10"/>
  </w:num>
  <w:num w:numId="6">
    <w:abstractNumId w:val="18"/>
  </w:num>
  <w:num w:numId="7">
    <w:abstractNumId w:val="30"/>
  </w:num>
  <w:num w:numId="8">
    <w:abstractNumId w:val="11"/>
  </w:num>
  <w:num w:numId="9">
    <w:abstractNumId w:val="13"/>
  </w:num>
  <w:num w:numId="10">
    <w:abstractNumId w:val="25"/>
  </w:num>
  <w:num w:numId="11">
    <w:abstractNumId w:val="23"/>
  </w:num>
  <w:num w:numId="12">
    <w:abstractNumId w:val="32"/>
  </w:num>
  <w:num w:numId="13">
    <w:abstractNumId w:val="22"/>
  </w:num>
  <w:num w:numId="14">
    <w:abstractNumId w:val="2"/>
  </w:num>
  <w:num w:numId="15">
    <w:abstractNumId w:val="24"/>
  </w:num>
  <w:num w:numId="16">
    <w:abstractNumId w:val="21"/>
  </w:num>
  <w:num w:numId="17">
    <w:abstractNumId w:val="8"/>
  </w:num>
  <w:num w:numId="18">
    <w:abstractNumId w:val="5"/>
  </w:num>
  <w:num w:numId="19">
    <w:abstractNumId w:val="12"/>
  </w:num>
  <w:num w:numId="20">
    <w:abstractNumId w:val="6"/>
  </w:num>
  <w:num w:numId="21">
    <w:abstractNumId w:val="31"/>
  </w:num>
  <w:num w:numId="22">
    <w:abstractNumId w:val="20"/>
  </w:num>
  <w:num w:numId="23">
    <w:abstractNumId w:val="26"/>
  </w:num>
  <w:num w:numId="24">
    <w:abstractNumId w:val="0"/>
  </w:num>
  <w:num w:numId="25">
    <w:abstractNumId w:val="1"/>
  </w:num>
  <w:num w:numId="26">
    <w:abstractNumId w:val="33"/>
  </w:num>
  <w:num w:numId="27">
    <w:abstractNumId w:val="15"/>
  </w:num>
  <w:num w:numId="28">
    <w:abstractNumId w:val="9"/>
  </w:num>
  <w:num w:numId="29">
    <w:abstractNumId w:val="4"/>
  </w:num>
  <w:num w:numId="30">
    <w:abstractNumId w:val="16"/>
  </w:num>
  <w:num w:numId="31">
    <w:abstractNumId w:val="17"/>
  </w:num>
  <w:num w:numId="32">
    <w:abstractNumId w:val="3"/>
  </w:num>
  <w:num w:numId="33">
    <w:abstractNumId w:val="19"/>
  </w:num>
  <w:num w:numId="34">
    <w:abstractNumId w:val="1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096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2112"/>
    <w:rsid w:val="000A3113"/>
    <w:rsid w:val="000A4DF0"/>
    <w:rsid w:val="000B1B4E"/>
    <w:rsid w:val="000B4E29"/>
    <w:rsid w:val="000B6EC2"/>
    <w:rsid w:val="000C3329"/>
    <w:rsid w:val="000D0BDC"/>
    <w:rsid w:val="000D165B"/>
    <w:rsid w:val="000D2CFF"/>
    <w:rsid w:val="000E39F6"/>
    <w:rsid w:val="000E445A"/>
    <w:rsid w:val="000F428E"/>
    <w:rsid w:val="000F5C4F"/>
    <w:rsid w:val="000F5D10"/>
    <w:rsid w:val="000F5E60"/>
    <w:rsid w:val="000F618B"/>
    <w:rsid w:val="000F7F95"/>
    <w:rsid w:val="00107E52"/>
    <w:rsid w:val="00111633"/>
    <w:rsid w:val="00115EEF"/>
    <w:rsid w:val="00122B04"/>
    <w:rsid w:val="0012799F"/>
    <w:rsid w:val="00153F99"/>
    <w:rsid w:val="00154077"/>
    <w:rsid w:val="001540BD"/>
    <w:rsid w:val="00157F1C"/>
    <w:rsid w:val="00160307"/>
    <w:rsid w:val="0016470A"/>
    <w:rsid w:val="00174755"/>
    <w:rsid w:val="001861EE"/>
    <w:rsid w:val="001871F0"/>
    <w:rsid w:val="0019270D"/>
    <w:rsid w:val="001A1755"/>
    <w:rsid w:val="001B4816"/>
    <w:rsid w:val="001B7B2D"/>
    <w:rsid w:val="001C3FF9"/>
    <w:rsid w:val="001D3784"/>
    <w:rsid w:val="001D6606"/>
    <w:rsid w:val="001D6EB3"/>
    <w:rsid w:val="001E040D"/>
    <w:rsid w:val="001E18FE"/>
    <w:rsid w:val="001E35DD"/>
    <w:rsid w:val="001E381F"/>
    <w:rsid w:val="001E3A15"/>
    <w:rsid w:val="001F47BF"/>
    <w:rsid w:val="001F4A1E"/>
    <w:rsid w:val="00215EE7"/>
    <w:rsid w:val="002206BA"/>
    <w:rsid w:val="00222D00"/>
    <w:rsid w:val="00226DBC"/>
    <w:rsid w:val="00232E61"/>
    <w:rsid w:val="0023725B"/>
    <w:rsid w:val="00241070"/>
    <w:rsid w:val="00241120"/>
    <w:rsid w:val="00242A28"/>
    <w:rsid w:val="00244A22"/>
    <w:rsid w:val="002510D6"/>
    <w:rsid w:val="002624E2"/>
    <w:rsid w:val="0027068D"/>
    <w:rsid w:val="00274E35"/>
    <w:rsid w:val="002842DA"/>
    <w:rsid w:val="002A1F91"/>
    <w:rsid w:val="002B1741"/>
    <w:rsid w:val="002B1DD5"/>
    <w:rsid w:val="002B24C3"/>
    <w:rsid w:val="002C1311"/>
    <w:rsid w:val="002C152A"/>
    <w:rsid w:val="002C53C0"/>
    <w:rsid w:val="002C7A07"/>
    <w:rsid w:val="002C7FED"/>
    <w:rsid w:val="002D033C"/>
    <w:rsid w:val="002D0626"/>
    <w:rsid w:val="002E3EDD"/>
    <w:rsid w:val="002E65EA"/>
    <w:rsid w:val="002E7E6D"/>
    <w:rsid w:val="0030001D"/>
    <w:rsid w:val="00304DEB"/>
    <w:rsid w:val="003055B7"/>
    <w:rsid w:val="003100C1"/>
    <w:rsid w:val="00317D4B"/>
    <w:rsid w:val="003239C1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31E8"/>
    <w:rsid w:val="00366254"/>
    <w:rsid w:val="00374938"/>
    <w:rsid w:val="00377330"/>
    <w:rsid w:val="00383D4B"/>
    <w:rsid w:val="00384A9D"/>
    <w:rsid w:val="00392BDF"/>
    <w:rsid w:val="003960F1"/>
    <w:rsid w:val="003A0CE0"/>
    <w:rsid w:val="003B1E0D"/>
    <w:rsid w:val="003B5A58"/>
    <w:rsid w:val="003C0C8C"/>
    <w:rsid w:val="003E0864"/>
    <w:rsid w:val="003E373A"/>
    <w:rsid w:val="003E6DD9"/>
    <w:rsid w:val="003F1DD3"/>
    <w:rsid w:val="003F5450"/>
    <w:rsid w:val="003F6586"/>
    <w:rsid w:val="004025D3"/>
    <w:rsid w:val="00403BD6"/>
    <w:rsid w:val="00405E6D"/>
    <w:rsid w:val="00407F06"/>
    <w:rsid w:val="004131E4"/>
    <w:rsid w:val="00427005"/>
    <w:rsid w:val="00427820"/>
    <w:rsid w:val="0043065A"/>
    <w:rsid w:val="004403D5"/>
    <w:rsid w:val="00440546"/>
    <w:rsid w:val="00454C36"/>
    <w:rsid w:val="00461B93"/>
    <w:rsid w:val="00465931"/>
    <w:rsid w:val="0046608D"/>
    <w:rsid w:val="00472950"/>
    <w:rsid w:val="004773B3"/>
    <w:rsid w:val="004813E5"/>
    <w:rsid w:val="00483BC3"/>
    <w:rsid w:val="004843D7"/>
    <w:rsid w:val="00486DC9"/>
    <w:rsid w:val="00487701"/>
    <w:rsid w:val="00493293"/>
    <w:rsid w:val="004934B8"/>
    <w:rsid w:val="00495D01"/>
    <w:rsid w:val="004A293F"/>
    <w:rsid w:val="004A2D46"/>
    <w:rsid w:val="004A7AE5"/>
    <w:rsid w:val="004B59AD"/>
    <w:rsid w:val="004B7410"/>
    <w:rsid w:val="004B7B11"/>
    <w:rsid w:val="004C2932"/>
    <w:rsid w:val="004C49C8"/>
    <w:rsid w:val="004C56C4"/>
    <w:rsid w:val="004D3D2D"/>
    <w:rsid w:val="004F09C7"/>
    <w:rsid w:val="005024F0"/>
    <w:rsid w:val="00503DC6"/>
    <w:rsid w:val="00513E02"/>
    <w:rsid w:val="005165E5"/>
    <w:rsid w:val="005261E3"/>
    <w:rsid w:val="00526FDF"/>
    <w:rsid w:val="005303A2"/>
    <w:rsid w:val="005461A3"/>
    <w:rsid w:val="00552DB7"/>
    <w:rsid w:val="00562529"/>
    <w:rsid w:val="005639F8"/>
    <w:rsid w:val="005671F0"/>
    <w:rsid w:val="00573D17"/>
    <w:rsid w:val="005761CA"/>
    <w:rsid w:val="005808E8"/>
    <w:rsid w:val="005906D2"/>
    <w:rsid w:val="00592790"/>
    <w:rsid w:val="005A17CB"/>
    <w:rsid w:val="005A5354"/>
    <w:rsid w:val="005A5A7E"/>
    <w:rsid w:val="005A6F44"/>
    <w:rsid w:val="005B12B1"/>
    <w:rsid w:val="005B2184"/>
    <w:rsid w:val="005D1959"/>
    <w:rsid w:val="005D4B35"/>
    <w:rsid w:val="005E0C51"/>
    <w:rsid w:val="005E141C"/>
    <w:rsid w:val="00605E05"/>
    <w:rsid w:val="006270F6"/>
    <w:rsid w:val="00634EE4"/>
    <w:rsid w:val="006377E4"/>
    <w:rsid w:val="00640784"/>
    <w:rsid w:val="006443C5"/>
    <w:rsid w:val="00650499"/>
    <w:rsid w:val="0065161B"/>
    <w:rsid w:val="00652DAC"/>
    <w:rsid w:val="00663630"/>
    <w:rsid w:val="00663C8C"/>
    <w:rsid w:val="00683478"/>
    <w:rsid w:val="00696AEB"/>
    <w:rsid w:val="006B00C8"/>
    <w:rsid w:val="006B291A"/>
    <w:rsid w:val="006C5170"/>
    <w:rsid w:val="006C5AC1"/>
    <w:rsid w:val="006C76AC"/>
    <w:rsid w:val="006D47D2"/>
    <w:rsid w:val="006D496D"/>
    <w:rsid w:val="006E4482"/>
    <w:rsid w:val="006E5E30"/>
    <w:rsid w:val="006E77C6"/>
    <w:rsid w:val="006F51A8"/>
    <w:rsid w:val="006F5B44"/>
    <w:rsid w:val="00700039"/>
    <w:rsid w:val="00704470"/>
    <w:rsid w:val="007138AB"/>
    <w:rsid w:val="00715474"/>
    <w:rsid w:val="0071696A"/>
    <w:rsid w:val="00723D9D"/>
    <w:rsid w:val="0072436B"/>
    <w:rsid w:val="00734377"/>
    <w:rsid w:val="007361E8"/>
    <w:rsid w:val="0073687F"/>
    <w:rsid w:val="00744586"/>
    <w:rsid w:val="0074478B"/>
    <w:rsid w:val="00755BD6"/>
    <w:rsid w:val="007571AD"/>
    <w:rsid w:val="00761141"/>
    <w:rsid w:val="00761B29"/>
    <w:rsid w:val="00783F47"/>
    <w:rsid w:val="00784A65"/>
    <w:rsid w:val="00787353"/>
    <w:rsid w:val="007876F3"/>
    <w:rsid w:val="00795C83"/>
    <w:rsid w:val="007A5EE7"/>
    <w:rsid w:val="007A6CFB"/>
    <w:rsid w:val="007B0534"/>
    <w:rsid w:val="007B1483"/>
    <w:rsid w:val="007B69CC"/>
    <w:rsid w:val="007C6937"/>
    <w:rsid w:val="007D66F9"/>
    <w:rsid w:val="007D78AB"/>
    <w:rsid w:val="007F06B8"/>
    <w:rsid w:val="007F30CA"/>
    <w:rsid w:val="00806C28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A10ED"/>
    <w:rsid w:val="008A5BD1"/>
    <w:rsid w:val="008A6F72"/>
    <w:rsid w:val="008B006F"/>
    <w:rsid w:val="008C3AC3"/>
    <w:rsid w:val="008C3F5B"/>
    <w:rsid w:val="008C4A37"/>
    <w:rsid w:val="008D0C81"/>
    <w:rsid w:val="008D2B0A"/>
    <w:rsid w:val="008E056A"/>
    <w:rsid w:val="008E44E2"/>
    <w:rsid w:val="008F4A4A"/>
    <w:rsid w:val="00906154"/>
    <w:rsid w:val="0091466B"/>
    <w:rsid w:val="00916F62"/>
    <w:rsid w:val="0093135E"/>
    <w:rsid w:val="00936D64"/>
    <w:rsid w:val="00962703"/>
    <w:rsid w:val="00964B2F"/>
    <w:rsid w:val="009A1B00"/>
    <w:rsid w:val="009A29BD"/>
    <w:rsid w:val="009A3105"/>
    <w:rsid w:val="009A43B6"/>
    <w:rsid w:val="009A5C6D"/>
    <w:rsid w:val="009A6BA2"/>
    <w:rsid w:val="009B7B0E"/>
    <w:rsid w:val="009C1D0F"/>
    <w:rsid w:val="009D0F24"/>
    <w:rsid w:val="009D0FFF"/>
    <w:rsid w:val="009D57AC"/>
    <w:rsid w:val="009E1222"/>
    <w:rsid w:val="009E376E"/>
    <w:rsid w:val="009E6EE1"/>
    <w:rsid w:val="009F248A"/>
    <w:rsid w:val="009F2B07"/>
    <w:rsid w:val="009F4D37"/>
    <w:rsid w:val="00A053E1"/>
    <w:rsid w:val="00A07DC4"/>
    <w:rsid w:val="00A13CDF"/>
    <w:rsid w:val="00A179CF"/>
    <w:rsid w:val="00A21397"/>
    <w:rsid w:val="00A2152A"/>
    <w:rsid w:val="00A224B4"/>
    <w:rsid w:val="00A32535"/>
    <w:rsid w:val="00A42659"/>
    <w:rsid w:val="00A42BE7"/>
    <w:rsid w:val="00A54A37"/>
    <w:rsid w:val="00A67F4E"/>
    <w:rsid w:val="00A71C26"/>
    <w:rsid w:val="00A73A51"/>
    <w:rsid w:val="00A73AF9"/>
    <w:rsid w:val="00A74446"/>
    <w:rsid w:val="00AA0607"/>
    <w:rsid w:val="00AA75BC"/>
    <w:rsid w:val="00AB03FB"/>
    <w:rsid w:val="00AB2100"/>
    <w:rsid w:val="00AB3E84"/>
    <w:rsid w:val="00AB6BA4"/>
    <w:rsid w:val="00AB7EF7"/>
    <w:rsid w:val="00AC1341"/>
    <w:rsid w:val="00AC3D2E"/>
    <w:rsid w:val="00AC7D3C"/>
    <w:rsid w:val="00AD055D"/>
    <w:rsid w:val="00AD31B5"/>
    <w:rsid w:val="00AE0B81"/>
    <w:rsid w:val="00AE2BAE"/>
    <w:rsid w:val="00AE5E14"/>
    <w:rsid w:val="00AE60C7"/>
    <w:rsid w:val="00AF32DF"/>
    <w:rsid w:val="00AF3586"/>
    <w:rsid w:val="00B07C51"/>
    <w:rsid w:val="00B10877"/>
    <w:rsid w:val="00B216B6"/>
    <w:rsid w:val="00B272AA"/>
    <w:rsid w:val="00B3016A"/>
    <w:rsid w:val="00B57DAF"/>
    <w:rsid w:val="00B60FEB"/>
    <w:rsid w:val="00B62081"/>
    <w:rsid w:val="00B76076"/>
    <w:rsid w:val="00B770E9"/>
    <w:rsid w:val="00B850D6"/>
    <w:rsid w:val="00B854CE"/>
    <w:rsid w:val="00B87704"/>
    <w:rsid w:val="00B911BA"/>
    <w:rsid w:val="00B9536B"/>
    <w:rsid w:val="00BA68D0"/>
    <w:rsid w:val="00BA74E0"/>
    <w:rsid w:val="00BB1E07"/>
    <w:rsid w:val="00BB705E"/>
    <w:rsid w:val="00BB71E9"/>
    <w:rsid w:val="00BB7750"/>
    <w:rsid w:val="00BC1C0C"/>
    <w:rsid w:val="00BC2A11"/>
    <w:rsid w:val="00BD31FD"/>
    <w:rsid w:val="00BD3207"/>
    <w:rsid w:val="00BD3369"/>
    <w:rsid w:val="00BD376F"/>
    <w:rsid w:val="00BF0F2F"/>
    <w:rsid w:val="00BF3E09"/>
    <w:rsid w:val="00BF3FA2"/>
    <w:rsid w:val="00BF5EB0"/>
    <w:rsid w:val="00C00F01"/>
    <w:rsid w:val="00C16309"/>
    <w:rsid w:val="00C20EBF"/>
    <w:rsid w:val="00C25893"/>
    <w:rsid w:val="00C3136C"/>
    <w:rsid w:val="00C41E9A"/>
    <w:rsid w:val="00C42F91"/>
    <w:rsid w:val="00C53F52"/>
    <w:rsid w:val="00C55806"/>
    <w:rsid w:val="00C60702"/>
    <w:rsid w:val="00C62869"/>
    <w:rsid w:val="00C634ED"/>
    <w:rsid w:val="00C636B9"/>
    <w:rsid w:val="00C640D2"/>
    <w:rsid w:val="00C80D16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144"/>
    <w:rsid w:val="00CE2571"/>
    <w:rsid w:val="00CF6A27"/>
    <w:rsid w:val="00D00DAA"/>
    <w:rsid w:val="00D11D6D"/>
    <w:rsid w:val="00D250AE"/>
    <w:rsid w:val="00D27D40"/>
    <w:rsid w:val="00D32D95"/>
    <w:rsid w:val="00D354AD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A034B"/>
    <w:rsid w:val="00DA41DB"/>
    <w:rsid w:val="00DA53AB"/>
    <w:rsid w:val="00DA6A5A"/>
    <w:rsid w:val="00DA6C2D"/>
    <w:rsid w:val="00DB2611"/>
    <w:rsid w:val="00DB6E14"/>
    <w:rsid w:val="00DB75D9"/>
    <w:rsid w:val="00DD0DFD"/>
    <w:rsid w:val="00DD31FB"/>
    <w:rsid w:val="00DD61B0"/>
    <w:rsid w:val="00DE1764"/>
    <w:rsid w:val="00DF7CB2"/>
    <w:rsid w:val="00E0384A"/>
    <w:rsid w:val="00E1019E"/>
    <w:rsid w:val="00E149FD"/>
    <w:rsid w:val="00E20937"/>
    <w:rsid w:val="00E24B35"/>
    <w:rsid w:val="00E2721E"/>
    <w:rsid w:val="00E3274C"/>
    <w:rsid w:val="00E33C2E"/>
    <w:rsid w:val="00E415BD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0F1"/>
    <w:rsid w:val="00ED3FEF"/>
    <w:rsid w:val="00EF2DF4"/>
    <w:rsid w:val="00EF3B44"/>
    <w:rsid w:val="00EF6581"/>
    <w:rsid w:val="00F01ACD"/>
    <w:rsid w:val="00F17B28"/>
    <w:rsid w:val="00F212C9"/>
    <w:rsid w:val="00F2227D"/>
    <w:rsid w:val="00F30A8A"/>
    <w:rsid w:val="00F328BC"/>
    <w:rsid w:val="00F355F0"/>
    <w:rsid w:val="00F4012E"/>
    <w:rsid w:val="00F45F96"/>
    <w:rsid w:val="00F528ED"/>
    <w:rsid w:val="00F61651"/>
    <w:rsid w:val="00F61E8D"/>
    <w:rsid w:val="00F63FA0"/>
    <w:rsid w:val="00F670C3"/>
    <w:rsid w:val="00F77BDF"/>
    <w:rsid w:val="00F90AC9"/>
    <w:rsid w:val="00F90D4C"/>
    <w:rsid w:val="00F92F30"/>
    <w:rsid w:val="00F937D1"/>
    <w:rsid w:val="00F94840"/>
    <w:rsid w:val="00F967CE"/>
    <w:rsid w:val="00F96C2A"/>
    <w:rsid w:val="00FA14C7"/>
    <w:rsid w:val="00FA4AA8"/>
    <w:rsid w:val="00FB658C"/>
    <w:rsid w:val="00FC1C9F"/>
    <w:rsid w:val="00FC5185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F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0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F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0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9EE0-8CB8-4871-9243-6F3838ED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21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SuperUser</cp:lastModifiedBy>
  <cp:revision>11</cp:revision>
  <dcterms:created xsi:type="dcterms:W3CDTF">2025-11-01T07:15:00Z</dcterms:created>
  <dcterms:modified xsi:type="dcterms:W3CDTF">2025-11-06T12:39:00Z</dcterms:modified>
</cp:coreProperties>
</file>