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</w:r>
      <w:r w:rsidR="0074578C" w:rsidRPr="005706A5">
        <w:t>УП.01</w:t>
      </w:r>
      <w:r w:rsidR="0074578C" w:rsidRPr="00BB4E23">
        <w:t xml:space="preserve"> </w:t>
      </w:r>
      <w:r w:rsidRPr="0074578C">
        <w:t>«</w:t>
      </w:r>
      <w:r w:rsidR="004C6D66" w:rsidRPr="0074578C">
        <w:rPr>
          <w:szCs w:val="28"/>
        </w:rPr>
        <w:t>Учебная практика</w:t>
      </w:r>
      <w:r w:rsidRPr="0074578C">
        <w:t>»</w:t>
      </w:r>
    </w:p>
    <w:p w:rsidR="0074578C" w:rsidRDefault="0074578C" w:rsidP="0074578C">
      <w:pPr>
        <w:rPr>
          <w:b/>
        </w:rPr>
      </w:pPr>
      <w:r w:rsidRPr="0074578C">
        <w:rPr>
          <w:b/>
        </w:rPr>
        <w:t>ПМ.01 «Техническое обслуживание и ремонт автотранспортных средств»</w:t>
      </w:r>
    </w:p>
    <w:p w:rsidR="0074578C" w:rsidRPr="00454C36" w:rsidRDefault="0074578C" w:rsidP="0074578C">
      <w:pPr>
        <w:widowControl w:val="0"/>
        <w:jc w:val="center"/>
        <w:rPr>
          <w:rFonts w:eastAsia="Aptos" w:cs="Times New Roman"/>
          <w:b/>
          <w:szCs w:val="28"/>
        </w:rPr>
      </w:pPr>
      <w:r>
        <w:rPr>
          <w:rFonts w:eastAsia="Aptos" w:cs="Times New Roman"/>
          <w:b/>
          <w:szCs w:val="28"/>
        </w:rPr>
        <w:t>23.02.07.</w:t>
      </w:r>
      <w:r w:rsidRPr="002004E5">
        <w:t xml:space="preserve"> </w:t>
      </w:r>
      <w:r w:rsidRPr="00454C36">
        <w:rPr>
          <w:rFonts w:eastAsia="Aptos" w:cs="Times New Roman"/>
          <w:b/>
          <w:szCs w:val="28"/>
        </w:rPr>
        <w:t>Техническое обслуживание и</w:t>
      </w:r>
      <w:r>
        <w:rPr>
          <w:rFonts w:eastAsia="Aptos" w:cs="Times New Roman"/>
          <w:b/>
          <w:szCs w:val="28"/>
        </w:rPr>
        <w:t xml:space="preserve"> </w:t>
      </w:r>
      <w:r w:rsidRPr="00454C36">
        <w:rPr>
          <w:rFonts w:eastAsia="Aptos" w:cs="Times New Roman"/>
          <w:b/>
          <w:szCs w:val="28"/>
        </w:rPr>
        <w:t>ремонт двигателей, систем и</w:t>
      </w:r>
    </w:p>
    <w:p w:rsidR="0074578C" w:rsidRPr="0074578C" w:rsidRDefault="0074578C" w:rsidP="0074578C">
      <w:pPr>
        <w:rPr>
          <w:b/>
        </w:rPr>
      </w:pPr>
      <w:r w:rsidRPr="00454C36">
        <w:rPr>
          <w:rFonts w:eastAsia="Aptos" w:cs="Times New Roman"/>
          <w:b/>
          <w:szCs w:val="28"/>
        </w:rPr>
        <w:t>агрегатов автомобилей</w:t>
      </w:r>
    </w:p>
    <w:p w:rsidR="006943A0" w:rsidRDefault="006943A0" w:rsidP="006943A0">
      <w:pPr>
        <w:pStyle w:val="a0"/>
      </w:pPr>
    </w:p>
    <w:p w:rsidR="00F63789" w:rsidRPr="00D1626A" w:rsidRDefault="00F63789" w:rsidP="00F63789">
      <w:pPr>
        <w:pStyle w:val="3"/>
        <w:rPr>
          <w:b w:val="0"/>
          <w:bCs w:val="0"/>
        </w:rPr>
      </w:pPr>
      <w:r w:rsidRPr="00D1626A">
        <w:t>Задания закрытого типа</w:t>
      </w:r>
    </w:p>
    <w:p w:rsidR="00F63789" w:rsidRDefault="00F63789" w:rsidP="00F63789">
      <w:pPr>
        <w:pStyle w:val="4"/>
        <w:jc w:val="left"/>
      </w:pPr>
      <w:r w:rsidRPr="00840510">
        <w:t>Задания закрытого типа на выбор правильного ответа</w:t>
      </w:r>
    </w:p>
    <w:p w:rsidR="00F63789" w:rsidRDefault="00605427" w:rsidP="00F63789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 xml:space="preserve">Выберите </w:t>
      </w:r>
      <w:r w:rsidRPr="00605427">
        <w:rPr>
          <w:rFonts w:eastAsia="Aptos" w:cs="Times New Roman"/>
          <w:b/>
          <w:bCs/>
        </w:rPr>
        <w:t>один</w:t>
      </w:r>
      <w:r w:rsidRPr="00605427">
        <w:rPr>
          <w:rFonts w:eastAsia="Aptos" w:cs="Times New Roman"/>
          <w:bCs/>
        </w:rPr>
        <w:t xml:space="preserve"> правильный ответ</w:t>
      </w:r>
    </w:p>
    <w:p w:rsidR="00E137F9" w:rsidRDefault="00E137F9" w:rsidP="00F63789">
      <w:pPr>
        <w:rPr>
          <w:rFonts w:eastAsia="Aptos" w:cs="Times New Roman"/>
          <w:bCs/>
        </w:rPr>
      </w:pPr>
    </w:p>
    <w:p w:rsidR="00605427" w:rsidRDefault="00E137F9" w:rsidP="00F6378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BE7B40" w:rsidRPr="00BE7B40">
        <w:rPr>
          <w:rFonts w:eastAsia="Aptos" w:cs="Times New Roman"/>
          <w:bCs/>
        </w:rPr>
        <w:t xml:space="preserve">Первым технологическим этапом при ремонте двигателя, связанном с </w:t>
      </w:r>
      <w:proofErr w:type="spellStart"/>
      <w:r w:rsidR="00BE7B40" w:rsidRPr="00BE7B40">
        <w:rPr>
          <w:rFonts w:eastAsia="Aptos" w:cs="Times New Roman"/>
          <w:bCs/>
        </w:rPr>
        <w:t>закоксовкой</w:t>
      </w:r>
      <w:proofErr w:type="spellEnd"/>
      <w:r w:rsidR="00BE7B40" w:rsidRPr="00BE7B40">
        <w:rPr>
          <w:rFonts w:eastAsia="Aptos" w:cs="Times New Roman"/>
          <w:bCs/>
        </w:rPr>
        <w:t xml:space="preserve"> поршневых колец, для обеспечения доступа к цилиндропоршневой группе является:</w:t>
      </w:r>
    </w:p>
    <w:p w:rsidR="00BE7B40" w:rsidRPr="00BE7B40" w:rsidRDefault="00BE7B40" w:rsidP="00BE7B40">
      <w:pPr>
        <w:rPr>
          <w:rFonts w:eastAsia="Aptos" w:cs="Times New Roman"/>
          <w:bCs/>
        </w:rPr>
      </w:pPr>
      <w:r w:rsidRPr="00BE7B40">
        <w:rPr>
          <w:rFonts w:eastAsia="Aptos" w:cs="Times New Roman"/>
          <w:bCs/>
        </w:rPr>
        <w:t>A) Слив охлаждающей жидкости и демонтаж головки блока цилиндров.</w:t>
      </w:r>
    </w:p>
    <w:p w:rsidR="00BE7B40" w:rsidRPr="00BE7B40" w:rsidRDefault="00BE7B40" w:rsidP="00BE7B40">
      <w:pPr>
        <w:rPr>
          <w:rFonts w:eastAsia="Aptos" w:cs="Times New Roman"/>
          <w:bCs/>
        </w:rPr>
      </w:pPr>
      <w:r w:rsidRPr="00BE7B40">
        <w:rPr>
          <w:rFonts w:eastAsia="Aptos" w:cs="Times New Roman"/>
          <w:bCs/>
        </w:rPr>
        <w:t>B) Промывка системы смазки двигателя.</w:t>
      </w:r>
    </w:p>
    <w:p w:rsidR="00BE7B40" w:rsidRPr="00BE7B40" w:rsidRDefault="00BE7B40" w:rsidP="00BE7B40">
      <w:pPr>
        <w:rPr>
          <w:rFonts w:eastAsia="Aptos" w:cs="Times New Roman"/>
          <w:bCs/>
        </w:rPr>
      </w:pPr>
      <w:r w:rsidRPr="00BE7B40">
        <w:rPr>
          <w:rFonts w:eastAsia="Aptos" w:cs="Times New Roman"/>
          <w:bCs/>
        </w:rPr>
        <w:t>C) Замена топливного фильтра.</w:t>
      </w:r>
    </w:p>
    <w:p w:rsidR="004C6D66" w:rsidRDefault="00BE7B40" w:rsidP="00BE7B40">
      <w:pPr>
        <w:rPr>
          <w:rFonts w:eastAsia="Aptos" w:cs="Times New Roman"/>
          <w:bCs/>
        </w:rPr>
      </w:pPr>
      <w:r w:rsidRPr="00BE7B40">
        <w:rPr>
          <w:rFonts w:eastAsia="Aptos" w:cs="Times New Roman"/>
          <w:bCs/>
        </w:rPr>
        <w:t>D</w:t>
      </w:r>
      <w:r>
        <w:rPr>
          <w:rFonts w:eastAsia="Aptos" w:cs="Times New Roman"/>
          <w:bCs/>
        </w:rPr>
        <w:t>) Регулировка клапанных зазоров</w:t>
      </w:r>
      <w:r w:rsidR="004C6D66" w:rsidRPr="004C6D66">
        <w:rPr>
          <w:rFonts w:eastAsia="Aptos" w:cs="Times New Roman"/>
          <w:bCs/>
        </w:rPr>
        <w:t>.</w:t>
      </w:r>
    </w:p>
    <w:p w:rsidR="004C6D66" w:rsidRPr="004962A9" w:rsidRDefault="004C6D66" w:rsidP="004C6D66">
      <w:pPr>
        <w:rPr>
          <w:rFonts w:eastAsia="Aptos" w:cs="Times New Roman"/>
          <w:bCs/>
        </w:rPr>
      </w:pPr>
    </w:p>
    <w:p w:rsidR="00605427" w:rsidRPr="00FE2ADA" w:rsidRDefault="00605427" w:rsidP="00605427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BE7B40">
        <w:rPr>
          <w:rFonts w:cs="Times New Roman"/>
          <w:szCs w:val="28"/>
        </w:rPr>
        <w:t>А</w:t>
      </w:r>
    </w:p>
    <w:p w:rsidR="00605427" w:rsidRDefault="00605427" w:rsidP="00605427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</w:t>
      </w:r>
      <w:r w:rsidR="007B6A29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r w:rsidR="001A0F98">
        <w:rPr>
          <w:rFonts w:cs="Times New Roman"/>
          <w:szCs w:val="28"/>
        </w:rPr>
        <w:t xml:space="preserve">ОК 4; </w:t>
      </w:r>
      <w:r w:rsidR="00E14F2A">
        <w:rPr>
          <w:rFonts w:cs="Times New Roman"/>
          <w:szCs w:val="28"/>
        </w:rPr>
        <w:t xml:space="preserve">ПК </w:t>
      </w:r>
      <w:r w:rsidR="007B6A29">
        <w:rPr>
          <w:kern w:val="0"/>
        </w:rPr>
        <w:t>1</w:t>
      </w:r>
      <w:r w:rsidR="00E14F2A">
        <w:rPr>
          <w:kern w:val="0"/>
        </w:rPr>
        <w:t>.</w:t>
      </w:r>
      <w:r w:rsidR="00BE7B40">
        <w:rPr>
          <w:kern w:val="0"/>
        </w:rPr>
        <w:t>3</w:t>
      </w:r>
      <w:r w:rsidR="00E14F2A">
        <w:rPr>
          <w:kern w:val="0"/>
        </w:rPr>
        <w:t>.</w:t>
      </w:r>
    </w:p>
    <w:p w:rsidR="00E137F9" w:rsidRDefault="00E137F9" w:rsidP="00605427">
      <w:pPr>
        <w:rPr>
          <w:rFonts w:cs="Times New Roman"/>
          <w:szCs w:val="28"/>
        </w:rPr>
      </w:pPr>
    </w:p>
    <w:p w:rsidR="000D5AD2" w:rsidRDefault="00E137F9" w:rsidP="000D5A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BE7B40" w:rsidRPr="00BE7B40">
        <w:rPr>
          <w:rFonts w:cs="Times New Roman"/>
          <w:szCs w:val="28"/>
        </w:rPr>
        <w:t>Повышенное усилие на рулевом колесе и характерный гудящий звук из моторного отсека, особенно при повороте руля, чаще всего свидетельствуют о:</w:t>
      </w:r>
    </w:p>
    <w:p w:rsidR="00BE7B40" w:rsidRPr="00BE7B40" w:rsidRDefault="00BE7B40" w:rsidP="00BE7B40">
      <w:pPr>
        <w:rPr>
          <w:rFonts w:cs="Times New Roman"/>
          <w:szCs w:val="28"/>
        </w:rPr>
      </w:pPr>
      <w:r w:rsidRPr="00BE7B40">
        <w:rPr>
          <w:rFonts w:cs="Times New Roman"/>
          <w:szCs w:val="28"/>
        </w:rPr>
        <w:t xml:space="preserve">A) </w:t>
      </w:r>
      <w:proofErr w:type="gramStart"/>
      <w:r w:rsidRPr="00BE7B40">
        <w:rPr>
          <w:rFonts w:cs="Times New Roman"/>
          <w:szCs w:val="28"/>
        </w:rPr>
        <w:t>Износе</w:t>
      </w:r>
      <w:proofErr w:type="gramEnd"/>
      <w:r w:rsidRPr="00BE7B40">
        <w:rPr>
          <w:rFonts w:cs="Times New Roman"/>
          <w:szCs w:val="28"/>
        </w:rPr>
        <w:t xml:space="preserve"> рулевых наконечников.</w:t>
      </w:r>
    </w:p>
    <w:p w:rsidR="00BE7B40" w:rsidRPr="00BE7B40" w:rsidRDefault="00BE7B40" w:rsidP="00BE7B40">
      <w:pPr>
        <w:rPr>
          <w:rFonts w:cs="Times New Roman"/>
          <w:szCs w:val="28"/>
        </w:rPr>
      </w:pPr>
      <w:r w:rsidRPr="00BE7B40">
        <w:rPr>
          <w:rFonts w:cs="Times New Roman"/>
          <w:szCs w:val="28"/>
        </w:rPr>
        <w:t xml:space="preserve">B) Низком </w:t>
      </w:r>
      <w:proofErr w:type="gramStart"/>
      <w:r w:rsidRPr="00BE7B40">
        <w:rPr>
          <w:rFonts w:cs="Times New Roman"/>
          <w:szCs w:val="28"/>
        </w:rPr>
        <w:t>уровне</w:t>
      </w:r>
      <w:proofErr w:type="gramEnd"/>
      <w:r w:rsidRPr="00BE7B40">
        <w:rPr>
          <w:rFonts w:cs="Times New Roman"/>
          <w:szCs w:val="28"/>
        </w:rPr>
        <w:t xml:space="preserve"> жидкости в бачке гидроусилителя руля или неисправности насоса ГУР.</w:t>
      </w:r>
    </w:p>
    <w:p w:rsidR="00BE7B40" w:rsidRPr="00BE7B40" w:rsidRDefault="00BE7B40" w:rsidP="00BE7B40">
      <w:pPr>
        <w:rPr>
          <w:rFonts w:cs="Times New Roman"/>
          <w:szCs w:val="28"/>
        </w:rPr>
      </w:pPr>
      <w:r w:rsidRPr="00BE7B40">
        <w:rPr>
          <w:rFonts w:cs="Times New Roman"/>
          <w:szCs w:val="28"/>
        </w:rPr>
        <w:t>C) Неисправности ступичного подшипника.</w:t>
      </w:r>
    </w:p>
    <w:p w:rsidR="000D5AD2" w:rsidRDefault="00BE7B40" w:rsidP="00BE7B40">
      <w:pPr>
        <w:rPr>
          <w:rFonts w:cs="Times New Roman"/>
          <w:szCs w:val="28"/>
        </w:rPr>
      </w:pPr>
      <w:r w:rsidRPr="00BE7B40">
        <w:rPr>
          <w:rFonts w:cs="Times New Roman"/>
          <w:szCs w:val="28"/>
        </w:rPr>
        <w:t xml:space="preserve">D) </w:t>
      </w:r>
      <w:proofErr w:type="gramStart"/>
      <w:r w:rsidRPr="00BE7B40">
        <w:rPr>
          <w:rFonts w:cs="Times New Roman"/>
          <w:szCs w:val="28"/>
        </w:rPr>
        <w:t>Нарушении</w:t>
      </w:r>
      <w:proofErr w:type="gramEnd"/>
      <w:r w:rsidRPr="00BE7B40">
        <w:rPr>
          <w:rFonts w:cs="Times New Roman"/>
          <w:szCs w:val="28"/>
        </w:rPr>
        <w:t xml:space="preserve"> углов установки колес.</w:t>
      </w:r>
    </w:p>
    <w:p w:rsidR="00BE7B40" w:rsidRDefault="00BE7B40" w:rsidP="000D5AD2">
      <w:pPr>
        <w:rPr>
          <w:rFonts w:cs="Times New Roman"/>
          <w:szCs w:val="28"/>
        </w:rPr>
      </w:pP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BE7B40">
        <w:rPr>
          <w:rFonts w:cs="Times New Roman"/>
          <w:szCs w:val="28"/>
        </w:rPr>
        <w:t>В</w:t>
      </w:r>
    </w:p>
    <w:p w:rsidR="000D5AD2" w:rsidRDefault="000D5AD2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</w:t>
      </w:r>
      <w:proofErr w:type="gramStart"/>
      <w:r w:rsidRPr="00FE2ADA">
        <w:rPr>
          <w:rFonts w:cs="Times New Roman"/>
          <w:szCs w:val="28"/>
        </w:rPr>
        <w:t>:</w:t>
      </w:r>
      <w:r w:rsidR="001A0F98">
        <w:rPr>
          <w:rFonts w:cs="Times New Roman"/>
          <w:szCs w:val="28"/>
        </w:rPr>
        <w:t>О</w:t>
      </w:r>
      <w:proofErr w:type="gramEnd"/>
      <w:r w:rsidR="001A0F98">
        <w:rPr>
          <w:rFonts w:cs="Times New Roman"/>
          <w:szCs w:val="28"/>
        </w:rPr>
        <w:t xml:space="preserve">К 4; ОК 6; </w:t>
      </w:r>
      <w:r w:rsidR="00E14F2A">
        <w:rPr>
          <w:rFonts w:cs="Times New Roman"/>
          <w:szCs w:val="28"/>
        </w:rPr>
        <w:t xml:space="preserve">ПК </w:t>
      </w:r>
      <w:r w:rsidR="00BE7B40">
        <w:rPr>
          <w:kern w:val="0"/>
        </w:rPr>
        <w:t>3</w:t>
      </w:r>
      <w:r w:rsidR="00E14F2A">
        <w:rPr>
          <w:kern w:val="0"/>
        </w:rPr>
        <w:t>.</w:t>
      </w:r>
      <w:r w:rsidR="00BE7B40">
        <w:rPr>
          <w:kern w:val="0"/>
        </w:rPr>
        <w:t>3</w:t>
      </w:r>
      <w:r w:rsidR="00E14F2A">
        <w:rPr>
          <w:kern w:val="0"/>
        </w:rPr>
        <w:t>.</w:t>
      </w:r>
    </w:p>
    <w:p w:rsidR="000D5AD2" w:rsidRDefault="000D5AD2" w:rsidP="000D5AD2">
      <w:pPr>
        <w:rPr>
          <w:rFonts w:cs="Times New Roman"/>
          <w:szCs w:val="28"/>
        </w:rPr>
      </w:pPr>
    </w:p>
    <w:p w:rsidR="000D5AD2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="00BE7B40" w:rsidRPr="00BE7B40">
        <w:rPr>
          <w:rFonts w:cs="Times New Roman"/>
          <w:szCs w:val="28"/>
        </w:rPr>
        <w:t>Какой специализированный слесарный инструмент используется для измерения толщины лакокрасочного покрытия (ЛКП) с целью выявления перекрашенных участков, слоев шпаклевки или скрытых повреждений кузова?</w:t>
      </w:r>
    </w:p>
    <w:p w:rsidR="00BE7B40" w:rsidRPr="00BE7B40" w:rsidRDefault="00BE7B40" w:rsidP="00BE7B40">
      <w:pPr>
        <w:rPr>
          <w:rFonts w:cs="Times New Roman"/>
          <w:szCs w:val="28"/>
        </w:rPr>
      </w:pPr>
      <w:r w:rsidRPr="00BE7B40">
        <w:rPr>
          <w:rFonts w:cs="Times New Roman"/>
          <w:szCs w:val="28"/>
        </w:rPr>
        <w:t>A) Динамометрический ключ.</w:t>
      </w:r>
    </w:p>
    <w:p w:rsidR="00BE7B40" w:rsidRPr="00BE7B40" w:rsidRDefault="00BE7B40" w:rsidP="00BE7B40">
      <w:pPr>
        <w:rPr>
          <w:rFonts w:cs="Times New Roman"/>
          <w:szCs w:val="28"/>
        </w:rPr>
      </w:pPr>
      <w:r w:rsidRPr="00BE7B40">
        <w:rPr>
          <w:rFonts w:cs="Times New Roman"/>
          <w:szCs w:val="28"/>
        </w:rPr>
        <w:t>B) Нутромер.</w:t>
      </w:r>
    </w:p>
    <w:p w:rsidR="00BE7B40" w:rsidRPr="00BE7B40" w:rsidRDefault="00BE7B40" w:rsidP="00BE7B40">
      <w:pPr>
        <w:rPr>
          <w:rFonts w:cs="Times New Roman"/>
          <w:szCs w:val="28"/>
        </w:rPr>
      </w:pPr>
      <w:r w:rsidRPr="00BE7B40">
        <w:rPr>
          <w:rFonts w:cs="Times New Roman"/>
          <w:szCs w:val="28"/>
        </w:rPr>
        <w:t xml:space="preserve">C) </w:t>
      </w:r>
      <w:proofErr w:type="spellStart"/>
      <w:r w:rsidRPr="00BE7B40">
        <w:rPr>
          <w:rFonts w:cs="Times New Roman"/>
          <w:szCs w:val="28"/>
        </w:rPr>
        <w:t>Толщиномер</w:t>
      </w:r>
      <w:proofErr w:type="spellEnd"/>
      <w:r w:rsidRPr="00BE7B40">
        <w:rPr>
          <w:rFonts w:cs="Times New Roman"/>
          <w:szCs w:val="28"/>
        </w:rPr>
        <w:t>.</w:t>
      </w:r>
    </w:p>
    <w:p w:rsidR="00E137F9" w:rsidRPr="00CB4263" w:rsidRDefault="00BE7B40" w:rsidP="00BE7B40">
      <w:pPr>
        <w:rPr>
          <w:rFonts w:cs="Times New Roman"/>
          <w:szCs w:val="28"/>
        </w:rPr>
      </w:pPr>
      <w:r w:rsidRPr="00BE7B40">
        <w:rPr>
          <w:rFonts w:cs="Times New Roman"/>
          <w:szCs w:val="28"/>
        </w:rPr>
        <w:t>D) Штангенциркуль.</w:t>
      </w:r>
    </w:p>
    <w:p w:rsidR="00BE7B40" w:rsidRDefault="00BE7B40" w:rsidP="000D5AD2">
      <w:pPr>
        <w:rPr>
          <w:rFonts w:cs="Times New Roman"/>
          <w:szCs w:val="28"/>
        </w:rPr>
      </w:pP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BE7B40">
        <w:rPr>
          <w:rFonts w:cs="Times New Roman"/>
          <w:szCs w:val="28"/>
        </w:rPr>
        <w:t>С</w:t>
      </w:r>
    </w:p>
    <w:p w:rsidR="000D5AD2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lastRenderedPageBreak/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1A0F98">
        <w:rPr>
          <w:rFonts w:cs="Times New Roman"/>
          <w:szCs w:val="28"/>
        </w:rPr>
        <w:t>ОК</w:t>
      </w:r>
      <w:proofErr w:type="gramEnd"/>
      <w:r w:rsidR="001A0F98">
        <w:rPr>
          <w:rFonts w:cs="Times New Roman"/>
          <w:szCs w:val="28"/>
        </w:rPr>
        <w:t xml:space="preserve"> 3; ОК 6; </w:t>
      </w:r>
      <w:r w:rsidR="00E14F2A">
        <w:rPr>
          <w:rFonts w:cs="Times New Roman"/>
          <w:szCs w:val="28"/>
        </w:rPr>
        <w:t xml:space="preserve">ОК 9; </w:t>
      </w:r>
      <w:r w:rsidR="00E14F2A">
        <w:rPr>
          <w:kern w:val="0"/>
        </w:rPr>
        <w:t xml:space="preserve">ПК </w:t>
      </w:r>
      <w:r w:rsidR="00BE7B40">
        <w:rPr>
          <w:kern w:val="0"/>
        </w:rPr>
        <w:t>4</w:t>
      </w:r>
      <w:r w:rsidR="00E14F2A">
        <w:rPr>
          <w:kern w:val="0"/>
        </w:rPr>
        <w:t>.</w:t>
      </w:r>
      <w:r w:rsidR="00BE7B40">
        <w:rPr>
          <w:kern w:val="0"/>
        </w:rPr>
        <w:t>1</w:t>
      </w:r>
      <w:r w:rsidR="00E14F2A">
        <w:rPr>
          <w:kern w:val="0"/>
        </w:rPr>
        <w:t>.</w:t>
      </w:r>
    </w:p>
    <w:p w:rsidR="00605427" w:rsidRPr="00605427" w:rsidRDefault="00605427" w:rsidP="00605427">
      <w:pPr>
        <w:rPr>
          <w:rFonts w:eastAsia="Aptos" w:cs="Times New Roman"/>
          <w:bCs/>
        </w:rPr>
      </w:pPr>
    </w:p>
    <w:p w:rsidR="00D90650" w:rsidRDefault="00422F37" w:rsidP="00D90650">
      <w:pPr>
        <w:rPr>
          <w:rFonts w:eastAsia="Aptos" w:cs="Times New Roman"/>
          <w:bCs/>
        </w:rPr>
      </w:pPr>
      <w:r w:rsidRPr="00422F37">
        <w:rPr>
          <w:rFonts w:eastAsia="Aptos" w:cs="Times New Roman"/>
          <w:bCs/>
        </w:rPr>
        <w:t xml:space="preserve">Выберите </w:t>
      </w:r>
      <w:r w:rsidRPr="00422F37">
        <w:rPr>
          <w:rFonts w:eastAsia="Aptos" w:cs="Times New Roman"/>
          <w:b/>
          <w:bCs/>
        </w:rPr>
        <w:t>все</w:t>
      </w:r>
      <w:r w:rsidRPr="00422F37">
        <w:rPr>
          <w:rFonts w:eastAsia="Aptos" w:cs="Times New Roman"/>
          <w:bCs/>
        </w:rPr>
        <w:t xml:space="preserve"> правильные варианты ответов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1.</w:t>
      </w:r>
      <w:r>
        <w:rPr>
          <w:rFonts w:eastAsia="Aptos" w:cs="Times New Roman"/>
          <w:bCs/>
        </w:rPr>
        <w:t xml:space="preserve"> </w:t>
      </w:r>
      <w:r w:rsidR="00BE503D" w:rsidRPr="00BE503D">
        <w:rPr>
          <w:rFonts w:eastAsia="Aptos" w:cs="Times New Roman"/>
          <w:bCs/>
        </w:rPr>
        <w:t>При выполнении рабо</w:t>
      </w:r>
      <w:r w:rsidR="00BE503D">
        <w:rPr>
          <w:rFonts w:eastAsia="Aptos" w:cs="Times New Roman"/>
          <w:bCs/>
        </w:rPr>
        <w:t xml:space="preserve">т по ремонту двигателя, какие </w:t>
      </w:r>
      <w:r w:rsidR="00BE503D" w:rsidRPr="00BE503D">
        <w:rPr>
          <w:rFonts w:eastAsia="Aptos" w:cs="Times New Roman"/>
          <w:bCs/>
        </w:rPr>
        <w:t>меры предостор</w:t>
      </w:r>
      <w:r w:rsidR="00BE503D">
        <w:rPr>
          <w:rFonts w:eastAsia="Aptos" w:cs="Times New Roman"/>
          <w:bCs/>
        </w:rPr>
        <w:t>ожности</w:t>
      </w:r>
      <w:r w:rsidR="00BE503D" w:rsidRPr="00BE503D">
        <w:rPr>
          <w:rFonts w:eastAsia="Aptos" w:cs="Times New Roman"/>
          <w:bCs/>
        </w:rPr>
        <w:t xml:space="preserve"> являются обязательными?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>A) Работать с горячими жидкостями и деталями без перчаток для лучшего осязания.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>B) Использовать средства индивидуальной защиты (защитные очки, перчатки, спецодежда).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>C) Обеспечить хорошую вентиляцию рабочего помещения при работе с горючими жидкостями и очистителями.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>D) Надежно закрепить автомобиль на подъемнике или установить на жесткие опоры.</w:t>
      </w:r>
    </w:p>
    <w:p w:rsidR="00E908A0" w:rsidRPr="00E908A0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>E) Работать с топливной системой вблизи открытого огня или искрящих инструментов для ускорения процесса.</w:t>
      </w:r>
    </w:p>
    <w:p w:rsidR="00BE503D" w:rsidRDefault="00BE503D" w:rsidP="001C1D4D">
      <w:pPr>
        <w:rPr>
          <w:rFonts w:cs="Times New Roman"/>
          <w:szCs w:val="28"/>
        </w:rPr>
      </w:pPr>
    </w:p>
    <w:p w:rsidR="001C1D4D" w:rsidRPr="00D90650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BE503D" w:rsidRPr="00BE503D">
        <w:rPr>
          <w:rFonts w:cs="Times New Roman"/>
          <w:szCs w:val="28"/>
        </w:rPr>
        <w:t>B, C, D</w:t>
      </w:r>
      <w:r w:rsidR="00BE503D">
        <w:rPr>
          <w:rFonts w:cs="Times New Roman"/>
          <w:szCs w:val="28"/>
        </w:rPr>
        <w:t>.</w:t>
      </w:r>
    </w:p>
    <w:p w:rsidR="001C1D4D" w:rsidRPr="001C1D4D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2; </w:t>
      </w:r>
      <w:r w:rsidR="00257C18">
        <w:rPr>
          <w:rFonts w:cs="Times New Roman"/>
          <w:szCs w:val="28"/>
        </w:rPr>
        <w:t xml:space="preserve">ОК 3; ОК 4; </w:t>
      </w:r>
      <w:r w:rsidR="00E14F2A">
        <w:rPr>
          <w:kern w:val="0"/>
        </w:rPr>
        <w:t xml:space="preserve">ПК </w:t>
      </w:r>
      <w:r w:rsidR="00634179">
        <w:rPr>
          <w:kern w:val="0"/>
        </w:rPr>
        <w:t>1</w:t>
      </w:r>
      <w:r w:rsidR="00E14F2A">
        <w:rPr>
          <w:kern w:val="0"/>
        </w:rPr>
        <w:t>.</w:t>
      </w:r>
      <w:r w:rsidR="00BE503D">
        <w:rPr>
          <w:kern w:val="0"/>
        </w:rPr>
        <w:t>3</w:t>
      </w:r>
      <w:r w:rsidR="00E14F2A">
        <w:rPr>
          <w:kern w:val="0"/>
        </w:rPr>
        <w:t>.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BE503D" w:rsidRPr="00BE503D">
        <w:rPr>
          <w:rFonts w:eastAsia="Aptos" w:cs="Times New Roman"/>
          <w:bCs/>
        </w:rPr>
        <w:t>Какие из перечисленных призна</w:t>
      </w:r>
      <w:r w:rsidR="00BE503D">
        <w:rPr>
          <w:rFonts w:eastAsia="Aptos" w:cs="Times New Roman"/>
          <w:bCs/>
        </w:rPr>
        <w:t xml:space="preserve">ков могут свидетельствовать о </w:t>
      </w:r>
      <w:r w:rsidR="00BE503D" w:rsidRPr="00BE503D">
        <w:rPr>
          <w:rFonts w:eastAsia="Aptos" w:cs="Times New Roman"/>
          <w:bCs/>
        </w:rPr>
        <w:t xml:space="preserve">неисправностях в ходовой части или </w:t>
      </w:r>
      <w:r w:rsidR="00BE503D">
        <w:rPr>
          <w:rFonts w:eastAsia="Aptos" w:cs="Times New Roman"/>
          <w:bCs/>
        </w:rPr>
        <w:t>рулевом управлении автомобиля</w:t>
      </w:r>
      <w:r w:rsidR="00366C79" w:rsidRPr="00366C79">
        <w:rPr>
          <w:rFonts w:eastAsia="Aptos" w:cs="Times New Roman"/>
          <w:bCs/>
        </w:rPr>
        <w:t>?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>A) Неравномерный или повышенный износ шин.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>B) Появление "люфта" (свободного хода) рулевого колеса.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>C) Посторонние стуки, скрипы или гул при движении по неровностям или при поворотах.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>D) Пульсация тормозной педали при торможении.</w:t>
      </w:r>
    </w:p>
    <w:p w:rsidR="00D90650" w:rsidRDefault="00BE503D" w:rsidP="00BE503D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E) Снижение мощности двигателя</w:t>
      </w:r>
      <w:r w:rsidR="00366C79" w:rsidRPr="00366C79">
        <w:rPr>
          <w:rFonts w:eastAsia="Aptos" w:cs="Times New Roman"/>
          <w:bCs/>
        </w:rPr>
        <w:t>.</w:t>
      </w:r>
    </w:p>
    <w:p w:rsidR="00366C79" w:rsidRDefault="00366C79" w:rsidP="00366C79">
      <w:pPr>
        <w:rPr>
          <w:rFonts w:eastAsia="Aptos" w:cs="Times New Roman"/>
          <w:bCs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BE503D" w:rsidRPr="00BE503D">
        <w:rPr>
          <w:rFonts w:cs="Times New Roman"/>
          <w:szCs w:val="28"/>
        </w:rPr>
        <w:t>A, B, C</w:t>
      </w:r>
      <w:r w:rsidR="00366C79">
        <w:rPr>
          <w:rFonts w:cs="Times New Roman"/>
          <w:szCs w:val="28"/>
        </w:rPr>
        <w:t>.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4; </w:t>
      </w:r>
      <w:r w:rsidR="00257C18">
        <w:rPr>
          <w:rFonts w:cs="Times New Roman"/>
          <w:szCs w:val="28"/>
        </w:rPr>
        <w:t xml:space="preserve">ОК 5; </w:t>
      </w:r>
      <w:r w:rsidR="00E14F2A">
        <w:rPr>
          <w:rFonts w:cs="Times New Roman"/>
          <w:szCs w:val="28"/>
        </w:rPr>
        <w:t xml:space="preserve">ПК </w:t>
      </w:r>
      <w:r w:rsidR="00BE503D">
        <w:rPr>
          <w:kern w:val="0"/>
        </w:rPr>
        <w:t>3</w:t>
      </w:r>
      <w:r w:rsidR="00634179">
        <w:rPr>
          <w:kern w:val="0"/>
        </w:rPr>
        <w:t>.</w:t>
      </w:r>
      <w:r w:rsidR="00BE503D">
        <w:rPr>
          <w:kern w:val="0"/>
        </w:rPr>
        <w:t>3</w:t>
      </w:r>
      <w:r w:rsidR="00E14F2A">
        <w:rPr>
          <w:kern w:val="0"/>
        </w:rPr>
        <w:t>.</w:t>
      </w:r>
    </w:p>
    <w:p w:rsidR="00D90650" w:rsidRDefault="00D90650" w:rsidP="001C1D4D">
      <w:pPr>
        <w:ind w:firstLine="0"/>
        <w:rPr>
          <w:rFonts w:eastAsia="Aptos" w:cs="Times New Roman"/>
          <w:bCs/>
        </w:rPr>
      </w:pPr>
    </w:p>
    <w:p w:rsidR="00422F37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Pr="00D90650">
        <w:rPr>
          <w:rFonts w:eastAsia="Aptos" w:cs="Times New Roman"/>
          <w:bCs/>
        </w:rPr>
        <w:t>.</w:t>
      </w:r>
      <w:r>
        <w:rPr>
          <w:rFonts w:eastAsia="Aptos" w:cs="Times New Roman"/>
          <w:bCs/>
        </w:rPr>
        <w:t xml:space="preserve"> </w:t>
      </w:r>
      <w:r w:rsidR="00BE503D" w:rsidRPr="00BE503D">
        <w:rPr>
          <w:rFonts w:eastAsia="Aptos" w:cs="Times New Roman"/>
          <w:bCs/>
        </w:rPr>
        <w:t xml:space="preserve">Какие из перечисленных слесарных инструментов или приспособлений используются при проведении </w:t>
      </w:r>
      <w:proofErr w:type="spellStart"/>
      <w:r w:rsidR="00BE503D" w:rsidRPr="00BE503D">
        <w:rPr>
          <w:rFonts w:eastAsia="Aptos" w:cs="Times New Roman"/>
          <w:bCs/>
        </w:rPr>
        <w:t>рихтовочных</w:t>
      </w:r>
      <w:proofErr w:type="spellEnd"/>
      <w:r w:rsidR="00BE503D" w:rsidRPr="00BE503D">
        <w:rPr>
          <w:rFonts w:eastAsia="Aptos" w:cs="Times New Roman"/>
          <w:bCs/>
        </w:rPr>
        <w:t xml:space="preserve"> работ по восстановлению геометрии кузовных панелей?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 xml:space="preserve">A) </w:t>
      </w:r>
      <w:proofErr w:type="spellStart"/>
      <w:r w:rsidRPr="00BE503D">
        <w:rPr>
          <w:rFonts w:eastAsia="Aptos" w:cs="Times New Roman"/>
          <w:bCs/>
        </w:rPr>
        <w:t>Рихтовочный</w:t>
      </w:r>
      <w:proofErr w:type="spellEnd"/>
      <w:r w:rsidRPr="00BE503D">
        <w:rPr>
          <w:rFonts w:eastAsia="Aptos" w:cs="Times New Roman"/>
          <w:bCs/>
        </w:rPr>
        <w:t xml:space="preserve"> молоток.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 xml:space="preserve">B) Наковальня (опорная плита) или </w:t>
      </w:r>
      <w:proofErr w:type="spellStart"/>
      <w:r w:rsidRPr="00BE503D">
        <w:rPr>
          <w:rFonts w:eastAsia="Aptos" w:cs="Times New Roman"/>
          <w:bCs/>
        </w:rPr>
        <w:t>рихтовочные</w:t>
      </w:r>
      <w:proofErr w:type="spellEnd"/>
      <w:r w:rsidRPr="00BE503D">
        <w:rPr>
          <w:rFonts w:eastAsia="Aptos" w:cs="Times New Roman"/>
          <w:bCs/>
        </w:rPr>
        <w:t xml:space="preserve"> поддержки (гладилки).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>C) Сварочный аппарат (точечной или полуавтоматической сварки).</w:t>
      </w:r>
    </w:p>
    <w:p w:rsidR="00BE503D" w:rsidRPr="00BE503D" w:rsidRDefault="00BE503D" w:rsidP="00BE503D">
      <w:pPr>
        <w:rPr>
          <w:rFonts w:eastAsia="Aptos" w:cs="Times New Roman"/>
          <w:bCs/>
        </w:rPr>
      </w:pPr>
      <w:r w:rsidRPr="00BE503D">
        <w:rPr>
          <w:rFonts w:eastAsia="Aptos" w:cs="Times New Roman"/>
          <w:bCs/>
        </w:rPr>
        <w:t>D) Съёмник ступичных подшипников.</w:t>
      </w:r>
    </w:p>
    <w:p w:rsidR="00634179" w:rsidRDefault="00BE503D" w:rsidP="00BE503D">
      <w:pPr>
        <w:rPr>
          <w:rFonts w:cs="Times New Roman"/>
          <w:szCs w:val="28"/>
        </w:rPr>
      </w:pPr>
      <w:r w:rsidRPr="00BE503D">
        <w:rPr>
          <w:rFonts w:eastAsia="Aptos" w:cs="Times New Roman"/>
          <w:bCs/>
        </w:rPr>
        <w:t xml:space="preserve">E) </w:t>
      </w:r>
      <w:proofErr w:type="spellStart"/>
      <w:r w:rsidRPr="00BE503D">
        <w:rPr>
          <w:rFonts w:eastAsia="Aptos" w:cs="Times New Roman"/>
          <w:bCs/>
        </w:rPr>
        <w:t>Споттер</w:t>
      </w:r>
      <w:proofErr w:type="spellEnd"/>
      <w:r w:rsidRPr="00BE503D">
        <w:rPr>
          <w:rFonts w:eastAsia="Aptos" w:cs="Times New Roman"/>
          <w:bCs/>
        </w:rPr>
        <w:t xml:space="preserve"> (для вытягивания вмятин).</w:t>
      </w:r>
    </w:p>
    <w:p w:rsidR="00BE503D" w:rsidRDefault="00BE503D" w:rsidP="00D90650">
      <w:pPr>
        <w:rPr>
          <w:rFonts w:cs="Times New Roman"/>
          <w:szCs w:val="28"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Правильный ответ:</w:t>
      </w:r>
      <w:r w:rsidR="00BE503D">
        <w:rPr>
          <w:rFonts w:cs="Times New Roman"/>
          <w:szCs w:val="28"/>
        </w:rPr>
        <w:t xml:space="preserve"> А</w:t>
      </w:r>
      <w:r w:rsidR="00BE503D" w:rsidRPr="00BE503D">
        <w:rPr>
          <w:rFonts w:cs="Times New Roman"/>
          <w:szCs w:val="28"/>
        </w:rPr>
        <w:t>, B, C, E</w:t>
      </w:r>
      <w:r w:rsidR="00BE503D">
        <w:rPr>
          <w:rFonts w:cs="Times New Roman"/>
          <w:szCs w:val="28"/>
        </w:rPr>
        <w:t>.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257C18">
        <w:rPr>
          <w:rFonts w:cs="Times New Roman"/>
          <w:szCs w:val="28"/>
        </w:rPr>
        <w:t>ОК</w:t>
      </w:r>
      <w:proofErr w:type="gramEnd"/>
      <w:r w:rsidR="00257C18">
        <w:rPr>
          <w:rFonts w:cs="Times New Roman"/>
          <w:szCs w:val="28"/>
        </w:rPr>
        <w:t xml:space="preserve"> 6; </w:t>
      </w:r>
      <w:r w:rsidR="00E14F2A">
        <w:rPr>
          <w:rFonts w:cs="Times New Roman"/>
          <w:szCs w:val="28"/>
        </w:rPr>
        <w:t xml:space="preserve">ОК 9: ПК </w:t>
      </w:r>
      <w:r w:rsidR="008A60D0">
        <w:rPr>
          <w:kern w:val="0"/>
        </w:rPr>
        <w:t>4</w:t>
      </w:r>
      <w:r w:rsidR="00E14F2A">
        <w:rPr>
          <w:kern w:val="0"/>
        </w:rPr>
        <w:t>.</w:t>
      </w:r>
      <w:r w:rsidR="008A60D0">
        <w:rPr>
          <w:kern w:val="0"/>
        </w:rPr>
        <w:t>1</w:t>
      </w:r>
      <w:r w:rsidR="00E14F2A">
        <w:rPr>
          <w:kern w:val="0"/>
        </w:rPr>
        <w:t>.</w:t>
      </w:r>
    </w:p>
    <w:p w:rsidR="00BE503D" w:rsidRDefault="00BE503D" w:rsidP="001C1D4D">
      <w:pPr>
        <w:ind w:firstLine="0"/>
        <w:rPr>
          <w:rFonts w:eastAsia="Aptos" w:cs="Times New Roman"/>
          <w:b/>
          <w:bCs/>
        </w:rPr>
      </w:pPr>
    </w:p>
    <w:p w:rsidR="001C1D4D" w:rsidRDefault="001C1D4D" w:rsidP="001C1D4D">
      <w:pPr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lastRenderedPageBreak/>
        <w:t>Задания закрытого типа на установление соответствия</w:t>
      </w:r>
    </w:p>
    <w:p w:rsidR="001C1D4D" w:rsidRDefault="001C1D4D" w:rsidP="001C1D4D">
      <w:pPr>
        <w:rPr>
          <w:rFonts w:eastAsia="Aptos" w:cs="Times New Roman"/>
          <w:bCs/>
          <w:i/>
          <w:szCs w:val="28"/>
        </w:rPr>
      </w:pPr>
      <w:bookmarkStart w:id="0" w:name="_Hlk211854623"/>
    </w:p>
    <w:p w:rsidR="001C1D4D" w:rsidRDefault="001C1D4D" w:rsidP="001C1D4D">
      <w:pPr>
        <w:rPr>
          <w:rFonts w:eastAsia="Aptos" w:cs="Times New Roman"/>
          <w:bCs/>
          <w:szCs w:val="28"/>
        </w:rPr>
      </w:pPr>
      <w:r w:rsidRPr="001C1D4D">
        <w:rPr>
          <w:rFonts w:eastAsia="Aptos" w:cs="Times New Roman"/>
          <w:bCs/>
          <w:szCs w:val="28"/>
        </w:rPr>
        <w:t>Установите правильное соответствие</w:t>
      </w:r>
      <w:bookmarkEnd w:id="0"/>
      <w:r w:rsidRPr="001C1D4D">
        <w:rPr>
          <w:rFonts w:eastAsia="Aptos" w:cs="Times New Roman"/>
          <w:bCs/>
          <w:szCs w:val="28"/>
        </w:rPr>
        <w:t xml:space="preserve">. Каждому элементу левого столбца соответствует </w:t>
      </w:r>
      <w:r w:rsidRPr="000E3AD0">
        <w:rPr>
          <w:rFonts w:eastAsia="Aptos" w:cs="Times New Roman"/>
          <w:b/>
          <w:bCs/>
          <w:szCs w:val="28"/>
        </w:rPr>
        <w:t>только один</w:t>
      </w:r>
      <w:r w:rsidRPr="001C1D4D">
        <w:rPr>
          <w:rFonts w:eastAsia="Aptos" w:cs="Times New Roman"/>
          <w:bCs/>
          <w:szCs w:val="28"/>
        </w:rPr>
        <w:t xml:space="preserve"> элемент правого столбца</w:t>
      </w:r>
      <w:r>
        <w:rPr>
          <w:rFonts w:eastAsia="Aptos" w:cs="Times New Roman"/>
          <w:bCs/>
          <w:szCs w:val="28"/>
        </w:rPr>
        <w:t>.</w:t>
      </w: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4365ED" w:rsidRDefault="004365ED" w:rsidP="004365ED">
      <w:pPr>
        <w:rPr>
          <w:rFonts w:eastAsia="Aptos" w:cs="Times New Roman"/>
          <w:bCs/>
        </w:rPr>
      </w:pPr>
      <w:bookmarkStart w:id="1" w:name="_GoBack"/>
      <w:r>
        <w:rPr>
          <w:rFonts w:eastAsia="Aptos" w:cs="Times New Roman"/>
          <w:bCs/>
        </w:rPr>
        <w:t>1</w:t>
      </w:r>
      <w:r w:rsidRPr="004962A9">
        <w:rPr>
          <w:rFonts w:eastAsia="Aptos" w:cs="Times New Roman"/>
          <w:bCs/>
        </w:rPr>
        <w:t>. Укажите соответствие</w:t>
      </w:r>
      <w:r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8A60D0" w:rsidRPr="008A60D0">
        <w:rPr>
          <w:rFonts w:eastAsia="Aptos" w:cs="Times New Roman"/>
          <w:bCs/>
        </w:rPr>
        <w:t>Задача</w:t>
      </w:r>
      <w:r w:rsidRPr="004365ED">
        <w:rPr>
          <w:rFonts w:eastAsia="Aptos" w:cs="Times New Roman"/>
          <w:bCs/>
        </w:rPr>
        <w:t xml:space="preserve"> / </w:t>
      </w:r>
      <w:r w:rsidR="008A60D0">
        <w:rPr>
          <w:rFonts w:eastAsia="Aptos" w:cs="Times New Roman"/>
          <w:bCs/>
        </w:rPr>
        <w:t>(</w:t>
      </w:r>
      <w:r w:rsidR="008A60D0" w:rsidRPr="008A60D0">
        <w:rPr>
          <w:rFonts w:eastAsia="Aptos" w:cs="Times New Roman"/>
          <w:bCs/>
        </w:rPr>
        <w:t>Инструмент</w:t>
      </w:r>
      <w:r w:rsidR="008A60D0">
        <w:rPr>
          <w:rFonts w:eastAsia="Aptos" w:cs="Times New Roman"/>
          <w:bCs/>
        </w:rPr>
        <w:t xml:space="preserve">; </w:t>
      </w:r>
      <w:r w:rsidR="008A60D0" w:rsidRPr="008A60D0">
        <w:rPr>
          <w:rFonts w:eastAsia="Aptos" w:cs="Times New Roman"/>
          <w:bCs/>
        </w:rPr>
        <w:t>Причина</w:t>
      </w:r>
      <w:r w:rsidR="008A60D0">
        <w:rPr>
          <w:rFonts w:eastAsia="Aptos" w:cs="Times New Roman"/>
          <w:bCs/>
        </w:rPr>
        <w:t>)</w:t>
      </w:r>
    </w:p>
    <w:p w:rsidR="004365ED" w:rsidRPr="004962A9" w:rsidRDefault="004365ED" w:rsidP="004365ED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365ED" w:rsidRPr="0070038B" w:rsidTr="0025497C">
        <w:tc>
          <w:tcPr>
            <w:tcW w:w="704" w:type="dxa"/>
          </w:tcPr>
          <w:p w:rsidR="004365ED" w:rsidRDefault="004365ED" w:rsidP="00A068F7"/>
        </w:tc>
        <w:tc>
          <w:tcPr>
            <w:tcW w:w="4820" w:type="dxa"/>
          </w:tcPr>
          <w:p w:rsidR="004365ED" w:rsidRDefault="008A60D0" w:rsidP="00A068F7">
            <w:pPr>
              <w:jc w:val="center"/>
            </w:pPr>
            <w:r w:rsidRPr="008A60D0">
              <w:rPr>
                <w:rFonts w:eastAsia="Aptos" w:cs="Times New Roman"/>
                <w:bCs/>
              </w:rPr>
              <w:t>Задача</w:t>
            </w:r>
            <w:r w:rsidR="00587A6C" w:rsidRPr="00532324">
              <w:rPr>
                <w:lang w:val="en-US"/>
              </w:rPr>
              <w:t xml:space="preserve"> </w:t>
            </w:r>
          </w:p>
          <w:p w:rsidR="00587A6C" w:rsidRPr="00587A6C" w:rsidRDefault="00587A6C" w:rsidP="00A068F7">
            <w:pPr>
              <w:jc w:val="center"/>
            </w:pPr>
          </w:p>
        </w:tc>
        <w:tc>
          <w:tcPr>
            <w:tcW w:w="567" w:type="dxa"/>
          </w:tcPr>
          <w:p w:rsidR="004365ED" w:rsidRDefault="004365ED" w:rsidP="00A068F7"/>
        </w:tc>
        <w:tc>
          <w:tcPr>
            <w:tcW w:w="3260" w:type="dxa"/>
          </w:tcPr>
          <w:p w:rsidR="004365ED" w:rsidRDefault="008A60D0" w:rsidP="004365ED">
            <w:pPr>
              <w:ind w:firstLine="0"/>
              <w:jc w:val="center"/>
            </w:pPr>
            <w:r w:rsidRPr="008A60D0">
              <w:rPr>
                <w:rFonts w:eastAsia="Aptos" w:cs="Times New Roman"/>
                <w:bCs/>
              </w:rPr>
              <w:t>Инструмент</w:t>
            </w:r>
            <w:r>
              <w:rPr>
                <w:rFonts w:eastAsia="Aptos" w:cs="Times New Roman"/>
                <w:bCs/>
              </w:rPr>
              <w:t xml:space="preserve">; </w:t>
            </w:r>
            <w:r w:rsidRPr="008A60D0">
              <w:rPr>
                <w:rFonts w:eastAsia="Aptos" w:cs="Times New Roman"/>
                <w:bCs/>
              </w:rPr>
              <w:t>Причина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Default="008A60D0" w:rsidP="009556F0">
            <w:pPr>
              <w:pStyle w:val="a8"/>
              <w:numPr>
                <w:ilvl w:val="0"/>
                <w:numId w:val="5"/>
              </w:numPr>
            </w:pPr>
            <w:r w:rsidRPr="008A60D0">
              <w:t>Измерение внутреннего диаметра цилиндра для определения износа или овальности.</w:t>
            </w:r>
          </w:p>
          <w:p w:rsidR="00587A6C" w:rsidRPr="0070038B" w:rsidRDefault="00587A6C" w:rsidP="00587A6C">
            <w:pPr>
              <w:pStyle w:val="a8"/>
              <w:ind w:firstLine="0"/>
            </w:pPr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9602CC" w:rsidRDefault="008A60D0" w:rsidP="00A068F7">
            <w:pPr>
              <w:ind w:firstLine="146"/>
              <w:jc w:val="left"/>
            </w:pPr>
            <w:r w:rsidRPr="008A60D0">
              <w:t>A) Момент затяжки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587A6C" w:rsidRDefault="008A60D0" w:rsidP="003328B7">
            <w:pPr>
              <w:pStyle w:val="a8"/>
              <w:numPr>
                <w:ilvl w:val="0"/>
                <w:numId w:val="5"/>
              </w:numPr>
            </w:pPr>
            <w:r w:rsidRPr="008A60D0">
              <w:t>Затяжка резьбовых соединений двигателя (например, болтов ГБЦ, шатунных крышек) с</w:t>
            </w:r>
            <w:r>
              <w:t xml:space="preserve"> точно заданным усилием</w:t>
            </w:r>
            <w:r w:rsidR="003328B7" w:rsidRPr="003328B7">
              <w:t xml:space="preserve">. </w:t>
            </w:r>
          </w:p>
          <w:p w:rsidR="003328B7" w:rsidRPr="0070038B" w:rsidRDefault="003328B7" w:rsidP="003328B7">
            <w:pPr>
              <w:pStyle w:val="a8"/>
              <w:ind w:firstLine="0"/>
            </w:pPr>
          </w:p>
        </w:tc>
        <w:tc>
          <w:tcPr>
            <w:tcW w:w="567" w:type="dxa"/>
          </w:tcPr>
          <w:p w:rsidR="004365ED" w:rsidRPr="004962A9" w:rsidRDefault="004365ED" w:rsidP="00A068F7"/>
        </w:tc>
        <w:tc>
          <w:tcPr>
            <w:tcW w:w="3260" w:type="dxa"/>
          </w:tcPr>
          <w:p w:rsidR="004365ED" w:rsidRPr="0070038B" w:rsidRDefault="008A60D0" w:rsidP="00A068F7">
            <w:pPr>
              <w:ind w:firstLine="146"/>
              <w:jc w:val="left"/>
            </w:pPr>
            <w:r w:rsidRPr="008A60D0">
              <w:t>B) Щипцы для поршневых колец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Default="008A60D0" w:rsidP="009602CC">
            <w:pPr>
              <w:pStyle w:val="a8"/>
              <w:numPr>
                <w:ilvl w:val="0"/>
                <w:numId w:val="5"/>
              </w:numPr>
            </w:pPr>
            <w:r w:rsidRPr="008A60D0">
              <w:t>Один из основных показателей, характеризующий необходимое усилие при монтаже ответственных деталей двигателя, для предотвращения дефо</w:t>
            </w:r>
            <w:r>
              <w:t>рмаций или ослабления крепления</w:t>
            </w:r>
            <w:r w:rsidR="00587A6C" w:rsidRPr="00587A6C">
              <w:t>.</w:t>
            </w:r>
          </w:p>
          <w:p w:rsidR="00587A6C" w:rsidRPr="0070038B" w:rsidRDefault="00587A6C" w:rsidP="00587A6C">
            <w:pPr>
              <w:pStyle w:val="a8"/>
              <w:ind w:firstLine="0"/>
            </w:pPr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70038B" w:rsidRDefault="008A60D0" w:rsidP="00A068F7">
            <w:pPr>
              <w:ind w:firstLine="146"/>
              <w:jc w:val="left"/>
            </w:pPr>
            <w:r w:rsidRPr="008A60D0">
              <w:t xml:space="preserve">C) </w:t>
            </w:r>
            <w:proofErr w:type="spellStart"/>
            <w:r w:rsidRPr="008A60D0">
              <w:t>Закоксовка</w:t>
            </w:r>
            <w:proofErr w:type="spellEnd"/>
            <w:r w:rsidRPr="008A60D0">
              <w:t xml:space="preserve"> поршневых колец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Default="008A60D0" w:rsidP="004365ED">
            <w:pPr>
              <w:pStyle w:val="a8"/>
              <w:numPr>
                <w:ilvl w:val="0"/>
                <w:numId w:val="5"/>
              </w:numPr>
            </w:pPr>
            <w:r w:rsidRPr="008A60D0">
              <w:t>Специализированный инструмент, используемый для безопасного снятия или установки пор</w:t>
            </w:r>
            <w:r>
              <w:t>шневых колец без их повреждения</w:t>
            </w:r>
            <w:r w:rsidR="003328B7" w:rsidRPr="003328B7">
              <w:t>.</w:t>
            </w:r>
          </w:p>
          <w:p w:rsidR="003328B7" w:rsidRPr="0070038B" w:rsidRDefault="003328B7" w:rsidP="003328B7">
            <w:pPr>
              <w:pStyle w:val="a8"/>
              <w:ind w:firstLine="0"/>
            </w:pPr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70038B" w:rsidRDefault="008A60D0" w:rsidP="00A068F7">
            <w:pPr>
              <w:ind w:firstLine="0"/>
              <w:jc w:val="left"/>
            </w:pPr>
            <w:r w:rsidRPr="008A60D0">
              <w:t>D) Нутромер</w:t>
            </w:r>
          </w:p>
        </w:tc>
      </w:tr>
      <w:tr w:rsidR="003328B7" w:rsidRPr="0070038B" w:rsidTr="0025497C">
        <w:tc>
          <w:tcPr>
            <w:tcW w:w="704" w:type="dxa"/>
          </w:tcPr>
          <w:p w:rsidR="003328B7" w:rsidRPr="0070038B" w:rsidRDefault="003328B7" w:rsidP="00A068F7"/>
        </w:tc>
        <w:tc>
          <w:tcPr>
            <w:tcW w:w="4820" w:type="dxa"/>
          </w:tcPr>
          <w:p w:rsidR="003328B7" w:rsidRPr="003328B7" w:rsidRDefault="008A60D0" w:rsidP="004365ED">
            <w:pPr>
              <w:pStyle w:val="a8"/>
              <w:numPr>
                <w:ilvl w:val="0"/>
                <w:numId w:val="5"/>
              </w:numPr>
            </w:pPr>
            <w:r>
              <w:t>Х</w:t>
            </w:r>
            <w:r w:rsidRPr="008A60D0">
              <w:t>арактерная неисправность, приводящая к повышенному расходу масла, синему дыму из выхлопной трубы и снижению компрессии.</w:t>
            </w:r>
          </w:p>
        </w:tc>
        <w:tc>
          <w:tcPr>
            <w:tcW w:w="567" w:type="dxa"/>
          </w:tcPr>
          <w:p w:rsidR="003328B7" w:rsidRPr="0070038B" w:rsidRDefault="003328B7" w:rsidP="00A068F7"/>
        </w:tc>
        <w:tc>
          <w:tcPr>
            <w:tcW w:w="3260" w:type="dxa"/>
          </w:tcPr>
          <w:p w:rsidR="003328B7" w:rsidRDefault="008A60D0" w:rsidP="00A068F7">
            <w:pPr>
              <w:ind w:firstLine="0"/>
              <w:jc w:val="left"/>
            </w:pPr>
            <w:r w:rsidRPr="008A60D0">
              <w:t>E) Динамометрический ключ</w:t>
            </w:r>
          </w:p>
        </w:tc>
      </w:tr>
    </w:tbl>
    <w:p w:rsidR="004365ED" w:rsidRPr="0083043A" w:rsidRDefault="004365ED" w:rsidP="004365ED">
      <w:pPr>
        <w:ind w:firstLine="0"/>
        <w:rPr>
          <w:rFonts w:eastAsia="Aptos" w:cs="Times New Roman"/>
          <w:b/>
          <w:bCs/>
        </w:rPr>
      </w:pPr>
    </w:p>
    <w:p w:rsidR="004365ED" w:rsidRPr="0070038B" w:rsidRDefault="004365ED" w:rsidP="004365ED">
      <w: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67"/>
        <w:gridCol w:w="1966"/>
        <w:gridCol w:w="1975"/>
        <w:gridCol w:w="1975"/>
      </w:tblGrid>
      <w:tr w:rsidR="003328B7" w:rsidTr="003328B7">
        <w:tc>
          <w:tcPr>
            <w:tcW w:w="1970" w:type="dxa"/>
          </w:tcPr>
          <w:p w:rsidR="003328B7" w:rsidRDefault="003328B7" w:rsidP="00A068F7">
            <w:r>
              <w:t>1</w:t>
            </w:r>
          </w:p>
        </w:tc>
        <w:tc>
          <w:tcPr>
            <w:tcW w:w="1967" w:type="dxa"/>
          </w:tcPr>
          <w:p w:rsidR="003328B7" w:rsidRDefault="003328B7" w:rsidP="00A068F7">
            <w:r>
              <w:t>2</w:t>
            </w:r>
          </w:p>
        </w:tc>
        <w:tc>
          <w:tcPr>
            <w:tcW w:w="1966" w:type="dxa"/>
          </w:tcPr>
          <w:p w:rsidR="003328B7" w:rsidRDefault="003328B7" w:rsidP="00A068F7">
            <w:r>
              <w:t>3</w:t>
            </w:r>
          </w:p>
        </w:tc>
        <w:tc>
          <w:tcPr>
            <w:tcW w:w="1975" w:type="dxa"/>
          </w:tcPr>
          <w:p w:rsidR="003328B7" w:rsidRDefault="003328B7" w:rsidP="00A068F7">
            <w:r>
              <w:t>4</w:t>
            </w:r>
          </w:p>
        </w:tc>
        <w:tc>
          <w:tcPr>
            <w:tcW w:w="1975" w:type="dxa"/>
          </w:tcPr>
          <w:p w:rsidR="003328B7" w:rsidRDefault="003328B7" w:rsidP="00A068F7">
            <w:r>
              <w:t>5</w:t>
            </w:r>
          </w:p>
        </w:tc>
      </w:tr>
      <w:tr w:rsidR="003328B7" w:rsidTr="003328B7">
        <w:tc>
          <w:tcPr>
            <w:tcW w:w="1970" w:type="dxa"/>
          </w:tcPr>
          <w:p w:rsidR="003328B7" w:rsidRPr="008A60D0" w:rsidRDefault="008A60D0" w:rsidP="00A068F7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967" w:type="dxa"/>
          </w:tcPr>
          <w:p w:rsidR="003328B7" w:rsidRPr="008A60D0" w:rsidRDefault="008A60D0" w:rsidP="00A068F7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966" w:type="dxa"/>
          </w:tcPr>
          <w:p w:rsidR="003328B7" w:rsidRPr="00B972F4" w:rsidRDefault="008A60D0" w:rsidP="00A068F7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975" w:type="dxa"/>
          </w:tcPr>
          <w:p w:rsidR="003328B7" w:rsidRPr="008A60D0" w:rsidRDefault="008A60D0" w:rsidP="00A068F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975" w:type="dxa"/>
          </w:tcPr>
          <w:p w:rsidR="003328B7" w:rsidRPr="008A60D0" w:rsidRDefault="008A60D0" w:rsidP="00A068F7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:rsidR="00E14F2A" w:rsidRDefault="004365ED" w:rsidP="00E14F2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2</w:t>
      </w:r>
      <w:r w:rsidR="00257C18">
        <w:rPr>
          <w:rFonts w:cs="Times New Roman"/>
          <w:szCs w:val="28"/>
        </w:rPr>
        <w:t>; ОК 8</w:t>
      </w:r>
      <w:r w:rsidR="00E14F2A">
        <w:rPr>
          <w:rFonts w:cs="Times New Roman"/>
          <w:szCs w:val="28"/>
        </w:rPr>
        <w:t xml:space="preserve">; ПК </w:t>
      </w:r>
      <w:r w:rsidR="00AC1A98">
        <w:rPr>
          <w:kern w:val="0"/>
        </w:rPr>
        <w:t>1</w:t>
      </w:r>
      <w:r w:rsidR="00E14F2A">
        <w:rPr>
          <w:kern w:val="0"/>
        </w:rPr>
        <w:t>.</w:t>
      </w:r>
      <w:r w:rsidR="008A60D0">
        <w:rPr>
          <w:kern w:val="0"/>
        </w:rPr>
        <w:t>3</w:t>
      </w:r>
      <w:r w:rsidR="00E14F2A">
        <w:rPr>
          <w:kern w:val="0"/>
        </w:rPr>
        <w:t>.</w:t>
      </w:r>
    </w:p>
    <w:bookmarkEnd w:id="1"/>
    <w:p w:rsidR="004365ED" w:rsidRPr="00422F37" w:rsidRDefault="004365ED" w:rsidP="004365ED">
      <w:pPr>
        <w:ind w:firstLine="0"/>
        <w:rPr>
          <w:rFonts w:eastAsia="Aptos" w:cs="Times New Roman"/>
          <w:bCs/>
        </w:rPr>
      </w:pP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532324" w:rsidRDefault="00532324" w:rsidP="00532324">
      <w:pPr>
        <w:rPr>
          <w:rFonts w:eastAsia="Aptos" w:cs="Times New Roman"/>
          <w:bCs/>
        </w:rPr>
      </w:pPr>
      <w:r w:rsidRPr="00532324">
        <w:rPr>
          <w:rFonts w:eastAsia="Aptos" w:cs="Times New Roman"/>
          <w:bCs/>
        </w:rPr>
        <w:t>2</w:t>
      </w:r>
      <w:r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8A60D0" w:rsidRPr="008A60D0">
        <w:rPr>
          <w:rFonts w:eastAsia="Aptos" w:cs="Times New Roman"/>
          <w:bCs/>
        </w:rPr>
        <w:t>Задача</w:t>
      </w:r>
      <w:r w:rsidR="008A60D0" w:rsidRPr="004365ED">
        <w:rPr>
          <w:rFonts w:eastAsia="Aptos" w:cs="Times New Roman"/>
          <w:bCs/>
        </w:rPr>
        <w:t xml:space="preserve"> / </w:t>
      </w:r>
      <w:r w:rsidR="008A60D0">
        <w:rPr>
          <w:rFonts w:eastAsia="Aptos" w:cs="Times New Roman"/>
          <w:bCs/>
        </w:rPr>
        <w:t>(</w:t>
      </w:r>
      <w:r w:rsidR="008A60D0" w:rsidRPr="008A60D0">
        <w:rPr>
          <w:rFonts w:eastAsia="Aptos" w:cs="Times New Roman"/>
          <w:bCs/>
        </w:rPr>
        <w:t>Инструмент</w:t>
      </w:r>
      <w:r w:rsidR="008A60D0">
        <w:rPr>
          <w:rFonts w:eastAsia="Aptos" w:cs="Times New Roman"/>
          <w:bCs/>
        </w:rPr>
        <w:t xml:space="preserve">; </w:t>
      </w:r>
      <w:r w:rsidR="008A60D0" w:rsidRPr="008A60D0">
        <w:rPr>
          <w:rFonts w:eastAsia="Aptos" w:cs="Times New Roman"/>
          <w:bCs/>
        </w:rPr>
        <w:t>Причина</w:t>
      </w:r>
      <w:r w:rsidR="008A60D0">
        <w:rPr>
          <w:rFonts w:eastAsia="Aptos" w:cs="Times New Roman"/>
          <w:bCs/>
        </w:rPr>
        <w:t>)</w:t>
      </w:r>
    </w:p>
    <w:p w:rsidR="00532324" w:rsidRPr="004962A9" w:rsidRDefault="00532324" w:rsidP="00532324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532324" w:rsidRPr="0070038B" w:rsidTr="00FB0880">
        <w:tc>
          <w:tcPr>
            <w:tcW w:w="704" w:type="dxa"/>
          </w:tcPr>
          <w:p w:rsidR="00532324" w:rsidRDefault="00532324" w:rsidP="00CF2B41"/>
        </w:tc>
        <w:tc>
          <w:tcPr>
            <w:tcW w:w="4820" w:type="dxa"/>
          </w:tcPr>
          <w:p w:rsidR="00B22768" w:rsidRPr="00532324" w:rsidRDefault="00FB0880" w:rsidP="00532324">
            <w:pPr>
              <w:jc w:val="center"/>
              <w:rPr>
                <w:lang w:val="en-US"/>
              </w:rPr>
            </w:pPr>
            <w:r w:rsidRPr="008A60D0">
              <w:rPr>
                <w:rFonts w:eastAsia="Aptos" w:cs="Times New Roman"/>
                <w:bCs/>
              </w:rPr>
              <w:t>Задача</w:t>
            </w:r>
          </w:p>
        </w:tc>
        <w:tc>
          <w:tcPr>
            <w:tcW w:w="567" w:type="dxa"/>
          </w:tcPr>
          <w:p w:rsidR="00532324" w:rsidRDefault="00532324" w:rsidP="00CF2B41"/>
        </w:tc>
        <w:tc>
          <w:tcPr>
            <w:tcW w:w="3260" w:type="dxa"/>
          </w:tcPr>
          <w:p w:rsidR="007D39AE" w:rsidRPr="007D39AE" w:rsidRDefault="007D39AE" w:rsidP="007D39AE">
            <w:pPr>
              <w:ind w:firstLine="0"/>
              <w:rPr>
                <w:rFonts w:eastAsia="Aptos" w:cs="Times New Roman"/>
                <w:bCs/>
                <w:lang w:val="en-US"/>
              </w:rPr>
            </w:pPr>
            <w:r w:rsidRPr="008A60D0">
              <w:rPr>
                <w:rFonts w:eastAsia="Aptos" w:cs="Times New Roman"/>
                <w:bCs/>
              </w:rPr>
              <w:t>Инструмент</w:t>
            </w:r>
            <w:r>
              <w:rPr>
                <w:rFonts w:eastAsia="Aptos" w:cs="Times New Roman"/>
                <w:bCs/>
              </w:rPr>
              <w:t xml:space="preserve">; </w:t>
            </w:r>
            <w:r w:rsidRPr="008A60D0">
              <w:rPr>
                <w:rFonts w:eastAsia="Aptos" w:cs="Times New Roman"/>
                <w:bCs/>
              </w:rPr>
              <w:t>Причина</w:t>
            </w:r>
          </w:p>
          <w:p w:rsidR="00B972F4" w:rsidRPr="00B972F4" w:rsidRDefault="00B972F4" w:rsidP="00B22768">
            <w:pPr>
              <w:ind w:firstLine="0"/>
              <w:jc w:val="left"/>
              <w:rPr>
                <w:lang w:val="en-US"/>
              </w:rPr>
            </w:pPr>
          </w:p>
        </w:tc>
      </w:tr>
      <w:tr w:rsidR="00532324" w:rsidRPr="0070038B" w:rsidTr="00FB0880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9D708B" w:rsidRDefault="00FB0880" w:rsidP="003225EE">
            <w:pPr>
              <w:pStyle w:val="a8"/>
              <w:numPr>
                <w:ilvl w:val="0"/>
                <w:numId w:val="7"/>
              </w:numPr>
            </w:pPr>
            <w:r>
              <w:t>О</w:t>
            </w:r>
            <w:r w:rsidRPr="00FB0880">
              <w:t>бороты двигателя растут, а скорость автомобиля увеличивается медленно, особенно при резком ускорении.</w:t>
            </w:r>
          </w:p>
          <w:p w:rsidR="009D708B" w:rsidRPr="0070038B" w:rsidRDefault="009D708B" w:rsidP="009D708B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Pr="0070038B" w:rsidRDefault="00FB0880" w:rsidP="004365ED">
            <w:pPr>
              <w:ind w:firstLine="146"/>
              <w:jc w:val="left"/>
            </w:pPr>
            <w:r w:rsidRPr="00FB0880">
              <w:t>A) Дисбаланс колес или деформация тормозных дисков</w:t>
            </w:r>
          </w:p>
        </w:tc>
      </w:tr>
      <w:tr w:rsidR="00532324" w:rsidRPr="0070038B" w:rsidTr="00FB0880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9D708B" w:rsidRDefault="00FB0880" w:rsidP="003225EE">
            <w:pPr>
              <w:pStyle w:val="a8"/>
              <w:numPr>
                <w:ilvl w:val="0"/>
                <w:numId w:val="7"/>
              </w:numPr>
            </w:pPr>
            <w:r w:rsidRPr="00FB0880">
              <w:t xml:space="preserve">Специализированный инструмент, необходимый для безопасного демонтажа/монтажа пружин подвески типа </w:t>
            </w:r>
            <w:proofErr w:type="spellStart"/>
            <w:r w:rsidRPr="00FB0880">
              <w:t>Макферсон</w:t>
            </w:r>
            <w:proofErr w:type="spellEnd"/>
            <w:r w:rsidR="00B22768">
              <w:t>.</w:t>
            </w:r>
          </w:p>
          <w:p w:rsidR="009D708B" w:rsidRPr="0070038B" w:rsidRDefault="009D708B" w:rsidP="009D708B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4962A9" w:rsidRDefault="00532324" w:rsidP="00CF2B41"/>
        </w:tc>
        <w:tc>
          <w:tcPr>
            <w:tcW w:w="3260" w:type="dxa"/>
          </w:tcPr>
          <w:p w:rsidR="00532324" w:rsidRPr="0070038B" w:rsidRDefault="00FB0880" w:rsidP="004365ED">
            <w:pPr>
              <w:ind w:firstLine="146"/>
              <w:jc w:val="left"/>
            </w:pPr>
            <w:r w:rsidRPr="00FB0880">
              <w:t>B) Момент затяжки</w:t>
            </w:r>
            <w:r w:rsidR="00532324" w:rsidRPr="004962A9">
              <w:t>.</w:t>
            </w:r>
          </w:p>
        </w:tc>
      </w:tr>
      <w:tr w:rsidR="00532324" w:rsidRPr="0070038B" w:rsidTr="00FB0880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FB0880" w:rsidP="003225EE">
            <w:pPr>
              <w:pStyle w:val="a8"/>
              <w:numPr>
                <w:ilvl w:val="0"/>
                <w:numId w:val="7"/>
              </w:numPr>
            </w:pPr>
            <w:r w:rsidRPr="00FB0880">
              <w:t xml:space="preserve">Один из основных методов </w:t>
            </w:r>
            <w:proofErr w:type="gramStart"/>
            <w:r w:rsidRPr="00FB0880">
              <w:t>контроля качества сборки узлов трансмиссии</w:t>
            </w:r>
            <w:proofErr w:type="gramEnd"/>
            <w:r w:rsidRPr="00FB0880">
              <w:t xml:space="preserve"> и ходовой части, предотвращающий ослабление или перетяжку соединений</w:t>
            </w:r>
            <w:r w:rsidR="00532324">
              <w:t xml:space="preserve">. 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Default="00FB0880" w:rsidP="004365ED">
            <w:pPr>
              <w:ind w:firstLine="146"/>
              <w:jc w:val="left"/>
            </w:pPr>
            <w:r w:rsidRPr="00FB0880">
              <w:t>C) Съёмник шаровых опор</w:t>
            </w:r>
            <w:r w:rsidR="00532324" w:rsidRPr="00CE6661">
              <w:t>.</w:t>
            </w:r>
            <w:r w:rsidR="00B22768">
              <w:t xml:space="preserve"> </w:t>
            </w:r>
          </w:p>
          <w:p w:rsidR="00B22768" w:rsidRPr="0070038B" w:rsidRDefault="00B22768" w:rsidP="004365ED">
            <w:pPr>
              <w:ind w:firstLine="146"/>
              <w:jc w:val="left"/>
            </w:pPr>
          </w:p>
        </w:tc>
      </w:tr>
      <w:tr w:rsidR="00532324" w:rsidRPr="0070038B" w:rsidTr="00FB0880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9D708B" w:rsidRDefault="00FB0880" w:rsidP="003225EE">
            <w:pPr>
              <w:pStyle w:val="a8"/>
              <w:numPr>
                <w:ilvl w:val="0"/>
                <w:numId w:val="7"/>
              </w:numPr>
            </w:pPr>
            <w:r>
              <w:t>У</w:t>
            </w:r>
            <w:r w:rsidRPr="00FB0880">
              <w:t>силенное биение рулевого колеса на определенных скоростях, часто указывающее на дисбаланс или деформацию элементов</w:t>
            </w:r>
            <w:r w:rsidR="00532324" w:rsidRPr="00CE6661">
              <w:t>.</w:t>
            </w:r>
          </w:p>
          <w:p w:rsidR="009D708B" w:rsidRPr="0070038B" w:rsidRDefault="009D708B" w:rsidP="009D708B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Pr="0070038B" w:rsidRDefault="00FB0880" w:rsidP="004365ED">
            <w:pPr>
              <w:ind w:firstLine="0"/>
              <w:jc w:val="left"/>
            </w:pPr>
            <w:r w:rsidRPr="00FB0880">
              <w:t>D) Пробуксовка сцепления</w:t>
            </w:r>
            <w:r w:rsidR="00B22768">
              <w:t>.</w:t>
            </w:r>
          </w:p>
        </w:tc>
      </w:tr>
      <w:tr w:rsidR="009D708B" w:rsidRPr="0070038B" w:rsidTr="00FB0880">
        <w:tc>
          <w:tcPr>
            <w:tcW w:w="704" w:type="dxa"/>
          </w:tcPr>
          <w:p w:rsidR="009D708B" w:rsidRPr="0070038B" w:rsidRDefault="009D708B" w:rsidP="00CF2B41"/>
        </w:tc>
        <w:tc>
          <w:tcPr>
            <w:tcW w:w="4820" w:type="dxa"/>
          </w:tcPr>
          <w:p w:rsidR="009D708B" w:rsidRPr="009D708B" w:rsidRDefault="00FB0880" w:rsidP="003225EE">
            <w:pPr>
              <w:pStyle w:val="a8"/>
              <w:numPr>
                <w:ilvl w:val="0"/>
                <w:numId w:val="7"/>
              </w:numPr>
            </w:pPr>
            <w:r w:rsidRPr="00FB0880">
              <w:t xml:space="preserve">Инструмент, используемый для </w:t>
            </w:r>
            <w:proofErr w:type="spellStart"/>
            <w:r w:rsidRPr="00FB0880">
              <w:t>выпрессовки</w:t>
            </w:r>
            <w:proofErr w:type="spellEnd"/>
            <w:r w:rsidRPr="00FB0880">
              <w:t xml:space="preserve"> шаровых опор или рулевых наконечников из посадочных мест</w:t>
            </w:r>
            <w:r w:rsidR="009D708B" w:rsidRPr="009D708B">
              <w:t>.</w:t>
            </w:r>
          </w:p>
        </w:tc>
        <w:tc>
          <w:tcPr>
            <w:tcW w:w="567" w:type="dxa"/>
          </w:tcPr>
          <w:p w:rsidR="009D708B" w:rsidRPr="0070038B" w:rsidRDefault="009D708B" w:rsidP="00CF2B41"/>
        </w:tc>
        <w:tc>
          <w:tcPr>
            <w:tcW w:w="3260" w:type="dxa"/>
          </w:tcPr>
          <w:p w:rsidR="009D708B" w:rsidRDefault="00FB0880" w:rsidP="004365ED">
            <w:pPr>
              <w:ind w:firstLine="0"/>
              <w:jc w:val="left"/>
            </w:pPr>
            <w:r w:rsidRPr="00FB0880">
              <w:t>E) Стяжка пружин</w:t>
            </w:r>
          </w:p>
        </w:tc>
      </w:tr>
    </w:tbl>
    <w:p w:rsidR="00FB0880" w:rsidRDefault="00FB0880" w:rsidP="00532324"/>
    <w:p w:rsidR="00532324" w:rsidRPr="0070038B" w:rsidRDefault="00532324" w:rsidP="00532324">
      <w: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1"/>
        <w:gridCol w:w="1967"/>
        <w:gridCol w:w="1966"/>
        <w:gridCol w:w="1975"/>
        <w:gridCol w:w="1974"/>
      </w:tblGrid>
      <w:tr w:rsidR="009D708B" w:rsidTr="009D708B">
        <w:tc>
          <w:tcPr>
            <w:tcW w:w="1971" w:type="dxa"/>
          </w:tcPr>
          <w:p w:rsidR="009D708B" w:rsidRDefault="009D708B" w:rsidP="00CF2B41">
            <w:r>
              <w:t>1</w:t>
            </w:r>
          </w:p>
        </w:tc>
        <w:tc>
          <w:tcPr>
            <w:tcW w:w="1967" w:type="dxa"/>
          </w:tcPr>
          <w:p w:rsidR="009D708B" w:rsidRDefault="009D708B" w:rsidP="00CF2B41">
            <w:r>
              <w:t>2</w:t>
            </w:r>
          </w:p>
        </w:tc>
        <w:tc>
          <w:tcPr>
            <w:tcW w:w="1966" w:type="dxa"/>
          </w:tcPr>
          <w:p w:rsidR="009D708B" w:rsidRDefault="009D708B" w:rsidP="00CF2B41">
            <w:r>
              <w:t>3</w:t>
            </w:r>
          </w:p>
        </w:tc>
        <w:tc>
          <w:tcPr>
            <w:tcW w:w="1975" w:type="dxa"/>
          </w:tcPr>
          <w:p w:rsidR="009D708B" w:rsidRDefault="009D708B" w:rsidP="00CF2B41">
            <w:r>
              <w:t>4</w:t>
            </w:r>
          </w:p>
        </w:tc>
        <w:tc>
          <w:tcPr>
            <w:tcW w:w="1974" w:type="dxa"/>
          </w:tcPr>
          <w:p w:rsidR="009D708B" w:rsidRPr="009D708B" w:rsidRDefault="009D708B" w:rsidP="00CF2B4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D708B" w:rsidTr="009D708B">
        <w:tc>
          <w:tcPr>
            <w:tcW w:w="1971" w:type="dxa"/>
          </w:tcPr>
          <w:p w:rsidR="009D708B" w:rsidRPr="00FB0880" w:rsidRDefault="00FB0880" w:rsidP="00CF2B41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967" w:type="dxa"/>
          </w:tcPr>
          <w:p w:rsidR="009D708B" w:rsidRPr="00FB0880" w:rsidRDefault="00FB0880" w:rsidP="00CF2B41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966" w:type="dxa"/>
          </w:tcPr>
          <w:p w:rsidR="009D708B" w:rsidRPr="00FB0880" w:rsidRDefault="00FB0880" w:rsidP="00CF2B41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975" w:type="dxa"/>
          </w:tcPr>
          <w:p w:rsidR="009D708B" w:rsidRPr="00FB0880" w:rsidRDefault="00FB0880" w:rsidP="00CF2B41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974" w:type="dxa"/>
          </w:tcPr>
          <w:p w:rsidR="009D708B" w:rsidRPr="00FB0880" w:rsidRDefault="00FB0880" w:rsidP="00CF2B4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:rsidR="00532324" w:rsidRPr="00422F37" w:rsidRDefault="00532324" w:rsidP="00532324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</w:t>
      </w:r>
      <w:r w:rsidRPr="00257C18">
        <w:rPr>
          <w:rFonts w:cs="Times New Roman"/>
          <w:szCs w:val="28"/>
        </w:rPr>
        <w:t>4</w:t>
      </w:r>
      <w:r w:rsidR="00E14F2A">
        <w:rPr>
          <w:rFonts w:cs="Times New Roman"/>
          <w:szCs w:val="28"/>
        </w:rPr>
        <w:t xml:space="preserve">; </w:t>
      </w:r>
      <w:r w:rsidR="00257C18">
        <w:rPr>
          <w:rFonts w:cs="Times New Roman"/>
          <w:szCs w:val="28"/>
        </w:rPr>
        <w:t xml:space="preserve">ОК 8; </w:t>
      </w:r>
      <w:r w:rsidR="00E14F2A">
        <w:rPr>
          <w:kern w:val="0"/>
        </w:rPr>
        <w:t xml:space="preserve">ПК </w:t>
      </w:r>
      <w:r w:rsidR="00FB0880">
        <w:rPr>
          <w:kern w:val="0"/>
        </w:rPr>
        <w:t>3</w:t>
      </w:r>
      <w:r w:rsidR="00E14F2A">
        <w:rPr>
          <w:kern w:val="0"/>
        </w:rPr>
        <w:t>.</w:t>
      </w:r>
      <w:r w:rsidR="00FB0880">
        <w:rPr>
          <w:kern w:val="0"/>
        </w:rPr>
        <w:t>3</w:t>
      </w:r>
      <w:r w:rsidR="00E14F2A">
        <w:rPr>
          <w:kern w:val="0"/>
        </w:rPr>
        <w:t>.</w:t>
      </w:r>
    </w:p>
    <w:p w:rsidR="00FB0880" w:rsidRDefault="00FB0880" w:rsidP="00045D39">
      <w:pPr>
        <w:rPr>
          <w:rFonts w:eastAsia="Aptos" w:cs="Times New Roman"/>
          <w:bCs/>
        </w:rPr>
      </w:pPr>
    </w:p>
    <w:p w:rsidR="001C1D4D" w:rsidRDefault="004962A9" w:rsidP="00045D3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="00045D39"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="00045D39" w:rsidRPr="004962A9">
        <w:rPr>
          <w:rFonts w:eastAsia="Aptos" w:cs="Times New Roman"/>
          <w:bCs/>
        </w:rPr>
        <w:t xml:space="preserve"> </w:t>
      </w:r>
      <w:r w:rsidR="00966FCF" w:rsidRPr="008A60D0">
        <w:rPr>
          <w:rFonts w:eastAsia="Aptos" w:cs="Times New Roman"/>
          <w:bCs/>
        </w:rPr>
        <w:t>Задача</w:t>
      </w:r>
      <w:r w:rsidR="00966FCF" w:rsidRPr="004365ED">
        <w:rPr>
          <w:rFonts w:eastAsia="Aptos" w:cs="Times New Roman"/>
          <w:bCs/>
        </w:rPr>
        <w:t xml:space="preserve"> / </w:t>
      </w:r>
      <w:r w:rsidR="00966FCF">
        <w:rPr>
          <w:rFonts w:eastAsia="Aptos" w:cs="Times New Roman"/>
          <w:bCs/>
        </w:rPr>
        <w:t>(</w:t>
      </w:r>
      <w:r w:rsidR="00966FCF" w:rsidRPr="008A60D0">
        <w:rPr>
          <w:rFonts w:eastAsia="Aptos" w:cs="Times New Roman"/>
          <w:bCs/>
        </w:rPr>
        <w:t>Инструмент</w:t>
      </w:r>
      <w:r w:rsidR="00966FCF">
        <w:rPr>
          <w:rFonts w:eastAsia="Aptos" w:cs="Times New Roman"/>
          <w:bCs/>
        </w:rPr>
        <w:t xml:space="preserve">; </w:t>
      </w:r>
      <w:r w:rsidR="00966FCF" w:rsidRPr="008A60D0">
        <w:rPr>
          <w:rFonts w:eastAsia="Aptos" w:cs="Times New Roman"/>
          <w:bCs/>
        </w:rPr>
        <w:t>Причина</w:t>
      </w:r>
      <w:r w:rsidR="00966FCF">
        <w:rPr>
          <w:rFonts w:eastAsia="Aptos" w:cs="Times New Roman"/>
          <w:bCs/>
        </w:rPr>
        <w:t>)</w:t>
      </w:r>
    </w:p>
    <w:p w:rsidR="00CE6661" w:rsidRPr="004962A9" w:rsidRDefault="00CE6661" w:rsidP="00045D39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045D39" w:rsidRPr="0070038B" w:rsidTr="00CE6661">
        <w:tc>
          <w:tcPr>
            <w:tcW w:w="704" w:type="dxa"/>
          </w:tcPr>
          <w:p w:rsidR="00045D39" w:rsidRDefault="00045D39" w:rsidP="006B5D4D"/>
        </w:tc>
        <w:tc>
          <w:tcPr>
            <w:tcW w:w="4820" w:type="dxa"/>
          </w:tcPr>
          <w:p w:rsidR="00710B6E" w:rsidRDefault="00966FCF" w:rsidP="00966FCF">
            <w:pPr>
              <w:jc w:val="center"/>
            </w:pPr>
            <w:r w:rsidRPr="008A60D0">
              <w:rPr>
                <w:rFonts w:eastAsia="Aptos" w:cs="Times New Roman"/>
                <w:bCs/>
              </w:rPr>
              <w:t>Задача</w:t>
            </w:r>
          </w:p>
        </w:tc>
        <w:tc>
          <w:tcPr>
            <w:tcW w:w="567" w:type="dxa"/>
          </w:tcPr>
          <w:p w:rsidR="00045D39" w:rsidRDefault="00045D39" w:rsidP="006B5D4D"/>
        </w:tc>
        <w:tc>
          <w:tcPr>
            <w:tcW w:w="3260" w:type="dxa"/>
          </w:tcPr>
          <w:p w:rsidR="00774D15" w:rsidRDefault="00966FCF" w:rsidP="009D708B">
            <w:pPr>
              <w:ind w:firstLine="0"/>
            </w:pPr>
            <w:r w:rsidRPr="008A60D0">
              <w:rPr>
                <w:rFonts w:eastAsia="Aptos" w:cs="Times New Roman"/>
                <w:bCs/>
              </w:rPr>
              <w:t>Инструмент</w:t>
            </w:r>
            <w:r>
              <w:rPr>
                <w:rFonts w:eastAsia="Aptos" w:cs="Times New Roman"/>
                <w:bCs/>
              </w:rPr>
              <w:t xml:space="preserve">; </w:t>
            </w:r>
            <w:r w:rsidRPr="008A60D0">
              <w:rPr>
                <w:rFonts w:eastAsia="Aptos" w:cs="Times New Roman"/>
                <w:bCs/>
              </w:rPr>
              <w:t>Причина</w:t>
            </w:r>
            <w:r>
              <w:t xml:space="preserve"> </w:t>
            </w:r>
          </w:p>
          <w:p w:rsidR="00966FCF" w:rsidRDefault="00966FCF" w:rsidP="009D708B">
            <w:pPr>
              <w:ind w:firstLine="0"/>
            </w:pP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966FCF" w:rsidP="004365ED">
            <w:pPr>
              <w:pStyle w:val="a8"/>
              <w:numPr>
                <w:ilvl w:val="0"/>
                <w:numId w:val="6"/>
              </w:numPr>
            </w:pPr>
            <w:r w:rsidRPr="00966FCF">
              <w:t xml:space="preserve">Выявление скрытых повреждений или </w:t>
            </w:r>
            <w:r w:rsidRPr="00966FCF">
              <w:lastRenderedPageBreak/>
              <w:t>перекрашенных участков кузова по толщине лакокрасочного покрытия</w:t>
            </w:r>
            <w:r w:rsidR="00774D15" w:rsidRPr="00774D15">
              <w:t>.</w:t>
            </w:r>
          </w:p>
          <w:p w:rsidR="00710B6E" w:rsidRPr="0070038B" w:rsidRDefault="00710B6E" w:rsidP="00710B6E">
            <w:pPr>
              <w:pStyle w:val="a8"/>
              <w:ind w:firstLine="0"/>
            </w:pP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966FCF" w:rsidP="004365ED">
            <w:pPr>
              <w:ind w:firstLine="146"/>
              <w:jc w:val="left"/>
            </w:pPr>
            <w:r w:rsidRPr="00966FCF">
              <w:t>A) Кернер</w:t>
            </w:r>
            <w:r>
              <w:t>.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966FCF" w:rsidP="004365ED">
            <w:pPr>
              <w:pStyle w:val="a8"/>
              <w:numPr>
                <w:ilvl w:val="0"/>
                <w:numId w:val="6"/>
              </w:numPr>
            </w:pPr>
            <w:r w:rsidRPr="00966FCF">
              <w:t>Наиболее опасный дефект кузова с точки зрения потери несущей способности и пассивной безопасности</w:t>
            </w:r>
            <w:r w:rsidR="004962A9" w:rsidRPr="004962A9">
              <w:t>.</w:t>
            </w:r>
          </w:p>
          <w:p w:rsidR="00710B6E" w:rsidRPr="0070038B" w:rsidRDefault="00710B6E" w:rsidP="00710B6E">
            <w:pPr>
              <w:pStyle w:val="a8"/>
              <w:ind w:firstLine="0"/>
            </w:pPr>
          </w:p>
        </w:tc>
        <w:tc>
          <w:tcPr>
            <w:tcW w:w="567" w:type="dxa"/>
          </w:tcPr>
          <w:p w:rsidR="00045D39" w:rsidRPr="004962A9" w:rsidRDefault="00045D39" w:rsidP="006B5D4D"/>
        </w:tc>
        <w:tc>
          <w:tcPr>
            <w:tcW w:w="3260" w:type="dxa"/>
          </w:tcPr>
          <w:p w:rsidR="00045D39" w:rsidRPr="0070038B" w:rsidRDefault="00966FCF" w:rsidP="004365ED">
            <w:pPr>
              <w:ind w:firstLine="146"/>
              <w:jc w:val="left"/>
            </w:pPr>
            <w:r w:rsidRPr="00966FCF">
              <w:t>B) Неравномерные или увеличенные зазоры между кузовными элементами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966FCF" w:rsidP="004365ED">
            <w:pPr>
              <w:pStyle w:val="a8"/>
              <w:numPr>
                <w:ilvl w:val="0"/>
                <w:numId w:val="6"/>
              </w:numPr>
            </w:pPr>
            <w:r w:rsidRPr="00966FCF">
              <w:t>Инструмент, используемый для точного выравнивания металлических поверхностей кузова путем ударов, часто в сочетании с опорными плитами</w:t>
            </w:r>
            <w:r w:rsidR="00CE6661">
              <w:t xml:space="preserve">. </w:t>
            </w:r>
          </w:p>
          <w:p w:rsidR="00710B6E" w:rsidRPr="0070038B" w:rsidRDefault="00710B6E" w:rsidP="00710B6E">
            <w:pPr>
              <w:pStyle w:val="a8"/>
              <w:ind w:firstLine="0"/>
            </w:pP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966FCF" w:rsidP="004365ED">
            <w:pPr>
              <w:ind w:firstLine="146"/>
              <w:jc w:val="left"/>
            </w:pPr>
            <w:r w:rsidRPr="00966FCF">
              <w:t>C) Сквозная коррозия несущих элементов</w:t>
            </w:r>
            <w:r>
              <w:t>.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966FCF" w:rsidP="004365ED">
            <w:pPr>
              <w:pStyle w:val="a8"/>
              <w:numPr>
                <w:ilvl w:val="0"/>
                <w:numId w:val="6"/>
              </w:numPr>
            </w:pPr>
            <w:r w:rsidRPr="00966FCF">
              <w:t xml:space="preserve">Признак, </w:t>
            </w:r>
            <w:proofErr w:type="gramStart"/>
            <w:r w:rsidRPr="00966FCF">
              <w:t>указы</w:t>
            </w:r>
            <w:r>
              <w:t xml:space="preserve"> </w:t>
            </w:r>
            <w:proofErr w:type="spellStart"/>
            <w:r w:rsidRPr="00966FCF">
              <w:t>вающий</w:t>
            </w:r>
            <w:proofErr w:type="spellEnd"/>
            <w:proofErr w:type="gramEnd"/>
            <w:r w:rsidRPr="00966FCF">
              <w:t xml:space="preserve"> на возможное нарушение геометрии кузова,</w:t>
            </w:r>
            <w:r>
              <w:t xml:space="preserve"> требующее измерений на стапеле</w:t>
            </w:r>
            <w:r w:rsidR="00CE6661" w:rsidRPr="00CE6661">
              <w:t>.</w:t>
            </w:r>
          </w:p>
          <w:p w:rsidR="00774D15" w:rsidRPr="0070038B" w:rsidRDefault="00774D15" w:rsidP="00774D15">
            <w:pPr>
              <w:pStyle w:val="a8"/>
              <w:ind w:firstLine="0"/>
            </w:pP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966FCF" w:rsidP="004365ED">
            <w:pPr>
              <w:ind w:firstLine="0"/>
              <w:jc w:val="left"/>
            </w:pPr>
            <w:r w:rsidRPr="00966FCF">
              <w:t xml:space="preserve">D) </w:t>
            </w:r>
            <w:proofErr w:type="spellStart"/>
            <w:r w:rsidRPr="00966FCF">
              <w:t>Толщиномер</w:t>
            </w:r>
            <w:proofErr w:type="spellEnd"/>
            <w:r w:rsidRPr="00966FCF">
              <w:t xml:space="preserve"> лакокрасочного покрытия</w:t>
            </w:r>
            <w:r w:rsidR="00CE6661" w:rsidRPr="00CE6661">
              <w:t>.</w:t>
            </w:r>
          </w:p>
        </w:tc>
      </w:tr>
      <w:tr w:rsidR="00774D15" w:rsidRPr="0070038B" w:rsidTr="00CE6661">
        <w:tc>
          <w:tcPr>
            <w:tcW w:w="704" w:type="dxa"/>
          </w:tcPr>
          <w:p w:rsidR="00774D15" w:rsidRPr="0070038B" w:rsidRDefault="00774D15" w:rsidP="006B5D4D"/>
        </w:tc>
        <w:tc>
          <w:tcPr>
            <w:tcW w:w="4820" w:type="dxa"/>
          </w:tcPr>
          <w:p w:rsidR="00774D15" w:rsidRPr="00774D15" w:rsidRDefault="00966FCF" w:rsidP="00966FCF">
            <w:pPr>
              <w:pStyle w:val="a8"/>
              <w:numPr>
                <w:ilvl w:val="0"/>
                <w:numId w:val="6"/>
              </w:numPr>
            </w:pPr>
            <w:r w:rsidRPr="00966FCF">
              <w:t>Необходимый инструмент для нанесения начального углубления  на металле перед сверлением, чтобы сверло не соскальзывало</w:t>
            </w:r>
            <w:r w:rsidR="00774D15" w:rsidRPr="00774D15">
              <w:t>.</w:t>
            </w:r>
          </w:p>
        </w:tc>
        <w:tc>
          <w:tcPr>
            <w:tcW w:w="567" w:type="dxa"/>
          </w:tcPr>
          <w:p w:rsidR="00774D15" w:rsidRPr="0070038B" w:rsidRDefault="00774D15" w:rsidP="006B5D4D"/>
        </w:tc>
        <w:tc>
          <w:tcPr>
            <w:tcW w:w="3260" w:type="dxa"/>
          </w:tcPr>
          <w:p w:rsidR="00774D15" w:rsidRDefault="00966FCF" w:rsidP="004365ED">
            <w:pPr>
              <w:ind w:firstLine="0"/>
              <w:jc w:val="left"/>
            </w:pPr>
            <w:r w:rsidRPr="00966FCF">
              <w:t xml:space="preserve">E) </w:t>
            </w:r>
            <w:proofErr w:type="spellStart"/>
            <w:r w:rsidRPr="00966FCF">
              <w:t>Рихтовочный</w:t>
            </w:r>
            <w:proofErr w:type="spellEnd"/>
            <w:r w:rsidRPr="00966FCF">
              <w:t xml:space="preserve"> молоток</w:t>
            </w:r>
            <w:r w:rsidR="00774D15">
              <w:t>.</w:t>
            </w:r>
          </w:p>
        </w:tc>
      </w:tr>
    </w:tbl>
    <w:p w:rsidR="00710B6E" w:rsidRDefault="00710B6E" w:rsidP="00045D39"/>
    <w:p w:rsidR="00045D39" w:rsidRPr="0070038B" w:rsidRDefault="00045D39" w:rsidP="00045D39">
      <w: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1"/>
        <w:gridCol w:w="1967"/>
        <w:gridCol w:w="1966"/>
        <w:gridCol w:w="1975"/>
        <w:gridCol w:w="1974"/>
      </w:tblGrid>
      <w:tr w:rsidR="00774D15" w:rsidTr="00774D15">
        <w:tc>
          <w:tcPr>
            <w:tcW w:w="1971" w:type="dxa"/>
          </w:tcPr>
          <w:p w:rsidR="00774D15" w:rsidRDefault="00774D15" w:rsidP="00CE6661">
            <w:r>
              <w:t>1</w:t>
            </w:r>
          </w:p>
        </w:tc>
        <w:tc>
          <w:tcPr>
            <w:tcW w:w="1967" w:type="dxa"/>
          </w:tcPr>
          <w:p w:rsidR="00774D15" w:rsidRDefault="00774D15" w:rsidP="00CE6661">
            <w:r>
              <w:t>2</w:t>
            </w:r>
          </w:p>
        </w:tc>
        <w:tc>
          <w:tcPr>
            <w:tcW w:w="1966" w:type="dxa"/>
          </w:tcPr>
          <w:p w:rsidR="00774D15" w:rsidRDefault="00774D15" w:rsidP="00CE6661">
            <w:r>
              <w:t>3</w:t>
            </w:r>
          </w:p>
        </w:tc>
        <w:tc>
          <w:tcPr>
            <w:tcW w:w="1975" w:type="dxa"/>
          </w:tcPr>
          <w:p w:rsidR="00774D15" w:rsidRDefault="00774D15" w:rsidP="00CE6661">
            <w:r>
              <w:t>4</w:t>
            </w:r>
          </w:p>
        </w:tc>
        <w:tc>
          <w:tcPr>
            <w:tcW w:w="1974" w:type="dxa"/>
          </w:tcPr>
          <w:p w:rsidR="00774D15" w:rsidRDefault="00774D15" w:rsidP="00CE6661">
            <w:r>
              <w:t>5</w:t>
            </w:r>
          </w:p>
        </w:tc>
      </w:tr>
      <w:tr w:rsidR="00774D15" w:rsidTr="00774D15">
        <w:tc>
          <w:tcPr>
            <w:tcW w:w="1971" w:type="dxa"/>
          </w:tcPr>
          <w:p w:rsidR="00774D15" w:rsidRPr="00966FCF" w:rsidRDefault="00966FCF" w:rsidP="00CE6661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967" w:type="dxa"/>
          </w:tcPr>
          <w:p w:rsidR="00774D15" w:rsidRPr="00966FCF" w:rsidRDefault="00966FCF" w:rsidP="00CE666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966" w:type="dxa"/>
          </w:tcPr>
          <w:p w:rsidR="00774D15" w:rsidRPr="00966FCF" w:rsidRDefault="00966FCF" w:rsidP="00CE6661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975" w:type="dxa"/>
          </w:tcPr>
          <w:p w:rsidR="00774D15" w:rsidRPr="00966FCF" w:rsidRDefault="00966FCF" w:rsidP="00CE6661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974" w:type="dxa"/>
          </w:tcPr>
          <w:p w:rsidR="00774D15" w:rsidRPr="00966FCF" w:rsidRDefault="00966FCF" w:rsidP="00CE6661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:rsidR="00422F37" w:rsidRPr="00422F37" w:rsidRDefault="00ED2517" w:rsidP="00422F37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257C18">
        <w:rPr>
          <w:rFonts w:cs="Times New Roman"/>
          <w:szCs w:val="28"/>
        </w:rPr>
        <w:t>ОК</w:t>
      </w:r>
      <w:proofErr w:type="gramEnd"/>
      <w:r w:rsidR="00257C18">
        <w:rPr>
          <w:rFonts w:cs="Times New Roman"/>
          <w:szCs w:val="28"/>
        </w:rPr>
        <w:t xml:space="preserve"> 8; </w:t>
      </w:r>
      <w:r w:rsidR="00E14F2A">
        <w:rPr>
          <w:rFonts w:cs="Times New Roman"/>
          <w:szCs w:val="28"/>
        </w:rPr>
        <w:t xml:space="preserve">ОК 9; </w:t>
      </w:r>
      <w:r w:rsidR="00E14F2A">
        <w:rPr>
          <w:kern w:val="0"/>
        </w:rPr>
        <w:t xml:space="preserve">ПК </w:t>
      </w:r>
      <w:r w:rsidR="00966FCF">
        <w:rPr>
          <w:kern w:val="0"/>
        </w:rPr>
        <w:t>4</w:t>
      </w:r>
      <w:r w:rsidR="00E14F2A">
        <w:rPr>
          <w:kern w:val="0"/>
        </w:rPr>
        <w:t>.</w:t>
      </w:r>
      <w:r w:rsidR="00966FCF">
        <w:rPr>
          <w:kern w:val="0"/>
        </w:rPr>
        <w:t>1</w:t>
      </w:r>
      <w:r w:rsidR="00E14F2A">
        <w:rPr>
          <w:kern w:val="0"/>
        </w:rPr>
        <w:t>.</w:t>
      </w:r>
    </w:p>
    <w:p w:rsidR="00966FCF" w:rsidRPr="00257C18" w:rsidRDefault="00966FCF" w:rsidP="00720902">
      <w:pPr>
        <w:rPr>
          <w:rFonts w:eastAsia="Aptos" w:cs="Times New Roman"/>
          <w:b/>
          <w:bCs/>
        </w:rPr>
      </w:pPr>
    </w:p>
    <w:p w:rsidR="00720902" w:rsidRPr="0083043A" w:rsidRDefault="00720902" w:rsidP="00720902">
      <w:pPr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закрытого типа на установление правильной последовательности</w:t>
      </w:r>
    </w:p>
    <w:p w:rsidR="00720902" w:rsidRPr="0083043A" w:rsidRDefault="00720902" w:rsidP="00720902">
      <w:pPr>
        <w:rPr>
          <w:rFonts w:eastAsia="Aptos" w:cs="Times New Roman"/>
          <w:b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  <w:r w:rsidRPr="00720902">
        <w:rPr>
          <w:rFonts w:eastAsia="Aptos" w:cs="Times New Roman"/>
          <w:bCs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rFonts w:eastAsia="Aptos" w:cs="Times New Roman"/>
          <w:bCs/>
        </w:rPr>
        <w:t>.</w:t>
      </w:r>
    </w:p>
    <w:p w:rsidR="00D514A9" w:rsidRDefault="00D514A9" w:rsidP="00720902">
      <w:pPr>
        <w:rPr>
          <w:rFonts w:eastAsia="Aptos" w:cs="Times New Roman"/>
          <w:bCs/>
        </w:rPr>
      </w:pPr>
    </w:p>
    <w:p w:rsidR="00D77101" w:rsidRDefault="00D514A9" w:rsidP="00035BCA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630624" w:rsidRPr="00630624">
        <w:rPr>
          <w:rFonts w:eastAsia="Aptos" w:cs="Times New Roman"/>
          <w:bCs/>
        </w:rPr>
        <w:t>Установите правильную последовательность действий при диагностике и подготовке двигателя к снятию головки блока цилиндров для последующего ремонта.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A) Отсоединить аккумуляторную батарею и обесточить двигатель.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B) Провести первичную диагностику (например, замер компрессии или эндоскопический осмотр).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C) Слить охлаждающую жидкость и моторное масло из двигателя.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proofErr w:type="gramStart"/>
      <w:r w:rsidRPr="00630624">
        <w:rPr>
          <w:rFonts w:eastAsia="Aptos" w:cs="Times New Roman"/>
          <w:bCs/>
        </w:rPr>
        <w:lastRenderedPageBreak/>
        <w:t>D) Демонтировать навесное оборудование, впускной/выпускной коллекторы и патрубки, препятствующие доступу к головке блока цилиндров.</w:t>
      </w:r>
      <w:proofErr w:type="gramEnd"/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E) Открутить и аккуратно снять головку блока цилиндров.</w:t>
      </w:r>
    </w:p>
    <w:p w:rsidR="00D514A9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F) Снять ремень или цепь газораспределительного механизма (ГРМ).</w:t>
      </w:r>
    </w:p>
    <w:p w:rsidR="00D77101" w:rsidRDefault="00D77101" w:rsidP="00D77101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r w:rsidR="00630624" w:rsidRPr="00630624">
        <w:t>A-B-C-D-F-E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proofErr w:type="gramStart"/>
      <w:r>
        <w:t>ОК</w:t>
      </w:r>
      <w:proofErr w:type="gramEnd"/>
      <w:r>
        <w:t xml:space="preserve"> 2</w:t>
      </w:r>
      <w:r w:rsidR="00E14F2A">
        <w:t xml:space="preserve">; </w:t>
      </w:r>
      <w:r w:rsidR="00257C18">
        <w:rPr>
          <w:rFonts w:cs="Times New Roman"/>
          <w:szCs w:val="28"/>
        </w:rPr>
        <w:t xml:space="preserve">ОК 3; ОК 5; </w:t>
      </w:r>
      <w:r w:rsidR="00E14F2A">
        <w:rPr>
          <w:kern w:val="0"/>
        </w:rPr>
        <w:t xml:space="preserve">ПК </w:t>
      </w:r>
      <w:r w:rsidR="00035BCA">
        <w:rPr>
          <w:kern w:val="0"/>
        </w:rPr>
        <w:t>1</w:t>
      </w:r>
      <w:r w:rsidR="00E14F2A">
        <w:rPr>
          <w:kern w:val="0"/>
        </w:rPr>
        <w:t>.</w:t>
      </w:r>
      <w:r w:rsidR="00630624" w:rsidRPr="00630624">
        <w:rPr>
          <w:kern w:val="0"/>
        </w:rPr>
        <w:t>3</w:t>
      </w:r>
      <w:r w:rsidR="00E14F2A">
        <w:rPr>
          <w:kern w:val="0"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630624" w:rsidRPr="00630624">
        <w:rPr>
          <w:rFonts w:eastAsia="Aptos" w:cs="Times New Roman"/>
          <w:bCs/>
        </w:rPr>
        <w:t>Установите правильную последовательность действий при замене передней стойки амортизатора на автомобиле</w:t>
      </w:r>
      <w:r w:rsidRPr="00D514A9">
        <w:rPr>
          <w:rFonts w:eastAsia="Aptos" w:cs="Times New Roman"/>
          <w:bCs/>
        </w:rPr>
        <w:t>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A) Поднять автомобиль и надежно зафиксировать его на подъемнике или опорах.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B) Открутить крепления стойки амортизатора к поворотному кулаку и верхнюю опору стойки.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C) Снять колесо с ремонтируемой стороны.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D) Используя стяжки пружин, демонтировать старую пружину и установить новую на амортизатор, затянув верхнюю гайку.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E) Установить новую стойку амортизатора на место, затянуть все крепления согласно моментам, подсоединить ранее отсоединенные элементы, установить колесо и опустить автомобиль.</w:t>
      </w:r>
    </w:p>
    <w:p w:rsidR="00D514A9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F) Отсоединить элементы рулевого управления и тормозной системы (например, рулевой наконечник, крепление тормозного шланга, провод датчика ABS) от поворотного кулака, которые препятствуют снятию стойки.</w:t>
      </w:r>
    </w:p>
    <w:p w:rsidR="00D77101" w:rsidRDefault="00D77101" w:rsidP="00D77101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r w:rsidR="00630624" w:rsidRPr="00630624">
        <w:t>A-C-F-B-D-E</w:t>
      </w:r>
      <w:r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proofErr w:type="gramStart"/>
      <w:r>
        <w:t>ОК</w:t>
      </w:r>
      <w:proofErr w:type="gramEnd"/>
      <w:r>
        <w:t xml:space="preserve"> 4</w:t>
      </w:r>
      <w:r w:rsidR="00E14F2A">
        <w:t xml:space="preserve">; </w:t>
      </w:r>
      <w:r w:rsidR="00257C18">
        <w:rPr>
          <w:rFonts w:cs="Times New Roman"/>
          <w:szCs w:val="28"/>
        </w:rPr>
        <w:t xml:space="preserve">ОК 6; </w:t>
      </w:r>
      <w:r w:rsidR="00E14F2A">
        <w:rPr>
          <w:kern w:val="0"/>
        </w:rPr>
        <w:t xml:space="preserve">ПК </w:t>
      </w:r>
      <w:r w:rsidR="00630624" w:rsidRPr="00630624">
        <w:rPr>
          <w:kern w:val="0"/>
        </w:rPr>
        <w:t>3</w:t>
      </w:r>
      <w:r w:rsidR="00E14F2A">
        <w:rPr>
          <w:kern w:val="0"/>
        </w:rPr>
        <w:t>.</w:t>
      </w:r>
      <w:r w:rsidR="00630624" w:rsidRPr="00630624">
        <w:rPr>
          <w:kern w:val="0"/>
        </w:rPr>
        <w:t>3</w:t>
      </w:r>
      <w:r w:rsidR="00E14F2A">
        <w:rPr>
          <w:kern w:val="0"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534B43" w:rsidRDefault="00534B43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534B43">
        <w:t xml:space="preserve"> </w:t>
      </w:r>
      <w:r w:rsidR="00630624" w:rsidRPr="00630624">
        <w:rPr>
          <w:rFonts w:eastAsia="Aptos" w:cs="Times New Roman"/>
          <w:bCs/>
        </w:rPr>
        <w:t>Установите правильную последовательность действий при комплексном выявлении дефектов автомобильного кузова.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A) Поднять автомобиль на подъемник или осмотровую яму для доступа к днищу и несущим элементам.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B) Провести тщательный визуальный осмотр кузова по всей поверхности, обращая внимание на равномерность цвета, текстуру ЛКП, наличие царапин, вмятин, сколов.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 xml:space="preserve">C) С помощью </w:t>
      </w:r>
      <w:proofErr w:type="spellStart"/>
      <w:r w:rsidRPr="00630624">
        <w:rPr>
          <w:rFonts w:eastAsia="Aptos" w:cs="Times New Roman"/>
          <w:bCs/>
        </w:rPr>
        <w:t>толщиномера</w:t>
      </w:r>
      <w:proofErr w:type="spellEnd"/>
      <w:r w:rsidRPr="00630624">
        <w:rPr>
          <w:rFonts w:eastAsia="Aptos" w:cs="Times New Roman"/>
          <w:bCs/>
        </w:rPr>
        <w:t xml:space="preserve"> измерить толщину лакокрасочного покрытия в разных точках кузова для выявления перекрашенных участков или слоёв шпаклевки.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D) Оценить равномерность зазоров между кузовными элементами (дверями, капотом, крышкой багажника, крыльями) и проверить легкость их открывания/закрывания.</w:t>
      </w:r>
    </w:p>
    <w:p w:rsidR="00630624" w:rsidRPr="00630624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E) Обследовать внутренние полости, сварные швы и скрытые зоны на предмет коррозии, трещин и деформаций несущих элементов.</w:t>
      </w:r>
    </w:p>
    <w:p w:rsidR="00D514A9" w:rsidRDefault="00630624" w:rsidP="00630624">
      <w:pPr>
        <w:rPr>
          <w:rFonts w:eastAsia="Aptos" w:cs="Times New Roman"/>
          <w:bCs/>
        </w:rPr>
      </w:pPr>
      <w:r w:rsidRPr="00630624">
        <w:rPr>
          <w:rFonts w:eastAsia="Aptos" w:cs="Times New Roman"/>
          <w:bCs/>
        </w:rPr>
        <w:t>F) Задокументировать все выявленные дефекты, указать их характер, местоположение и, по возможности, степень повреждения.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r w:rsidR="00630624" w:rsidRPr="00630624">
        <w:t>B-D-C-A-E-F</w:t>
      </w:r>
      <w:r w:rsidR="00AD637C">
        <w:t>.</w:t>
      </w:r>
    </w:p>
    <w:p w:rsidR="00E14F2A" w:rsidRDefault="00D514A9" w:rsidP="00E14F2A">
      <w:pPr>
        <w:rPr>
          <w:rFonts w:cs="Times New Roman"/>
          <w:szCs w:val="28"/>
        </w:rPr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proofErr w:type="gramStart"/>
      <w:r w:rsidR="00257C18">
        <w:rPr>
          <w:rFonts w:cs="Times New Roman"/>
          <w:szCs w:val="28"/>
        </w:rPr>
        <w:t>ОК</w:t>
      </w:r>
      <w:proofErr w:type="gramEnd"/>
      <w:r w:rsidR="00257C18">
        <w:rPr>
          <w:rFonts w:cs="Times New Roman"/>
          <w:szCs w:val="28"/>
        </w:rPr>
        <w:t xml:space="preserve"> 3; ОК 8; </w:t>
      </w:r>
      <w:r>
        <w:t>ОК 9</w:t>
      </w:r>
      <w:r w:rsidR="00E14F2A">
        <w:t xml:space="preserve">; </w:t>
      </w:r>
      <w:r w:rsidR="00E14F2A">
        <w:rPr>
          <w:rFonts w:cs="Times New Roman"/>
          <w:szCs w:val="28"/>
        </w:rPr>
        <w:t xml:space="preserve">ПК </w:t>
      </w:r>
      <w:r w:rsidR="00630624" w:rsidRPr="004F1CB9">
        <w:rPr>
          <w:kern w:val="0"/>
        </w:rPr>
        <w:t>4</w:t>
      </w:r>
      <w:r w:rsidR="00E14F2A">
        <w:rPr>
          <w:kern w:val="0"/>
        </w:rPr>
        <w:t>.</w:t>
      </w:r>
      <w:r w:rsidR="00630624" w:rsidRPr="004F1CB9">
        <w:rPr>
          <w:kern w:val="0"/>
        </w:rPr>
        <w:t>1</w:t>
      </w:r>
      <w:r w:rsidR="00E14F2A">
        <w:rPr>
          <w:kern w:val="0"/>
        </w:rPr>
        <w:t>.</w:t>
      </w:r>
    </w:p>
    <w:p w:rsidR="00DD2B0C" w:rsidRDefault="00DD2B0C" w:rsidP="00DD2B0C">
      <w:pPr>
        <w:spacing w:line="276" w:lineRule="auto"/>
        <w:ind w:firstLine="0"/>
        <w:rPr>
          <w:rFonts w:eastAsia="Aptos" w:cs="Times New Roman"/>
          <w:bCs/>
        </w:rPr>
      </w:pPr>
    </w:p>
    <w:p w:rsidR="00D514A9" w:rsidRDefault="00D514A9" w:rsidP="00DD2B0C">
      <w:pPr>
        <w:spacing w:line="276" w:lineRule="auto"/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</w:t>
      </w:r>
    </w:p>
    <w:p w:rsidR="00DD2B0C" w:rsidRDefault="00DD2B0C" w:rsidP="00A16A90">
      <w:pPr>
        <w:spacing w:line="276" w:lineRule="auto"/>
        <w:rPr>
          <w:rFonts w:eastAsia="Aptos" w:cs="Times New Roman"/>
          <w:b/>
          <w:bCs/>
        </w:rPr>
      </w:pPr>
    </w:p>
    <w:p w:rsidR="00D514A9" w:rsidRDefault="00D514A9" w:rsidP="00A16A90">
      <w:pPr>
        <w:spacing w:line="276" w:lineRule="auto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 на дополнение</w:t>
      </w:r>
    </w:p>
    <w:p w:rsid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Напишите пропущенное слово (словосочетание)</w:t>
      </w:r>
    </w:p>
    <w:p w:rsidR="00570075" w:rsidRDefault="00570075" w:rsidP="00D514A9">
      <w:pPr>
        <w:rPr>
          <w:rFonts w:eastAsia="Aptos" w:cs="Times New Roman"/>
          <w:bCs/>
        </w:rPr>
      </w:pPr>
    </w:p>
    <w:p w:rsidR="00570075" w:rsidRDefault="00570075" w:rsidP="00D514A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="00254180" w:rsidRPr="00254180">
        <w:t xml:space="preserve"> </w:t>
      </w:r>
      <w:r w:rsidR="00630624" w:rsidRPr="00630624">
        <w:rPr>
          <w:rFonts w:eastAsia="Aptos" w:cs="Times New Roman"/>
          <w:bCs/>
        </w:rPr>
        <w:t>Синий дым из выхлопной трубы, повышенный расход моторного масла и снижение компрессии часто являются признаками неисправности ______ двигателя.</w:t>
      </w:r>
    </w:p>
    <w:p w:rsidR="00D514A9" w:rsidRDefault="00D514A9" w:rsidP="00D514A9">
      <w:pPr>
        <w:ind w:firstLine="0"/>
        <w:rPr>
          <w:rFonts w:eastAsia="Aptos" w:cs="Times New Roman"/>
          <w:bCs/>
        </w:rPr>
      </w:pPr>
    </w:p>
    <w:p w:rsidR="00570075" w:rsidRPr="00F92F30" w:rsidRDefault="00570075" w:rsidP="00570075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630624" w:rsidRPr="00630624">
        <w:rPr>
          <w:rFonts w:eastAsia="Calibri" w:cs="Times New Roman"/>
          <w:kern w:val="1"/>
          <w:szCs w:val="28"/>
        </w:rPr>
        <w:t>цилиндропоршневой группы</w:t>
      </w:r>
    </w:p>
    <w:p w:rsidR="00570075" w:rsidRDefault="00570075" w:rsidP="00570075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A16A90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К </w:t>
      </w:r>
      <w:r w:rsidR="00B02F0B">
        <w:rPr>
          <w:rFonts w:cs="Times New Roman"/>
          <w:szCs w:val="28"/>
        </w:rPr>
        <w:t>1</w:t>
      </w:r>
      <w:r w:rsidR="00A16A90">
        <w:rPr>
          <w:rFonts w:cs="Times New Roman"/>
          <w:szCs w:val="28"/>
        </w:rPr>
        <w:t>.</w:t>
      </w:r>
      <w:r w:rsidR="00630624" w:rsidRPr="00630624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2</w:t>
      </w:r>
      <w:r w:rsidR="00D67063">
        <w:rPr>
          <w:rFonts w:cs="Times New Roman"/>
          <w:kern w:val="0"/>
          <w:szCs w:val="28"/>
        </w:rPr>
        <w:t xml:space="preserve">; </w:t>
      </w:r>
      <w:r w:rsidR="00D67063">
        <w:rPr>
          <w:rFonts w:cs="Times New Roman"/>
          <w:szCs w:val="28"/>
        </w:rPr>
        <w:t>ОК 5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570075">
      <w:pPr>
        <w:pStyle w:val="a8"/>
        <w:ind w:left="0"/>
        <w:rPr>
          <w:rFonts w:cs="Times New Roman"/>
          <w:szCs w:val="28"/>
        </w:rPr>
      </w:pPr>
    </w:p>
    <w:p w:rsidR="00A16A90" w:rsidRDefault="00A16A90" w:rsidP="00B02F0B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A16A90">
        <w:t xml:space="preserve"> </w:t>
      </w:r>
      <w:r w:rsidR="00630624" w:rsidRPr="00630624">
        <w:rPr>
          <w:rFonts w:cs="Times New Roman"/>
          <w:szCs w:val="28"/>
        </w:rPr>
        <w:t xml:space="preserve">При работе с головкой блока цилиндров (ГБЦ) для проверки плоскостности </w:t>
      </w:r>
      <w:proofErr w:type="spellStart"/>
      <w:r w:rsidR="00630624" w:rsidRPr="00630624">
        <w:rPr>
          <w:rFonts w:cs="Times New Roman"/>
          <w:szCs w:val="28"/>
        </w:rPr>
        <w:t>привалочной</w:t>
      </w:r>
      <w:proofErr w:type="spellEnd"/>
      <w:r w:rsidR="00630624" w:rsidRPr="00630624">
        <w:rPr>
          <w:rFonts w:cs="Times New Roman"/>
          <w:szCs w:val="28"/>
        </w:rPr>
        <w:t xml:space="preserve"> поверхности после перегрева используется высокоточный инструмент, называемый ______ или поверочная линейка.</w:t>
      </w:r>
    </w:p>
    <w:p w:rsidR="00B02F0B" w:rsidRDefault="00B02F0B" w:rsidP="00B02F0B">
      <w:pPr>
        <w:pStyle w:val="a8"/>
        <w:ind w:left="0"/>
        <w:rPr>
          <w:rFonts w:eastAsia="Calibri" w:cs="Times New Roman"/>
          <w:kern w:val="1"/>
          <w:szCs w:val="28"/>
        </w:rPr>
      </w:pPr>
    </w:p>
    <w:p w:rsidR="00A16A90" w:rsidRPr="00F92F30" w:rsidRDefault="00A16A90" w:rsidP="00A16A90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630624" w:rsidRPr="00630624">
        <w:rPr>
          <w:rFonts w:eastAsia="Calibri" w:cs="Times New Roman"/>
          <w:kern w:val="1"/>
          <w:szCs w:val="28"/>
        </w:rPr>
        <w:t>поверочная плита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ПК </w:t>
      </w:r>
      <w:r w:rsidR="00B02F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 w:rsidR="00630624" w:rsidRPr="00D131AE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proofErr w:type="gramStart"/>
      <w:r w:rsidR="00D67063">
        <w:rPr>
          <w:rFonts w:cs="Times New Roman"/>
          <w:szCs w:val="28"/>
        </w:rPr>
        <w:t>ОК</w:t>
      </w:r>
      <w:proofErr w:type="gramEnd"/>
      <w:r w:rsidR="00D67063">
        <w:rPr>
          <w:rFonts w:cs="Times New Roman"/>
          <w:szCs w:val="28"/>
        </w:rPr>
        <w:t xml:space="preserve"> 3; ОК 4; </w:t>
      </w:r>
      <w:r w:rsidR="00E14F2A">
        <w:rPr>
          <w:rFonts w:cs="Times New Roman"/>
          <w:kern w:val="0"/>
          <w:szCs w:val="28"/>
        </w:rPr>
        <w:t>ОК 9.</w:t>
      </w:r>
    </w:p>
    <w:p w:rsidR="00B02F0B" w:rsidRDefault="00B02F0B" w:rsidP="00570075">
      <w:pPr>
        <w:rPr>
          <w:rFonts w:eastAsia="Aptos" w:cs="Times New Roman"/>
          <w:bCs/>
        </w:rPr>
      </w:pPr>
    </w:p>
    <w:p w:rsidR="00B02F0B" w:rsidRDefault="00A16A90" w:rsidP="00B02F0B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A16A90">
        <w:t xml:space="preserve"> </w:t>
      </w:r>
      <w:r w:rsidR="00D131AE" w:rsidRPr="00D131AE">
        <w:rPr>
          <w:rFonts w:eastAsia="Aptos" w:cs="Times New Roman"/>
          <w:bCs/>
        </w:rPr>
        <w:t xml:space="preserve">Посторонние стуки, хруст или гул при </w:t>
      </w:r>
      <w:proofErr w:type="spellStart"/>
      <w:r w:rsidR="00D131AE" w:rsidRPr="00D131AE">
        <w:rPr>
          <w:rFonts w:eastAsia="Aptos" w:cs="Times New Roman"/>
          <w:bCs/>
        </w:rPr>
        <w:t>трогании</w:t>
      </w:r>
      <w:proofErr w:type="spellEnd"/>
      <w:r w:rsidR="00D131AE" w:rsidRPr="00D131AE">
        <w:rPr>
          <w:rFonts w:eastAsia="Aptos" w:cs="Times New Roman"/>
          <w:bCs/>
        </w:rPr>
        <w:t xml:space="preserve"> с места или поворотах, особенно при полностью вывернутых колесах, являются типичными симптомами неисправности ______ привода колес.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D131AE" w:rsidRPr="00D131AE">
        <w:rPr>
          <w:rFonts w:eastAsia="Calibri" w:cs="Times New Roman"/>
          <w:szCs w:val="28"/>
        </w:rPr>
        <w:t>шарниров равных угловых скоростей (ШРУС)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630624" w:rsidRPr="00D131AE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630624" w:rsidRPr="00D131AE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4</w:t>
      </w:r>
      <w:r w:rsidR="00D67063">
        <w:rPr>
          <w:rFonts w:cs="Times New Roman"/>
          <w:kern w:val="0"/>
          <w:szCs w:val="28"/>
        </w:rPr>
        <w:t>;</w:t>
      </w:r>
      <w:r w:rsidR="00D67063" w:rsidRPr="00D67063">
        <w:rPr>
          <w:rFonts w:cs="Times New Roman"/>
          <w:szCs w:val="28"/>
        </w:rPr>
        <w:t xml:space="preserve"> </w:t>
      </w:r>
      <w:r w:rsidR="00D67063">
        <w:rPr>
          <w:rFonts w:cs="Times New Roman"/>
          <w:szCs w:val="28"/>
        </w:rPr>
        <w:t>ОК 5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</w:p>
    <w:p w:rsidR="00A16A90" w:rsidRPr="004F1CB9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D131AE" w:rsidRPr="00D131AE">
        <w:rPr>
          <w:rFonts w:cs="Times New Roman"/>
          <w:szCs w:val="28"/>
        </w:rPr>
        <w:t>Для точного измерения осевого люфта ступичных подшипников или биения тормозного диска используется _______.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D131AE" w:rsidRPr="00D131AE">
        <w:rPr>
          <w:rFonts w:eastAsia="Calibri" w:cs="Times New Roman"/>
          <w:szCs w:val="28"/>
        </w:rPr>
        <w:t>индикатор часового типа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D131AE" w:rsidRPr="00D131AE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D131AE" w:rsidRPr="00D131AE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2</w:t>
      </w:r>
      <w:r w:rsidR="00D67063" w:rsidRPr="00D67063">
        <w:rPr>
          <w:rFonts w:cs="Times New Roman"/>
          <w:szCs w:val="28"/>
        </w:rPr>
        <w:t xml:space="preserve"> </w:t>
      </w:r>
      <w:r w:rsidR="00D67063">
        <w:rPr>
          <w:rFonts w:cs="Times New Roman"/>
          <w:szCs w:val="28"/>
        </w:rPr>
        <w:t>ОК 6;</w:t>
      </w:r>
      <w:r w:rsidR="00D67063" w:rsidRPr="00D67063">
        <w:rPr>
          <w:rFonts w:cs="Times New Roman"/>
          <w:szCs w:val="28"/>
        </w:rPr>
        <w:t xml:space="preserve"> </w:t>
      </w:r>
      <w:r w:rsidR="00D67063">
        <w:rPr>
          <w:rFonts w:cs="Times New Roman"/>
          <w:szCs w:val="28"/>
        </w:rPr>
        <w:t>ОК 7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5. </w:t>
      </w:r>
      <w:r w:rsidR="00D131AE" w:rsidRPr="00D131AE">
        <w:rPr>
          <w:rFonts w:eastAsia="Aptos" w:cs="Times New Roman"/>
          <w:bCs/>
        </w:rPr>
        <w:t>Для выправления локальных вмятин на металлических панелях кузова, работая с внутренней и внешней стороны, мастер применяет различные виды __</w:t>
      </w:r>
      <w:r w:rsidR="00D131AE">
        <w:rPr>
          <w:rFonts w:eastAsia="Aptos" w:cs="Times New Roman"/>
          <w:bCs/>
        </w:rPr>
        <w:t>____ и опорные плиты</w:t>
      </w:r>
      <w:r w:rsidR="00AA189D">
        <w:rPr>
          <w:rFonts w:eastAsia="Aptos" w:cs="Times New Roman"/>
          <w:bCs/>
        </w:rPr>
        <w:t>.</w:t>
      </w:r>
    </w:p>
    <w:p w:rsidR="00B02F0B" w:rsidRDefault="00B02F0B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proofErr w:type="spellStart"/>
      <w:r w:rsidR="00D131AE" w:rsidRPr="00D131AE">
        <w:rPr>
          <w:rFonts w:eastAsia="Calibri" w:cs="Times New Roman"/>
          <w:szCs w:val="28"/>
        </w:rPr>
        <w:t>рихтовочных</w:t>
      </w:r>
      <w:proofErr w:type="spellEnd"/>
      <w:r w:rsidR="00D131AE" w:rsidRPr="00D131AE">
        <w:rPr>
          <w:rFonts w:eastAsia="Calibri" w:cs="Times New Roman"/>
          <w:szCs w:val="28"/>
        </w:rPr>
        <w:t xml:space="preserve"> молотков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D131AE" w:rsidRPr="00D131AE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D131AE" w:rsidRPr="00D131AE">
        <w:rPr>
          <w:rFonts w:cs="Times New Roman"/>
          <w:szCs w:val="28"/>
        </w:rPr>
        <w:t>1</w:t>
      </w:r>
      <w:r w:rsidR="00E14F2A">
        <w:rPr>
          <w:rFonts w:cs="Times New Roman"/>
          <w:szCs w:val="28"/>
        </w:rPr>
        <w:t xml:space="preserve">; </w:t>
      </w:r>
      <w:proofErr w:type="gramStart"/>
      <w:r w:rsidR="00D67063">
        <w:rPr>
          <w:rFonts w:cs="Times New Roman"/>
          <w:szCs w:val="28"/>
        </w:rPr>
        <w:t>ОК</w:t>
      </w:r>
      <w:proofErr w:type="gramEnd"/>
      <w:r w:rsidR="00D67063">
        <w:rPr>
          <w:rFonts w:cs="Times New Roman"/>
          <w:szCs w:val="28"/>
        </w:rPr>
        <w:t xml:space="preserve"> 5; ОК 6; </w:t>
      </w:r>
      <w:r w:rsidR="00E14F2A">
        <w:rPr>
          <w:rFonts w:cs="Times New Roman"/>
          <w:kern w:val="0"/>
          <w:szCs w:val="28"/>
        </w:rPr>
        <w:t>ОК 9.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6.</w:t>
      </w:r>
      <w:r w:rsidRPr="00D31421">
        <w:t xml:space="preserve"> </w:t>
      </w:r>
      <w:r w:rsidR="00D131AE" w:rsidRPr="00D131AE">
        <w:rPr>
          <w:rFonts w:cs="Times New Roman"/>
          <w:szCs w:val="28"/>
        </w:rPr>
        <w:t>Одним из наиболее очевидных визуальных признаков возможного нарушения геометрии кузова после ДТП являются _______ между соседними кузовными элементами</w:t>
      </w:r>
      <w:proofErr w:type="gramStart"/>
      <w:r w:rsidR="00D131AE" w:rsidRPr="00D131AE">
        <w:rPr>
          <w:rFonts w:cs="Times New Roman"/>
          <w:szCs w:val="28"/>
        </w:rPr>
        <w:t>.</w:t>
      </w:r>
      <w:r w:rsidR="00B02F0B" w:rsidRPr="00B02F0B">
        <w:rPr>
          <w:rFonts w:cs="Times New Roman"/>
          <w:szCs w:val="28"/>
        </w:rPr>
        <w:t>.</w:t>
      </w:r>
      <w:proofErr w:type="gramEnd"/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D31421" w:rsidRDefault="00D31421" w:rsidP="00D3142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D131AE" w:rsidRPr="00D131AE">
        <w:rPr>
          <w:rFonts w:eastAsia="Calibri" w:cs="Times New Roman"/>
          <w:szCs w:val="28"/>
        </w:rPr>
        <w:t>неравномерные или увеличенные зазоры</w:t>
      </w:r>
    </w:p>
    <w:p w:rsidR="00D31421" w:rsidRDefault="00D31421" w:rsidP="00D31421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D131AE" w:rsidRPr="004F1CB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D131AE" w:rsidRPr="004F1CB9">
        <w:rPr>
          <w:rFonts w:cs="Times New Roman"/>
          <w:szCs w:val="28"/>
        </w:rPr>
        <w:t>1</w:t>
      </w:r>
      <w:r w:rsidR="00E14F2A">
        <w:rPr>
          <w:rFonts w:cs="Times New Roman"/>
          <w:szCs w:val="28"/>
        </w:rPr>
        <w:t xml:space="preserve">; </w:t>
      </w:r>
      <w:proofErr w:type="gramStart"/>
      <w:r w:rsidR="00D67063">
        <w:rPr>
          <w:rFonts w:cs="Times New Roman"/>
          <w:kern w:val="0"/>
          <w:szCs w:val="28"/>
        </w:rPr>
        <w:t>ОК</w:t>
      </w:r>
      <w:proofErr w:type="gramEnd"/>
      <w:r w:rsidR="00D67063">
        <w:rPr>
          <w:rFonts w:cs="Times New Roman"/>
          <w:kern w:val="0"/>
          <w:szCs w:val="28"/>
        </w:rPr>
        <w:t xml:space="preserve"> 6</w:t>
      </w:r>
      <w:r w:rsidR="00E14F2A">
        <w:rPr>
          <w:rFonts w:cs="Times New Roman"/>
          <w:kern w:val="0"/>
          <w:szCs w:val="28"/>
        </w:rPr>
        <w:t>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pStyle w:val="4"/>
        <w:spacing w:after="0"/>
      </w:pPr>
      <w:r>
        <w:t>Задания открытого типа с кратким свободным ответом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Pr="00D514A9" w:rsidRDefault="009B3F5E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Pr="009B3F5E">
        <w:t xml:space="preserve"> </w:t>
      </w:r>
      <w:r w:rsidR="004F1CB9" w:rsidRPr="004F1CB9">
        <w:rPr>
          <w:rFonts w:eastAsia="Aptos" w:cs="Times New Roman"/>
          <w:bCs/>
        </w:rPr>
        <w:t>Низкая компрессия в цилиндрах двигателя и/или повышенный расход моторного масла могут быть вызваны дефектами следующих элементов _______________ или _______________.</w:t>
      </w:r>
    </w:p>
    <w:p w:rsidR="002C280B" w:rsidRDefault="002C280B" w:rsidP="009B3F5E">
      <w:pPr>
        <w:rPr>
          <w:rFonts w:eastAsia="Calibri" w:cs="Times New Roman"/>
          <w:szCs w:val="28"/>
        </w:rPr>
      </w:pPr>
    </w:p>
    <w:p w:rsidR="009B3F5E" w:rsidRP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4F1CB9" w:rsidRPr="004F1CB9">
        <w:rPr>
          <w:rFonts w:eastAsia="Calibri" w:cs="Times New Roman"/>
          <w:szCs w:val="28"/>
        </w:rPr>
        <w:t>Поршневые кольца</w:t>
      </w:r>
      <w:r w:rsidR="004F1CB9">
        <w:rPr>
          <w:rFonts w:eastAsia="Calibri" w:cs="Times New Roman"/>
          <w:szCs w:val="28"/>
        </w:rPr>
        <w:t xml:space="preserve"> или </w:t>
      </w:r>
      <w:r w:rsidR="004F1CB9" w:rsidRPr="004F1CB9">
        <w:rPr>
          <w:rFonts w:eastAsia="Calibri" w:cs="Times New Roman"/>
          <w:szCs w:val="28"/>
        </w:rPr>
        <w:t>Клапаны и их седла</w:t>
      </w:r>
      <w:r w:rsidR="00BD3073" w:rsidRPr="00BD3073">
        <w:rPr>
          <w:rFonts w:eastAsia="Calibri" w:cs="Times New Roman"/>
          <w:szCs w:val="28"/>
        </w:rPr>
        <w:t xml:space="preserve"> </w:t>
      </w:r>
      <w:r w:rsidR="002C280B">
        <w:rPr>
          <w:rFonts w:eastAsia="Calibri" w:cs="Times New Roman"/>
          <w:szCs w:val="28"/>
        </w:rPr>
        <w:t>/</w:t>
      </w:r>
      <w:r w:rsidR="004F1CB9">
        <w:rPr>
          <w:rFonts w:eastAsia="Calibri" w:cs="Times New Roman"/>
          <w:szCs w:val="28"/>
        </w:rPr>
        <w:t xml:space="preserve"> </w:t>
      </w:r>
      <w:r w:rsidR="004F1CB9" w:rsidRPr="004F1CB9">
        <w:rPr>
          <w:rFonts w:eastAsia="Calibri" w:cs="Times New Roman"/>
          <w:szCs w:val="28"/>
        </w:rPr>
        <w:t>Коренные и шатунные вкладыши</w:t>
      </w:r>
      <w:r w:rsidR="004F1CB9">
        <w:rPr>
          <w:rFonts w:eastAsia="Calibri" w:cs="Times New Roman"/>
          <w:szCs w:val="28"/>
        </w:rPr>
        <w:t xml:space="preserve"> или </w:t>
      </w:r>
      <w:r w:rsidR="004F1CB9" w:rsidRPr="004F1CB9">
        <w:rPr>
          <w:rFonts w:eastAsia="Calibri" w:cs="Times New Roman"/>
          <w:szCs w:val="28"/>
        </w:rPr>
        <w:t>Прокладка головки блока цилиндров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9A2FD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 w:rsidR="001A0F98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2</w:t>
      </w:r>
      <w:r w:rsidR="00D67063">
        <w:rPr>
          <w:rFonts w:cs="Times New Roman"/>
          <w:kern w:val="0"/>
          <w:szCs w:val="28"/>
        </w:rPr>
        <w:t>;</w:t>
      </w:r>
      <w:r w:rsidR="00D67063" w:rsidRPr="00D67063">
        <w:rPr>
          <w:rFonts w:cs="Times New Roman"/>
          <w:szCs w:val="28"/>
        </w:rPr>
        <w:t xml:space="preserve"> </w:t>
      </w:r>
      <w:r w:rsidR="00D67063">
        <w:rPr>
          <w:rFonts w:cs="Times New Roman"/>
          <w:szCs w:val="28"/>
        </w:rPr>
        <w:t>ОК 4; ОК 5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9B3F5E">
        <w:t xml:space="preserve"> </w:t>
      </w:r>
      <w:r w:rsidR="00D12EEC" w:rsidRPr="00D12EEC">
        <w:rPr>
          <w:rFonts w:cs="Times New Roman"/>
          <w:szCs w:val="28"/>
        </w:rPr>
        <w:t>Неконтролируемый перегрев двигателя, уход охлаждающей жидкости без видимых внешних утечек и появление белого дыма из выхлопной трубы часто указывают на повреждение _______</w:t>
      </w:r>
      <w:proofErr w:type="gramStart"/>
      <w:r w:rsidR="00D12EEC" w:rsidRPr="00D12EEC">
        <w:rPr>
          <w:rFonts w:cs="Times New Roman"/>
          <w:szCs w:val="28"/>
        </w:rPr>
        <w:t xml:space="preserve"> </w:t>
      </w:r>
      <w:r w:rsidR="00843E5C">
        <w:rPr>
          <w:rFonts w:cs="Times New Roman"/>
          <w:szCs w:val="28"/>
        </w:rPr>
        <w:t>.</w:t>
      </w:r>
      <w:proofErr w:type="gramEnd"/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D12EEC" w:rsidRPr="00D12EEC">
        <w:rPr>
          <w:rFonts w:eastAsia="Calibri" w:cs="Times New Roman"/>
          <w:szCs w:val="28"/>
        </w:rPr>
        <w:t xml:space="preserve">Прокладки </w:t>
      </w:r>
      <w:proofErr w:type="gramStart"/>
      <w:r w:rsidR="00D12EEC" w:rsidRPr="00D12EEC">
        <w:rPr>
          <w:rFonts w:eastAsia="Calibri" w:cs="Times New Roman"/>
          <w:szCs w:val="28"/>
        </w:rPr>
        <w:t xml:space="preserve">головки блока цилиндров головки </w:t>
      </w:r>
      <w:r w:rsidR="00D12EEC">
        <w:rPr>
          <w:rFonts w:eastAsia="Calibri" w:cs="Times New Roman"/>
          <w:szCs w:val="28"/>
        </w:rPr>
        <w:t>/ Б</w:t>
      </w:r>
      <w:r w:rsidR="00D12EEC" w:rsidRPr="00D12EEC">
        <w:rPr>
          <w:rFonts w:eastAsia="Calibri" w:cs="Times New Roman"/>
          <w:szCs w:val="28"/>
        </w:rPr>
        <w:t>лока цилиндров</w:t>
      </w:r>
      <w:proofErr w:type="gramEnd"/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9A2FD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 w:rsidR="00D12EEC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4</w:t>
      </w:r>
      <w:r w:rsidR="00D67063">
        <w:rPr>
          <w:rFonts w:cs="Times New Roman"/>
          <w:kern w:val="0"/>
          <w:szCs w:val="28"/>
        </w:rPr>
        <w:t xml:space="preserve"> </w:t>
      </w:r>
      <w:r w:rsidR="00D67063">
        <w:rPr>
          <w:rFonts w:cs="Times New Roman"/>
          <w:szCs w:val="28"/>
        </w:rPr>
        <w:t>ОК 5; ОК 6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E63189" w:rsidRDefault="00E63189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8079C5" w:rsidRPr="008079C5">
        <w:rPr>
          <w:rFonts w:cs="Times New Roman"/>
          <w:szCs w:val="28"/>
        </w:rPr>
        <w:t>Одними из характерных признаков износа или неисправности аморт</w:t>
      </w:r>
      <w:r w:rsidR="008079C5">
        <w:rPr>
          <w:rFonts w:cs="Times New Roman"/>
          <w:szCs w:val="28"/>
        </w:rPr>
        <w:t xml:space="preserve">изаторов являются _________ </w:t>
      </w:r>
      <w:r w:rsidR="008079C5" w:rsidRPr="008079C5">
        <w:rPr>
          <w:rFonts w:cs="Times New Roman"/>
          <w:szCs w:val="28"/>
        </w:rPr>
        <w:t>при проезде неровностей</w:t>
      </w:r>
      <w:r w:rsidR="009867E3" w:rsidRPr="009867E3">
        <w:rPr>
          <w:rFonts w:cs="Times New Roman"/>
          <w:szCs w:val="28"/>
        </w:rPr>
        <w:t>.</w:t>
      </w:r>
    </w:p>
    <w:p w:rsidR="00E63189" w:rsidRDefault="00E63189" w:rsidP="00E63189">
      <w:pPr>
        <w:rPr>
          <w:rFonts w:eastAsia="Calibri" w:cs="Times New Roman"/>
          <w:szCs w:val="28"/>
        </w:rPr>
      </w:pPr>
    </w:p>
    <w:p w:rsidR="00E63189" w:rsidRDefault="00E63189" w:rsidP="00E6318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8079C5" w:rsidRPr="008079C5">
        <w:rPr>
          <w:rFonts w:eastAsia="Calibri" w:cs="Times New Roman"/>
          <w:szCs w:val="28"/>
        </w:rPr>
        <w:t>Чрезмерная раскачка кузова</w:t>
      </w:r>
      <w:r>
        <w:rPr>
          <w:rFonts w:eastAsia="Calibri" w:cs="Times New Roman"/>
          <w:szCs w:val="28"/>
        </w:rPr>
        <w:t xml:space="preserve"> / </w:t>
      </w:r>
      <w:r w:rsidR="008079C5" w:rsidRPr="008079C5">
        <w:rPr>
          <w:rFonts w:eastAsia="Calibri" w:cs="Times New Roman"/>
          <w:szCs w:val="28"/>
        </w:rPr>
        <w:t>Валкость в поворотах</w:t>
      </w:r>
      <w:r w:rsidR="009867E3">
        <w:rPr>
          <w:rFonts w:eastAsia="Calibri" w:cs="Times New Roman"/>
          <w:szCs w:val="28"/>
        </w:rPr>
        <w:t xml:space="preserve"> </w:t>
      </w:r>
      <w:r w:rsidR="009867E3" w:rsidRPr="009867E3">
        <w:rPr>
          <w:rFonts w:eastAsia="Calibri" w:cs="Times New Roman"/>
          <w:szCs w:val="28"/>
        </w:rPr>
        <w:t xml:space="preserve">/ </w:t>
      </w:r>
      <w:r w:rsidR="008079C5" w:rsidRPr="008079C5">
        <w:rPr>
          <w:rFonts w:eastAsia="Calibri" w:cs="Times New Roman"/>
          <w:szCs w:val="28"/>
        </w:rPr>
        <w:t>Длительное колебание автомобиля</w:t>
      </w:r>
      <w:r>
        <w:rPr>
          <w:rFonts w:eastAsia="Calibri" w:cs="Times New Roman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8079C5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8079C5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4</w:t>
      </w:r>
      <w:r w:rsidR="00D67063" w:rsidRPr="00D67063">
        <w:rPr>
          <w:rFonts w:cs="Times New Roman"/>
          <w:szCs w:val="28"/>
        </w:rPr>
        <w:t xml:space="preserve"> </w:t>
      </w:r>
      <w:r w:rsidR="00D67063">
        <w:rPr>
          <w:rFonts w:cs="Times New Roman"/>
          <w:szCs w:val="28"/>
        </w:rPr>
        <w:t>ОК 5; ОК 7</w:t>
      </w:r>
      <w:r w:rsidR="00E14F2A">
        <w:rPr>
          <w:rFonts w:cs="Times New Roman"/>
          <w:kern w:val="0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8079C5" w:rsidRPr="008079C5">
        <w:rPr>
          <w:rFonts w:cs="Times New Roman"/>
          <w:szCs w:val="28"/>
        </w:rPr>
        <w:t>При износе элементов рулевого управления (например, рулевых тяг, наконечников, рулевой</w:t>
      </w:r>
      <w:r w:rsidR="008079C5">
        <w:rPr>
          <w:rFonts w:cs="Times New Roman"/>
          <w:szCs w:val="28"/>
        </w:rPr>
        <w:t xml:space="preserve"> рейки) часто наблюдается _________</w:t>
      </w:r>
      <w:r w:rsidR="008079C5" w:rsidRPr="008079C5">
        <w:rPr>
          <w:rFonts w:cs="Times New Roman"/>
          <w:szCs w:val="28"/>
        </w:rPr>
        <w:t>, на рулевом колесе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E63189" w:rsidRDefault="00E63189" w:rsidP="00E6318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8079C5" w:rsidRPr="008079C5">
        <w:rPr>
          <w:rFonts w:eastAsia="Calibri" w:cs="Times New Roman"/>
          <w:szCs w:val="28"/>
        </w:rPr>
        <w:t>Чрезмерный свободный ход</w:t>
      </w:r>
      <w:r w:rsidR="009867E3" w:rsidRPr="009867E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/ </w:t>
      </w:r>
      <w:r w:rsidR="008079C5" w:rsidRPr="008079C5">
        <w:rPr>
          <w:rFonts w:eastAsia="Calibri" w:cs="Times New Roman"/>
          <w:szCs w:val="28"/>
        </w:rPr>
        <w:t>Посторонние стуки</w:t>
      </w:r>
      <w:r>
        <w:rPr>
          <w:rFonts w:eastAsia="Calibri" w:cs="Times New Roman"/>
          <w:szCs w:val="28"/>
        </w:rPr>
        <w:t>.</w:t>
      </w:r>
    </w:p>
    <w:p w:rsidR="00E63189" w:rsidRDefault="009E207C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8079C5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8079C5">
        <w:rPr>
          <w:rFonts w:cs="Times New Roman"/>
          <w:szCs w:val="28"/>
        </w:rPr>
        <w:t>3</w:t>
      </w:r>
      <w:r w:rsidR="00827872">
        <w:rPr>
          <w:rFonts w:cs="Times New Roman"/>
          <w:szCs w:val="28"/>
        </w:rPr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2</w:t>
      </w:r>
      <w:r w:rsidR="00D67063" w:rsidRPr="00D67063">
        <w:rPr>
          <w:rFonts w:cs="Times New Roman"/>
          <w:szCs w:val="28"/>
        </w:rPr>
        <w:t xml:space="preserve"> </w:t>
      </w:r>
      <w:r w:rsidR="00D67063">
        <w:rPr>
          <w:rFonts w:cs="Times New Roman"/>
          <w:szCs w:val="28"/>
        </w:rPr>
        <w:t>ОК 3</w:t>
      </w:r>
      <w:r w:rsidR="00827872">
        <w:rPr>
          <w:rFonts w:cs="Times New Roman"/>
          <w:kern w:val="0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9E207C" w:rsidRDefault="009E207C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9E207C">
        <w:t xml:space="preserve"> </w:t>
      </w:r>
      <w:proofErr w:type="spellStart"/>
      <w:r w:rsidR="00AF0224" w:rsidRPr="00AF0224">
        <w:rPr>
          <w:rFonts w:cs="Times New Roman"/>
          <w:szCs w:val="28"/>
        </w:rPr>
        <w:t>Толщиномер</w:t>
      </w:r>
      <w:proofErr w:type="spellEnd"/>
      <w:r w:rsidR="00AF0224" w:rsidRPr="00AF0224">
        <w:rPr>
          <w:rFonts w:cs="Times New Roman"/>
          <w:szCs w:val="28"/>
        </w:rPr>
        <w:t xml:space="preserve"> </w:t>
      </w:r>
      <w:r w:rsidR="00AF0224">
        <w:rPr>
          <w:rFonts w:cs="Times New Roman"/>
          <w:szCs w:val="28"/>
        </w:rPr>
        <w:t xml:space="preserve">применяют для </w:t>
      </w:r>
      <w:r w:rsidR="00AF0224" w:rsidRPr="00AF0224">
        <w:rPr>
          <w:rFonts w:cs="Times New Roman"/>
          <w:szCs w:val="28"/>
        </w:rPr>
        <w:t>выявления скрытых следов предыдущего кузовного ремонта, так</w:t>
      </w:r>
      <w:r w:rsidR="00AA09D1">
        <w:rPr>
          <w:rFonts w:cs="Times New Roman"/>
          <w:szCs w:val="28"/>
        </w:rPr>
        <w:t>их</w:t>
      </w:r>
      <w:r w:rsidR="00AF0224" w:rsidRPr="00AF0224">
        <w:rPr>
          <w:rFonts w:cs="Times New Roman"/>
          <w:szCs w:val="28"/>
        </w:rPr>
        <w:t xml:space="preserve"> как</w:t>
      </w:r>
      <w:r w:rsidR="00AA09D1">
        <w:rPr>
          <w:rFonts w:cs="Times New Roman"/>
          <w:szCs w:val="28"/>
        </w:rPr>
        <w:t xml:space="preserve"> </w:t>
      </w:r>
      <w:r w:rsidR="00AA09D1" w:rsidRPr="00A448C0">
        <w:rPr>
          <w:rFonts w:cs="Times New Roman"/>
          <w:szCs w:val="28"/>
        </w:rPr>
        <w:t>__________.</w:t>
      </w:r>
    </w:p>
    <w:p w:rsidR="00AA09D1" w:rsidRDefault="00AA09D1" w:rsidP="009E207C">
      <w:pPr>
        <w:rPr>
          <w:rFonts w:eastAsia="Calibri" w:cs="Times New Roman"/>
          <w:szCs w:val="28"/>
        </w:rPr>
      </w:pPr>
    </w:p>
    <w:p w:rsidR="009E207C" w:rsidRDefault="009E207C" w:rsidP="009E207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AA09D1" w:rsidRPr="00AA09D1">
        <w:rPr>
          <w:rFonts w:eastAsia="Calibri" w:cs="Times New Roman"/>
          <w:szCs w:val="28"/>
        </w:rPr>
        <w:t>Шпаклевка</w:t>
      </w:r>
      <w:r w:rsidR="001D60DD" w:rsidRPr="001D60D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/ </w:t>
      </w:r>
      <w:r w:rsidR="00AA09D1" w:rsidRPr="00AA09D1">
        <w:rPr>
          <w:rFonts w:eastAsia="Calibri" w:cs="Times New Roman"/>
          <w:szCs w:val="28"/>
        </w:rPr>
        <w:t>Вторичная окраска</w:t>
      </w:r>
      <w:r w:rsidR="00A448C0" w:rsidRPr="00A448C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/ </w:t>
      </w:r>
      <w:r w:rsidR="00AA09D1" w:rsidRPr="00AA09D1">
        <w:rPr>
          <w:rFonts w:eastAsia="Calibri" w:cs="Times New Roman"/>
          <w:szCs w:val="28"/>
        </w:rPr>
        <w:t>Повреждения заводского герметика швов</w:t>
      </w:r>
      <w:r>
        <w:rPr>
          <w:rFonts w:eastAsia="Calibri" w:cs="Times New Roman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8079C5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8079C5">
        <w:rPr>
          <w:rFonts w:cs="Times New Roman"/>
          <w:szCs w:val="28"/>
        </w:rPr>
        <w:t>1</w:t>
      </w:r>
      <w:r w:rsidR="00827872">
        <w:rPr>
          <w:rFonts w:cs="Times New Roman"/>
          <w:szCs w:val="28"/>
        </w:rPr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</w:t>
      </w:r>
      <w:r w:rsidR="00D67063">
        <w:rPr>
          <w:rFonts w:cs="Times New Roman"/>
          <w:kern w:val="0"/>
          <w:szCs w:val="28"/>
        </w:rPr>
        <w:t>7</w:t>
      </w:r>
      <w:r w:rsidR="00827872">
        <w:rPr>
          <w:rFonts w:cs="Times New Roman"/>
          <w:kern w:val="0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AA09D1" w:rsidRDefault="009E207C" w:rsidP="00AA09D1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9E207C">
        <w:t xml:space="preserve"> </w:t>
      </w:r>
      <w:r w:rsidR="00AA09D1" w:rsidRPr="00AA09D1">
        <w:rPr>
          <w:rFonts w:cs="Times New Roman"/>
          <w:szCs w:val="28"/>
        </w:rPr>
        <w:t>Для</w:t>
      </w:r>
      <w:r w:rsidR="00AA09D1">
        <w:rPr>
          <w:rFonts w:cs="Times New Roman"/>
          <w:szCs w:val="28"/>
        </w:rPr>
        <w:t xml:space="preserve"> </w:t>
      </w:r>
      <w:r w:rsidR="00AA09D1" w:rsidRPr="00AA09D1">
        <w:rPr>
          <w:rFonts w:cs="Times New Roman"/>
          <w:szCs w:val="28"/>
        </w:rPr>
        <w:t>выправления локальных вмятин на кузовных панелях, а также для работы с тонколистовым металлом, механик использует</w:t>
      </w:r>
      <w:r w:rsidR="00AA09D1">
        <w:rPr>
          <w:rFonts w:cs="Times New Roman"/>
          <w:szCs w:val="28"/>
        </w:rPr>
        <w:t xml:space="preserve"> </w:t>
      </w:r>
      <w:r w:rsidR="00AA09D1" w:rsidRPr="00A448C0">
        <w:rPr>
          <w:rFonts w:cs="Times New Roman"/>
          <w:szCs w:val="28"/>
        </w:rPr>
        <w:t>__________.</w:t>
      </w:r>
    </w:p>
    <w:p w:rsidR="00A448C0" w:rsidRDefault="00A448C0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proofErr w:type="spellStart"/>
      <w:r w:rsidR="00AA09D1" w:rsidRPr="00AA09D1">
        <w:rPr>
          <w:rFonts w:eastAsia="Calibri" w:cs="Times New Roman"/>
          <w:szCs w:val="28"/>
        </w:rPr>
        <w:t>Рихтовочные</w:t>
      </w:r>
      <w:proofErr w:type="spellEnd"/>
      <w:r w:rsidR="00AA09D1" w:rsidRPr="00AA09D1">
        <w:rPr>
          <w:rFonts w:eastAsia="Calibri" w:cs="Times New Roman"/>
          <w:szCs w:val="28"/>
        </w:rPr>
        <w:t xml:space="preserve"> молотки</w:t>
      </w:r>
      <w:r w:rsidR="00A448C0" w:rsidRPr="00A448C0">
        <w:rPr>
          <w:rFonts w:eastAsia="Calibri" w:cs="Times New Roman"/>
          <w:szCs w:val="28"/>
        </w:rPr>
        <w:t xml:space="preserve"> </w:t>
      </w:r>
      <w:r w:rsidR="001D60DD">
        <w:rPr>
          <w:rFonts w:eastAsia="Calibri" w:cs="Times New Roman"/>
          <w:szCs w:val="28"/>
        </w:rPr>
        <w:t>/</w:t>
      </w:r>
      <w:r w:rsidR="00A448C0" w:rsidRPr="00A448C0">
        <w:t xml:space="preserve"> </w:t>
      </w:r>
      <w:r w:rsidR="00AA09D1">
        <w:rPr>
          <w:rFonts w:eastAsia="Calibri" w:cs="Times New Roman"/>
          <w:szCs w:val="28"/>
        </w:rPr>
        <w:t>А</w:t>
      </w:r>
      <w:r w:rsidR="00AA09D1" w:rsidRPr="00AA09D1">
        <w:rPr>
          <w:rFonts w:eastAsia="Calibri" w:cs="Times New Roman"/>
          <w:szCs w:val="28"/>
        </w:rPr>
        <w:t>ппарат точечной сварки с обратным молотком</w:t>
      </w:r>
      <w:r w:rsidR="00A448C0" w:rsidRPr="00A448C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/ </w:t>
      </w:r>
      <w:r w:rsidR="00AA09D1" w:rsidRPr="00AA09D1">
        <w:rPr>
          <w:rFonts w:eastAsia="Calibri" w:cs="Times New Roman"/>
          <w:szCs w:val="28"/>
        </w:rPr>
        <w:t>Опорные плиты</w:t>
      </w:r>
      <w:r>
        <w:rPr>
          <w:rFonts w:eastAsia="Calibri" w:cs="Times New Roman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8079C5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8079C5">
        <w:rPr>
          <w:rFonts w:cs="Times New Roman"/>
          <w:szCs w:val="28"/>
        </w:rPr>
        <w:t>1</w:t>
      </w:r>
      <w:r w:rsidR="00827872">
        <w:rPr>
          <w:rFonts w:cs="Times New Roman"/>
          <w:szCs w:val="28"/>
        </w:rPr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4.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pStyle w:val="a8"/>
        <w:ind w:left="0"/>
        <w:rPr>
          <w:b/>
        </w:rPr>
      </w:pPr>
      <w:r w:rsidRPr="009E207C">
        <w:rPr>
          <w:b/>
        </w:rPr>
        <w:t>Задания открытого типа с развернутым ответом</w:t>
      </w:r>
    </w:p>
    <w:p w:rsidR="00D01364" w:rsidRPr="009E207C" w:rsidRDefault="00D01364" w:rsidP="009E207C">
      <w:pPr>
        <w:pStyle w:val="a8"/>
        <w:ind w:left="0"/>
        <w:rPr>
          <w:rFonts w:cs="Times New Roman"/>
          <w:b/>
          <w:szCs w:val="28"/>
        </w:rPr>
      </w:pPr>
    </w:p>
    <w:p w:rsidR="009E207C" w:rsidRDefault="00811D2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D01364" w:rsidRPr="00D01364">
        <w:t xml:space="preserve"> </w:t>
      </w:r>
      <w:r w:rsidR="00843E5C">
        <w:t>При попадании воздуха в систему питания дизеля КамАЗ-740 произошла его внезапная остановка. Укажите последовательность технологических операций при удалении воздуха из системы питания.</w:t>
      </w:r>
    </w:p>
    <w:p w:rsidR="009E207C" w:rsidRDefault="00E9457A" w:rsidP="00E9457A">
      <w:pPr>
        <w:pStyle w:val="a8"/>
        <w:ind w:left="0"/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 xml:space="preserve">: </w:t>
      </w:r>
      <w:r w:rsidR="00843E5C" w:rsidRPr="00843E5C">
        <w:rPr>
          <w:rFonts w:cs="Times New Roman"/>
          <w:szCs w:val="28"/>
        </w:rPr>
        <w:t>Оценить знание студентом (специалистом) алгоритма действий по устранению типичной неисправности дизельного двигателя (воздух в топливной системе), требующей четкого выполнения технологических операций и понимания принципов работы топливной аппаратуры</w:t>
      </w:r>
      <w:proofErr w:type="gramStart"/>
      <w:r w:rsidR="00843E5C" w:rsidRPr="00843E5C">
        <w:rPr>
          <w:rFonts w:cs="Times New Roman"/>
          <w:szCs w:val="28"/>
        </w:rPr>
        <w:t>.</w:t>
      </w:r>
      <w:r w:rsidR="00D01364" w:rsidRPr="00D01364">
        <w:rPr>
          <w:rFonts w:cs="Times New Roman"/>
          <w:szCs w:val="28"/>
        </w:rPr>
        <w:t>.</w:t>
      </w:r>
      <w:proofErr w:type="gramEnd"/>
    </w:p>
    <w:p w:rsidR="00D01364" w:rsidRDefault="00D01364" w:rsidP="00D01364">
      <w:r>
        <w:t xml:space="preserve">Время </w:t>
      </w:r>
      <w:r w:rsidRPr="00AF21E6">
        <w:t>выполнения</w:t>
      </w:r>
      <w:r>
        <w:t xml:space="preserve"> – </w:t>
      </w:r>
      <w:r w:rsidR="00206FBA">
        <w:t>15</w:t>
      </w:r>
      <w:r>
        <w:t xml:space="preserve"> мин.</w:t>
      </w:r>
    </w:p>
    <w:p w:rsidR="00BC78E5" w:rsidRDefault="00BC78E5" w:rsidP="00D0136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8E0D34" w:rsidRDefault="00843E5C" w:rsidP="008E0D34">
      <w:pPr>
        <w:rPr>
          <w:szCs w:val="28"/>
          <w:lang w:eastAsia="ru-RU"/>
        </w:rPr>
      </w:pPr>
      <w:r w:rsidRPr="00843E5C">
        <w:rPr>
          <w:szCs w:val="28"/>
          <w:lang w:eastAsia="ru-RU"/>
        </w:rPr>
        <w:t xml:space="preserve">При попадании воздуха в систему питания дизеля КамАЗ-740 после его внезапной остановки, следует начать с проверки уровня топлива в баке. Затем, используя ручной подкачивающий насос, расположенный на ТНВД, необходимо последовательно прокачать топливо, стравливая воздух через пробки/штуцеры на фильтре грубой очистки, затем на фильтре тонкой очистки, и далее на корпусе топливного насоса высокого давления, каждый раз закрывая сливные элементы после выхода чистого топлива без пузырьков. Завершающий этап включает ослабление накидных гаек </w:t>
      </w:r>
      <w:proofErr w:type="spellStart"/>
      <w:r w:rsidRPr="00843E5C">
        <w:rPr>
          <w:szCs w:val="28"/>
          <w:lang w:eastAsia="ru-RU"/>
        </w:rPr>
        <w:t>топливопроводов</w:t>
      </w:r>
      <w:proofErr w:type="spellEnd"/>
      <w:r w:rsidRPr="00843E5C">
        <w:rPr>
          <w:szCs w:val="28"/>
          <w:lang w:eastAsia="ru-RU"/>
        </w:rPr>
        <w:t xml:space="preserve"> высокого давления на 2-3 форсунках, прокручивание двигателя стартером до появления струи топлива без воздуха, после чего гайки затягиваются, и двигатель запускается.</w:t>
      </w:r>
    </w:p>
    <w:p w:rsidR="009A1271" w:rsidRDefault="009A1271" w:rsidP="008E0D34"/>
    <w:p w:rsidR="00BC6911" w:rsidRPr="00E9457A" w:rsidRDefault="00E9457A" w:rsidP="00843E5C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843E5C" w:rsidRPr="00843E5C">
        <w:rPr>
          <w:szCs w:val="28"/>
          <w:lang w:eastAsia="ru-RU"/>
        </w:rPr>
        <w:t>Указана полная и логически верная последовательность всех необходимых операций от подкачки топлива до запуска двигателя, включая работу со всеми ключевыми точками стравливания воздуха (фильтры, ТНВД, форсунки).</w:t>
      </w:r>
    </w:p>
    <w:p w:rsidR="008E0D34" w:rsidRDefault="008E0D34" w:rsidP="008E0D34">
      <w:pPr>
        <w:rPr>
          <w:rFonts w:cs="Times New Roman"/>
          <w:kern w:val="0"/>
          <w:szCs w:val="28"/>
        </w:rPr>
      </w:pPr>
      <w:r>
        <w:t>Компетенции (</w:t>
      </w:r>
      <w:r w:rsidRPr="00AF21E6">
        <w:t>индикаторы</w:t>
      </w:r>
      <w:r>
        <w:t xml:space="preserve">): ПК </w:t>
      </w:r>
      <w:r w:rsidR="00085C82">
        <w:t>1</w:t>
      </w:r>
      <w:r>
        <w:t>.</w:t>
      </w:r>
      <w:r w:rsidR="00843E5C">
        <w:t>3</w:t>
      </w:r>
      <w:r w:rsidR="00827872">
        <w:t xml:space="preserve">; </w:t>
      </w:r>
      <w:proofErr w:type="gramStart"/>
      <w:r w:rsidR="00D67063">
        <w:t>ОК</w:t>
      </w:r>
      <w:proofErr w:type="gramEnd"/>
      <w:r w:rsidR="00D67063">
        <w:t xml:space="preserve"> 5; </w:t>
      </w:r>
      <w:r w:rsidR="00827872">
        <w:rPr>
          <w:rFonts w:cs="Times New Roman"/>
          <w:kern w:val="0"/>
          <w:szCs w:val="28"/>
        </w:rPr>
        <w:t xml:space="preserve">ОК </w:t>
      </w:r>
      <w:r w:rsidR="00D67063">
        <w:rPr>
          <w:rFonts w:cs="Times New Roman"/>
          <w:kern w:val="0"/>
          <w:szCs w:val="28"/>
        </w:rPr>
        <w:t xml:space="preserve">6; </w:t>
      </w:r>
      <w:r w:rsidR="00D67063">
        <w:rPr>
          <w:rFonts w:cs="Times New Roman"/>
          <w:szCs w:val="28"/>
        </w:rPr>
        <w:t>ОК 7</w:t>
      </w:r>
      <w:r w:rsidR="00827872">
        <w:rPr>
          <w:rFonts w:cs="Times New Roman"/>
          <w:kern w:val="0"/>
          <w:szCs w:val="28"/>
        </w:rPr>
        <w:t>.</w:t>
      </w:r>
    </w:p>
    <w:p w:rsidR="000C699E" w:rsidRDefault="000C699E" w:rsidP="008E0D34">
      <w:pPr>
        <w:rPr>
          <w:rFonts w:cs="Times New Roman"/>
          <w:kern w:val="0"/>
          <w:szCs w:val="28"/>
        </w:rPr>
      </w:pPr>
    </w:p>
    <w:p w:rsidR="000C699E" w:rsidRDefault="000C699E" w:rsidP="000C699E">
      <w:r>
        <w:t xml:space="preserve">2. </w:t>
      </w:r>
      <w:r w:rsidRPr="000C699E">
        <w:t xml:space="preserve">Двигатель расходует масло выше нормы. Укажите возможные причины и способы устранения неисправности в </w:t>
      </w:r>
      <w:proofErr w:type="spellStart"/>
      <w:proofErr w:type="gramStart"/>
      <w:r w:rsidRPr="000C699E">
        <w:t>цилиндро</w:t>
      </w:r>
      <w:proofErr w:type="spellEnd"/>
      <w:r w:rsidRPr="000C699E">
        <w:t>-поршневой</w:t>
      </w:r>
      <w:proofErr w:type="gramEnd"/>
      <w:r w:rsidRPr="000C699E">
        <w:t xml:space="preserve"> группе.</w:t>
      </w:r>
    </w:p>
    <w:p w:rsidR="000C699E" w:rsidRPr="00196533" w:rsidRDefault="000C699E" w:rsidP="000C699E">
      <w:pPr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>:</w:t>
      </w:r>
      <w:r w:rsidRPr="00882C41">
        <w:t xml:space="preserve"> </w:t>
      </w:r>
      <w:r w:rsidRPr="000C699E">
        <w:rPr>
          <w:rFonts w:cs="Times New Roman"/>
          <w:szCs w:val="28"/>
        </w:rPr>
        <w:t>Оценить способность обучающегося диагностировать и устранять причины повышенного расхода моторного масла, связанные исключительно с дефе</w:t>
      </w:r>
      <w:r>
        <w:rPr>
          <w:rFonts w:cs="Times New Roman"/>
          <w:szCs w:val="28"/>
        </w:rPr>
        <w:t xml:space="preserve">ктами </w:t>
      </w:r>
      <w:proofErr w:type="spellStart"/>
      <w:proofErr w:type="gramStart"/>
      <w:r>
        <w:rPr>
          <w:rFonts w:cs="Times New Roman"/>
          <w:szCs w:val="28"/>
        </w:rPr>
        <w:t>цилиндро</w:t>
      </w:r>
      <w:proofErr w:type="spellEnd"/>
      <w:r>
        <w:rPr>
          <w:rFonts w:cs="Times New Roman"/>
          <w:szCs w:val="28"/>
        </w:rPr>
        <w:t>-поршневой</w:t>
      </w:r>
      <w:proofErr w:type="gramEnd"/>
      <w:r>
        <w:rPr>
          <w:rFonts w:cs="Times New Roman"/>
          <w:szCs w:val="28"/>
        </w:rPr>
        <w:t xml:space="preserve"> группы</w:t>
      </w:r>
      <w:r w:rsidRPr="000C699E">
        <w:rPr>
          <w:rFonts w:cs="Times New Roman"/>
          <w:szCs w:val="28"/>
        </w:rPr>
        <w:t>, демонстрируя знание ее устройства, характерных неисправностей и технологических процессов ремонта.</w:t>
      </w:r>
    </w:p>
    <w:p w:rsidR="000C699E" w:rsidRDefault="000C699E" w:rsidP="000C699E">
      <w:r>
        <w:t xml:space="preserve">Время </w:t>
      </w:r>
      <w:r w:rsidRPr="00AF21E6">
        <w:t>выполнения</w:t>
      </w:r>
      <w:r>
        <w:t xml:space="preserve"> – 15 мин.</w:t>
      </w:r>
    </w:p>
    <w:p w:rsidR="000C699E" w:rsidRDefault="000C699E" w:rsidP="000C699E">
      <w:r w:rsidRPr="00AF21E6">
        <w:t>Ожидаемый</w:t>
      </w:r>
      <w:r>
        <w:t xml:space="preserve"> ответ (один из возможных вариантов):</w:t>
      </w:r>
    </w:p>
    <w:p w:rsidR="000C699E" w:rsidRDefault="000C699E" w:rsidP="000C699E">
      <w:pPr>
        <w:rPr>
          <w:szCs w:val="28"/>
          <w:lang w:eastAsia="ru-RU"/>
        </w:rPr>
      </w:pPr>
      <w:r w:rsidRPr="000C699E">
        <w:rPr>
          <w:szCs w:val="28"/>
          <w:lang w:eastAsia="ru-RU"/>
        </w:rPr>
        <w:lastRenderedPageBreak/>
        <w:t xml:space="preserve">Повышенный расход масла двигателем, связанный исключительно с </w:t>
      </w:r>
      <w:proofErr w:type="spellStart"/>
      <w:proofErr w:type="gramStart"/>
      <w:r w:rsidRPr="000C699E">
        <w:rPr>
          <w:szCs w:val="28"/>
          <w:lang w:eastAsia="ru-RU"/>
        </w:rPr>
        <w:t>цилиндро</w:t>
      </w:r>
      <w:proofErr w:type="spellEnd"/>
      <w:r w:rsidRPr="000C699E">
        <w:rPr>
          <w:szCs w:val="28"/>
          <w:lang w:eastAsia="ru-RU"/>
        </w:rPr>
        <w:t>-поршневой</w:t>
      </w:r>
      <w:proofErr w:type="gramEnd"/>
      <w:r w:rsidRPr="000C699E">
        <w:rPr>
          <w:szCs w:val="28"/>
          <w:lang w:eastAsia="ru-RU"/>
        </w:rPr>
        <w:t xml:space="preserve"> группой, чаще всего обусловлен износом или </w:t>
      </w:r>
      <w:proofErr w:type="spellStart"/>
      <w:r w:rsidRPr="000C699E">
        <w:rPr>
          <w:szCs w:val="28"/>
          <w:lang w:eastAsia="ru-RU"/>
        </w:rPr>
        <w:t>закоксовыванием</w:t>
      </w:r>
      <w:proofErr w:type="spellEnd"/>
      <w:r w:rsidRPr="000C699E">
        <w:rPr>
          <w:szCs w:val="28"/>
          <w:lang w:eastAsia="ru-RU"/>
        </w:rPr>
        <w:t xml:space="preserve"> поршневых колец (особенно маслосъемных), а также износом или повреждением стенок цилиндров (эллипсность, конусность, задиры) и износом самих поршней. Устранение этих неисправностей включает в себя замену поршневых колец с очисткой поршневых канавок от нагара, в более запущенных случаях – расточку или </w:t>
      </w:r>
      <w:proofErr w:type="spellStart"/>
      <w:r w:rsidRPr="000C699E">
        <w:rPr>
          <w:szCs w:val="28"/>
          <w:lang w:eastAsia="ru-RU"/>
        </w:rPr>
        <w:t>гильзовку</w:t>
      </w:r>
      <w:proofErr w:type="spellEnd"/>
      <w:r w:rsidRPr="000C699E">
        <w:rPr>
          <w:szCs w:val="28"/>
          <w:lang w:eastAsia="ru-RU"/>
        </w:rPr>
        <w:t xml:space="preserve"> блока цилиндров с заменой поршней и колец на ремонтный размер, либо хонингование цилиндров при незначительном износе для восстановления их геометрии и микрорельефа. Все эти операции требуют разборки двигателя и тщательной </w:t>
      </w:r>
      <w:proofErr w:type="spellStart"/>
      <w:r w:rsidRPr="000C699E">
        <w:rPr>
          <w:szCs w:val="28"/>
          <w:lang w:eastAsia="ru-RU"/>
        </w:rPr>
        <w:t>дефектовки</w:t>
      </w:r>
      <w:proofErr w:type="spellEnd"/>
      <w:r w:rsidRPr="000C699E">
        <w:rPr>
          <w:szCs w:val="28"/>
          <w:lang w:eastAsia="ru-RU"/>
        </w:rPr>
        <w:t xml:space="preserve"> с использованием измерительных инструментов для обеспечения точности ремонта.</w:t>
      </w:r>
    </w:p>
    <w:p w:rsidR="000C699E" w:rsidRDefault="000C699E" w:rsidP="000C699E">
      <w:pPr>
        <w:rPr>
          <w:kern w:val="0"/>
          <w:szCs w:val="28"/>
          <w:lang w:eastAsia="ru-RU"/>
        </w:rPr>
      </w:pPr>
    </w:p>
    <w:p w:rsidR="000C699E" w:rsidRDefault="000C699E" w:rsidP="000C699E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>Критерий оценивания:</w:t>
      </w:r>
      <w:r w:rsidRPr="00882C41">
        <w:t xml:space="preserve"> </w:t>
      </w:r>
      <w:r w:rsidRPr="000C699E">
        <w:rPr>
          <w:kern w:val="0"/>
          <w:szCs w:val="28"/>
          <w:lang w:eastAsia="ru-RU"/>
        </w:rPr>
        <w:t xml:space="preserve">Указаны причин повышенного расхода масла, связанных с ЦПГ (например, износ поршневых колец, </w:t>
      </w:r>
      <w:proofErr w:type="spellStart"/>
      <w:r w:rsidRPr="000C699E">
        <w:rPr>
          <w:kern w:val="0"/>
          <w:szCs w:val="28"/>
          <w:lang w:eastAsia="ru-RU"/>
        </w:rPr>
        <w:t>закоксовывание</w:t>
      </w:r>
      <w:proofErr w:type="spellEnd"/>
      <w:r w:rsidRPr="000C699E">
        <w:rPr>
          <w:kern w:val="0"/>
          <w:szCs w:val="28"/>
          <w:lang w:eastAsia="ru-RU"/>
        </w:rPr>
        <w:t xml:space="preserve"> маслосъемных колец, износ стенок цилиндров, повреждение поршней). Для каждой причины предложены точные, полные и технологически обоснованные способы устранения</w:t>
      </w:r>
      <w:r w:rsidRPr="005B4716">
        <w:rPr>
          <w:kern w:val="0"/>
          <w:szCs w:val="28"/>
          <w:lang w:eastAsia="ru-RU"/>
        </w:rPr>
        <w:t>.</w:t>
      </w:r>
    </w:p>
    <w:p w:rsidR="000C699E" w:rsidRDefault="000C699E" w:rsidP="000C699E">
      <w:r>
        <w:t>Компетенции (</w:t>
      </w:r>
      <w:r w:rsidRPr="00AF21E6">
        <w:t>индикаторы</w:t>
      </w:r>
      <w:r>
        <w:t xml:space="preserve">): ПК 1.3; </w:t>
      </w:r>
      <w:proofErr w:type="gramStart"/>
      <w:r>
        <w:rPr>
          <w:rFonts w:cs="Times New Roman"/>
          <w:kern w:val="0"/>
          <w:szCs w:val="28"/>
        </w:rPr>
        <w:t>ОК</w:t>
      </w:r>
      <w:proofErr w:type="gramEnd"/>
      <w:r>
        <w:rPr>
          <w:rFonts w:cs="Times New Roman"/>
          <w:kern w:val="0"/>
          <w:szCs w:val="28"/>
        </w:rPr>
        <w:t xml:space="preserve"> 4</w:t>
      </w:r>
      <w:r w:rsidR="00D67063">
        <w:rPr>
          <w:rFonts w:cs="Times New Roman"/>
          <w:kern w:val="0"/>
          <w:szCs w:val="28"/>
        </w:rPr>
        <w:t>;</w:t>
      </w:r>
      <w:r w:rsidR="00D67063" w:rsidRPr="00D67063">
        <w:t xml:space="preserve"> </w:t>
      </w:r>
      <w:r w:rsidR="00D67063">
        <w:t xml:space="preserve">ОК 5; </w:t>
      </w:r>
      <w:r w:rsidR="00D67063">
        <w:rPr>
          <w:rFonts w:cs="Times New Roman"/>
          <w:kern w:val="0"/>
          <w:szCs w:val="28"/>
        </w:rPr>
        <w:t xml:space="preserve">ОК 6; </w:t>
      </w:r>
      <w:r w:rsidR="00D67063">
        <w:rPr>
          <w:rFonts w:cs="Times New Roman"/>
          <w:szCs w:val="28"/>
        </w:rPr>
        <w:t>ОК 7</w:t>
      </w:r>
      <w:r>
        <w:rPr>
          <w:rFonts w:cs="Times New Roman"/>
          <w:kern w:val="0"/>
          <w:szCs w:val="28"/>
        </w:rPr>
        <w:t>.</w:t>
      </w:r>
    </w:p>
    <w:p w:rsidR="008E0D34" w:rsidRDefault="008E0D34" w:rsidP="00BC78E5"/>
    <w:p w:rsidR="000C699E" w:rsidRDefault="000C699E" w:rsidP="000C699E">
      <w:r>
        <w:t>3</w:t>
      </w:r>
      <w:r w:rsidR="00E9457A">
        <w:t xml:space="preserve">. </w:t>
      </w:r>
      <w:r>
        <w:t>При движении автомобиля в картере заднего моста прослушиваются посторонние стуки и хруст. Укажите возможные причины и способы устранения неисправностей.</w:t>
      </w:r>
    </w:p>
    <w:p w:rsidR="00E9457A" w:rsidRDefault="00E9457A" w:rsidP="000C699E">
      <w:pPr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 xml:space="preserve">: </w:t>
      </w:r>
      <w:r w:rsidR="000C699E" w:rsidRPr="000C699E">
        <w:rPr>
          <w:rFonts w:cs="Times New Roman"/>
          <w:szCs w:val="28"/>
        </w:rPr>
        <w:t>Оценить способность обучающегося к комплексной диагностике типовых неисправностей трансмиссии (заднего моста) по характерным акустическим проявлениям, а также знание технологически правильных методов их устранения.</w:t>
      </w:r>
    </w:p>
    <w:p w:rsidR="00E9457A" w:rsidRDefault="00E9457A" w:rsidP="00E9457A">
      <w:r>
        <w:t xml:space="preserve">Время </w:t>
      </w:r>
      <w:r w:rsidRPr="00AF21E6">
        <w:t>выполнения</w:t>
      </w:r>
      <w:r>
        <w:t xml:space="preserve"> – </w:t>
      </w:r>
      <w:r w:rsidR="00206FBA">
        <w:t>20</w:t>
      </w:r>
      <w:r>
        <w:t xml:space="preserve"> мин.</w:t>
      </w:r>
    </w:p>
    <w:p w:rsidR="00E9457A" w:rsidRDefault="00E9457A" w:rsidP="00E9457A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206FBA" w:rsidRDefault="000C699E" w:rsidP="00E9457A">
      <w:pPr>
        <w:rPr>
          <w:szCs w:val="28"/>
          <w:lang w:eastAsia="ru-RU"/>
        </w:rPr>
      </w:pPr>
      <w:r w:rsidRPr="000C699E">
        <w:rPr>
          <w:szCs w:val="28"/>
          <w:lang w:eastAsia="ru-RU"/>
        </w:rPr>
        <w:t xml:space="preserve">При движении автомобиля посторонние стуки и хруст в картере заднего моста чаще всего указывают на серьезный износ внутренних элементов, таких как главная пара (шестерни редуктора), подшипники ведущей шестерни, подшипники дифференциала или полуосей, а также повреждение сателлитов и крестовины дифференциала. Недостаточный уровень или неправильный тип трансмиссионного масла также могут быть причиной ускоренного износа и шумов. Устранение неисправности требует комплексной диагностики со сливом масла для проверки наличия металлической стружки, последующей </w:t>
      </w:r>
      <w:proofErr w:type="spellStart"/>
      <w:r w:rsidRPr="000C699E">
        <w:rPr>
          <w:szCs w:val="28"/>
          <w:lang w:eastAsia="ru-RU"/>
        </w:rPr>
        <w:t>дефектовки</w:t>
      </w:r>
      <w:proofErr w:type="spellEnd"/>
      <w:r w:rsidRPr="000C699E">
        <w:rPr>
          <w:szCs w:val="28"/>
          <w:lang w:eastAsia="ru-RU"/>
        </w:rPr>
        <w:t xml:space="preserve"> путем разборки моста и замены изношенных компонентов (главной пары, подшипников, деталей дифференциала), с обязательной регулировкой зазоров и </w:t>
      </w:r>
      <w:proofErr w:type="spellStart"/>
      <w:r w:rsidRPr="000C699E">
        <w:rPr>
          <w:szCs w:val="28"/>
          <w:lang w:eastAsia="ru-RU"/>
        </w:rPr>
        <w:t>преднатягов</w:t>
      </w:r>
      <w:proofErr w:type="spellEnd"/>
      <w:r w:rsidRPr="000C699E">
        <w:rPr>
          <w:szCs w:val="28"/>
          <w:lang w:eastAsia="ru-RU"/>
        </w:rPr>
        <w:t>, а также заправкой трансмиссионного масла в соответствии с требованиями производителя.</w:t>
      </w:r>
    </w:p>
    <w:p w:rsidR="000C699E" w:rsidRDefault="000C699E" w:rsidP="00E9457A"/>
    <w:p w:rsidR="00E9457A" w:rsidRPr="00E9457A" w:rsidRDefault="00E9457A" w:rsidP="00E9457A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0C699E" w:rsidRPr="000C699E">
        <w:rPr>
          <w:szCs w:val="28"/>
          <w:lang w:eastAsia="ru-RU"/>
        </w:rPr>
        <w:t xml:space="preserve">Указаны 3-4 и </w:t>
      </w:r>
      <w:proofErr w:type="gramStart"/>
      <w:r w:rsidR="000C699E" w:rsidRPr="000C699E">
        <w:rPr>
          <w:szCs w:val="28"/>
          <w:lang w:eastAsia="ru-RU"/>
        </w:rPr>
        <w:t>более наиболее</w:t>
      </w:r>
      <w:proofErr w:type="gramEnd"/>
      <w:r w:rsidR="000C699E" w:rsidRPr="000C699E">
        <w:rPr>
          <w:szCs w:val="28"/>
          <w:lang w:eastAsia="ru-RU"/>
        </w:rPr>
        <w:t xml:space="preserve"> вероятных причин стуков/хруста (например, износ главной пары, подшипников </w:t>
      </w:r>
      <w:r w:rsidR="000C699E" w:rsidRPr="000C699E">
        <w:rPr>
          <w:szCs w:val="28"/>
          <w:lang w:eastAsia="ru-RU"/>
        </w:rPr>
        <w:lastRenderedPageBreak/>
        <w:t>дифференциала/полуосей, сателлитов/крестовины дифференциала, недостаток/неправильное масло). Для каждой причины предложены точные, полные и технологически обоснованные способы устранения (например, регулировка главной пары, замена изношенных элементов, замена масла). Ответ демонстрирует глубокое понимание уст</w:t>
      </w:r>
      <w:r w:rsidR="000C699E">
        <w:rPr>
          <w:szCs w:val="28"/>
          <w:lang w:eastAsia="ru-RU"/>
        </w:rPr>
        <w:t>ройства и ремонта заднего моста</w:t>
      </w:r>
      <w:r w:rsidR="009A1271" w:rsidRPr="009A1271">
        <w:rPr>
          <w:szCs w:val="28"/>
          <w:lang w:eastAsia="ru-RU"/>
        </w:rPr>
        <w:t>.</w:t>
      </w:r>
    </w:p>
    <w:p w:rsidR="00E9457A" w:rsidRDefault="00E9457A" w:rsidP="00E9457A">
      <w:r>
        <w:t>Компетенции (</w:t>
      </w:r>
      <w:r w:rsidRPr="00AF21E6">
        <w:t>индикаторы</w:t>
      </w:r>
      <w:r>
        <w:t xml:space="preserve">): ПК </w:t>
      </w:r>
      <w:r w:rsidR="000C699E">
        <w:t>3</w:t>
      </w:r>
      <w:r>
        <w:t>.</w:t>
      </w:r>
      <w:r w:rsidR="000C699E">
        <w:t>3</w:t>
      </w:r>
      <w:r w:rsidR="00827872"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2</w:t>
      </w:r>
      <w:r w:rsidR="00D67063">
        <w:rPr>
          <w:rFonts w:cs="Times New Roman"/>
          <w:kern w:val="0"/>
          <w:szCs w:val="28"/>
        </w:rPr>
        <w:t>;</w:t>
      </w:r>
      <w:r w:rsidR="00D67063" w:rsidRPr="00D67063">
        <w:t xml:space="preserve"> </w:t>
      </w:r>
      <w:r w:rsidR="00D67063">
        <w:t xml:space="preserve">ОК 5; </w:t>
      </w:r>
      <w:r w:rsidR="00D67063">
        <w:rPr>
          <w:rFonts w:cs="Times New Roman"/>
          <w:kern w:val="0"/>
          <w:szCs w:val="28"/>
        </w:rPr>
        <w:t xml:space="preserve">ОК 6; </w:t>
      </w:r>
      <w:r w:rsidR="00D67063">
        <w:rPr>
          <w:rFonts w:cs="Times New Roman"/>
          <w:szCs w:val="28"/>
        </w:rPr>
        <w:t>ОК 7</w:t>
      </w:r>
      <w:r w:rsidR="00827872">
        <w:rPr>
          <w:rFonts w:cs="Times New Roman"/>
          <w:kern w:val="0"/>
          <w:szCs w:val="28"/>
        </w:rPr>
        <w:t>.</w:t>
      </w:r>
    </w:p>
    <w:p w:rsidR="00E9457A" w:rsidRDefault="00E9457A" w:rsidP="00BC78E5"/>
    <w:p w:rsidR="00882C41" w:rsidRDefault="00882C41" w:rsidP="0072383B">
      <w:r>
        <w:t>4.</w:t>
      </w:r>
      <w:r w:rsidR="00056433" w:rsidRPr="00056433">
        <w:t xml:space="preserve"> </w:t>
      </w:r>
      <w:r w:rsidR="000C699E">
        <w:t>При переключении скоростей рычаг коробки передач двигается с трудом, слышен характерный скрежет. Укажите возможные причины и способы устранения неисправности</w:t>
      </w:r>
      <w:r w:rsidR="0072383B">
        <w:t>.</w:t>
      </w:r>
    </w:p>
    <w:p w:rsidR="00056433" w:rsidRDefault="00056433" w:rsidP="000C699E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Задачи: </w:t>
      </w:r>
      <w:r w:rsidR="000C699E" w:rsidRPr="000C699E">
        <w:rPr>
          <w:rFonts w:cs="Times New Roman"/>
          <w:kern w:val="0"/>
          <w:szCs w:val="28"/>
        </w:rPr>
        <w:t>Оценить знание студентом (специалистом) диагностических признаков неисправностей коробки передач и привода сцепления, а также способность предложить адекватные технологические решения для устранения проблем с переключением передач и сопутствующим скрежетом</w:t>
      </w:r>
      <w:r w:rsidR="0072383B">
        <w:rPr>
          <w:rFonts w:cs="Times New Roman"/>
          <w:kern w:val="0"/>
          <w:szCs w:val="28"/>
        </w:rPr>
        <w:t>.</w:t>
      </w:r>
    </w:p>
    <w:p w:rsidR="00056433" w:rsidRDefault="00056433" w:rsidP="00056433">
      <w:r>
        <w:t>Время выполнения – 1</w:t>
      </w:r>
      <w:r w:rsidR="005B4716">
        <w:t>5</w:t>
      </w:r>
      <w:r>
        <w:t xml:space="preserve"> мин.</w:t>
      </w:r>
    </w:p>
    <w:p w:rsidR="00056433" w:rsidRDefault="00056433" w:rsidP="00056433">
      <w:r>
        <w:t>Ожидаемый ответ (один из возможных вариантов):</w:t>
      </w:r>
    </w:p>
    <w:p w:rsidR="00056433" w:rsidRDefault="00882F61" w:rsidP="00056433">
      <w:r w:rsidRPr="00882F61">
        <w:t xml:space="preserve">При переключении скоростей, когда рычаг коробки передач двигается с трудом и слышен характерный скрежет, наиболее вероятными причинами являются неполное выключение сцепления или износ синхронизаторов в самой коробке передач. Неполное выключение сцепления может быть вызвано неправильной регулировкой привода, </w:t>
      </w:r>
      <w:proofErr w:type="spellStart"/>
      <w:r w:rsidRPr="00882F61">
        <w:t>завоздушиванием</w:t>
      </w:r>
      <w:proofErr w:type="spellEnd"/>
      <w:r w:rsidRPr="00882F61">
        <w:t xml:space="preserve"> гидравлической системы, износом дисков сцепления или дефектами выжимного подшипника. Изношенные синхронизаторы не могут эффективно выравнивать скорости шестерен, что приводит к скрежету. Другими возможными причинами являются низкий уровень или неправильный тип трансмиссионного масла, а также износ или повреждение механизма переключения передач (кулисы). Для устранения неисправности требуется комплексная диагностика, включающая проверку и регулировку привода сцепления, проверку уровня и качества трансмиссионного масла, а при подтверждении внутренних проблем — демонтаж коробки передач для замены изношенных синхронизаторов, сцепления или</w:t>
      </w:r>
      <w:r>
        <w:t xml:space="preserve"> ремонта механизма переключения</w:t>
      </w:r>
      <w:r w:rsidR="0072383B" w:rsidRPr="0072383B">
        <w:t>.</w:t>
      </w:r>
    </w:p>
    <w:p w:rsidR="00056433" w:rsidRDefault="00056433" w:rsidP="00056433"/>
    <w:p w:rsidR="00056433" w:rsidRDefault="00056433" w:rsidP="00056433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 xml:space="preserve">Критерий оценивания: </w:t>
      </w:r>
      <w:r w:rsidR="00882F61" w:rsidRPr="00882F61">
        <w:rPr>
          <w:kern w:val="0"/>
          <w:szCs w:val="28"/>
          <w:lang w:eastAsia="ru-RU"/>
        </w:rPr>
        <w:t xml:space="preserve">Указаны 3-4 и </w:t>
      </w:r>
      <w:proofErr w:type="gramStart"/>
      <w:r w:rsidR="00882F61" w:rsidRPr="00882F61">
        <w:rPr>
          <w:kern w:val="0"/>
          <w:szCs w:val="28"/>
          <w:lang w:eastAsia="ru-RU"/>
        </w:rPr>
        <w:t>более наиболее</w:t>
      </w:r>
      <w:proofErr w:type="gramEnd"/>
      <w:r w:rsidR="00882F61" w:rsidRPr="00882F61">
        <w:rPr>
          <w:kern w:val="0"/>
          <w:szCs w:val="28"/>
          <w:lang w:eastAsia="ru-RU"/>
        </w:rPr>
        <w:t xml:space="preserve"> вероятных причин (например, неполное выключение сцепления, износ/поломка синхронизаторов, недостаточный уровень/неправильное масло, дефекты кулисы/привода КПП). Для каждой причины предложены точные, полные и технологически обоснованные способы устранения</w:t>
      </w:r>
      <w:r w:rsidR="0072383B" w:rsidRPr="0072383B">
        <w:rPr>
          <w:kern w:val="0"/>
          <w:szCs w:val="28"/>
          <w:lang w:eastAsia="ru-RU"/>
        </w:rPr>
        <w:t>.</w:t>
      </w:r>
    </w:p>
    <w:p w:rsidR="00056433" w:rsidRDefault="00056433" w:rsidP="00056433">
      <w:r>
        <w:t xml:space="preserve">Компетенции (индикаторы): ПК </w:t>
      </w:r>
      <w:r w:rsidR="00882F61">
        <w:t>3</w:t>
      </w:r>
      <w:r>
        <w:t>.</w:t>
      </w:r>
      <w:r w:rsidR="00882F61">
        <w:t>3</w:t>
      </w:r>
      <w:r w:rsidR="00827872">
        <w:t xml:space="preserve">; </w:t>
      </w:r>
      <w:proofErr w:type="gramStart"/>
      <w:r w:rsidR="00D67063">
        <w:t>ОК</w:t>
      </w:r>
      <w:proofErr w:type="gramEnd"/>
      <w:r w:rsidR="00D67063">
        <w:t xml:space="preserve"> 5; </w:t>
      </w:r>
      <w:r w:rsidR="00D67063">
        <w:rPr>
          <w:rFonts w:cs="Times New Roman"/>
          <w:kern w:val="0"/>
          <w:szCs w:val="28"/>
        </w:rPr>
        <w:t xml:space="preserve">ОК 6; </w:t>
      </w:r>
      <w:r w:rsidR="00D67063">
        <w:rPr>
          <w:rFonts w:cs="Times New Roman"/>
          <w:szCs w:val="28"/>
        </w:rPr>
        <w:t>ОК 7</w:t>
      </w:r>
      <w:r w:rsidR="00827872">
        <w:rPr>
          <w:rFonts w:cs="Times New Roman"/>
          <w:kern w:val="0"/>
          <w:szCs w:val="28"/>
        </w:rPr>
        <w:t>.</w:t>
      </w:r>
    </w:p>
    <w:p w:rsidR="00056433" w:rsidRDefault="00056433" w:rsidP="00056433"/>
    <w:p w:rsidR="00056433" w:rsidRDefault="00056433" w:rsidP="00056433">
      <w:r>
        <w:t>5.</w:t>
      </w:r>
      <w:r w:rsidRPr="00056433">
        <w:t xml:space="preserve"> </w:t>
      </w:r>
      <w:r w:rsidR="00896C56" w:rsidRPr="00896C56">
        <w:t>Контроль качества ремонта кузовов легковых автомобилей.</w:t>
      </w:r>
    </w:p>
    <w:p w:rsidR="00056433" w:rsidRDefault="00056433" w:rsidP="00896C56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Задачи: </w:t>
      </w:r>
      <w:r w:rsidR="00896C56" w:rsidRPr="00896C56">
        <w:rPr>
          <w:rFonts w:cs="Times New Roman"/>
          <w:kern w:val="0"/>
          <w:szCs w:val="28"/>
        </w:rPr>
        <w:t>Оценить знание студентом (специалистом) ключевых этапов и параметров, подлежащих контролю после кузовного ремонта, для обеспечения безопасности, долговечности и эстетик</w:t>
      </w:r>
      <w:r w:rsidR="00896C56">
        <w:rPr>
          <w:rFonts w:cs="Times New Roman"/>
          <w:kern w:val="0"/>
          <w:szCs w:val="28"/>
        </w:rPr>
        <w:t>и отремонтированного автомобиля</w:t>
      </w:r>
      <w:r>
        <w:rPr>
          <w:rFonts w:cs="Times New Roman"/>
          <w:kern w:val="0"/>
          <w:szCs w:val="28"/>
        </w:rPr>
        <w:t>.</w:t>
      </w:r>
    </w:p>
    <w:p w:rsidR="00056433" w:rsidRDefault="00056433" w:rsidP="00056433">
      <w:r>
        <w:t xml:space="preserve">Время выполнения – </w:t>
      </w:r>
      <w:r w:rsidR="00896C56">
        <w:t>15</w:t>
      </w:r>
      <w:r>
        <w:t xml:space="preserve"> мин.</w:t>
      </w:r>
    </w:p>
    <w:p w:rsidR="00056433" w:rsidRDefault="00056433" w:rsidP="00056433">
      <w:r>
        <w:lastRenderedPageBreak/>
        <w:t>Ожидаемый ответ (один из возможных вариантов):</w:t>
      </w:r>
    </w:p>
    <w:p w:rsidR="00056433" w:rsidRDefault="00896C56" w:rsidP="00056433">
      <w:pPr>
        <w:rPr>
          <w:kern w:val="0"/>
          <w:szCs w:val="28"/>
          <w:lang w:eastAsia="ru-RU"/>
        </w:rPr>
      </w:pPr>
      <w:r w:rsidRPr="00896C56">
        <w:t xml:space="preserve">Контроль качества ремонта кузовов легковых автомобилей — это комплексная проверка, охватывающая восстановление геометрии кузова с помощью стапельного оборудования и измерительных систем, оценку качества сварных соединений и структурной целостности, а также тщательную проверку антикоррозийной защиты, особенно в местах ремонта и скрытых полостях. Кроме того, критически важно контролировать качество лакокрасочного покрытия на отсутствие дефектов (шагрени, подтеков, </w:t>
      </w:r>
      <w:proofErr w:type="spellStart"/>
      <w:r w:rsidRPr="00896C56">
        <w:t>разнотона</w:t>
      </w:r>
      <w:proofErr w:type="spellEnd"/>
      <w:r w:rsidRPr="00896C56">
        <w:t xml:space="preserve">) и его толщину с использованием </w:t>
      </w:r>
      <w:proofErr w:type="spellStart"/>
      <w:r w:rsidRPr="00896C56">
        <w:t>толщиномера</w:t>
      </w:r>
      <w:proofErr w:type="spellEnd"/>
      <w:r w:rsidRPr="00896C56">
        <w:t>, а также проверять равномерность и соответствие заводским допускам зазоров между всеми кузовными элементами. Наконец, необходимо убедиться в полной функциональности всех подвижных частей (дверей, капота, багажника) и отсутствии остаточных повреждений или загрязнений.</w:t>
      </w:r>
    </w:p>
    <w:p w:rsidR="006344CD" w:rsidRDefault="006344CD" w:rsidP="00056433">
      <w:pPr>
        <w:rPr>
          <w:kern w:val="0"/>
          <w:szCs w:val="28"/>
          <w:lang w:eastAsia="ru-RU"/>
        </w:rPr>
      </w:pPr>
    </w:p>
    <w:p w:rsidR="00056433" w:rsidRDefault="00056433" w:rsidP="00896C56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 xml:space="preserve">Критерий оценивания: </w:t>
      </w:r>
      <w:r w:rsidR="00896C56" w:rsidRPr="00896C56">
        <w:rPr>
          <w:kern w:val="0"/>
          <w:szCs w:val="28"/>
          <w:lang w:eastAsia="ru-RU"/>
        </w:rPr>
        <w:t xml:space="preserve">Полнота и точность </w:t>
      </w:r>
      <w:proofErr w:type="gramStart"/>
      <w:r w:rsidR="00896C56" w:rsidRPr="00896C56">
        <w:rPr>
          <w:kern w:val="0"/>
          <w:szCs w:val="28"/>
          <w:lang w:eastAsia="ru-RU"/>
        </w:rPr>
        <w:t>перечисления ключевых аспектов контроля качества ремонта</w:t>
      </w:r>
      <w:proofErr w:type="gramEnd"/>
      <w:r w:rsidR="00896C56" w:rsidRPr="00896C56">
        <w:rPr>
          <w:kern w:val="0"/>
          <w:szCs w:val="28"/>
          <w:lang w:eastAsia="ru-RU"/>
        </w:rPr>
        <w:t xml:space="preserve"> кузовов, охватывающих структурную целостность, геометрию, лакокрасочное покрытие, функциональность и антикоррозийную защиту.</w:t>
      </w:r>
    </w:p>
    <w:p w:rsidR="00056433" w:rsidRDefault="00056433" w:rsidP="00056433">
      <w:r>
        <w:t xml:space="preserve">Компетенции (индикаторы): ПК </w:t>
      </w:r>
      <w:r w:rsidR="00896C56">
        <w:t>4</w:t>
      </w:r>
      <w:r>
        <w:t>.</w:t>
      </w:r>
      <w:r w:rsidR="00896C56">
        <w:t>1</w:t>
      </w:r>
      <w:r w:rsidR="00827872"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2</w:t>
      </w:r>
      <w:r w:rsidR="00D67063">
        <w:rPr>
          <w:rFonts w:cs="Times New Roman"/>
          <w:kern w:val="0"/>
          <w:szCs w:val="28"/>
        </w:rPr>
        <w:t>;</w:t>
      </w:r>
      <w:r w:rsidR="00D67063" w:rsidRPr="00D67063">
        <w:t xml:space="preserve"> </w:t>
      </w:r>
      <w:r w:rsidR="00D67063">
        <w:t xml:space="preserve">ОК 5; </w:t>
      </w:r>
      <w:r w:rsidR="00D67063">
        <w:rPr>
          <w:rFonts w:cs="Times New Roman"/>
          <w:kern w:val="0"/>
          <w:szCs w:val="28"/>
        </w:rPr>
        <w:t xml:space="preserve">ОК 6; </w:t>
      </w:r>
      <w:r w:rsidR="00D67063">
        <w:rPr>
          <w:rFonts w:cs="Times New Roman"/>
          <w:szCs w:val="28"/>
        </w:rPr>
        <w:t>ОК 7</w:t>
      </w:r>
      <w:r w:rsidR="00827872">
        <w:rPr>
          <w:rFonts w:cs="Times New Roman"/>
          <w:kern w:val="0"/>
          <w:szCs w:val="28"/>
        </w:rPr>
        <w:t>.</w:t>
      </w:r>
    </w:p>
    <w:p w:rsidR="00056433" w:rsidRDefault="00056433" w:rsidP="00056433"/>
    <w:p w:rsidR="00056433" w:rsidRDefault="00056433" w:rsidP="00056433">
      <w:r>
        <w:t xml:space="preserve">6. </w:t>
      </w:r>
      <w:r w:rsidR="00896C56" w:rsidRPr="00896C56">
        <w:rPr>
          <w:color w:val="000000"/>
          <w:szCs w:val="28"/>
          <w:shd w:val="clear" w:color="auto" w:fill="FFFFFF"/>
        </w:rPr>
        <w:t>Износ кузовов. Причины и степень влияния различных факторов</w:t>
      </w:r>
      <w:r w:rsidR="00ED0087" w:rsidRPr="00896C56">
        <w:rPr>
          <w:szCs w:val="28"/>
        </w:rPr>
        <w:t>.</w:t>
      </w:r>
    </w:p>
    <w:p w:rsidR="00056433" w:rsidRDefault="00056433" w:rsidP="00896C56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Задачи: </w:t>
      </w:r>
      <w:r w:rsidR="00896C56" w:rsidRPr="00896C56">
        <w:rPr>
          <w:rFonts w:cs="Times New Roman"/>
          <w:kern w:val="0"/>
          <w:szCs w:val="28"/>
        </w:rPr>
        <w:t>Оценить комплексное понимание студентом (специалистом) процессов деградации кузовов легковых автомобилей, умение идентифицировать основные причины их износа и анализировать степень влияния различных эксплуатационных, экологических и конструктивных факторов на долговечность кузовных элементов</w:t>
      </w:r>
      <w:r w:rsidR="009A62A9" w:rsidRPr="009A62A9">
        <w:rPr>
          <w:rFonts w:cs="Times New Roman"/>
          <w:kern w:val="0"/>
          <w:szCs w:val="28"/>
        </w:rPr>
        <w:t>.</w:t>
      </w:r>
    </w:p>
    <w:p w:rsidR="00056433" w:rsidRDefault="00056433" w:rsidP="00056433">
      <w:r>
        <w:t xml:space="preserve">Время выполнения – </w:t>
      </w:r>
      <w:r w:rsidR="00896C56">
        <w:t>15</w:t>
      </w:r>
      <w:r>
        <w:t xml:space="preserve"> мин.</w:t>
      </w:r>
    </w:p>
    <w:p w:rsidR="00056433" w:rsidRDefault="00056433" w:rsidP="00056433">
      <w:pPr>
        <w:rPr>
          <w:szCs w:val="28"/>
          <w:lang w:eastAsia="ru-RU"/>
        </w:rPr>
      </w:pPr>
      <w:r>
        <w:t>Ожидаемый ответ (один из возможных вариантов):</w:t>
      </w:r>
    </w:p>
    <w:p w:rsidR="00056433" w:rsidRDefault="00896C56" w:rsidP="00056433">
      <w:r w:rsidRPr="00896C56">
        <w:t>Износ кузовов легковых автомобилей представляет собой комплексный процесс, включающий коррозионные, механические и усталостные разрушения, на которые влияет множество факторов. Наиболее значительное влияние оказывают климатическ</w:t>
      </w:r>
      <w:r>
        <w:t>ие условия и дорожные реагенты</w:t>
      </w:r>
      <w:r w:rsidRPr="00896C56">
        <w:t>: влажность, осадки и особенно агрессивные антигололедные соли многократно ускоряют электрохимическую коррозию, становясь основной причиной сквозных повре</w:t>
      </w:r>
      <w:r>
        <w:t>ждений. Механические факторы</w:t>
      </w:r>
      <w:r w:rsidRPr="00896C56">
        <w:t>, такие как абразивное воздействие песка и гравия, а также удары от камней, повреждают лакокрасочное покрытие, создавая</w:t>
      </w:r>
      <w:r>
        <w:t xml:space="preserve"> очаги для развития коррозии. Эксплуатационные факторы</w:t>
      </w:r>
      <w:r w:rsidRPr="00896C56">
        <w:t>, включая несвоевременный уход, редкое мытье и отсутствие антикоррозийной обработки, значительно ус</w:t>
      </w:r>
      <w:r>
        <w:t>угубляют деградацию. Наконец, конструктивные особенности</w:t>
      </w:r>
      <w:r w:rsidRPr="00896C56">
        <w:t xml:space="preserve"> кузова (наличие "карманов" для грязи, ка</w:t>
      </w:r>
      <w:r>
        <w:t xml:space="preserve">чество заводской обработки) и </w:t>
      </w:r>
      <w:r w:rsidRPr="00896C56">
        <w:t>качест</w:t>
      </w:r>
      <w:r>
        <w:t xml:space="preserve">во предыдущих ремонтных работ </w:t>
      </w:r>
      <w:r w:rsidRPr="00896C56">
        <w:t>также играют существенную роль, определяя общую долговечность и сопротивляемость кузова износу.</w:t>
      </w:r>
    </w:p>
    <w:p w:rsidR="00056433" w:rsidRDefault="00056433" w:rsidP="00056433"/>
    <w:p w:rsidR="00056433" w:rsidRDefault="00056433" w:rsidP="00896C56">
      <w:r>
        <w:rPr>
          <w:kern w:val="0"/>
          <w:szCs w:val="28"/>
          <w:lang w:eastAsia="ru-RU"/>
        </w:rPr>
        <w:lastRenderedPageBreak/>
        <w:t>Критерий оценивания:</w:t>
      </w:r>
      <w:r w:rsidRPr="00056433">
        <w:t xml:space="preserve"> </w:t>
      </w:r>
      <w:proofErr w:type="gramStart"/>
      <w:r w:rsidR="00896C56" w:rsidRPr="00896C56">
        <w:t>Ответ содержит исчерпывающий перечень основных видов износа кузова (коррозия, механический, усталостный), для каждого из которых указаны 3-4 и более конкретных факторов влияния (например, дорожные реагенты, влажность, УФ-излучение, абразивные частицы, усталостные напряжения).</w:t>
      </w:r>
      <w:proofErr w:type="gramEnd"/>
      <w:r w:rsidR="00896C56" w:rsidRPr="00896C56">
        <w:t xml:space="preserve"> Четко и логично описаны механизмы воздействия этих факторов и убедительно аргументирована степень их влияния на общую долговечность кузова</w:t>
      </w:r>
    </w:p>
    <w:p w:rsidR="00056433" w:rsidRDefault="00056433" w:rsidP="00056433">
      <w:r>
        <w:t xml:space="preserve">Компетенции (индикаторы): ПК </w:t>
      </w:r>
      <w:r w:rsidR="00896C56">
        <w:t>4</w:t>
      </w:r>
      <w:r>
        <w:t>.</w:t>
      </w:r>
      <w:r w:rsidR="00896C56">
        <w:t>1</w:t>
      </w:r>
      <w:r w:rsidR="00827872">
        <w:t xml:space="preserve">; </w:t>
      </w:r>
      <w:proofErr w:type="gramStart"/>
      <w:r w:rsidR="00D67063">
        <w:t>ОК</w:t>
      </w:r>
      <w:proofErr w:type="gramEnd"/>
      <w:r w:rsidR="00D67063">
        <w:t xml:space="preserve"> 5; </w:t>
      </w:r>
      <w:r w:rsidR="00D67063">
        <w:rPr>
          <w:rFonts w:cs="Times New Roman"/>
          <w:kern w:val="0"/>
          <w:szCs w:val="28"/>
        </w:rPr>
        <w:t xml:space="preserve">ОК 6; </w:t>
      </w:r>
      <w:r w:rsidR="00D67063">
        <w:rPr>
          <w:rFonts w:cs="Times New Roman"/>
          <w:szCs w:val="28"/>
        </w:rPr>
        <w:t>ОК 7</w:t>
      </w:r>
      <w:r w:rsidR="00827872">
        <w:rPr>
          <w:rFonts w:cs="Times New Roman"/>
          <w:kern w:val="0"/>
          <w:szCs w:val="28"/>
        </w:rPr>
        <w:t>.</w:t>
      </w:r>
    </w:p>
    <w:p w:rsidR="00056433" w:rsidRDefault="00056433" w:rsidP="00056433"/>
    <w:sectPr w:rsidR="00056433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D4" w:rsidRDefault="00571AD4" w:rsidP="006943A0">
      <w:r>
        <w:separator/>
      </w:r>
    </w:p>
  </w:endnote>
  <w:endnote w:type="continuationSeparator" w:id="0">
    <w:p w:rsidR="00571AD4" w:rsidRDefault="00571AD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223601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C5E6C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D4" w:rsidRDefault="00571AD4" w:rsidP="006943A0">
      <w:r>
        <w:separator/>
      </w:r>
    </w:p>
  </w:footnote>
  <w:footnote w:type="continuationSeparator" w:id="0">
    <w:p w:rsidR="00571AD4" w:rsidRDefault="00571AD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02FBF"/>
    <w:rsid w:val="00020567"/>
    <w:rsid w:val="00035BCA"/>
    <w:rsid w:val="00042E4A"/>
    <w:rsid w:val="00045D39"/>
    <w:rsid w:val="00056433"/>
    <w:rsid w:val="0006311A"/>
    <w:rsid w:val="00080CA9"/>
    <w:rsid w:val="00085C82"/>
    <w:rsid w:val="00095C56"/>
    <w:rsid w:val="000A7ADF"/>
    <w:rsid w:val="000C699E"/>
    <w:rsid w:val="000D01B5"/>
    <w:rsid w:val="000D5AD2"/>
    <w:rsid w:val="000E3AD0"/>
    <w:rsid w:val="001536A1"/>
    <w:rsid w:val="00171E01"/>
    <w:rsid w:val="00172F27"/>
    <w:rsid w:val="001824D3"/>
    <w:rsid w:val="00191CF7"/>
    <w:rsid w:val="00196533"/>
    <w:rsid w:val="001A0F98"/>
    <w:rsid w:val="001C1D4D"/>
    <w:rsid w:val="001C3A9C"/>
    <w:rsid w:val="001D60DD"/>
    <w:rsid w:val="00206FBA"/>
    <w:rsid w:val="002103A3"/>
    <w:rsid w:val="0021073E"/>
    <w:rsid w:val="00223601"/>
    <w:rsid w:val="0023607F"/>
    <w:rsid w:val="002422E9"/>
    <w:rsid w:val="00254180"/>
    <w:rsid w:val="002544FE"/>
    <w:rsid w:val="0025497C"/>
    <w:rsid w:val="00257C18"/>
    <w:rsid w:val="00271063"/>
    <w:rsid w:val="002A0645"/>
    <w:rsid w:val="002A1FD8"/>
    <w:rsid w:val="002A35C6"/>
    <w:rsid w:val="002B3406"/>
    <w:rsid w:val="002C280B"/>
    <w:rsid w:val="002C4C2C"/>
    <w:rsid w:val="002D532D"/>
    <w:rsid w:val="002F20EB"/>
    <w:rsid w:val="002F47FF"/>
    <w:rsid w:val="002F7408"/>
    <w:rsid w:val="003225EE"/>
    <w:rsid w:val="003328B7"/>
    <w:rsid w:val="00347C37"/>
    <w:rsid w:val="00352D0A"/>
    <w:rsid w:val="00366C79"/>
    <w:rsid w:val="00381103"/>
    <w:rsid w:val="003B0A00"/>
    <w:rsid w:val="003D17E7"/>
    <w:rsid w:val="003F3016"/>
    <w:rsid w:val="00403F1F"/>
    <w:rsid w:val="00422F37"/>
    <w:rsid w:val="00432D00"/>
    <w:rsid w:val="004365ED"/>
    <w:rsid w:val="00461D7F"/>
    <w:rsid w:val="0046213D"/>
    <w:rsid w:val="00470BF5"/>
    <w:rsid w:val="00494043"/>
    <w:rsid w:val="00495EDC"/>
    <w:rsid w:val="004962A9"/>
    <w:rsid w:val="004A6607"/>
    <w:rsid w:val="004C6D66"/>
    <w:rsid w:val="004D39BD"/>
    <w:rsid w:val="004F1CB9"/>
    <w:rsid w:val="004F5B0C"/>
    <w:rsid w:val="0050337A"/>
    <w:rsid w:val="0052738E"/>
    <w:rsid w:val="00531429"/>
    <w:rsid w:val="00532324"/>
    <w:rsid w:val="00534B43"/>
    <w:rsid w:val="00542091"/>
    <w:rsid w:val="00550EF7"/>
    <w:rsid w:val="00570075"/>
    <w:rsid w:val="00571A9E"/>
    <w:rsid w:val="00571AD4"/>
    <w:rsid w:val="00587A6C"/>
    <w:rsid w:val="005B4716"/>
    <w:rsid w:val="005D53BF"/>
    <w:rsid w:val="005E321A"/>
    <w:rsid w:val="005E7F90"/>
    <w:rsid w:val="006047A2"/>
    <w:rsid w:val="00605427"/>
    <w:rsid w:val="006077E3"/>
    <w:rsid w:val="00617CF3"/>
    <w:rsid w:val="00621827"/>
    <w:rsid w:val="006224C5"/>
    <w:rsid w:val="00630624"/>
    <w:rsid w:val="00634179"/>
    <w:rsid w:val="006344CD"/>
    <w:rsid w:val="00640F75"/>
    <w:rsid w:val="00651072"/>
    <w:rsid w:val="0066178B"/>
    <w:rsid w:val="006626D7"/>
    <w:rsid w:val="0066717D"/>
    <w:rsid w:val="00681077"/>
    <w:rsid w:val="006812D6"/>
    <w:rsid w:val="006943A0"/>
    <w:rsid w:val="006C2017"/>
    <w:rsid w:val="00703029"/>
    <w:rsid w:val="00710B6E"/>
    <w:rsid w:val="00720902"/>
    <w:rsid w:val="00721A69"/>
    <w:rsid w:val="0072383B"/>
    <w:rsid w:val="00736951"/>
    <w:rsid w:val="0074578C"/>
    <w:rsid w:val="0077333C"/>
    <w:rsid w:val="00774D15"/>
    <w:rsid w:val="00776854"/>
    <w:rsid w:val="00776893"/>
    <w:rsid w:val="007B6A29"/>
    <w:rsid w:val="007C61E7"/>
    <w:rsid w:val="007D39AE"/>
    <w:rsid w:val="007F4B5A"/>
    <w:rsid w:val="008058C5"/>
    <w:rsid w:val="008079C5"/>
    <w:rsid w:val="00811D29"/>
    <w:rsid w:val="008159DB"/>
    <w:rsid w:val="00827872"/>
    <w:rsid w:val="00840510"/>
    <w:rsid w:val="00843E5C"/>
    <w:rsid w:val="00851238"/>
    <w:rsid w:val="00874B3E"/>
    <w:rsid w:val="00877080"/>
    <w:rsid w:val="008800EE"/>
    <w:rsid w:val="00882C41"/>
    <w:rsid w:val="00882F61"/>
    <w:rsid w:val="008948EA"/>
    <w:rsid w:val="00896C56"/>
    <w:rsid w:val="00897A52"/>
    <w:rsid w:val="008A1559"/>
    <w:rsid w:val="008A60D0"/>
    <w:rsid w:val="008C1727"/>
    <w:rsid w:val="008C5E6C"/>
    <w:rsid w:val="008C74E9"/>
    <w:rsid w:val="008D77C8"/>
    <w:rsid w:val="008E0D34"/>
    <w:rsid w:val="008E2DDD"/>
    <w:rsid w:val="008E71BB"/>
    <w:rsid w:val="0091443C"/>
    <w:rsid w:val="0092015D"/>
    <w:rsid w:val="009556F0"/>
    <w:rsid w:val="0095688A"/>
    <w:rsid w:val="009602CC"/>
    <w:rsid w:val="00966FCF"/>
    <w:rsid w:val="009867E3"/>
    <w:rsid w:val="009A1271"/>
    <w:rsid w:val="009A2FD3"/>
    <w:rsid w:val="009A62A9"/>
    <w:rsid w:val="009B3F5E"/>
    <w:rsid w:val="009B6C90"/>
    <w:rsid w:val="009D708B"/>
    <w:rsid w:val="009E207C"/>
    <w:rsid w:val="009F744D"/>
    <w:rsid w:val="00A00792"/>
    <w:rsid w:val="00A07227"/>
    <w:rsid w:val="00A16A90"/>
    <w:rsid w:val="00A318CC"/>
    <w:rsid w:val="00A448C0"/>
    <w:rsid w:val="00A5099D"/>
    <w:rsid w:val="00A528C0"/>
    <w:rsid w:val="00A623C3"/>
    <w:rsid w:val="00A62DE5"/>
    <w:rsid w:val="00A85680"/>
    <w:rsid w:val="00A93D69"/>
    <w:rsid w:val="00AA09D1"/>
    <w:rsid w:val="00AA189D"/>
    <w:rsid w:val="00AA6323"/>
    <w:rsid w:val="00AC1A98"/>
    <w:rsid w:val="00AD2DFE"/>
    <w:rsid w:val="00AD4B9F"/>
    <w:rsid w:val="00AD4FE2"/>
    <w:rsid w:val="00AD637C"/>
    <w:rsid w:val="00AD7916"/>
    <w:rsid w:val="00AF0224"/>
    <w:rsid w:val="00AF2AD9"/>
    <w:rsid w:val="00B02F0B"/>
    <w:rsid w:val="00B22768"/>
    <w:rsid w:val="00B5777E"/>
    <w:rsid w:val="00B60BB6"/>
    <w:rsid w:val="00B65645"/>
    <w:rsid w:val="00B720EE"/>
    <w:rsid w:val="00B7649F"/>
    <w:rsid w:val="00B83965"/>
    <w:rsid w:val="00B972F4"/>
    <w:rsid w:val="00B97AFD"/>
    <w:rsid w:val="00BB2661"/>
    <w:rsid w:val="00BB2AF4"/>
    <w:rsid w:val="00BB4E23"/>
    <w:rsid w:val="00BC6493"/>
    <w:rsid w:val="00BC6911"/>
    <w:rsid w:val="00BC78E5"/>
    <w:rsid w:val="00BD0D49"/>
    <w:rsid w:val="00BD3073"/>
    <w:rsid w:val="00BD5CF0"/>
    <w:rsid w:val="00BE503D"/>
    <w:rsid w:val="00BE7B40"/>
    <w:rsid w:val="00C426D2"/>
    <w:rsid w:val="00C446EB"/>
    <w:rsid w:val="00C55402"/>
    <w:rsid w:val="00C70737"/>
    <w:rsid w:val="00C74995"/>
    <w:rsid w:val="00C8695A"/>
    <w:rsid w:val="00C87CED"/>
    <w:rsid w:val="00CA4247"/>
    <w:rsid w:val="00CB3A19"/>
    <w:rsid w:val="00CE022E"/>
    <w:rsid w:val="00CE6661"/>
    <w:rsid w:val="00CF300E"/>
    <w:rsid w:val="00D01364"/>
    <w:rsid w:val="00D05BBC"/>
    <w:rsid w:val="00D12EEC"/>
    <w:rsid w:val="00D131AE"/>
    <w:rsid w:val="00D169A3"/>
    <w:rsid w:val="00D31421"/>
    <w:rsid w:val="00D514A9"/>
    <w:rsid w:val="00D67063"/>
    <w:rsid w:val="00D736C5"/>
    <w:rsid w:val="00D77101"/>
    <w:rsid w:val="00D874BB"/>
    <w:rsid w:val="00D90650"/>
    <w:rsid w:val="00DB7C34"/>
    <w:rsid w:val="00DD2B0C"/>
    <w:rsid w:val="00DE1E8E"/>
    <w:rsid w:val="00DF3DC9"/>
    <w:rsid w:val="00E137F9"/>
    <w:rsid w:val="00E14F2A"/>
    <w:rsid w:val="00E20755"/>
    <w:rsid w:val="00E320B7"/>
    <w:rsid w:val="00E37DC0"/>
    <w:rsid w:val="00E63189"/>
    <w:rsid w:val="00E65761"/>
    <w:rsid w:val="00E908A0"/>
    <w:rsid w:val="00E9457A"/>
    <w:rsid w:val="00E949BC"/>
    <w:rsid w:val="00EA31DE"/>
    <w:rsid w:val="00EC09D1"/>
    <w:rsid w:val="00EC40E3"/>
    <w:rsid w:val="00ED0087"/>
    <w:rsid w:val="00ED02A2"/>
    <w:rsid w:val="00ED2517"/>
    <w:rsid w:val="00EE5F03"/>
    <w:rsid w:val="00EE745B"/>
    <w:rsid w:val="00F11FDA"/>
    <w:rsid w:val="00F12E82"/>
    <w:rsid w:val="00F27B2F"/>
    <w:rsid w:val="00F3589D"/>
    <w:rsid w:val="00F41C91"/>
    <w:rsid w:val="00F4295B"/>
    <w:rsid w:val="00F51BB9"/>
    <w:rsid w:val="00F56671"/>
    <w:rsid w:val="00F60621"/>
    <w:rsid w:val="00F63789"/>
    <w:rsid w:val="00F71F6A"/>
    <w:rsid w:val="00FA5BC1"/>
    <w:rsid w:val="00FB0880"/>
    <w:rsid w:val="00FC4F32"/>
    <w:rsid w:val="00FD030C"/>
    <w:rsid w:val="00FD0D02"/>
    <w:rsid w:val="00FF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0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D16C-17AB-48CF-89F4-F70CB522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13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SuperUser</cp:lastModifiedBy>
  <cp:revision>114</cp:revision>
  <dcterms:created xsi:type="dcterms:W3CDTF">2024-11-25T08:12:00Z</dcterms:created>
  <dcterms:modified xsi:type="dcterms:W3CDTF">2025-11-01T07:51:00Z</dcterms:modified>
</cp:coreProperties>
</file>