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3F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="00E7759E">
        <w:t xml:space="preserve">ОП.01 </w:t>
      </w:r>
      <w:r w:rsidRPr="00D1626A">
        <w:t>«</w:t>
      </w:r>
      <w:r w:rsidR="00F66833">
        <w:t>Инженерная графика</w:t>
      </w:r>
      <w:r w:rsidRPr="00D1626A">
        <w:t>»</w:t>
      </w:r>
      <w:bookmarkEnd w:id="0"/>
    </w:p>
    <w:p w:rsidR="00E7759E" w:rsidRDefault="00602CA3" w:rsidP="00E7759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23.02.07 </w:t>
      </w:r>
      <w:r w:rsidR="00E7759E">
        <w:rPr>
          <w:rFonts w:cs="Times New Roman"/>
          <w:szCs w:val="28"/>
        </w:rPr>
        <w:t>Техническое обслуживание и ремонт двигателей, систем и агрегатов автомобилей</w:t>
      </w:r>
    </w:p>
    <w:p w:rsidR="00E7759E" w:rsidRPr="00E7759E" w:rsidRDefault="00E7759E" w:rsidP="00E7759E"/>
    <w:p w:rsidR="000D163F" w:rsidRDefault="000D163F" w:rsidP="00D1626A">
      <w:bookmarkStart w:id="1" w:name="_Hlk190885430"/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1. </w:t>
      </w:r>
      <w:r w:rsidR="00876B16" w:rsidRPr="00F35ADA">
        <w:rPr>
          <w:rFonts w:cs="Times New Roman"/>
          <w:b/>
          <w:szCs w:val="28"/>
        </w:rPr>
        <w:t>Толщина сплошной основной линии в зависимости  и формата чертежа лежит в следующих пределах?</w:t>
      </w:r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2,0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1,0 ...... 1,5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0,7</w:t>
      </w:r>
      <w:r w:rsidRPr="00F35ADA">
        <w:rPr>
          <w:rFonts w:cs="Times New Roman"/>
          <w:szCs w:val="28"/>
        </w:rPr>
        <w:t xml:space="preserve"> ...... 1,4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1,5 мм.</w:t>
      </w:r>
    </w:p>
    <w:p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gramStart"/>
      <w:r w:rsidR="00876B16">
        <w:t>в</w:t>
      </w:r>
      <w:proofErr w:type="gramEnd"/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1</w:t>
      </w:r>
      <w:r w:rsidR="00853CE9">
        <w:t>, ПК3.1</w:t>
      </w:r>
      <w:r>
        <w:t xml:space="preserve"> </w:t>
      </w:r>
    </w:p>
    <w:p w:rsidR="00577535" w:rsidRDefault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2. </w:t>
      </w:r>
      <w:r w:rsidR="00876B16" w:rsidRPr="00F35ADA">
        <w:rPr>
          <w:rFonts w:cs="Times New Roman"/>
          <w:b/>
          <w:szCs w:val="28"/>
        </w:rPr>
        <w:t xml:space="preserve">Размер шрифта </w:t>
      </w:r>
      <w:proofErr w:type="spellStart"/>
      <w:r w:rsidR="00876B16" w:rsidRPr="00F35ADA">
        <w:rPr>
          <w:rFonts w:cs="Times New Roman"/>
          <w:b/>
          <w:szCs w:val="28"/>
        </w:rPr>
        <w:t>h</w:t>
      </w:r>
      <w:proofErr w:type="spellEnd"/>
      <w:r w:rsidR="00876B16" w:rsidRPr="00F35ADA">
        <w:rPr>
          <w:rFonts w:cs="Times New Roman"/>
          <w:b/>
          <w:szCs w:val="28"/>
        </w:rPr>
        <w:t xml:space="preserve"> определяется следующими элементами?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строчных букв;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прописных букв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Толщиной линии шрифта;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Шириной прописной буквы</w:t>
      </w:r>
      <w:proofErr w:type="gramStart"/>
      <w:r w:rsidRPr="00F35ADA">
        <w:rPr>
          <w:rFonts w:cs="Times New Roman"/>
          <w:szCs w:val="28"/>
        </w:rPr>
        <w:t xml:space="preserve"> А</w:t>
      </w:r>
      <w:proofErr w:type="gramEnd"/>
      <w:r w:rsidRPr="00F35ADA">
        <w:rPr>
          <w:rFonts w:cs="Times New Roman"/>
          <w:szCs w:val="28"/>
        </w:rPr>
        <w:t>,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Расстоянием между буквами.</w:t>
      </w:r>
    </w:p>
    <w:p w:rsidR="00577535" w:rsidRPr="001F60D7" w:rsidRDefault="00577535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C6413E">
        <w:t>Б</w:t>
      </w:r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3</w:t>
      </w:r>
      <w:r w:rsidR="00853CE9">
        <w:t>, ПК 1.5</w:t>
      </w:r>
    </w:p>
    <w:p w:rsidR="00577535" w:rsidRPr="00D10082" w:rsidRDefault="00577535" w:rsidP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3. </w:t>
      </w:r>
      <w:r w:rsidR="00876B16" w:rsidRPr="00F35ADA">
        <w:rPr>
          <w:rFonts w:cs="Times New Roman"/>
          <w:b/>
          <w:szCs w:val="28"/>
        </w:rPr>
        <w:t>На каком расстоянии от контура рекомендуется проводить размерные линии?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7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6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1 до 5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15 мм.</w:t>
      </w:r>
    </w:p>
    <w:p w:rsidR="0083626E" w:rsidRPr="001F60D7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proofErr w:type="gramStart"/>
      <w:r w:rsidR="00876B16">
        <w:t>в</w:t>
      </w:r>
      <w:proofErr w:type="gramEnd"/>
    </w:p>
    <w:p w:rsidR="0083626E" w:rsidRDefault="00876B16" w:rsidP="00162AF0">
      <w:pPr>
        <w:ind w:firstLine="709"/>
        <w:jc w:val="both"/>
      </w:pPr>
      <w:r>
        <w:t>Компетенции ОК</w:t>
      </w:r>
      <w:r w:rsidR="00853CE9">
        <w:t>0</w:t>
      </w:r>
      <w:r>
        <w:t>2</w:t>
      </w:r>
      <w:r w:rsidR="00853CE9">
        <w:t>, ПК</w:t>
      </w:r>
      <w:proofErr w:type="gramStart"/>
      <w:r w:rsidR="00853CE9">
        <w:t>1</w:t>
      </w:r>
      <w:proofErr w:type="gramEnd"/>
      <w:r w:rsidR="00853CE9">
        <w:t>.3</w:t>
      </w:r>
    </w:p>
    <w:p w:rsidR="00577535" w:rsidRPr="00D12B67" w:rsidRDefault="00577535" w:rsidP="00577535"/>
    <w:p w:rsidR="00876B16" w:rsidRPr="00F35ADA" w:rsidRDefault="0083626E" w:rsidP="00876B16">
      <w:pPr>
        <w:pStyle w:val="a0"/>
        <w:jc w:val="both"/>
        <w:rPr>
          <w:rFonts w:cs="Times New Roman"/>
          <w:b/>
          <w:szCs w:val="28"/>
        </w:rPr>
      </w:pPr>
      <w:r w:rsidRPr="00D10082">
        <w:t xml:space="preserve">4. </w:t>
      </w:r>
      <w:r w:rsidR="00876B16" w:rsidRPr="00F35ADA">
        <w:rPr>
          <w:rFonts w:cs="Times New Roman"/>
          <w:b/>
          <w:szCs w:val="28"/>
        </w:rPr>
        <w:t>На каком чертеже (</w:t>
      </w:r>
      <w:proofErr w:type="gramStart"/>
      <w:r w:rsidR="00876B16" w:rsidRPr="00F35ADA">
        <w:rPr>
          <w:rFonts w:cs="Times New Roman"/>
          <w:b/>
          <w:szCs w:val="28"/>
        </w:rPr>
        <w:t>см</w:t>
      </w:r>
      <w:proofErr w:type="gramEnd"/>
      <w:r w:rsidR="00876B16" w:rsidRPr="00F35ADA">
        <w:rPr>
          <w:rFonts w:cs="Times New Roman"/>
          <w:b/>
          <w:szCs w:val="28"/>
        </w:rPr>
        <w:t>. Рис. СЗ-5) рационально нанесены величины радиусов, диаметров, толщины деталей и размеры, определяющие расположение отверстий?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  <w:r w:rsidRPr="00F35ADA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5048885" cy="4572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первом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втором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третьем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четвертом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Нет правильного ответа.</w:t>
      </w:r>
    </w:p>
    <w:p w:rsidR="0083626E" w:rsidRPr="00381C58" w:rsidRDefault="0083626E" w:rsidP="00876B16">
      <w:pPr>
        <w:ind w:firstLine="709"/>
        <w:jc w:val="both"/>
        <w:rPr>
          <w:lang w:val="en-US"/>
        </w:rPr>
      </w:pPr>
    </w:p>
    <w:p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876B16">
        <w:t>а</w:t>
      </w:r>
    </w:p>
    <w:p w:rsidR="0083626E" w:rsidRDefault="0083626E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5</w:t>
      </w:r>
      <w:r w:rsidR="00853CE9">
        <w:t>, ПК 2.3</w:t>
      </w:r>
    </w:p>
    <w:p w:rsidR="00D061CF" w:rsidRDefault="00D061CF" w:rsidP="00162AF0">
      <w:pPr>
        <w:ind w:firstLine="709"/>
        <w:jc w:val="both"/>
      </w:pPr>
    </w:p>
    <w:p w:rsidR="00876B16" w:rsidRPr="00F35ADA" w:rsidRDefault="00D061CF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5. </w:t>
      </w:r>
      <w:r w:rsidR="00876B16" w:rsidRPr="00F35ADA">
        <w:rPr>
          <w:rFonts w:cs="Times New Roman"/>
          <w:b/>
          <w:szCs w:val="28"/>
        </w:rPr>
        <w:t>Какое максимальное количество видов может быть на чертеже детали?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Две;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Четыре;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Три;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Один;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Шесть.</w:t>
      </w:r>
    </w:p>
    <w:p w:rsidR="00D061CF" w:rsidRDefault="00D061CF" w:rsidP="00876B16"/>
    <w:p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spellStart"/>
      <w:r w:rsidR="00876B16">
        <w:t>д</w:t>
      </w:r>
      <w:proofErr w:type="spellEnd"/>
    </w:p>
    <w:p w:rsidR="00D061CF" w:rsidRPr="00876B16" w:rsidRDefault="00876B16" w:rsidP="00D061CF">
      <w:pPr>
        <w:ind w:firstLine="709"/>
        <w:jc w:val="both"/>
      </w:pPr>
      <w:r>
        <w:t>Компетенции ОК</w:t>
      </w:r>
      <w:r w:rsidR="00853CE9">
        <w:t>0</w:t>
      </w:r>
      <w:r>
        <w:t>7</w:t>
      </w:r>
      <w:r w:rsidR="00853CE9">
        <w:t>, ПК3.2</w:t>
      </w:r>
    </w:p>
    <w:p w:rsidR="00D061CF" w:rsidRPr="00876B16" w:rsidRDefault="00D061CF" w:rsidP="00D061CF"/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876B16" w:rsidRPr="00F35ADA" w:rsidRDefault="00343642" w:rsidP="00876B16">
      <w:pPr>
        <w:pStyle w:val="a0"/>
        <w:jc w:val="both"/>
        <w:rPr>
          <w:rFonts w:cs="Times New Roman"/>
          <w:szCs w:val="28"/>
        </w:rPr>
      </w:pPr>
      <w:bookmarkStart w:id="2" w:name="_Hlk187773037"/>
      <w:r>
        <w:t xml:space="preserve">1. </w:t>
      </w:r>
      <w:r w:rsidR="0070038B">
        <w:t xml:space="preserve">Установите соответствие </w:t>
      </w:r>
      <w:r w:rsidR="00876B16">
        <w:t>размера основной надписи и</w:t>
      </w:r>
      <w:r w:rsidR="0070038B">
        <w:t xml:space="preserve"> е</w:t>
      </w:r>
      <w:r w:rsidR="00876B16">
        <w:t>е</w:t>
      </w:r>
      <w:r w:rsidR="0070038B">
        <w:t xml:space="preserve"> названию</w:t>
      </w:r>
      <w:r w:rsidR="00876B16" w:rsidRPr="00876B16">
        <w:rPr>
          <w:b/>
          <w:szCs w:val="28"/>
        </w:rPr>
        <w:t xml:space="preserve"> 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70038B">
        <w:tc>
          <w:tcPr>
            <w:tcW w:w="704" w:type="dxa"/>
          </w:tcPr>
          <w:p w:rsidR="00D1626A" w:rsidRDefault="00D1626A" w:rsidP="008F7D13"/>
        </w:tc>
        <w:tc>
          <w:tcPr>
            <w:tcW w:w="4820" w:type="dxa"/>
          </w:tcPr>
          <w:p w:rsidR="00D1626A" w:rsidRDefault="00876B16" w:rsidP="008F7D13">
            <w:r>
              <w:t>Расположение основной надписи</w:t>
            </w:r>
          </w:p>
        </w:tc>
        <w:tc>
          <w:tcPr>
            <w:tcW w:w="567" w:type="dxa"/>
          </w:tcPr>
          <w:p w:rsidR="00D1626A" w:rsidRDefault="00D1626A" w:rsidP="008F7D13"/>
        </w:tc>
        <w:tc>
          <w:tcPr>
            <w:tcW w:w="3260" w:type="dxa"/>
          </w:tcPr>
          <w:p w:rsidR="00D1626A" w:rsidRDefault="00876B16" w:rsidP="008F7D13">
            <w:r>
              <w:t>Размеры основной надписи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первом листе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185х40 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:rsidR="0070038B" w:rsidRPr="0070038B" w:rsidRDefault="00344135" w:rsidP="00344135">
            <w:r>
              <w:t>На первом листе текстового документа</w:t>
            </w:r>
          </w:p>
        </w:tc>
        <w:tc>
          <w:tcPr>
            <w:tcW w:w="567" w:type="dxa"/>
          </w:tcPr>
          <w:p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185х15мм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текстового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</w:tbl>
    <w:p w:rsidR="008F7D13" w:rsidRDefault="008F7D13" w:rsidP="008F7D13"/>
    <w:p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0038B" w:rsidTr="0070038B"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:rsidTr="0070038B"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70038B" w:rsidRDefault="00344135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0038B" w:rsidRDefault="00344135" w:rsidP="00334E4F">
            <w:pPr>
              <w:jc w:val="center"/>
            </w:pPr>
            <w:r>
              <w:t>Б</w:t>
            </w:r>
          </w:p>
        </w:tc>
      </w:tr>
    </w:tbl>
    <w:p w:rsidR="008F7D13" w:rsidRDefault="00853CE9" w:rsidP="00F807EE">
      <w:pPr>
        <w:ind w:firstLine="709"/>
        <w:jc w:val="both"/>
      </w:pPr>
      <w:r>
        <w:t>Компетенции ОК09. ПК 1.1</w:t>
      </w:r>
      <w:r w:rsidR="00D12B67">
        <w:t xml:space="preserve"> </w:t>
      </w:r>
    </w:p>
    <w:bookmarkEnd w:id="2"/>
    <w:p w:rsidR="00334E4F" w:rsidRDefault="00334E4F" w:rsidP="008F7D13"/>
    <w:p w:rsidR="00343642" w:rsidRDefault="00343642" w:rsidP="00F807EE">
      <w:pPr>
        <w:ind w:firstLine="709"/>
        <w:jc w:val="both"/>
      </w:pPr>
      <w:r>
        <w:t xml:space="preserve">2. Установите соответствие </w:t>
      </w:r>
      <w:r w:rsidR="00EA1F97">
        <w:t>изображения</w:t>
      </w:r>
      <w:r>
        <w:t xml:space="preserve"> и его названия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EA1F97">
        <w:tc>
          <w:tcPr>
            <w:tcW w:w="704" w:type="dxa"/>
          </w:tcPr>
          <w:p w:rsidR="00D1626A" w:rsidRDefault="00D1626A" w:rsidP="00C950D3"/>
        </w:tc>
        <w:tc>
          <w:tcPr>
            <w:tcW w:w="4820" w:type="dxa"/>
          </w:tcPr>
          <w:p w:rsidR="00D1626A" w:rsidRDefault="009003FD" w:rsidP="00C950D3">
            <w:r>
              <w:t>Название</w:t>
            </w:r>
          </w:p>
        </w:tc>
        <w:tc>
          <w:tcPr>
            <w:tcW w:w="567" w:type="dxa"/>
          </w:tcPr>
          <w:p w:rsidR="00D1626A" w:rsidRDefault="00D1626A" w:rsidP="00C950D3"/>
        </w:tc>
        <w:tc>
          <w:tcPr>
            <w:tcW w:w="3260" w:type="dxa"/>
          </w:tcPr>
          <w:p w:rsidR="00D1626A" w:rsidRDefault="009003FD" w:rsidP="00C950D3">
            <w:r>
              <w:t>Изображение</w:t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график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281717" cy="692317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894" r="61132" b="56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91" cy="69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57349" cy="875763"/>
                  <wp:effectExtent l="19050" t="0" r="9451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224" t="5637" r="32275" b="59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50" cy="87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схема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79983" cy="985234"/>
                  <wp:effectExtent l="19050" t="0" r="5867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7566" b="58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83" cy="985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3FD" w:rsidRPr="0070038B" w:rsidTr="00EA1F97">
        <w:tc>
          <w:tcPr>
            <w:tcW w:w="704" w:type="dxa"/>
          </w:tcPr>
          <w:p w:rsidR="009003FD" w:rsidRDefault="009003FD" w:rsidP="00C950D3"/>
        </w:tc>
        <w:tc>
          <w:tcPr>
            <w:tcW w:w="4820" w:type="dxa"/>
          </w:tcPr>
          <w:p w:rsidR="009003FD" w:rsidRDefault="009003FD" w:rsidP="009003F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4)диаграмма</w:t>
            </w:r>
          </w:p>
          <w:p w:rsidR="009003FD" w:rsidRDefault="009003FD" w:rsidP="009003FD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:rsidR="009003FD" w:rsidRDefault="009003FD" w:rsidP="00C950D3">
            <w:r>
              <w:t>Г)</w:t>
            </w:r>
          </w:p>
        </w:tc>
        <w:tc>
          <w:tcPr>
            <w:tcW w:w="3260" w:type="dxa"/>
          </w:tcPr>
          <w:p w:rsidR="009003FD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95236" cy="940158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649" t="56367" r="6576" b="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236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642" w:rsidRDefault="00343642" w:rsidP="00343642"/>
    <w:p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6"/>
      </w:tblGrid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4</w:t>
            </w:r>
          </w:p>
        </w:tc>
      </w:tr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А</w:t>
            </w:r>
          </w:p>
        </w:tc>
      </w:tr>
    </w:tbl>
    <w:p w:rsidR="00057F93" w:rsidRPr="0070038B" w:rsidRDefault="00057F93" w:rsidP="00343642"/>
    <w:p w:rsidR="00343642" w:rsidRDefault="00343642" w:rsidP="00F807EE">
      <w:pPr>
        <w:ind w:firstLine="709"/>
        <w:jc w:val="both"/>
      </w:pPr>
      <w:r>
        <w:t xml:space="preserve">Компетенции </w:t>
      </w:r>
      <w:r w:rsidR="009003FD">
        <w:t>ПК</w:t>
      </w:r>
      <w:proofErr w:type="gramStart"/>
      <w:r w:rsidR="009003FD">
        <w:t>6</w:t>
      </w:r>
      <w:proofErr w:type="gramEnd"/>
      <w:r w:rsidR="009003FD">
        <w:t>.3</w:t>
      </w:r>
      <w:r w:rsidR="00D12B67" w:rsidRPr="00D12B67">
        <w:t xml:space="preserve"> </w:t>
      </w:r>
      <w:r w:rsidR="00853CE9">
        <w:t>ОК02</w:t>
      </w:r>
    </w:p>
    <w:p w:rsidR="00334E4F" w:rsidRPr="0070038B" w:rsidRDefault="00334E4F" w:rsidP="008F7D13"/>
    <w:p w:rsidR="00C633CC" w:rsidRPr="0070038B" w:rsidRDefault="00C633CC" w:rsidP="0023165D">
      <w:pPr>
        <w:ind w:firstLine="709"/>
      </w:pPr>
      <w:r>
        <w:lastRenderedPageBreak/>
        <w:t xml:space="preserve">3. Установите соответствие </w:t>
      </w:r>
      <w:r w:rsidR="009003FD">
        <w:t>обозначения и изображения сечений</w:t>
      </w:r>
      <w:r w:rsidR="0023165D">
        <w:t xml:space="preserve"> </w:t>
      </w:r>
      <w:r w:rsidR="009003FD" w:rsidRPr="009003FD">
        <w:rPr>
          <w:noProof/>
          <w:lang w:eastAsia="ru-RU"/>
        </w:rPr>
        <w:drawing>
          <wp:inline distT="0" distB="0" distL="0" distR="0">
            <wp:extent cx="4118610" cy="297180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 t="27546"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CC" w:rsidRDefault="00C633CC" w:rsidP="00C633CC"/>
    <w:p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 xml:space="preserve"> А- А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Б-Б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proofErr w:type="gramStart"/>
            <w:r>
              <w:t>В-В</w:t>
            </w:r>
            <w:proofErr w:type="gramEnd"/>
          </w:p>
        </w:tc>
        <w:tc>
          <w:tcPr>
            <w:tcW w:w="2337" w:type="dxa"/>
          </w:tcPr>
          <w:p w:rsidR="00C633CC" w:rsidRDefault="0023165D" w:rsidP="0023165D">
            <w:pPr>
              <w:jc w:val="center"/>
            </w:pPr>
            <w:r>
              <w:t xml:space="preserve">Г </w:t>
            </w:r>
            <w:proofErr w:type="gramStart"/>
            <w:r>
              <w:t>-Г</w:t>
            </w:r>
            <w:proofErr w:type="gramEnd"/>
          </w:p>
        </w:tc>
      </w:tr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7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C633CC" w:rsidRDefault="0023165D" w:rsidP="00C950D3">
            <w:pPr>
              <w:jc w:val="center"/>
            </w:pPr>
            <w:r>
              <w:t>1</w:t>
            </w:r>
          </w:p>
        </w:tc>
      </w:tr>
    </w:tbl>
    <w:p w:rsidR="00C633CC" w:rsidRDefault="00C633CC" w:rsidP="00F807EE">
      <w:pPr>
        <w:ind w:firstLine="709"/>
        <w:jc w:val="both"/>
      </w:pPr>
      <w:r>
        <w:t xml:space="preserve">Компетенции </w:t>
      </w:r>
      <w:r w:rsidR="0023165D">
        <w:t>ПК</w:t>
      </w:r>
      <w:proofErr w:type="gramStart"/>
      <w:r w:rsidR="0023165D">
        <w:t>6</w:t>
      </w:r>
      <w:proofErr w:type="gramEnd"/>
      <w:r w:rsidR="0023165D">
        <w:t>.2</w:t>
      </w:r>
      <w:r w:rsidR="00853CE9">
        <w:t>, ОК 04</w:t>
      </w:r>
    </w:p>
    <w:p w:rsidR="00C633CC" w:rsidRDefault="00C633CC" w:rsidP="00F807EE">
      <w:pPr>
        <w:ind w:firstLine="709"/>
        <w:jc w:val="both"/>
      </w:pPr>
    </w:p>
    <w:p w:rsidR="008F7D13" w:rsidRPr="0070038B" w:rsidRDefault="008F7D13" w:rsidP="00F807EE">
      <w:pPr>
        <w:jc w:val="center"/>
      </w:pPr>
    </w:p>
    <w:p w:rsidR="003C2D3D" w:rsidRDefault="00F807EE" w:rsidP="003C2D3D">
      <w:pPr>
        <w:pStyle w:val="4"/>
      </w:pPr>
      <w:r>
        <w:t>Задания закрытого типа на установление правильной последоват</w:t>
      </w:r>
      <w:r w:rsidR="003C2D3D">
        <w:t>ельности</w:t>
      </w:r>
    </w:p>
    <w:p w:rsidR="003C2D3D" w:rsidRDefault="003C2D3D" w:rsidP="003C2D3D"/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1.Расположите масштабы в порядке их возрастания: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2:1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1:2,5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4:1</w:t>
      </w:r>
    </w:p>
    <w:p w:rsidR="003C2D3D" w:rsidRDefault="003C2D3D" w:rsidP="003C2D3D">
      <w:pPr>
        <w:ind w:firstLine="709"/>
        <w:jc w:val="both"/>
      </w:pPr>
      <w:r>
        <w:t>Правильный ответ: В, А, Б</w:t>
      </w:r>
      <w:proofErr w:type="gramStart"/>
      <w:r>
        <w:t>,Г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 ПК</w:t>
      </w:r>
      <w:proofErr w:type="gramStart"/>
      <w:r>
        <w:t>6</w:t>
      </w:r>
      <w:proofErr w:type="gramEnd"/>
      <w:r>
        <w:t>.1</w:t>
      </w:r>
    </w:p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2.Расположите линии в порядке возрастания их толщины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Волнистая</w:t>
      </w:r>
    </w:p>
    <w:p w:rsidR="00477203" w:rsidRPr="003C2D3D" w:rsidRDefault="00477203" w:rsidP="00477203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Утолщенная</w:t>
      </w:r>
    </w:p>
    <w:p w:rsidR="003C2D3D" w:rsidRPr="003C2D3D" w:rsidRDefault="00477203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Тонкая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Основная </w:t>
      </w:r>
    </w:p>
    <w:p w:rsidR="003C2D3D" w:rsidRDefault="003C2D3D" w:rsidP="003C2D3D">
      <w:pPr>
        <w:ind w:firstLine="709"/>
        <w:jc w:val="both"/>
      </w:pPr>
      <w:r>
        <w:t xml:space="preserve">Правильный ответ: В, А, </w:t>
      </w:r>
      <w:r w:rsidR="00477203">
        <w:t>Г</w:t>
      </w:r>
      <w:proofErr w:type="gramStart"/>
      <w:r w:rsidR="00477203">
        <w:t>,</w:t>
      </w:r>
      <w:r>
        <w:t>Б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</w:t>
      </w:r>
      <w:r w:rsidR="00477203">
        <w:t xml:space="preserve"> ПК</w:t>
      </w:r>
      <w:proofErr w:type="gramStart"/>
      <w:r w:rsidR="00477203">
        <w:t>1</w:t>
      </w:r>
      <w:proofErr w:type="gramEnd"/>
      <w:r w:rsidR="00477203">
        <w:t>.3</w:t>
      </w:r>
      <w:r w:rsidR="00853CE9">
        <w:t xml:space="preserve"> ОК08</w:t>
      </w:r>
    </w:p>
    <w:p w:rsidR="003C2D3D" w:rsidRPr="007640DA" w:rsidRDefault="003C2D3D" w:rsidP="003C2D3D">
      <w:pPr>
        <w:rPr>
          <w:rFonts w:cs="Times New Roman"/>
          <w:szCs w:val="28"/>
        </w:rPr>
      </w:pPr>
    </w:p>
    <w:p w:rsidR="003C2D3D" w:rsidRPr="007640DA" w:rsidRDefault="00477203" w:rsidP="003C2D3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C2D3D" w:rsidRPr="007640DA">
        <w:rPr>
          <w:rFonts w:cs="Times New Roman"/>
          <w:szCs w:val="28"/>
        </w:rPr>
        <w:t>.Расположите элементы сборочного чертежа в порядке их оформления (от первого к последнему):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Нанесение номеров позиций;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lastRenderedPageBreak/>
        <w:t>Спецификация;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 xml:space="preserve">Нанесение габаритных размеров; </w:t>
      </w:r>
    </w:p>
    <w:p w:rsidR="003C2D3D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Выполнение разрезов.</w:t>
      </w:r>
    </w:p>
    <w:p w:rsidR="003C2D3D" w:rsidRDefault="003C2D3D" w:rsidP="003C2D3D">
      <w:pPr>
        <w:ind w:firstLine="709"/>
        <w:jc w:val="both"/>
      </w:pPr>
      <w:r>
        <w:t xml:space="preserve">Правильный ответ: </w:t>
      </w:r>
      <w:r w:rsidR="00477203">
        <w:t>Г</w:t>
      </w:r>
      <w:proofErr w:type="gramStart"/>
      <w:r w:rsidR="00477203">
        <w:t>,</w:t>
      </w:r>
      <w:r>
        <w:t>В</w:t>
      </w:r>
      <w:proofErr w:type="gramEnd"/>
      <w:r>
        <w:t>, Б</w:t>
      </w:r>
      <w:r w:rsidR="00477203">
        <w:t>,</w:t>
      </w:r>
      <w:r w:rsidR="00477203" w:rsidRPr="00477203">
        <w:t xml:space="preserve"> </w:t>
      </w:r>
      <w:r w:rsidR="00477203">
        <w:t>А,</w:t>
      </w:r>
    </w:p>
    <w:p w:rsidR="003C2D3D" w:rsidRDefault="003C2D3D" w:rsidP="003C2D3D">
      <w:r>
        <w:t>Компетенции</w:t>
      </w:r>
      <w:r w:rsidR="00477203">
        <w:t xml:space="preserve"> ПК3.3</w:t>
      </w:r>
      <w:r w:rsidR="00853CE9">
        <w:t>, ОК06</w:t>
      </w:r>
    </w:p>
    <w:p w:rsidR="003C2D3D" w:rsidRPr="003C2D3D" w:rsidRDefault="003C2D3D" w:rsidP="003C2D3D"/>
    <w:p w:rsidR="00107C3A" w:rsidRPr="00F0277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А, В</w:t>
      </w:r>
      <w:r w:rsidR="00F02773" w:rsidRPr="00F02773">
        <w:t>,</w:t>
      </w:r>
      <w:r w:rsidR="00F02773">
        <w:t xml:space="preserve"> Г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</w:p>
    <w:p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1. Номер шрифта соответствует высоте буквы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 _______ 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="00F36658" w:rsidRPr="00F36658">
        <w:rPr>
          <w:rFonts w:cs="Times New Roman"/>
          <w:b/>
          <w:color w:val="000000"/>
          <w:szCs w:val="28"/>
        </w:rPr>
        <w:t xml:space="preserve"> прописной</w:t>
      </w:r>
      <w:r w:rsidR="00F36658" w:rsidRPr="00F36658">
        <w:rPr>
          <w:rFonts w:cs="Times New Roman"/>
          <w:color w:val="000000"/>
          <w:szCs w:val="28"/>
        </w:rPr>
        <w:t>.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5, ПК 3.3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477203" w:rsidP="0047720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2. Шрифт под углом типа</w:t>
      </w:r>
      <w:proofErr w:type="gramStart"/>
      <w:r w:rsidRPr="00F36658">
        <w:rPr>
          <w:rFonts w:eastAsia="Times New Roman" w:cs="Times New Roman"/>
          <w:szCs w:val="28"/>
          <w:lang w:eastAsia="ru-RU"/>
        </w:rPr>
        <w:t xml:space="preserve"> Б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выполняется под углом 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_______ </w:t>
      </w:r>
    </w:p>
    <w:p w:rsidR="00F36658" w:rsidRDefault="00F36658" w:rsidP="00F36658">
      <w:pPr>
        <w:ind w:firstLine="709"/>
        <w:jc w:val="both"/>
      </w:pPr>
      <w:r>
        <w:t>Правильный ответ</w:t>
      </w:r>
      <w:r w:rsidRPr="00D10082">
        <w:t xml:space="preserve">: </w:t>
      </w:r>
      <w:r w:rsidRPr="001E3F6C">
        <w:rPr>
          <w:rFonts w:eastAsia="Times New Roman" w:cs="Times New Roman"/>
          <w:b/>
          <w:color w:val="000000"/>
          <w:sz w:val="24"/>
          <w:szCs w:val="24"/>
          <w:lang w:eastAsia="ru-RU"/>
        </w:rPr>
        <w:t>75</w:t>
      </w:r>
      <w:r w:rsidRPr="001E3F6C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ru-RU"/>
        </w:rPr>
        <w:t>0</w:t>
      </w:r>
    </w:p>
    <w:p w:rsidR="00F36658" w:rsidRPr="00107C3A" w:rsidRDefault="00F36658" w:rsidP="00F36658">
      <w:pPr>
        <w:ind w:firstLine="709"/>
        <w:jc w:val="both"/>
      </w:pPr>
      <w: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7, ПК 6.3</w:t>
      </w:r>
    </w:p>
    <w:p w:rsid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477203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  <w:r w:rsidRPr="00F36658">
        <w:rPr>
          <w:rFonts w:cs="Times New Roman"/>
          <w:bCs/>
          <w:color w:val="000000"/>
          <w:szCs w:val="28"/>
        </w:rPr>
        <w:t>3</w:t>
      </w:r>
      <w:r w:rsidR="00477203" w:rsidRPr="00F36658">
        <w:rPr>
          <w:rFonts w:cs="Times New Roman"/>
          <w:bCs/>
          <w:color w:val="000000"/>
          <w:szCs w:val="28"/>
        </w:rPr>
        <w:t xml:space="preserve">. Изображение обращенной к наблюдателю видимой части поверхности предмета называется </w:t>
      </w:r>
      <w:r w:rsidR="00477203"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_______ </w:t>
      </w:r>
    </w:p>
    <w:p w:rsidR="00F36658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>Правильный ответ:</w:t>
      </w:r>
      <w:r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F36658">
        <w:rPr>
          <w:rFonts w:cs="Times New Roman"/>
          <w:b/>
          <w:bCs/>
          <w:color w:val="000000"/>
          <w:szCs w:val="28"/>
        </w:rPr>
        <w:t>видом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proofErr w:type="gramStart"/>
      <w:r w:rsidR="000C6533">
        <w:rPr>
          <w:szCs w:val="28"/>
        </w:rPr>
        <w:t>1</w:t>
      </w:r>
      <w:proofErr w:type="gramEnd"/>
      <w:r w:rsidR="000C6533">
        <w:rPr>
          <w:szCs w:val="28"/>
        </w:rPr>
        <w:t>, ПК 1.3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F36658" w:rsidP="00477203">
      <w:pPr>
        <w:jc w:val="both"/>
        <w:rPr>
          <w:rFonts w:cs="Times New Roman"/>
          <w:b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4</w:t>
      </w:r>
      <w:r w:rsidR="00477203" w:rsidRPr="00F36658">
        <w:rPr>
          <w:rFonts w:cs="Times New Roman"/>
          <w:color w:val="000000"/>
          <w:szCs w:val="28"/>
        </w:rPr>
        <w:tab/>
        <w:t xml:space="preserve">Чертёж детали содержит изображения, шероховатость, обозначение материала, технические требования и  _______ 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cs="Times New Roman"/>
          <w:b/>
          <w:color w:val="000000"/>
          <w:szCs w:val="28"/>
        </w:rPr>
        <w:t>размеры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08, ПК 1</w:t>
      </w:r>
      <w:r w:rsidR="000C6533">
        <w:rPr>
          <w:szCs w:val="28"/>
        </w:rPr>
        <w:t>.</w:t>
      </w:r>
      <w:r w:rsidR="00853CE9">
        <w:rPr>
          <w:szCs w:val="28"/>
        </w:rPr>
        <w:t>2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F36658" w:rsidRPr="00F36658" w:rsidRDefault="00477203" w:rsidP="00F36658">
      <w:pPr>
        <w:ind w:firstLine="709"/>
        <w:jc w:val="both"/>
        <w:rPr>
          <w:rFonts w:cs="Times New Roman"/>
          <w:color w:val="000000"/>
          <w:szCs w:val="28"/>
        </w:rPr>
      </w:pPr>
      <w:r w:rsidRPr="00F36658">
        <w:rPr>
          <w:rFonts w:eastAsia="Times New Roman" w:cs="Times New Roman"/>
          <w:szCs w:val="28"/>
          <w:lang w:eastAsia="ru-RU"/>
        </w:rPr>
        <w:t>5</w:t>
      </w:r>
      <w:r w:rsidRPr="00F36658">
        <w:rPr>
          <w:rFonts w:eastAsia="Times New Roman" w:cs="Times New Roman"/>
          <w:b/>
          <w:szCs w:val="28"/>
          <w:lang w:eastAsia="ru-RU"/>
        </w:rPr>
        <w:tab/>
      </w:r>
      <w:proofErr w:type="gramStart"/>
      <w:r w:rsidRPr="00F36658">
        <w:rPr>
          <w:rFonts w:eastAsia="Times New Roman" w:cs="Times New Roman"/>
          <w:szCs w:val="28"/>
          <w:lang w:eastAsia="ru-RU"/>
        </w:rPr>
        <w:t>Детали, имеющие форму тела вращения располагаются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на чертеже обычно </w:t>
      </w:r>
      <w:r w:rsidRPr="00F36658">
        <w:rPr>
          <w:rFonts w:cs="Times New Roman"/>
          <w:color w:val="000000"/>
          <w:szCs w:val="28"/>
        </w:rPr>
        <w:t>____________.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 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горизонтально</w:t>
      </w:r>
      <w:r w:rsidRPr="00F36658">
        <w:rPr>
          <w:szCs w:val="28"/>
        </w:rPr>
        <w:t xml:space="preserve">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ОК06, ПК 1.4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477203" w:rsidRPr="00F36658" w:rsidRDefault="00F36658" w:rsidP="00477203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6</w:t>
      </w:r>
      <w:proofErr w:type="gramStart"/>
      <w:r w:rsidR="00477203" w:rsidRPr="00F36658">
        <w:rPr>
          <w:rFonts w:eastAsia="Times New Roman" w:cs="Times New Roman"/>
          <w:szCs w:val="28"/>
          <w:lang w:eastAsia="ru-RU"/>
        </w:rPr>
        <w:t xml:space="preserve"> П</w:t>
      </w:r>
      <w:proofErr w:type="gramEnd"/>
      <w:r w:rsidR="00477203" w:rsidRPr="00F36658">
        <w:rPr>
          <w:rFonts w:eastAsia="Times New Roman" w:cs="Times New Roman"/>
          <w:szCs w:val="28"/>
          <w:lang w:eastAsia="ru-RU"/>
        </w:rPr>
        <w:t>рименяются следующие методы простановки размеров:</w:t>
      </w:r>
      <w:r w:rsidR="00477203" w:rsidRPr="00F36658">
        <w:rPr>
          <w:szCs w:val="28"/>
        </w:rPr>
        <w:t xml:space="preserve"> </w:t>
      </w:r>
      <w:r w:rsidR="00477203" w:rsidRPr="00F36658">
        <w:rPr>
          <w:rFonts w:eastAsia="Times New Roman" w:cs="Times New Roman"/>
          <w:szCs w:val="28"/>
          <w:lang w:eastAsia="ru-RU"/>
        </w:rPr>
        <w:t xml:space="preserve">цепной, координатный, </w:t>
      </w:r>
      <w:r w:rsidR="00477203" w:rsidRPr="00F36658">
        <w:rPr>
          <w:rFonts w:cs="Times New Roman"/>
          <w:color w:val="000000"/>
          <w:szCs w:val="28"/>
        </w:rPr>
        <w:t xml:space="preserve">_____________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комбинированный</w:t>
      </w:r>
    </w:p>
    <w:p w:rsidR="00F36658" w:rsidRPr="00F36658" w:rsidRDefault="00F36658" w:rsidP="000C653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ОК03</w:t>
      </w:r>
      <w:r w:rsidR="000C6533">
        <w:rPr>
          <w:szCs w:val="28"/>
        </w:rPr>
        <w:t>, ПК 1.3</w:t>
      </w:r>
    </w:p>
    <w:p w:rsidR="00727944" w:rsidRDefault="00727944" w:rsidP="00727944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Размер формата А</w:t>
      </w:r>
      <w:proofErr w:type="gramStart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594х 841 мм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04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92" w:rsidRPr="009E7C92" w:rsidRDefault="009E7C92" w:rsidP="009E7C92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>2 Формат определяется размерами</w:t>
      </w:r>
      <w:r w:rsidRPr="009E7C92">
        <w:rPr>
          <w:rFonts w:eastAsia="Times New Roman" w:cs="Times New Roman"/>
          <w:color w:val="000000"/>
          <w:szCs w:val="28"/>
          <w:lang w:eastAsia="ru-RU"/>
        </w:rPr>
        <w:t xml:space="preserve"> 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внешней рамки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2, ПК 3.3</w:t>
      </w:r>
    </w:p>
    <w:p w:rsidR="009E7C92" w:rsidRPr="009E7C92" w:rsidRDefault="009E7C92" w:rsidP="009E7C92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 xml:space="preserve">3. Отношение размеров изображенного на чертеже предмета к его действительным размерам называется </w:t>
      </w:r>
      <w:r w:rsidRPr="009E7C9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2457F4" w:rsidRPr="009E7C92" w:rsidRDefault="002457F4" w:rsidP="00F807EE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="009E7C92" w:rsidRPr="009E7C92">
        <w:rPr>
          <w:rFonts w:eastAsia="Times New Roman" w:cs="Times New Roman"/>
          <w:b/>
          <w:szCs w:val="28"/>
          <w:lang w:eastAsia="ru-RU"/>
        </w:rPr>
        <w:t>масштабом.</w:t>
      </w:r>
    </w:p>
    <w:p w:rsidR="002457F4" w:rsidRPr="009E7C92" w:rsidRDefault="009E7C92" w:rsidP="00F807EE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02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2457F4" w:rsidRPr="009E7C92" w:rsidRDefault="002457F4" w:rsidP="008F7D13">
      <w:pPr>
        <w:rPr>
          <w:szCs w:val="28"/>
        </w:rPr>
      </w:pPr>
    </w:p>
    <w:p w:rsidR="00356346" w:rsidRPr="009E7C92" w:rsidRDefault="00356346" w:rsidP="00356346">
      <w:pPr>
        <w:rPr>
          <w:b/>
          <w:bCs/>
          <w:szCs w:val="28"/>
        </w:rPr>
      </w:pPr>
    </w:p>
    <w:p w:rsidR="00727944" w:rsidRDefault="00727944" w:rsidP="008F7D13"/>
    <w:p w:rsidR="000C6533" w:rsidRDefault="005F1351" w:rsidP="001C1641">
      <w:pPr>
        <w:pStyle w:val="4"/>
        <w:rPr>
          <w:rFonts w:cs="Times New Roman"/>
          <w:szCs w:val="28"/>
        </w:rPr>
      </w:pPr>
      <w:r>
        <w:t>Задания открытого типа с развернутым ответом</w:t>
      </w:r>
    </w:p>
    <w:p w:rsidR="000C6533" w:rsidRDefault="000C6533" w:rsidP="000C6533">
      <w:pPr>
        <w:ind w:firstLine="684"/>
        <w:rPr>
          <w:szCs w:val="28"/>
        </w:rPr>
      </w:pPr>
      <w:r>
        <w:rPr>
          <w:rFonts w:cs="Times New Roman"/>
          <w:szCs w:val="28"/>
        </w:rPr>
        <w:t>1</w:t>
      </w:r>
      <w:proofErr w:type="gramStart"/>
      <w:r w:rsidRPr="00126350">
        <w:rPr>
          <w:szCs w:val="28"/>
        </w:rPr>
        <w:t xml:space="preserve"> </w:t>
      </w:r>
      <w:r>
        <w:rPr>
          <w:szCs w:val="28"/>
        </w:rPr>
        <w:t>П</w:t>
      </w:r>
      <w:proofErr w:type="gramEnd"/>
      <w:r>
        <w:rPr>
          <w:szCs w:val="28"/>
        </w:rPr>
        <w:t>о аксонометрической проекции</w:t>
      </w:r>
      <w:r w:rsidRPr="005524D7">
        <w:rPr>
          <w:szCs w:val="28"/>
        </w:rPr>
        <w:t xml:space="preserve"> детали построить три её вида.</w:t>
      </w:r>
    </w:p>
    <w:p w:rsidR="000C6533" w:rsidRDefault="000C6533" w:rsidP="006B7731">
      <w:pPr>
        <w:ind w:firstLine="684"/>
        <w:rPr>
          <w:rFonts w:cs="Times New Roman"/>
          <w:szCs w:val="28"/>
        </w:rPr>
      </w:pPr>
      <w:r>
        <w:rPr>
          <w:szCs w:val="28"/>
        </w:rPr>
        <w:t xml:space="preserve"> </w:t>
      </w:r>
      <w:r w:rsidRPr="005524D7">
        <w:rPr>
          <w:szCs w:val="28"/>
        </w:rPr>
        <w:t>Проставить размеры</w:t>
      </w:r>
      <w:r>
        <w:rPr>
          <w:szCs w:val="28"/>
        </w:rPr>
        <w:t xml:space="preserve"> на трех видах детали</w:t>
      </w:r>
      <w:r w:rsidRPr="005524D7">
        <w:rPr>
          <w:szCs w:val="28"/>
        </w:rPr>
        <w:t>.</w:t>
      </w:r>
    </w:p>
    <w:p w:rsidR="000C6533" w:rsidRDefault="000C6533" w:rsidP="000C6533">
      <w:pPr>
        <w:rPr>
          <w:rFonts w:cs="Times New Roman"/>
          <w:szCs w:val="28"/>
        </w:rPr>
      </w:pPr>
    </w:p>
    <w:p w:rsidR="000C6533" w:rsidRDefault="001C1641" w:rsidP="000C6533">
      <w:pPr>
        <w:rPr>
          <w:rFonts w:cs="Times New Roman"/>
          <w:szCs w:val="28"/>
        </w:rPr>
      </w:pPr>
      <w:r w:rsidRPr="001C1641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05890" cy="1225952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853" b="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2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Default="006B7731" w:rsidP="001C1641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6B7731" w:rsidRDefault="001C1641" w:rsidP="006B7731">
      <w:pPr>
        <w:ind w:firstLine="709"/>
        <w:jc w:val="both"/>
      </w:pPr>
      <w:r w:rsidRPr="001C1641">
        <w:rPr>
          <w:kern w:val="2"/>
          <w:szCs w:val="24"/>
        </w:rPr>
        <w:t xml:space="preserve"> </w:t>
      </w: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0C6533" w:rsidRDefault="000C6533" w:rsidP="000C65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0C6533" w:rsidRDefault="001C1641" w:rsidP="000C6533">
      <w:r>
        <w:rPr>
          <w:noProof/>
          <w:lang w:eastAsia="ru-RU"/>
        </w:rPr>
        <w:drawing>
          <wp:inline distT="0" distB="0" distL="0" distR="0">
            <wp:extent cx="2152650" cy="1969055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Pr="00D03353" w:rsidRDefault="001C1641" w:rsidP="001C1641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1C1641" w:rsidRDefault="001C1641" w:rsidP="001C1641">
      <w:pPr>
        <w:ind w:firstLine="709"/>
        <w:jc w:val="both"/>
      </w:pPr>
      <w:r>
        <w:lastRenderedPageBreak/>
        <w:t>− проекционная связь между видами</w:t>
      </w:r>
      <w:r w:rsidRPr="00C65F7A">
        <w:t>;</w:t>
      </w:r>
      <w:r>
        <w:t xml:space="preserve"> </w:t>
      </w:r>
    </w:p>
    <w:p w:rsidR="001C1641" w:rsidRDefault="001C1641" w:rsidP="001C1641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1C1641" w:rsidRDefault="001C1641" w:rsidP="001C1641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0C6533" w:rsidRPr="000C6533" w:rsidRDefault="001C1641" w:rsidP="0038221C">
      <w:pPr>
        <w:ind w:firstLine="709"/>
        <w:jc w:val="both"/>
      </w:pPr>
      <w:r>
        <w:t xml:space="preserve">Компетенции </w:t>
      </w:r>
      <w:r w:rsidR="00853CE9">
        <w:t>ОК02</w:t>
      </w:r>
      <w:r w:rsidR="0038221C">
        <w:t xml:space="preserve">, ПК </w:t>
      </w:r>
      <w:r w:rsidR="00853CE9">
        <w:t>6.</w:t>
      </w:r>
      <w:r w:rsidR="0038221C">
        <w:t>1</w:t>
      </w:r>
    </w:p>
    <w:p w:rsidR="00173EF8" w:rsidRDefault="00173EF8" w:rsidP="005F1351">
      <w:pPr>
        <w:ind w:firstLine="709"/>
        <w:jc w:val="both"/>
      </w:pPr>
    </w:p>
    <w:p w:rsidR="0038221C" w:rsidRPr="005F1351" w:rsidRDefault="0038221C" w:rsidP="005F1351">
      <w:pPr>
        <w:ind w:firstLine="709"/>
        <w:jc w:val="both"/>
      </w:pPr>
      <w:r>
        <w:t>2 Выполни</w:t>
      </w:r>
      <w:r w:rsidR="00823DCC">
        <w:t xml:space="preserve">ть рабочий чертеж детали позиции </w:t>
      </w:r>
      <w:r>
        <w:t>2</w:t>
      </w:r>
    </w:p>
    <w:p w:rsidR="0038221C" w:rsidRDefault="0038221C" w:rsidP="00AF21E6">
      <w:pPr>
        <w:ind w:firstLine="709"/>
        <w:jc w:val="both"/>
      </w:pPr>
      <w:r w:rsidRPr="0038221C">
        <w:rPr>
          <w:noProof/>
          <w:lang w:eastAsia="ru-RU"/>
        </w:rPr>
        <w:drawing>
          <wp:inline distT="0" distB="0" distL="0" distR="0">
            <wp:extent cx="2853690" cy="3131520"/>
            <wp:effectExtent l="19050" t="0" r="3810" b="0"/>
            <wp:docPr id="15" name="Рисунок 0" descr="Чертеж б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бс.jpg"/>
                    <pic:cNvPicPr/>
                  </pic:nvPicPr>
                  <pic:blipFill>
                    <a:blip r:embed="rId11" cstate="print"/>
                    <a:srcRect l="13081" t="6625" r="7235" b="31500"/>
                    <a:stretch>
                      <a:fillRect/>
                    </a:stretch>
                  </pic:blipFill>
                  <pic:spPr>
                    <a:xfrm>
                      <a:off x="0" y="0"/>
                      <a:ext cx="2856600" cy="313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F8" w:rsidRDefault="00173EF8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173EF8" w:rsidRDefault="00173EF8" w:rsidP="00AF21E6">
      <w:pPr>
        <w:ind w:firstLine="709"/>
        <w:jc w:val="both"/>
      </w:pP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38221C" w:rsidRDefault="00823DCC" w:rsidP="00AF21E6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779930" cy="2172450"/>
            <wp:effectExtent l="19050" t="0" r="1370" b="0"/>
            <wp:docPr id="14" name="Рисунок 13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025" cy="217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823DCC" w:rsidRDefault="00823DCC" w:rsidP="00823DCC">
      <w:pPr>
        <w:ind w:firstLine="709"/>
        <w:jc w:val="both"/>
      </w:pPr>
      <w:r>
        <w:t>− соответствие элементов детали условию</w:t>
      </w:r>
      <w:r w:rsidRPr="00C65F7A">
        <w:t>;</w:t>
      </w:r>
      <w:r>
        <w:t xml:space="preserve"> </w:t>
      </w:r>
    </w:p>
    <w:p w:rsidR="00823DCC" w:rsidRDefault="00823DCC" w:rsidP="00823DCC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823DCC" w:rsidRDefault="00823DCC" w:rsidP="00823DCC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38221C" w:rsidRDefault="0038221C" w:rsidP="00AF21E6">
      <w:pPr>
        <w:ind w:firstLine="709"/>
        <w:jc w:val="both"/>
      </w:pPr>
    </w:p>
    <w:p w:rsidR="00485A01" w:rsidRDefault="00485A01" w:rsidP="00AF21E6">
      <w:pPr>
        <w:ind w:firstLine="709"/>
        <w:jc w:val="both"/>
      </w:pPr>
      <w:r>
        <w:t xml:space="preserve">Компетенции </w:t>
      </w:r>
      <w:r w:rsidR="0038221C">
        <w:t>ПК1.3, ОК</w:t>
      </w:r>
      <w:r w:rsidR="00853CE9">
        <w:t>0</w:t>
      </w:r>
      <w:r w:rsidR="0038221C">
        <w:t>2</w:t>
      </w:r>
    </w:p>
    <w:p w:rsidR="00485A01" w:rsidRDefault="00485A01" w:rsidP="00485A01">
      <w:pPr>
        <w:pStyle w:val="a4"/>
      </w:pPr>
    </w:p>
    <w:bookmarkEnd w:id="1"/>
    <w:p w:rsidR="00A30A74" w:rsidRDefault="00A30A74" w:rsidP="008F7D13"/>
    <w:sectPr w:rsidR="00A30A74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550A"/>
    <w:multiLevelType w:val="hybridMultilevel"/>
    <w:tmpl w:val="DF14A1D2"/>
    <w:lvl w:ilvl="0" w:tplc="E0B87570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34936"/>
    <w:multiLevelType w:val="hybridMultilevel"/>
    <w:tmpl w:val="6A385F3E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09BB"/>
    <w:multiLevelType w:val="hybridMultilevel"/>
    <w:tmpl w:val="D8E0CB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B3193"/>
    <w:multiLevelType w:val="hybridMultilevel"/>
    <w:tmpl w:val="3A32F380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42340"/>
    <w:multiLevelType w:val="hybridMultilevel"/>
    <w:tmpl w:val="BFA22060"/>
    <w:lvl w:ilvl="0" w:tplc="7FCC2578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F59D9"/>
    <w:multiLevelType w:val="hybridMultilevel"/>
    <w:tmpl w:val="2606FFA8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90A73"/>
    <w:multiLevelType w:val="hybridMultilevel"/>
    <w:tmpl w:val="F8580738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35819"/>
    <w:multiLevelType w:val="hybridMultilevel"/>
    <w:tmpl w:val="EA347A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22BD9"/>
    <w:multiLevelType w:val="hybridMultilevel"/>
    <w:tmpl w:val="9A18342C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52EA7"/>
    <w:multiLevelType w:val="hybridMultilevel"/>
    <w:tmpl w:val="03BEC98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73F97"/>
    <w:multiLevelType w:val="hybridMultilevel"/>
    <w:tmpl w:val="96689C9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657F5"/>
    <w:multiLevelType w:val="hybridMultilevel"/>
    <w:tmpl w:val="31A87E1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0460E"/>
    <w:multiLevelType w:val="hybridMultilevel"/>
    <w:tmpl w:val="6F0A52B4"/>
    <w:lvl w:ilvl="0" w:tplc="9418C2F2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2"/>
  </w:num>
  <w:num w:numId="4">
    <w:abstractNumId w:val="28"/>
  </w:num>
  <w:num w:numId="5">
    <w:abstractNumId w:val="27"/>
  </w:num>
  <w:num w:numId="6">
    <w:abstractNumId w:val="20"/>
  </w:num>
  <w:num w:numId="7">
    <w:abstractNumId w:val="22"/>
  </w:num>
  <w:num w:numId="8">
    <w:abstractNumId w:val="9"/>
  </w:num>
  <w:num w:numId="9">
    <w:abstractNumId w:val="0"/>
  </w:num>
  <w:num w:numId="10">
    <w:abstractNumId w:val="30"/>
  </w:num>
  <w:num w:numId="11">
    <w:abstractNumId w:val="7"/>
  </w:num>
  <w:num w:numId="12">
    <w:abstractNumId w:val="21"/>
  </w:num>
  <w:num w:numId="13">
    <w:abstractNumId w:val="1"/>
  </w:num>
  <w:num w:numId="14">
    <w:abstractNumId w:val="19"/>
  </w:num>
  <w:num w:numId="15">
    <w:abstractNumId w:val="17"/>
  </w:num>
  <w:num w:numId="16">
    <w:abstractNumId w:val="4"/>
  </w:num>
  <w:num w:numId="17">
    <w:abstractNumId w:val="25"/>
  </w:num>
  <w:num w:numId="18">
    <w:abstractNumId w:val="3"/>
  </w:num>
  <w:num w:numId="19">
    <w:abstractNumId w:val="10"/>
  </w:num>
  <w:num w:numId="20">
    <w:abstractNumId w:val="23"/>
  </w:num>
  <w:num w:numId="21">
    <w:abstractNumId w:val="14"/>
  </w:num>
  <w:num w:numId="22">
    <w:abstractNumId w:val="6"/>
  </w:num>
  <w:num w:numId="23">
    <w:abstractNumId w:val="2"/>
  </w:num>
  <w:num w:numId="24">
    <w:abstractNumId w:val="8"/>
  </w:num>
  <w:num w:numId="25">
    <w:abstractNumId w:val="33"/>
  </w:num>
  <w:num w:numId="26">
    <w:abstractNumId w:val="13"/>
  </w:num>
  <w:num w:numId="27">
    <w:abstractNumId w:val="12"/>
  </w:num>
  <w:num w:numId="28">
    <w:abstractNumId w:val="31"/>
  </w:num>
  <w:num w:numId="29">
    <w:abstractNumId w:val="5"/>
  </w:num>
  <w:num w:numId="30">
    <w:abstractNumId w:val="29"/>
  </w:num>
  <w:num w:numId="31">
    <w:abstractNumId w:val="15"/>
  </w:num>
  <w:num w:numId="32">
    <w:abstractNumId w:val="26"/>
  </w:num>
  <w:num w:numId="33">
    <w:abstractNumId w:val="1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535"/>
    <w:rsid w:val="000132DC"/>
    <w:rsid w:val="00057F93"/>
    <w:rsid w:val="00060785"/>
    <w:rsid w:val="000C6533"/>
    <w:rsid w:val="000D163F"/>
    <w:rsid w:val="001072B0"/>
    <w:rsid w:val="00107C3A"/>
    <w:rsid w:val="0013642C"/>
    <w:rsid w:val="00141ED1"/>
    <w:rsid w:val="00155F12"/>
    <w:rsid w:val="00162AF0"/>
    <w:rsid w:val="00173EF8"/>
    <w:rsid w:val="001C1641"/>
    <w:rsid w:val="001C4DDD"/>
    <w:rsid w:val="001D2212"/>
    <w:rsid w:val="001F415C"/>
    <w:rsid w:val="00226A80"/>
    <w:rsid w:val="0023165D"/>
    <w:rsid w:val="0023169C"/>
    <w:rsid w:val="00234FC2"/>
    <w:rsid w:val="002423DB"/>
    <w:rsid w:val="002457F4"/>
    <w:rsid w:val="002B6931"/>
    <w:rsid w:val="00302FAF"/>
    <w:rsid w:val="003336AB"/>
    <w:rsid w:val="00334E4F"/>
    <w:rsid w:val="00343642"/>
    <w:rsid w:val="00344135"/>
    <w:rsid w:val="00356346"/>
    <w:rsid w:val="00365117"/>
    <w:rsid w:val="0038036B"/>
    <w:rsid w:val="0038221C"/>
    <w:rsid w:val="0039670B"/>
    <w:rsid w:val="003B3E52"/>
    <w:rsid w:val="003C2D3D"/>
    <w:rsid w:val="003E6FCF"/>
    <w:rsid w:val="00477203"/>
    <w:rsid w:val="00485A01"/>
    <w:rsid w:val="004C1CAA"/>
    <w:rsid w:val="004C751B"/>
    <w:rsid w:val="00577535"/>
    <w:rsid w:val="005F1351"/>
    <w:rsid w:val="00602CA3"/>
    <w:rsid w:val="00615E44"/>
    <w:rsid w:val="00643F0E"/>
    <w:rsid w:val="006828D6"/>
    <w:rsid w:val="006B7731"/>
    <w:rsid w:val="006C369E"/>
    <w:rsid w:val="006D07AE"/>
    <w:rsid w:val="0070038B"/>
    <w:rsid w:val="00723FBF"/>
    <w:rsid w:val="00727944"/>
    <w:rsid w:val="00732A92"/>
    <w:rsid w:val="00797A84"/>
    <w:rsid w:val="007E7202"/>
    <w:rsid w:val="007F736E"/>
    <w:rsid w:val="00823DCC"/>
    <w:rsid w:val="008312AA"/>
    <w:rsid w:val="0083626E"/>
    <w:rsid w:val="00843D88"/>
    <w:rsid w:val="00853CE9"/>
    <w:rsid w:val="00872406"/>
    <w:rsid w:val="00876B16"/>
    <w:rsid w:val="00894BE9"/>
    <w:rsid w:val="008E238F"/>
    <w:rsid w:val="008F7D13"/>
    <w:rsid w:val="009003FD"/>
    <w:rsid w:val="00932835"/>
    <w:rsid w:val="00982F91"/>
    <w:rsid w:val="009E7C92"/>
    <w:rsid w:val="00A30A74"/>
    <w:rsid w:val="00A352AB"/>
    <w:rsid w:val="00A36AF8"/>
    <w:rsid w:val="00A47BD4"/>
    <w:rsid w:val="00A50220"/>
    <w:rsid w:val="00A81AB9"/>
    <w:rsid w:val="00A95B58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41C5"/>
    <w:rsid w:val="00E6613B"/>
    <w:rsid w:val="00E66D7B"/>
    <w:rsid w:val="00E7759E"/>
    <w:rsid w:val="00EA1F97"/>
    <w:rsid w:val="00EA52E9"/>
    <w:rsid w:val="00EC5D11"/>
    <w:rsid w:val="00ED5886"/>
    <w:rsid w:val="00EF3C6A"/>
    <w:rsid w:val="00F02773"/>
    <w:rsid w:val="00F36658"/>
    <w:rsid w:val="00F66833"/>
    <w:rsid w:val="00F807EE"/>
    <w:rsid w:val="00FC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5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76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6B16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9E7C92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8"/>
    <w:rsid w:val="009E7C92"/>
    <w:pPr>
      <w:widowControl w:val="0"/>
      <w:spacing w:after="160" w:line="259" w:lineRule="auto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A9B22-4D9A-4022-BA1D-4E77D8AD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Лариса</cp:lastModifiedBy>
  <cp:revision>9</cp:revision>
  <dcterms:created xsi:type="dcterms:W3CDTF">2025-10-20T15:23:00Z</dcterms:created>
  <dcterms:modified xsi:type="dcterms:W3CDTF">2025-10-30T15:36:00Z</dcterms:modified>
</cp:coreProperties>
</file>