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3A0" w:rsidRPr="00D2514B" w:rsidRDefault="006943A0" w:rsidP="006943A0">
      <w:pPr>
        <w:pStyle w:val="1"/>
        <w:rPr>
          <w:szCs w:val="28"/>
        </w:rPr>
      </w:pPr>
      <w:r w:rsidRPr="00BB4E23">
        <w:t>Комплект оценочных материалов по дисциплине</w:t>
      </w:r>
      <w:r w:rsidRPr="00BB4E23">
        <w:br/>
      </w:r>
      <w:r w:rsidRPr="00D2514B">
        <w:rPr>
          <w:szCs w:val="28"/>
        </w:rPr>
        <w:t>«</w:t>
      </w:r>
      <w:r w:rsidR="00FE27C7" w:rsidRPr="00CE0EFB">
        <w:rPr>
          <w:szCs w:val="28"/>
        </w:rPr>
        <w:t>Учебная</w:t>
      </w:r>
      <w:r w:rsidR="00FE27C7" w:rsidRPr="00854240">
        <w:rPr>
          <w:szCs w:val="28"/>
        </w:rPr>
        <w:t xml:space="preserve"> практика</w:t>
      </w:r>
      <w:r w:rsidRPr="00D2514B">
        <w:rPr>
          <w:szCs w:val="28"/>
        </w:rPr>
        <w:t>»</w:t>
      </w:r>
    </w:p>
    <w:p w:rsidR="006943A0" w:rsidRDefault="006943A0" w:rsidP="006943A0">
      <w:pPr>
        <w:pStyle w:val="a0"/>
      </w:pPr>
    </w:p>
    <w:p w:rsidR="00F63789" w:rsidRPr="00D1626A" w:rsidRDefault="00F63789" w:rsidP="00F63789">
      <w:pPr>
        <w:pStyle w:val="3"/>
        <w:rPr>
          <w:b w:val="0"/>
          <w:bCs w:val="0"/>
        </w:rPr>
      </w:pPr>
      <w:r w:rsidRPr="00D1626A">
        <w:t>Задания закрытого типа</w:t>
      </w:r>
    </w:p>
    <w:p w:rsidR="00F63789" w:rsidRDefault="00F63789" w:rsidP="00F63789">
      <w:pPr>
        <w:pStyle w:val="4"/>
        <w:jc w:val="left"/>
      </w:pPr>
      <w:r w:rsidRPr="00840510">
        <w:t>Задания закрытого типа на выбор правильного ответа</w:t>
      </w:r>
    </w:p>
    <w:p w:rsidR="00F63789" w:rsidRDefault="00605427" w:rsidP="00F63789">
      <w:pPr>
        <w:rPr>
          <w:rFonts w:eastAsia="Aptos" w:cs="Times New Roman"/>
          <w:bCs/>
        </w:rPr>
      </w:pPr>
      <w:r w:rsidRPr="00605427">
        <w:rPr>
          <w:rFonts w:eastAsia="Aptos" w:cs="Times New Roman"/>
          <w:bCs/>
        </w:rPr>
        <w:t xml:space="preserve">Выберите </w:t>
      </w:r>
      <w:r w:rsidRPr="00605427">
        <w:rPr>
          <w:rFonts w:eastAsia="Aptos" w:cs="Times New Roman"/>
          <w:b/>
          <w:bCs/>
        </w:rPr>
        <w:t>один</w:t>
      </w:r>
      <w:r w:rsidRPr="00605427">
        <w:rPr>
          <w:rFonts w:eastAsia="Aptos" w:cs="Times New Roman"/>
          <w:bCs/>
        </w:rPr>
        <w:t xml:space="preserve"> правильный ответ</w:t>
      </w:r>
    </w:p>
    <w:p w:rsidR="00E137F9" w:rsidRDefault="00E137F9" w:rsidP="00F63789">
      <w:pPr>
        <w:rPr>
          <w:rFonts w:eastAsia="Aptos" w:cs="Times New Roman"/>
          <w:bCs/>
        </w:rPr>
      </w:pPr>
    </w:p>
    <w:p w:rsidR="00D2514B" w:rsidRDefault="00D2514B" w:rsidP="00D2514B">
      <w:pPr>
        <w:rPr>
          <w:rFonts w:eastAsia="Aptos" w:cs="Times New Roman"/>
          <w:bCs/>
        </w:rPr>
      </w:pPr>
      <w:r>
        <w:rPr>
          <w:rFonts w:eastAsia="Aptos" w:cs="Times New Roman"/>
          <w:bCs/>
        </w:rPr>
        <w:t xml:space="preserve">1. </w:t>
      </w:r>
      <w:r w:rsidR="00FE27C7" w:rsidRPr="00FE27C7">
        <w:rPr>
          <w:rFonts w:eastAsia="Aptos" w:cs="Times New Roman"/>
          <w:bCs/>
        </w:rPr>
        <w:t>Какова основная цель регулярной замены моторного масла и масляного фильтра в соответствии с технологической документацией?</w:t>
      </w:r>
    </w:p>
    <w:p w:rsidR="00FE27C7" w:rsidRPr="00FE27C7" w:rsidRDefault="00FE27C7" w:rsidP="00FE27C7">
      <w:pPr>
        <w:tabs>
          <w:tab w:val="left" w:pos="993"/>
        </w:tabs>
        <w:rPr>
          <w:rFonts w:eastAsia="Aptos" w:cs="Times New Roman"/>
          <w:bCs/>
        </w:rPr>
      </w:pPr>
      <w:r>
        <w:rPr>
          <w:rFonts w:eastAsia="Aptos" w:cs="Times New Roman"/>
          <w:bCs/>
        </w:rPr>
        <w:t xml:space="preserve">    </w:t>
      </w:r>
      <w:r w:rsidRPr="00FE27C7">
        <w:rPr>
          <w:rFonts w:eastAsia="Aptos" w:cs="Times New Roman"/>
          <w:bCs/>
        </w:rPr>
        <w:t>а) Уменьшение расхода топлива</w:t>
      </w:r>
    </w:p>
    <w:p w:rsidR="00FE27C7" w:rsidRPr="00FE27C7" w:rsidRDefault="00FE27C7" w:rsidP="00FE27C7">
      <w:pPr>
        <w:tabs>
          <w:tab w:val="left" w:pos="993"/>
        </w:tabs>
        <w:rPr>
          <w:rFonts w:eastAsia="Aptos" w:cs="Times New Roman"/>
          <w:bCs/>
        </w:rPr>
      </w:pPr>
      <w:r w:rsidRPr="00FE27C7">
        <w:rPr>
          <w:rFonts w:eastAsia="Aptos" w:cs="Times New Roman"/>
          <w:bCs/>
        </w:rPr>
        <w:t xml:space="preserve">    б) Поддержание чистоты двигателя, смазка движущихся частей и отвод тепла</w:t>
      </w:r>
    </w:p>
    <w:p w:rsidR="00FE27C7" w:rsidRPr="00FE27C7" w:rsidRDefault="00FE27C7" w:rsidP="00FE27C7">
      <w:pPr>
        <w:tabs>
          <w:tab w:val="left" w:pos="993"/>
        </w:tabs>
        <w:rPr>
          <w:rFonts w:eastAsia="Aptos" w:cs="Times New Roman"/>
          <w:bCs/>
        </w:rPr>
      </w:pPr>
      <w:r w:rsidRPr="00FE27C7">
        <w:rPr>
          <w:rFonts w:eastAsia="Aptos" w:cs="Times New Roman"/>
          <w:bCs/>
        </w:rPr>
        <w:t xml:space="preserve">    в) Увеличение мощности двигателя</w:t>
      </w:r>
    </w:p>
    <w:p w:rsidR="00D2514B" w:rsidRPr="004962A9" w:rsidRDefault="00FE27C7" w:rsidP="00FE27C7">
      <w:pPr>
        <w:tabs>
          <w:tab w:val="left" w:pos="993"/>
        </w:tabs>
        <w:rPr>
          <w:rFonts w:eastAsia="Aptos" w:cs="Times New Roman"/>
          <w:bCs/>
        </w:rPr>
      </w:pPr>
      <w:r w:rsidRPr="00FE27C7">
        <w:rPr>
          <w:rFonts w:eastAsia="Aptos" w:cs="Times New Roman"/>
          <w:bCs/>
        </w:rPr>
        <w:t xml:space="preserve">    г) Снижение уровня шума двигателя</w:t>
      </w:r>
    </w:p>
    <w:p w:rsidR="00D2514B" w:rsidRPr="004962A9" w:rsidRDefault="00D2514B" w:rsidP="00D2514B">
      <w:pPr>
        <w:rPr>
          <w:rFonts w:eastAsia="Aptos" w:cs="Times New Roman"/>
          <w:bCs/>
        </w:rPr>
      </w:pPr>
    </w:p>
    <w:p w:rsidR="00D2514B" w:rsidRPr="00FE2ADA" w:rsidRDefault="00D2514B" w:rsidP="00D2514B">
      <w:pPr>
        <w:rPr>
          <w:rFonts w:cs="Times New Roman"/>
          <w:szCs w:val="28"/>
        </w:rPr>
      </w:pPr>
      <w:r w:rsidRPr="00FE2ADA">
        <w:rPr>
          <w:rFonts w:cs="Times New Roman"/>
          <w:szCs w:val="28"/>
        </w:rPr>
        <w:t xml:space="preserve">Правильный ответ: </w:t>
      </w:r>
      <w:r w:rsidR="00FE27C7">
        <w:rPr>
          <w:rFonts w:eastAsia="Aptos" w:cs="Times New Roman"/>
          <w:bCs/>
        </w:rPr>
        <w:t>б</w:t>
      </w:r>
    </w:p>
    <w:p w:rsidR="00D2514B" w:rsidRDefault="00D2514B" w:rsidP="00D2514B">
      <w:pPr>
        <w:rPr>
          <w:rFonts w:cs="Times New Roman"/>
          <w:szCs w:val="28"/>
        </w:rPr>
      </w:pPr>
      <w:r w:rsidRPr="00FE2ADA">
        <w:rPr>
          <w:rFonts w:cs="Times New Roman"/>
          <w:szCs w:val="28"/>
        </w:rPr>
        <w:t>Компетенции (индикаторы):</w:t>
      </w:r>
      <w:r>
        <w:rPr>
          <w:rFonts w:cs="Times New Roman"/>
          <w:szCs w:val="28"/>
        </w:rPr>
        <w:t xml:space="preserve"> ОК 2; ПК </w:t>
      </w:r>
      <w:r w:rsidR="002D3720">
        <w:rPr>
          <w:kern w:val="0"/>
        </w:rPr>
        <w:t>1</w:t>
      </w:r>
      <w:r>
        <w:rPr>
          <w:kern w:val="0"/>
        </w:rPr>
        <w:t>.</w:t>
      </w:r>
      <w:r w:rsidR="00FE27C7">
        <w:rPr>
          <w:kern w:val="0"/>
        </w:rPr>
        <w:t>2; ПК 1.3</w:t>
      </w:r>
      <w:r>
        <w:rPr>
          <w:kern w:val="0"/>
        </w:rPr>
        <w:t>.</w:t>
      </w:r>
    </w:p>
    <w:p w:rsidR="00E137F9" w:rsidRDefault="00E137F9" w:rsidP="00605427">
      <w:pPr>
        <w:rPr>
          <w:rFonts w:cs="Times New Roman"/>
          <w:szCs w:val="28"/>
        </w:rPr>
      </w:pPr>
    </w:p>
    <w:p w:rsidR="000D5AD2" w:rsidRDefault="00E137F9" w:rsidP="000D5AD2">
      <w:pPr>
        <w:rPr>
          <w:rFonts w:cs="Times New Roman"/>
          <w:szCs w:val="28"/>
        </w:rPr>
      </w:pPr>
      <w:r>
        <w:rPr>
          <w:rFonts w:cs="Times New Roman"/>
          <w:szCs w:val="28"/>
        </w:rPr>
        <w:t xml:space="preserve">2. </w:t>
      </w:r>
      <w:r w:rsidR="00FE27C7" w:rsidRPr="00FE27C7">
        <w:rPr>
          <w:rFonts w:cs="Times New Roman"/>
          <w:szCs w:val="28"/>
        </w:rPr>
        <w:t>Во время планового ТО электрооборудования автомобиля, что из перечисленного является обязательной процедурой для проверки состояния аккумуляторной батареи?</w:t>
      </w:r>
    </w:p>
    <w:p w:rsidR="00FE27C7" w:rsidRPr="00FE27C7" w:rsidRDefault="00FE27C7" w:rsidP="00FE27C7">
      <w:pPr>
        <w:rPr>
          <w:rFonts w:cs="Times New Roman"/>
          <w:szCs w:val="28"/>
        </w:rPr>
      </w:pPr>
      <w:r>
        <w:rPr>
          <w:rFonts w:cs="Times New Roman"/>
          <w:szCs w:val="28"/>
        </w:rPr>
        <w:t xml:space="preserve">    </w:t>
      </w:r>
      <w:r w:rsidRPr="00FE27C7">
        <w:rPr>
          <w:rFonts w:cs="Times New Roman"/>
          <w:szCs w:val="28"/>
        </w:rPr>
        <w:t>а) Очистка кузова автомобиля</w:t>
      </w:r>
    </w:p>
    <w:p w:rsidR="00FE27C7" w:rsidRPr="00FE27C7" w:rsidRDefault="00FE27C7" w:rsidP="00FE27C7">
      <w:pPr>
        <w:rPr>
          <w:rFonts w:cs="Times New Roman"/>
          <w:szCs w:val="28"/>
        </w:rPr>
      </w:pPr>
      <w:r w:rsidRPr="00FE27C7">
        <w:rPr>
          <w:rFonts w:cs="Times New Roman"/>
          <w:szCs w:val="28"/>
        </w:rPr>
        <w:t xml:space="preserve">    б) Проверка уровня тормозной жидкости</w:t>
      </w:r>
    </w:p>
    <w:p w:rsidR="00FE27C7" w:rsidRPr="00FE27C7" w:rsidRDefault="00FE27C7" w:rsidP="00FE27C7">
      <w:pPr>
        <w:rPr>
          <w:rFonts w:cs="Times New Roman"/>
          <w:szCs w:val="28"/>
        </w:rPr>
      </w:pPr>
      <w:r w:rsidRPr="00FE27C7">
        <w:rPr>
          <w:rFonts w:cs="Times New Roman"/>
          <w:szCs w:val="28"/>
        </w:rPr>
        <w:t xml:space="preserve">    в) Измерение напряжения и плотности электролита </w:t>
      </w:r>
    </w:p>
    <w:p w:rsidR="00D2514B" w:rsidRDefault="00FE27C7" w:rsidP="00FE27C7">
      <w:pPr>
        <w:rPr>
          <w:rFonts w:cs="Times New Roman"/>
          <w:szCs w:val="28"/>
        </w:rPr>
      </w:pPr>
      <w:r w:rsidRPr="00FE27C7">
        <w:rPr>
          <w:rFonts w:cs="Times New Roman"/>
          <w:szCs w:val="28"/>
        </w:rPr>
        <w:t xml:space="preserve">    г) Замена шин</w:t>
      </w:r>
    </w:p>
    <w:p w:rsidR="000D5AD2" w:rsidRPr="00FE2ADA" w:rsidRDefault="000D5AD2" w:rsidP="000D5AD2">
      <w:pPr>
        <w:rPr>
          <w:rFonts w:cs="Times New Roman"/>
          <w:szCs w:val="28"/>
        </w:rPr>
      </w:pPr>
      <w:r w:rsidRPr="00FE2ADA">
        <w:rPr>
          <w:rFonts w:cs="Times New Roman"/>
          <w:szCs w:val="28"/>
        </w:rPr>
        <w:t xml:space="preserve">Правильный ответ: </w:t>
      </w:r>
      <w:r w:rsidR="00FE27C7">
        <w:rPr>
          <w:rFonts w:cs="Times New Roman"/>
          <w:szCs w:val="28"/>
        </w:rPr>
        <w:t>в</w:t>
      </w:r>
    </w:p>
    <w:p w:rsidR="000D5AD2" w:rsidRDefault="000D5AD2"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4; ПК </w:t>
      </w:r>
      <w:r w:rsidR="00FE27C7">
        <w:rPr>
          <w:kern w:val="0"/>
        </w:rPr>
        <w:t>2</w:t>
      </w:r>
      <w:r w:rsidR="00E14F2A">
        <w:rPr>
          <w:kern w:val="0"/>
        </w:rPr>
        <w:t>.</w:t>
      </w:r>
      <w:r w:rsidR="002D3720">
        <w:rPr>
          <w:kern w:val="0"/>
        </w:rPr>
        <w:t>2; ПК.</w:t>
      </w:r>
      <w:r w:rsidR="00FE27C7">
        <w:rPr>
          <w:kern w:val="0"/>
        </w:rPr>
        <w:t>2</w:t>
      </w:r>
      <w:r w:rsidR="002D3720">
        <w:rPr>
          <w:kern w:val="0"/>
        </w:rPr>
        <w:t>.3</w:t>
      </w:r>
      <w:r w:rsidR="00E14F2A">
        <w:rPr>
          <w:kern w:val="0"/>
        </w:rPr>
        <w:t>.</w:t>
      </w:r>
    </w:p>
    <w:p w:rsidR="000D5AD2" w:rsidRDefault="000D5AD2" w:rsidP="000D5AD2">
      <w:pPr>
        <w:rPr>
          <w:rFonts w:cs="Times New Roman"/>
          <w:szCs w:val="28"/>
        </w:rPr>
      </w:pPr>
    </w:p>
    <w:p w:rsidR="00FE27C7" w:rsidRDefault="00D2514B" w:rsidP="00930851">
      <w:pPr>
        <w:rPr>
          <w:rFonts w:cs="Times New Roman"/>
          <w:szCs w:val="28"/>
        </w:rPr>
      </w:pPr>
      <w:r w:rsidRPr="000D5AD2">
        <w:rPr>
          <w:rFonts w:cs="Times New Roman"/>
          <w:szCs w:val="28"/>
        </w:rPr>
        <w:t>3</w:t>
      </w:r>
      <w:r>
        <w:rPr>
          <w:rFonts w:cs="Times New Roman"/>
          <w:szCs w:val="28"/>
        </w:rPr>
        <w:t xml:space="preserve">. </w:t>
      </w:r>
      <w:r w:rsidR="00FE27C7" w:rsidRPr="00FE27C7">
        <w:rPr>
          <w:rFonts w:cs="Times New Roman"/>
          <w:szCs w:val="28"/>
        </w:rPr>
        <w:t xml:space="preserve">При проведении ремонта подвески автомобиля, что является одной из основных причин, по которой после замены элементов подвески (например, амортизаторов, рычагов) часто рекомендуется выполнять регулировку </w:t>
      </w:r>
      <w:r w:rsidR="00FE27C7">
        <w:rPr>
          <w:rFonts w:cs="Times New Roman"/>
          <w:szCs w:val="28"/>
        </w:rPr>
        <w:t>«</w:t>
      </w:r>
      <w:r w:rsidR="00FE27C7" w:rsidRPr="00FE27C7">
        <w:rPr>
          <w:rFonts w:cs="Times New Roman"/>
          <w:szCs w:val="28"/>
        </w:rPr>
        <w:t>сход-развала</w:t>
      </w:r>
      <w:r w:rsidR="00FE27C7">
        <w:rPr>
          <w:rFonts w:cs="Times New Roman"/>
          <w:szCs w:val="28"/>
        </w:rPr>
        <w:t>»</w:t>
      </w:r>
      <w:r w:rsidR="00FE27C7" w:rsidRPr="00FE27C7">
        <w:rPr>
          <w:rFonts w:cs="Times New Roman"/>
          <w:szCs w:val="28"/>
        </w:rPr>
        <w:t>?</w:t>
      </w:r>
    </w:p>
    <w:p w:rsidR="00FE27C7" w:rsidRPr="00FE27C7" w:rsidRDefault="00FE27C7" w:rsidP="00FE27C7">
      <w:pPr>
        <w:rPr>
          <w:rFonts w:cs="Times New Roman"/>
          <w:szCs w:val="28"/>
        </w:rPr>
      </w:pPr>
      <w:r>
        <w:rPr>
          <w:rFonts w:cs="Times New Roman"/>
          <w:szCs w:val="28"/>
        </w:rPr>
        <w:t xml:space="preserve">    </w:t>
      </w:r>
      <w:r w:rsidRPr="00FE27C7">
        <w:rPr>
          <w:rFonts w:cs="Times New Roman"/>
          <w:szCs w:val="28"/>
        </w:rPr>
        <w:t>а) Для проверки уровня масла в двигателе</w:t>
      </w:r>
    </w:p>
    <w:p w:rsidR="00FE27C7" w:rsidRPr="00FE27C7" w:rsidRDefault="00FE27C7" w:rsidP="00FE27C7">
      <w:pPr>
        <w:rPr>
          <w:rFonts w:cs="Times New Roman"/>
          <w:szCs w:val="28"/>
        </w:rPr>
      </w:pPr>
      <w:r w:rsidRPr="00FE27C7">
        <w:rPr>
          <w:rFonts w:cs="Times New Roman"/>
          <w:szCs w:val="28"/>
        </w:rPr>
        <w:t xml:space="preserve">    б) Для обеспечения правильной геометрии расположения колес относительно дороги и кузова, что влияет на управляемость и износ шин</w:t>
      </w:r>
    </w:p>
    <w:p w:rsidR="00FE27C7" w:rsidRPr="00FE27C7" w:rsidRDefault="00FE27C7" w:rsidP="00FE27C7">
      <w:pPr>
        <w:rPr>
          <w:rFonts w:cs="Times New Roman"/>
          <w:szCs w:val="28"/>
        </w:rPr>
      </w:pPr>
      <w:r w:rsidRPr="00FE27C7">
        <w:rPr>
          <w:rFonts w:cs="Times New Roman"/>
          <w:szCs w:val="28"/>
        </w:rPr>
        <w:t xml:space="preserve">    в) Для проверки работы стеклоочистителей</w:t>
      </w:r>
    </w:p>
    <w:p w:rsidR="00D2514B" w:rsidRDefault="00FE27C7" w:rsidP="00FE27C7">
      <w:pPr>
        <w:rPr>
          <w:rFonts w:cs="Times New Roman"/>
          <w:szCs w:val="28"/>
        </w:rPr>
      </w:pPr>
      <w:r w:rsidRPr="00FE27C7">
        <w:rPr>
          <w:rFonts w:cs="Times New Roman"/>
          <w:szCs w:val="28"/>
        </w:rPr>
        <w:t xml:space="preserve">    г) Для увеличения дорожного просвета</w:t>
      </w:r>
      <w:r w:rsidR="00D2514B" w:rsidRPr="00B916D2">
        <w:rPr>
          <w:rFonts w:cs="Times New Roman"/>
          <w:szCs w:val="28"/>
        </w:rPr>
        <w:t xml:space="preserve">  </w:t>
      </w:r>
    </w:p>
    <w:p w:rsidR="00D2514B" w:rsidRPr="00CB4263" w:rsidRDefault="00D2514B" w:rsidP="00D2514B">
      <w:pPr>
        <w:rPr>
          <w:rFonts w:cs="Times New Roman"/>
          <w:szCs w:val="28"/>
        </w:rPr>
      </w:pPr>
    </w:p>
    <w:p w:rsidR="00D2514B" w:rsidRPr="00FE2ADA" w:rsidRDefault="00D2514B" w:rsidP="00D2514B">
      <w:pPr>
        <w:rPr>
          <w:rFonts w:cs="Times New Roman"/>
          <w:szCs w:val="28"/>
        </w:rPr>
      </w:pPr>
      <w:r w:rsidRPr="00FE2ADA">
        <w:rPr>
          <w:rFonts w:cs="Times New Roman"/>
          <w:szCs w:val="28"/>
        </w:rPr>
        <w:t xml:space="preserve">Правильный ответ: </w:t>
      </w:r>
      <w:r w:rsidR="00FE27C7">
        <w:rPr>
          <w:rFonts w:cs="Times New Roman"/>
          <w:szCs w:val="28"/>
        </w:rPr>
        <w:t>б</w:t>
      </w:r>
    </w:p>
    <w:p w:rsidR="00D2514B" w:rsidRDefault="00D2514B" w:rsidP="00D2514B">
      <w:pPr>
        <w:rPr>
          <w:kern w:val="0"/>
        </w:rPr>
      </w:pPr>
      <w:r w:rsidRPr="00FE2ADA">
        <w:rPr>
          <w:rFonts w:cs="Times New Roman"/>
          <w:szCs w:val="28"/>
        </w:rPr>
        <w:t>Компетенции (индикаторы):</w:t>
      </w:r>
      <w:r>
        <w:rPr>
          <w:rFonts w:cs="Times New Roman"/>
          <w:szCs w:val="28"/>
        </w:rPr>
        <w:t xml:space="preserve"> ОК </w:t>
      </w:r>
      <w:r w:rsidR="000927F2">
        <w:rPr>
          <w:rFonts w:cs="Times New Roman"/>
          <w:szCs w:val="28"/>
        </w:rPr>
        <w:t>6</w:t>
      </w:r>
      <w:r>
        <w:rPr>
          <w:rFonts w:cs="Times New Roman"/>
          <w:szCs w:val="28"/>
        </w:rPr>
        <w:t xml:space="preserve">; </w:t>
      </w:r>
      <w:r w:rsidR="00FE27C7">
        <w:rPr>
          <w:rFonts w:cs="Times New Roman"/>
          <w:kern w:val="0"/>
          <w:szCs w:val="28"/>
        </w:rPr>
        <w:t xml:space="preserve">ПК </w:t>
      </w:r>
      <w:r w:rsidR="00FE27C7">
        <w:rPr>
          <w:kern w:val="0"/>
        </w:rPr>
        <w:t>3.2; ПК 3.3</w:t>
      </w:r>
      <w:r>
        <w:rPr>
          <w:kern w:val="0"/>
        </w:rPr>
        <w:t>.</w:t>
      </w:r>
    </w:p>
    <w:p w:rsidR="000D5AD2" w:rsidRDefault="000D5AD2" w:rsidP="000D5AD2">
      <w:pPr>
        <w:rPr>
          <w:kern w:val="0"/>
        </w:rPr>
      </w:pPr>
    </w:p>
    <w:p w:rsidR="00FE27C7" w:rsidRDefault="00FE27C7" w:rsidP="00D90650">
      <w:pPr>
        <w:rPr>
          <w:rFonts w:eastAsia="Aptos" w:cs="Times New Roman"/>
          <w:bCs/>
        </w:rPr>
      </w:pPr>
    </w:p>
    <w:p w:rsidR="00D90650" w:rsidRDefault="00422F37" w:rsidP="00D90650">
      <w:pPr>
        <w:rPr>
          <w:rFonts w:eastAsia="Aptos" w:cs="Times New Roman"/>
          <w:bCs/>
        </w:rPr>
      </w:pPr>
      <w:r w:rsidRPr="00422F37">
        <w:rPr>
          <w:rFonts w:eastAsia="Aptos" w:cs="Times New Roman"/>
          <w:bCs/>
        </w:rPr>
        <w:lastRenderedPageBreak/>
        <w:t xml:space="preserve">Выберите </w:t>
      </w:r>
      <w:r w:rsidRPr="00422F37">
        <w:rPr>
          <w:rFonts w:eastAsia="Aptos" w:cs="Times New Roman"/>
          <w:b/>
          <w:bCs/>
        </w:rPr>
        <w:t>все</w:t>
      </w:r>
      <w:r w:rsidRPr="00422F37">
        <w:rPr>
          <w:rFonts w:eastAsia="Aptos" w:cs="Times New Roman"/>
          <w:bCs/>
        </w:rPr>
        <w:t xml:space="preserve"> правильные варианты ответов</w:t>
      </w:r>
    </w:p>
    <w:p w:rsidR="00D90650" w:rsidRDefault="00D90650" w:rsidP="00D90650">
      <w:pPr>
        <w:rPr>
          <w:rFonts w:eastAsia="Aptos" w:cs="Times New Roman"/>
          <w:bCs/>
        </w:rPr>
      </w:pPr>
    </w:p>
    <w:p w:rsidR="00D90650" w:rsidRDefault="001C1D4D" w:rsidP="001C1D4D">
      <w:pPr>
        <w:rPr>
          <w:rFonts w:eastAsia="Aptos" w:cs="Times New Roman"/>
          <w:bCs/>
        </w:rPr>
      </w:pPr>
      <w:r w:rsidRPr="001C1D4D">
        <w:rPr>
          <w:rFonts w:eastAsia="Aptos" w:cs="Times New Roman"/>
          <w:bCs/>
        </w:rPr>
        <w:t>1.</w:t>
      </w:r>
      <w:r>
        <w:rPr>
          <w:rFonts w:eastAsia="Aptos" w:cs="Times New Roman"/>
          <w:bCs/>
        </w:rPr>
        <w:t xml:space="preserve"> </w:t>
      </w:r>
      <w:r w:rsidR="00E2254D" w:rsidRPr="00E2254D">
        <w:rPr>
          <w:rFonts w:eastAsia="Aptos" w:cs="Times New Roman"/>
          <w:bCs/>
        </w:rPr>
        <w:t>При проведении капитального ремонта двигателя, для обеспечения его долговечности и исправной работы, какие из перечисленных действий являются критически важными?</w:t>
      </w:r>
    </w:p>
    <w:p w:rsidR="00E2254D" w:rsidRPr="00E2254D" w:rsidRDefault="00E2254D" w:rsidP="00E2254D">
      <w:pPr>
        <w:rPr>
          <w:rFonts w:eastAsia="Aptos" w:cs="Times New Roman"/>
          <w:bCs/>
        </w:rPr>
      </w:pPr>
      <w:r>
        <w:rPr>
          <w:rFonts w:eastAsia="Aptos" w:cs="Times New Roman"/>
          <w:bCs/>
        </w:rPr>
        <w:t xml:space="preserve">    </w:t>
      </w:r>
      <w:r w:rsidRPr="00E2254D">
        <w:rPr>
          <w:rFonts w:eastAsia="Aptos" w:cs="Times New Roman"/>
          <w:bCs/>
        </w:rPr>
        <w:t>а) Соблюдение моментов затяжки резьбовых соединений, указанных в технологической документации</w:t>
      </w:r>
    </w:p>
    <w:p w:rsidR="00E2254D" w:rsidRPr="00E2254D" w:rsidRDefault="00E2254D" w:rsidP="00E2254D">
      <w:pPr>
        <w:rPr>
          <w:rFonts w:eastAsia="Aptos" w:cs="Times New Roman"/>
          <w:bCs/>
        </w:rPr>
      </w:pPr>
      <w:r w:rsidRPr="00E2254D">
        <w:rPr>
          <w:rFonts w:eastAsia="Aptos" w:cs="Times New Roman"/>
          <w:bCs/>
        </w:rPr>
        <w:t xml:space="preserve">    б) Использование только оригинальных или сертифицированных запасных частей</w:t>
      </w:r>
    </w:p>
    <w:p w:rsidR="00E2254D" w:rsidRPr="00E2254D" w:rsidRDefault="00E2254D" w:rsidP="00E2254D">
      <w:pPr>
        <w:rPr>
          <w:rFonts w:eastAsia="Aptos" w:cs="Times New Roman"/>
          <w:bCs/>
        </w:rPr>
      </w:pPr>
      <w:r w:rsidRPr="00E2254D">
        <w:rPr>
          <w:rFonts w:eastAsia="Aptos" w:cs="Times New Roman"/>
          <w:bCs/>
        </w:rPr>
        <w:t xml:space="preserve">    в) Очистка деталей от старой смазки и продуктов износа перед сборкой</w:t>
      </w:r>
    </w:p>
    <w:p w:rsidR="00E2254D" w:rsidRPr="00E2254D" w:rsidRDefault="00E2254D" w:rsidP="00E2254D">
      <w:pPr>
        <w:rPr>
          <w:rFonts w:eastAsia="Aptos" w:cs="Times New Roman"/>
          <w:bCs/>
        </w:rPr>
      </w:pPr>
      <w:r w:rsidRPr="00E2254D">
        <w:rPr>
          <w:rFonts w:eastAsia="Aptos" w:cs="Times New Roman"/>
          <w:bCs/>
        </w:rPr>
        <w:t xml:space="preserve">    г) Увеличение объема масла в картере двигателя для лучшей смазки</w:t>
      </w:r>
    </w:p>
    <w:p w:rsidR="001C1D4D" w:rsidRDefault="00E2254D" w:rsidP="00E2254D">
      <w:pPr>
        <w:rPr>
          <w:rFonts w:eastAsia="Aptos" w:cs="Times New Roman"/>
          <w:bCs/>
        </w:rPr>
      </w:pPr>
      <w:r w:rsidRPr="00E2254D">
        <w:rPr>
          <w:rFonts w:eastAsia="Aptos" w:cs="Times New Roman"/>
          <w:bCs/>
        </w:rPr>
        <w:t xml:space="preserve">    д) Полная замена всех датчиков двигателя вне зависимости от их состояния</w:t>
      </w:r>
      <w:r w:rsidR="00CD17C9" w:rsidRPr="00CD17C9">
        <w:rPr>
          <w:rFonts w:eastAsia="Aptos" w:cs="Times New Roman"/>
          <w:bCs/>
        </w:rPr>
        <w:t xml:space="preserve">  </w:t>
      </w:r>
    </w:p>
    <w:p w:rsidR="001C1D4D" w:rsidRDefault="001C1D4D" w:rsidP="001C1D4D">
      <w:pPr>
        <w:rPr>
          <w:rFonts w:eastAsia="Aptos" w:cs="Times New Roman"/>
          <w:bCs/>
        </w:rPr>
      </w:pPr>
    </w:p>
    <w:p w:rsidR="001C1D4D" w:rsidRPr="00D90650" w:rsidRDefault="001C1D4D" w:rsidP="001C1D4D">
      <w:pPr>
        <w:rPr>
          <w:rFonts w:cs="Times New Roman"/>
          <w:szCs w:val="28"/>
        </w:rPr>
      </w:pPr>
      <w:r w:rsidRPr="00FE2ADA">
        <w:rPr>
          <w:rFonts w:cs="Times New Roman"/>
          <w:szCs w:val="28"/>
        </w:rPr>
        <w:t xml:space="preserve">Правильный ответ: </w:t>
      </w:r>
      <w:r w:rsidR="00E2254D" w:rsidRPr="00E2254D">
        <w:rPr>
          <w:rFonts w:cs="Times New Roman"/>
          <w:szCs w:val="28"/>
        </w:rPr>
        <w:t>а), б), в)</w:t>
      </w:r>
      <w:r w:rsidR="00CD17C9">
        <w:rPr>
          <w:rFonts w:cs="Times New Roman"/>
          <w:szCs w:val="28"/>
        </w:rPr>
        <w:t>.</w:t>
      </w:r>
    </w:p>
    <w:p w:rsidR="001C1D4D" w:rsidRPr="001C1D4D" w:rsidRDefault="001C1D4D" w:rsidP="001C1D4D">
      <w:pPr>
        <w:rPr>
          <w:rFonts w:cs="Times New Roman"/>
          <w:szCs w:val="28"/>
        </w:rPr>
      </w:pPr>
      <w:r w:rsidRPr="00FE2ADA">
        <w:rPr>
          <w:rFonts w:cs="Times New Roman"/>
          <w:szCs w:val="28"/>
        </w:rPr>
        <w:t>Компетенции (индикаторы):</w:t>
      </w:r>
      <w:r w:rsidR="00E14F2A">
        <w:rPr>
          <w:rFonts w:cs="Times New Roman"/>
          <w:szCs w:val="28"/>
        </w:rPr>
        <w:t xml:space="preserve"> ОК </w:t>
      </w:r>
      <w:r w:rsidR="000927F2">
        <w:rPr>
          <w:rFonts w:cs="Times New Roman"/>
          <w:szCs w:val="28"/>
        </w:rPr>
        <w:t>3</w:t>
      </w:r>
      <w:r w:rsidR="00E14F2A">
        <w:rPr>
          <w:rFonts w:cs="Times New Roman"/>
          <w:szCs w:val="28"/>
        </w:rPr>
        <w:t xml:space="preserve">; </w:t>
      </w:r>
      <w:r w:rsidR="00E14F2A">
        <w:rPr>
          <w:kern w:val="0"/>
        </w:rPr>
        <w:t xml:space="preserve">ПК </w:t>
      </w:r>
      <w:r w:rsidR="00CF16DD">
        <w:rPr>
          <w:kern w:val="0"/>
        </w:rPr>
        <w:t>1</w:t>
      </w:r>
      <w:r w:rsidR="00E14F2A">
        <w:rPr>
          <w:kern w:val="0"/>
        </w:rPr>
        <w:t>.</w:t>
      </w:r>
      <w:r w:rsidR="00E2254D">
        <w:rPr>
          <w:kern w:val="0"/>
        </w:rPr>
        <w:t>2; ПК 1.3</w:t>
      </w:r>
      <w:r w:rsidR="00D2514B">
        <w:rPr>
          <w:kern w:val="0"/>
        </w:rPr>
        <w:t>.</w:t>
      </w:r>
    </w:p>
    <w:p w:rsidR="00D90650" w:rsidRDefault="00D90650" w:rsidP="00D90650">
      <w:pPr>
        <w:rPr>
          <w:rFonts w:eastAsia="Aptos" w:cs="Times New Roman"/>
          <w:bCs/>
        </w:rPr>
      </w:pPr>
    </w:p>
    <w:p w:rsidR="00D90650" w:rsidRPr="00A546D4" w:rsidRDefault="00D90650" w:rsidP="00D90650">
      <w:pPr>
        <w:rPr>
          <w:rFonts w:eastAsia="Aptos" w:cs="Times New Roman"/>
          <w:bCs/>
        </w:rPr>
      </w:pPr>
      <w:r w:rsidRPr="00A546D4">
        <w:rPr>
          <w:rFonts w:eastAsia="Aptos" w:cs="Times New Roman"/>
          <w:bCs/>
        </w:rPr>
        <w:t xml:space="preserve">2. </w:t>
      </w:r>
      <w:r w:rsidR="00A546D4" w:rsidRPr="00A546D4">
        <w:rPr>
          <w:rFonts w:eastAsia="Aptos" w:cs="Times New Roman"/>
          <w:bCs/>
        </w:rPr>
        <w:t>При проведении ремонта стеклоподъемников, что из перечисленного может быть основной причиной их неисправности?</w:t>
      </w:r>
    </w:p>
    <w:p w:rsidR="00A546D4" w:rsidRPr="00A546D4" w:rsidRDefault="00E2254D" w:rsidP="00A546D4">
      <w:pPr>
        <w:rPr>
          <w:rFonts w:eastAsia="Aptos" w:cs="Times New Roman"/>
          <w:bCs/>
        </w:rPr>
      </w:pPr>
      <w:r w:rsidRPr="00A546D4">
        <w:rPr>
          <w:rFonts w:eastAsia="Aptos" w:cs="Times New Roman"/>
          <w:bCs/>
        </w:rPr>
        <w:t xml:space="preserve">    </w:t>
      </w:r>
      <w:r w:rsidR="00A546D4" w:rsidRPr="00A546D4">
        <w:rPr>
          <w:rFonts w:eastAsia="Aptos" w:cs="Times New Roman"/>
          <w:bCs/>
        </w:rPr>
        <w:t>а) Неисправность кнопки управления стеклоподъемником</w:t>
      </w:r>
    </w:p>
    <w:p w:rsidR="00A546D4" w:rsidRPr="00A546D4" w:rsidRDefault="00A546D4" w:rsidP="00A546D4">
      <w:pPr>
        <w:rPr>
          <w:rFonts w:eastAsia="Aptos" w:cs="Times New Roman"/>
          <w:bCs/>
        </w:rPr>
      </w:pPr>
      <w:r w:rsidRPr="00A546D4">
        <w:rPr>
          <w:rFonts w:eastAsia="Aptos" w:cs="Times New Roman"/>
          <w:bCs/>
        </w:rPr>
        <w:t xml:space="preserve">    б) Перегоревший предохранитель, отвечающий за стеклоподъемники</w:t>
      </w:r>
    </w:p>
    <w:p w:rsidR="00A546D4" w:rsidRPr="00A546D4" w:rsidRDefault="00A546D4" w:rsidP="00A546D4">
      <w:pPr>
        <w:rPr>
          <w:rFonts w:eastAsia="Aptos" w:cs="Times New Roman"/>
          <w:bCs/>
        </w:rPr>
      </w:pPr>
      <w:r w:rsidRPr="00A546D4">
        <w:rPr>
          <w:rFonts w:eastAsia="Aptos" w:cs="Times New Roman"/>
          <w:bCs/>
        </w:rPr>
        <w:t xml:space="preserve">    в) Неисправность двигателя стеклоподъемника</w:t>
      </w:r>
    </w:p>
    <w:p w:rsidR="00A546D4" w:rsidRPr="00A546D4" w:rsidRDefault="00A546D4" w:rsidP="00A546D4">
      <w:pPr>
        <w:rPr>
          <w:rFonts w:eastAsia="Aptos" w:cs="Times New Roman"/>
          <w:bCs/>
        </w:rPr>
      </w:pPr>
      <w:r w:rsidRPr="00A546D4">
        <w:rPr>
          <w:rFonts w:eastAsia="Aptos" w:cs="Times New Roman"/>
          <w:bCs/>
        </w:rPr>
        <w:t xml:space="preserve">    г) Износ тормозных дисков</w:t>
      </w:r>
    </w:p>
    <w:p w:rsidR="00CD17C9" w:rsidRDefault="00A546D4" w:rsidP="00A546D4">
      <w:pPr>
        <w:rPr>
          <w:rFonts w:cs="Times New Roman"/>
          <w:szCs w:val="28"/>
        </w:rPr>
      </w:pPr>
      <w:r w:rsidRPr="00A546D4">
        <w:rPr>
          <w:rFonts w:eastAsia="Aptos" w:cs="Times New Roman"/>
          <w:bCs/>
        </w:rPr>
        <w:t xml:space="preserve">    д) Загрязнение салона автомобиля</w:t>
      </w:r>
    </w:p>
    <w:p w:rsidR="00E2254D" w:rsidRDefault="00E2254D" w:rsidP="00D90650">
      <w:pPr>
        <w:rPr>
          <w:rFonts w:cs="Times New Roman"/>
          <w:szCs w:val="28"/>
        </w:rPr>
      </w:pPr>
    </w:p>
    <w:p w:rsidR="00D90650" w:rsidRPr="00D90650" w:rsidRDefault="00D90650" w:rsidP="00D90650">
      <w:pPr>
        <w:rPr>
          <w:rFonts w:cs="Times New Roman"/>
          <w:szCs w:val="28"/>
        </w:rPr>
      </w:pPr>
      <w:r w:rsidRPr="00FE2ADA">
        <w:rPr>
          <w:rFonts w:cs="Times New Roman"/>
          <w:szCs w:val="28"/>
        </w:rPr>
        <w:t>Правильный ответ:</w:t>
      </w:r>
      <w:r w:rsidR="002A48FA" w:rsidRPr="002A48FA">
        <w:t xml:space="preserve"> </w:t>
      </w:r>
      <w:r w:rsidR="00E2254D" w:rsidRPr="00E2254D">
        <w:rPr>
          <w:rFonts w:cs="Times New Roman"/>
          <w:szCs w:val="28"/>
        </w:rPr>
        <w:t xml:space="preserve">а), </w:t>
      </w:r>
      <w:r w:rsidR="00A546D4">
        <w:rPr>
          <w:rFonts w:cs="Times New Roman"/>
          <w:szCs w:val="28"/>
        </w:rPr>
        <w:t>б</w:t>
      </w:r>
      <w:r w:rsidR="00E2254D" w:rsidRPr="00E2254D">
        <w:rPr>
          <w:rFonts w:cs="Times New Roman"/>
          <w:szCs w:val="28"/>
        </w:rPr>
        <w:t xml:space="preserve">), </w:t>
      </w:r>
      <w:r w:rsidR="00A546D4">
        <w:rPr>
          <w:rFonts w:cs="Times New Roman"/>
          <w:szCs w:val="28"/>
        </w:rPr>
        <w:t>в</w:t>
      </w:r>
      <w:r w:rsidR="00E2254D" w:rsidRPr="00E2254D">
        <w:rPr>
          <w:rFonts w:cs="Times New Roman"/>
          <w:szCs w:val="28"/>
        </w:rPr>
        <w:t>)</w:t>
      </w:r>
      <w:r w:rsidR="00FD6B28">
        <w:rPr>
          <w:rFonts w:cs="Times New Roman"/>
          <w:szCs w:val="28"/>
        </w:rPr>
        <w:t>.</w:t>
      </w:r>
    </w:p>
    <w:p w:rsidR="00E14F2A" w:rsidRDefault="00D90650"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w:t>
      </w:r>
      <w:r w:rsidR="000927F2">
        <w:rPr>
          <w:rFonts w:cs="Times New Roman"/>
          <w:szCs w:val="28"/>
        </w:rPr>
        <w:t>5</w:t>
      </w:r>
      <w:r w:rsidR="00E14F2A">
        <w:rPr>
          <w:rFonts w:cs="Times New Roman"/>
          <w:szCs w:val="28"/>
        </w:rPr>
        <w:t xml:space="preserve">; </w:t>
      </w:r>
      <w:r w:rsidR="00E2254D">
        <w:rPr>
          <w:rFonts w:cs="Times New Roman"/>
          <w:kern w:val="0"/>
          <w:szCs w:val="28"/>
        </w:rPr>
        <w:t xml:space="preserve">ПК </w:t>
      </w:r>
      <w:r w:rsidR="00E2254D">
        <w:rPr>
          <w:kern w:val="0"/>
        </w:rPr>
        <w:t>2.2; ПК.2.3</w:t>
      </w:r>
      <w:r w:rsidR="00E14F2A">
        <w:rPr>
          <w:kern w:val="0"/>
        </w:rPr>
        <w:t>.</w:t>
      </w:r>
    </w:p>
    <w:p w:rsidR="00D90650" w:rsidRDefault="00D90650" w:rsidP="001C1D4D">
      <w:pPr>
        <w:ind w:firstLine="0"/>
        <w:rPr>
          <w:rFonts w:eastAsia="Aptos" w:cs="Times New Roman"/>
          <w:bCs/>
        </w:rPr>
      </w:pPr>
    </w:p>
    <w:p w:rsidR="00422F37" w:rsidRDefault="00D90650" w:rsidP="00D90650">
      <w:pPr>
        <w:rPr>
          <w:rFonts w:eastAsia="Aptos" w:cs="Times New Roman"/>
          <w:bCs/>
        </w:rPr>
      </w:pPr>
      <w:r>
        <w:rPr>
          <w:rFonts w:eastAsia="Aptos" w:cs="Times New Roman"/>
          <w:bCs/>
        </w:rPr>
        <w:t>3</w:t>
      </w:r>
      <w:r w:rsidRPr="00D90650">
        <w:rPr>
          <w:rFonts w:eastAsia="Aptos" w:cs="Times New Roman"/>
          <w:bCs/>
        </w:rPr>
        <w:t>.</w:t>
      </w:r>
      <w:r>
        <w:rPr>
          <w:rFonts w:eastAsia="Aptos" w:cs="Times New Roman"/>
          <w:bCs/>
        </w:rPr>
        <w:t xml:space="preserve"> </w:t>
      </w:r>
      <w:r w:rsidR="00A546D4" w:rsidRPr="00A546D4">
        <w:rPr>
          <w:rFonts w:eastAsia="Aptos" w:cs="Times New Roman"/>
          <w:bCs/>
        </w:rPr>
        <w:t>При проведении ремонтных работ, связанных с заменой элементов трансмиссии (например, валов, подшипников), какие из перечисленных условий должны быть обеспечены для правильной сборки?</w:t>
      </w:r>
    </w:p>
    <w:p w:rsidR="00A546D4" w:rsidRPr="00A546D4" w:rsidRDefault="00A546D4" w:rsidP="00A546D4">
      <w:pPr>
        <w:rPr>
          <w:rFonts w:eastAsia="Aptos" w:cs="Times New Roman"/>
          <w:bCs/>
        </w:rPr>
      </w:pPr>
      <w:r w:rsidRPr="00A546D4">
        <w:rPr>
          <w:rFonts w:eastAsia="Aptos" w:cs="Times New Roman"/>
          <w:bCs/>
        </w:rPr>
        <w:t>а) Чистота рабочего места и всех заменяемых деталей</w:t>
      </w:r>
    </w:p>
    <w:p w:rsidR="00A546D4" w:rsidRPr="00A546D4" w:rsidRDefault="00A546D4" w:rsidP="00A546D4">
      <w:pPr>
        <w:rPr>
          <w:rFonts w:eastAsia="Aptos" w:cs="Times New Roman"/>
          <w:bCs/>
        </w:rPr>
      </w:pPr>
      <w:r w:rsidRPr="00A546D4">
        <w:rPr>
          <w:rFonts w:eastAsia="Aptos" w:cs="Times New Roman"/>
          <w:bCs/>
        </w:rPr>
        <w:t xml:space="preserve">    б) Использование специализированного инструмента (например, съемников, динамометрических ключей)</w:t>
      </w:r>
    </w:p>
    <w:p w:rsidR="00A546D4" w:rsidRPr="00A546D4" w:rsidRDefault="00A546D4" w:rsidP="00A546D4">
      <w:pPr>
        <w:rPr>
          <w:rFonts w:eastAsia="Aptos" w:cs="Times New Roman"/>
          <w:bCs/>
        </w:rPr>
      </w:pPr>
      <w:r w:rsidRPr="00A546D4">
        <w:rPr>
          <w:rFonts w:eastAsia="Aptos" w:cs="Times New Roman"/>
          <w:bCs/>
        </w:rPr>
        <w:t xml:space="preserve">    в) Произвольное затягивание всех резьбовых соединений</w:t>
      </w:r>
    </w:p>
    <w:p w:rsidR="00A546D4" w:rsidRPr="00A546D4" w:rsidRDefault="00A546D4" w:rsidP="00A546D4">
      <w:pPr>
        <w:rPr>
          <w:rFonts w:eastAsia="Aptos" w:cs="Times New Roman"/>
          <w:bCs/>
        </w:rPr>
      </w:pPr>
      <w:r w:rsidRPr="00A546D4">
        <w:rPr>
          <w:rFonts w:eastAsia="Aptos" w:cs="Times New Roman"/>
          <w:bCs/>
        </w:rPr>
        <w:t xml:space="preserve">    г) Отсутствие необходимости в смазке новых деталей перед установкой</w:t>
      </w:r>
    </w:p>
    <w:p w:rsidR="00D90650" w:rsidRPr="004962A9" w:rsidRDefault="00A546D4" w:rsidP="00A546D4">
      <w:pPr>
        <w:rPr>
          <w:rFonts w:eastAsia="Aptos" w:cs="Times New Roman"/>
          <w:bCs/>
        </w:rPr>
      </w:pPr>
      <w:r w:rsidRPr="00A546D4">
        <w:rPr>
          <w:rFonts w:eastAsia="Aptos" w:cs="Times New Roman"/>
          <w:bCs/>
        </w:rPr>
        <w:t xml:space="preserve">    д) Строгое соблюдение технологической документации по сборке и регулировкам</w:t>
      </w:r>
      <w:r w:rsidR="008933B5" w:rsidRPr="008933B5">
        <w:rPr>
          <w:rFonts w:eastAsia="Aptos" w:cs="Times New Roman"/>
          <w:bCs/>
        </w:rPr>
        <w:t xml:space="preserve">  </w:t>
      </w:r>
    </w:p>
    <w:p w:rsidR="00D90650" w:rsidRPr="004962A9" w:rsidRDefault="00D90650" w:rsidP="00D90650">
      <w:pPr>
        <w:rPr>
          <w:rFonts w:eastAsia="Aptos" w:cs="Times New Roman"/>
          <w:bCs/>
        </w:rPr>
      </w:pPr>
    </w:p>
    <w:p w:rsidR="00D90650" w:rsidRPr="00D90650" w:rsidRDefault="00D90650" w:rsidP="00D90650">
      <w:pPr>
        <w:rPr>
          <w:rFonts w:cs="Times New Roman"/>
          <w:szCs w:val="28"/>
        </w:rPr>
      </w:pPr>
      <w:r w:rsidRPr="00FE2ADA">
        <w:rPr>
          <w:rFonts w:cs="Times New Roman"/>
          <w:szCs w:val="28"/>
        </w:rPr>
        <w:t xml:space="preserve">Правильный ответ: </w:t>
      </w:r>
      <w:r w:rsidR="00A546D4" w:rsidRPr="00A546D4">
        <w:rPr>
          <w:rFonts w:cs="Times New Roman"/>
          <w:szCs w:val="28"/>
        </w:rPr>
        <w:t>а), б), д)</w:t>
      </w:r>
      <w:r w:rsidR="008933B5">
        <w:rPr>
          <w:rFonts w:cs="Times New Roman"/>
          <w:szCs w:val="28"/>
        </w:rPr>
        <w:t>.</w:t>
      </w:r>
    </w:p>
    <w:p w:rsidR="00E14F2A" w:rsidRDefault="00D90650"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w:t>
      </w:r>
      <w:r w:rsidR="000927F2">
        <w:rPr>
          <w:rFonts w:cs="Times New Roman"/>
          <w:szCs w:val="28"/>
        </w:rPr>
        <w:t>8;</w:t>
      </w:r>
      <w:r w:rsidR="00E14F2A">
        <w:rPr>
          <w:rFonts w:cs="Times New Roman"/>
          <w:szCs w:val="28"/>
        </w:rPr>
        <w:t xml:space="preserve"> </w:t>
      </w:r>
      <w:r w:rsidR="00E2254D">
        <w:rPr>
          <w:rFonts w:cs="Times New Roman"/>
          <w:kern w:val="0"/>
          <w:szCs w:val="28"/>
        </w:rPr>
        <w:t xml:space="preserve">ПК </w:t>
      </w:r>
      <w:r w:rsidR="00E2254D">
        <w:rPr>
          <w:kern w:val="0"/>
        </w:rPr>
        <w:t>3.2; ПК.3.3.</w:t>
      </w:r>
    </w:p>
    <w:p w:rsidR="00D90650" w:rsidRDefault="00D90650" w:rsidP="001C1D4D">
      <w:pPr>
        <w:ind w:firstLine="0"/>
        <w:rPr>
          <w:rFonts w:cs="Times New Roman"/>
          <w:szCs w:val="28"/>
        </w:rPr>
      </w:pPr>
    </w:p>
    <w:p w:rsidR="00A546D4" w:rsidRDefault="00A546D4" w:rsidP="001C1D4D">
      <w:pPr>
        <w:ind w:firstLine="0"/>
        <w:rPr>
          <w:rFonts w:eastAsia="Aptos" w:cs="Times New Roman"/>
          <w:b/>
          <w:bCs/>
        </w:rPr>
      </w:pPr>
    </w:p>
    <w:p w:rsidR="00A546D4" w:rsidRDefault="00A546D4" w:rsidP="001C1D4D">
      <w:pPr>
        <w:ind w:firstLine="0"/>
        <w:rPr>
          <w:rFonts w:eastAsia="Aptos" w:cs="Times New Roman"/>
          <w:b/>
          <w:bCs/>
        </w:rPr>
      </w:pPr>
    </w:p>
    <w:p w:rsidR="001C1D4D" w:rsidRDefault="001C1D4D" w:rsidP="001C1D4D">
      <w:pPr>
        <w:ind w:firstLine="0"/>
        <w:rPr>
          <w:rFonts w:eastAsia="Aptos" w:cs="Times New Roman"/>
          <w:b/>
          <w:bCs/>
        </w:rPr>
      </w:pPr>
      <w:r w:rsidRPr="0083043A">
        <w:rPr>
          <w:rFonts w:eastAsia="Aptos" w:cs="Times New Roman"/>
          <w:b/>
          <w:bCs/>
        </w:rPr>
        <w:lastRenderedPageBreak/>
        <w:t>Задания закрытого типа на установление соответствия</w:t>
      </w:r>
    </w:p>
    <w:p w:rsidR="00E2254D" w:rsidRDefault="00E2254D" w:rsidP="001C1D4D">
      <w:pPr>
        <w:rPr>
          <w:rFonts w:eastAsia="Aptos" w:cs="Times New Roman"/>
          <w:bCs/>
          <w:szCs w:val="28"/>
        </w:rPr>
      </w:pPr>
      <w:bookmarkStart w:id="0" w:name="_Hlk211854623"/>
    </w:p>
    <w:p w:rsidR="001C1D4D" w:rsidRDefault="001C1D4D" w:rsidP="001C1D4D">
      <w:pPr>
        <w:rPr>
          <w:rFonts w:eastAsia="Aptos" w:cs="Times New Roman"/>
          <w:bCs/>
          <w:szCs w:val="28"/>
        </w:rPr>
      </w:pPr>
      <w:r w:rsidRPr="001C1D4D">
        <w:rPr>
          <w:rFonts w:eastAsia="Aptos" w:cs="Times New Roman"/>
          <w:bCs/>
          <w:szCs w:val="28"/>
        </w:rPr>
        <w:t>Установите правильное соответствие</w:t>
      </w:r>
      <w:bookmarkEnd w:id="0"/>
      <w:r w:rsidRPr="001C1D4D">
        <w:rPr>
          <w:rFonts w:eastAsia="Aptos" w:cs="Times New Roman"/>
          <w:bCs/>
          <w:szCs w:val="28"/>
        </w:rPr>
        <w:t xml:space="preserve">. Каждому элементу левого столбца соответствует </w:t>
      </w:r>
      <w:r w:rsidRPr="000E3AD0">
        <w:rPr>
          <w:rFonts w:eastAsia="Aptos" w:cs="Times New Roman"/>
          <w:b/>
          <w:bCs/>
          <w:szCs w:val="28"/>
        </w:rPr>
        <w:t>только один</w:t>
      </w:r>
      <w:r w:rsidRPr="001C1D4D">
        <w:rPr>
          <w:rFonts w:eastAsia="Aptos" w:cs="Times New Roman"/>
          <w:bCs/>
          <w:szCs w:val="28"/>
        </w:rPr>
        <w:t xml:space="preserve"> элемент правого столбца</w:t>
      </w:r>
      <w:r>
        <w:rPr>
          <w:rFonts w:eastAsia="Aptos" w:cs="Times New Roman"/>
          <w:bCs/>
          <w:szCs w:val="28"/>
        </w:rPr>
        <w:t>.</w:t>
      </w:r>
    </w:p>
    <w:p w:rsidR="004365ED" w:rsidRDefault="004365ED" w:rsidP="001C1D4D">
      <w:pPr>
        <w:rPr>
          <w:rFonts w:eastAsia="Aptos" w:cs="Times New Roman"/>
          <w:bCs/>
          <w:szCs w:val="28"/>
        </w:rPr>
      </w:pPr>
    </w:p>
    <w:p w:rsidR="004365ED" w:rsidRDefault="004365ED" w:rsidP="004365ED">
      <w:pPr>
        <w:rPr>
          <w:rFonts w:eastAsia="Aptos" w:cs="Times New Roman"/>
          <w:bCs/>
        </w:rPr>
      </w:pPr>
      <w:r>
        <w:rPr>
          <w:rFonts w:eastAsia="Aptos" w:cs="Times New Roman"/>
          <w:bCs/>
        </w:rPr>
        <w:t>1</w:t>
      </w:r>
      <w:r w:rsidRPr="004962A9">
        <w:rPr>
          <w:rFonts w:eastAsia="Aptos" w:cs="Times New Roman"/>
          <w:bCs/>
        </w:rPr>
        <w:t>. Укажите соответствие</w:t>
      </w:r>
      <w:r>
        <w:rPr>
          <w:rFonts w:eastAsia="Aptos" w:cs="Times New Roman"/>
          <w:bCs/>
        </w:rPr>
        <w:t>:</w:t>
      </w:r>
      <w:r w:rsidRPr="004962A9">
        <w:rPr>
          <w:rFonts w:eastAsia="Aptos" w:cs="Times New Roman"/>
          <w:bCs/>
        </w:rPr>
        <w:t xml:space="preserve"> </w:t>
      </w:r>
      <w:r w:rsidR="0058240A">
        <w:rPr>
          <w:rFonts w:eastAsia="Aptos" w:cs="Times New Roman"/>
          <w:bCs/>
        </w:rPr>
        <w:t>Левый столбец</w:t>
      </w:r>
      <w:r w:rsidRPr="004365ED">
        <w:rPr>
          <w:rFonts w:eastAsia="Aptos" w:cs="Times New Roman"/>
          <w:bCs/>
        </w:rPr>
        <w:t xml:space="preserve"> /</w:t>
      </w:r>
      <w:r w:rsidR="0058240A" w:rsidRPr="0058240A">
        <w:rPr>
          <w:rFonts w:eastAsia="Aptos" w:cs="Times New Roman"/>
          <w:bCs/>
        </w:rPr>
        <w:t xml:space="preserve"> </w:t>
      </w:r>
      <w:r w:rsidR="0058240A">
        <w:rPr>
          <w:rFonts w:eastAsia="Aptos" w:cs="Times New Roman"/>
          <w:bCs/>
        </w:rPr>
        <w:t>Правый столбец</w:t>
      </w:r>
    </w:p>
    <w:p w:rsidR="004365ED" w:rsidRPr="004962A9" w:rsidRDefault="004365ED" w:rsidP="004365ED">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082"/>
        <w:gridCol w:w="1305"/>
        <w:gridCol w:w="3260"/>
      </w:tblGrid>
      <w:tr w:rsidR="004365ED" w:rsidRPr="0070038B" w:rsidTr="0058240A">
        <w:tc>
          <w:tcPr>
            <w:tcW w:w="704" w:type="dxa"/>
          </w:tcPr>
          <w:p w:rsidR="004365ED" w:rsidRDefault="004365ED" w:rsidP="00A068F7"/>
        </w:tc>
        <w:tc>
          <w:tcPr>
            <w:tcW w:w="4082" w:type="dxa"/>
          </w:tcPr>
          <w:p w:rsidR="004365ED" w:rsidRDefault="0058240A" w:rsidP="00A068F7">
            <w:pPr>
              <w:jc w:val="center"/>
              <w:rPr>
                <w:rFonts w:eastAsia="Aptos" w:cs="Times New Roman"/>
                <w:bCs/>
                <w:lang w:val="en-US"/>
              </w:rPr>
            </w:pPr>
            <w:r>
              <w:rPr>
                <w:rFonts w:eastAsia="Aptos" w:cs="Times New Roman"/>
                <w:bCs/>
              </w:rPr>
              <w:t>Левый столбец</w:t>
            </w:r>
          </w:p>
          <w:p w:rsidR="004365ED" w:rsidRPr="00532324" w:rsidRDefault="004365ED" w:rsidP="00A068F7">
            <w:pPr>
              <w:jc w:val="center"/>
              <w:rPr>
                <w:lang w:val="en-US"/>
              </w:rPr>
            </w:pPr>
          </w:p>
        </w:tc>
        <w:tc>
          <w:tcPr>
            <w:tcW w:w="1305" w:type="dxa"/>
          </w:tcPr>
          <w:p w:rsidR="004365ED" w:rsidRDefault="004365ED" w:rsidP="00A068F7"/>
        </w:tc>
        <w:tc>
          <w:tcPr>
            <w:tcW w:w="3260" w:type="dxa"/>
          </w:tcPr>
          <w:p w:rsidR="004365ED" w:rsidRDefault="0058240A" w:rsidP="004365ED">
            <w:pPr>
              <w:ind w:firstLine="0"/>
              <w:jc w:val="center"/>
            </w:pPr>
            <w:r>
              <w:rPr>
                <w:rFonts w:eastAsia="Aptos" w:cs="Times New Roman"/>
                <w:bCs/>
              </w:rPr>
              <w:t>Правый столбец</w:t>
            </w:r>
          </w:p>
        </w:tc>
      </w:tr>
      <w:tr w:rsidR="004365ED" w:rsidRPr="0070038B" w:rsidTr="0058240A">
        <w:tc>
          <w:tcPr>
            <w:tcW w:w="704" w:type="dxa"/>
          </w:tcPr>
          <w:p w:rsidR="004365ED" w:rsidRPr="0070038B" w:rsidRDefault="004365ED" w:rsidP="00A068F7"/>
        </w:tc>
        <w:tc>
          <w:tcPr>
            <w:tcW w:w="4082" w:type="dxa"/>
          </w:tcPr>
          <w:p w:rsidR="004365ED" w:rsidRPr="0070038B" w:rsidRDefault="00A546D4" w:rsidP="00201C5A">
            <w:pPr>
              <w:pStyle w:val="a8"/>
              <w:numPr>
                <w:ilvl w:val="0"/>
                <w:numId w:val="5"/>
              </w:numPr>
            </w:pPr>
            <w:r w:rsidRPr="00A546D4">
              <w:t>Повышенный расход моторного масла</w:t>
            </w:r>
          </w:p>
        </w:tc>
        <w:tc>
          <w:tcPr>
            <w:tcW w:w="1305" w:type="dxa"/>
          </w:tcPr>
          <w:p w:rsidR="004365ED" w:rsidRPr="0070038B" w:rsidRDefault="004365ED" w:rsidP="00A068F7"/>
        </w:tc>
        <w:tc>
          <w:tcPr>
            <w:tcW w:w="3260" w:type="dxa"/>
          </w:tcPr>
          <w:p w:rsidR="004365ED" w:rsidRDefault="00EB68B9" w:rsidP="00A068F7">
            <w:pPr>
              <w:ind w:firstLine="146"/>
              <w:jc w:val="left"/>
            </w:pPr>
            <w:r w:rsidRPr="00EB68B9">
              <w:t xml:space="preserve">А. </w:t>
            </w:r>
            <w:r w:rsidR="00A546D4" w:rsidRPr="00A546D4">
              <w:t>Загрязнение форсунок системы впрыска</w:t>
            </w:r>
          </w:p>
          <w:p w:rsidR="0058240A" w:rsidRPr="009602CC" w:rsidRDefault="0058240A"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Default="00A546D4" w:rsidP="004365ED">
            <w:pPr>
              <w:pStyle w:val="a8"/>
              <w:numPr>
                <w:ilvl w:val="0"/>
                <w:numId w:val="5"/>
              </w:numPr>
            </w:pPr>
            <w:r w:rsidRPr="00A546D4">
              <w:t>Неустойчивая работа двигателя на холостом ходу</w:t>
            </w:r>
          </w:p>
          <w:p w:rsidR="00A546D4" w:rsidRPr="0070038B" w:rsidRDefault="00A546D4" w:rsidP="00A546D4">
            <w:pPr>
              <w:pStyle w:val="a8"/>
              <w:ind w:firstLine="0"/>
            </w:pPr>
          </w:p>
        </w:tc>
        <w:tc>
          <w:tcPr>
            <w:tcW w:w="1305" w:type="dxa"/>
          </w:tcPr>
          <w:p w:rsidR="004365ED" w:rsidRPr="004962A9" w:rsidRDefault="004365ED" w:rsidP="00A068F7"/>
        </w:tc>
        <w:tc>
          <w:tcPr>
            <w:tcW w:w="3260" w:type="dxa"/>
          </w:tcPr>
          <w:p w:rsidR="0058240A" w:rsidRDefault="00EB68B9" w:rsidP="00A068F7">
            <w:pPr>
              <w:ind w:firstLine="146"/>
              <w:jc w:val="left"/>
            </w:pPr>
            <w:r w:rsidRPr="00EB68B9">
              <w:t xml:space="preserve">Б. </w:t>
            </w:r>
            <w:r w:rsidR="00A546D4" w:rsidRPr="00A546D4">
              <w:t>Неисправность термостата</w:t>
            </w:r>
          </w:p>
          <w:p w:rsidR="00EB68B9" w:rsidRPr="0070038B" w:rsidRDefault="00EB68B9"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Pr="0070038B" w:rsidRDefault="00A546D4" w:rsidP="009602CC">
            <w:pPr>
              <w:pStyle w:val="a8"/>
              <w:numPr>
                <w:ilvl w:val="0"/>
                <w:numId w:val="5"/>
              </w:numPr>
            </w:pPr>
            <w:r w:rsidRPr="00A546D4">
              <w:t>Перегрев двигателя</w:t>
            </w:r>
          </w:p>
        </w:tc>
        <w:tc>
          <w:tcPr>
            <w:tcW w:w="1305" w:type="dxa"/>
          </w:tcPr>
          <w:p w:rsidR="004365ED" w:rsidRPr="0070038B" w:rsidRDefault="004365ED" w:rsidP="00A068F7"/>
        </w:tc>
        <w:tc>
          <w:tcPr>
            <w:tcW w:w="3260" w:type="dxa"/>
          </w:tcPr>
          <w:p w:rsidR="004365ED" w:rsidRDefault="00EB68B9" w:rsidP="00A068F7">
            <w:pPr>
              <w:ind w:firstLine="146"/>
              <w:jc w:val="left"/>
            </w:pPr>
            <w:r w:rsidRPr="00EB68B9">
              <w:t xml:space="preserve">В. </w:t>
            </w:r>
            <w:r w:rsidR="00A546D4" w:rsidRPr="00A546D4">
              <w:t>Засор топливного фильтра</w:t>
            </w:r>
          </w:p>
          <w:p w:rsidR="0058240A" w:rsidRPr="0070038B" w:rsidRDefault="0058240A"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Pr="0070038B" w:rsidRDefault="00A546D4" w:rsidP="004365ED">
            <w:pPr>
              <w:pStyle w:val="a8"/>
              <w:numPr>
                <w:ilvl w:val="0"/>
                <w:numId w:val="5"/>
              </w:numPr>
            </w:pPr>
            <w:r w:rsidRPr="00A546D4">
              <w:t>Пониженная мощность двигателя, плохая тяга</w:t>
            </w:r>
          </w:p>
        </w:tc>
        <w:tc>
          <w:tcPr>
            <w:tcW w:w="1305" w:type="dxa"/>
          </w:tcPr>
          <w:p w:rsidR="004365ED" w:rsidRPr="0070038B" w:rsidRDefault="004365ED" w:rsidP="00A068F7"/>
        </w:tc>
        <w:tc>
          <w:tcPr>
            <w:tcW w:w="3260" w:type="dxa"/>
          </w:tcPr>
          <w:p w:rsidR="004365ED" w:rsidRDefault="00EB68B9" w:rsidP="00A068F7">
            <w:pPr>
              <w:ind w:firstLine="0"/>
              <w:jc w:val="left"/>
            </w:pPr>
            <w:r w:rsidRPr="00EB68B9">
              <w:t xml:space="preserve">Г. </w:t>
            </w:r>
            <w:r w:rsidR="00A546D4" w:rsidRPr="00A546D4">
              <w:t>Износ или повреждение поршневых колец, маслосъемных колпачков, уплотнений клапанов</w:t>
            </w:r>
          </w:p>
          <w:p w:rsidR="0058240A" w:rsidRPr="0070038B" w:rsidRDefault="0058240A" w:rsidP="00A068F7">
            <w:pPr>
              <w:ind w:firstLine="0"/>
              <w:jc w:val="left"/>
            </w:pPr>
          </w:p>
        </w:tc>
      </w:tr>
      <w:tr w:rsidR="009602CC" w:rsidRPr="0070038B" w:rsidTr="0058240A">
        <w:tc>
          <w:tcPr>
            <w:tcW w:w="704" w:type="dxa"/>
          </w:tcPr>
          <w:p w:rsidR="009602CC" w:rsidRPr="0070038B" w:rsidRDefault="009602CC" w:rsidP="00A068F7"/>
        </w:tc>
        <w:tc>
          <w:tcPr>
            <w:tcW w:w="4082" w:type="dxa"/>
          </w:tcPr>
          <w:p w:rsidR="009602CC" w:rsidRPr="009602CC" w:rsidRDefault="00A546D4" w:rsidP="00EE745B">
            <w:pPr>
              <w:pStyle w:val="a8"/>
              <w:numPr>
                <w:ilvl w:val="0"/>
                <w:numId w:val="5"/>
              </w:numPr>
            </w:pPr>
            <w:r>
              <w:t>Затрудненный</w:t>
            </w:r>
            <w:r w:rsidRPr="00A546D4">
              <w:t xml:space="preserve"> пуск двигателя при нормальной температуре</w:t>
            </w:r>
          </w:p>
        </w:tc>
        <w:tc>
          <w:tcPr>
            <w:tcW w:w="1305" w:type="dxa"/>
          </w:tcPr>
          <w:p w:rsidR="009602CC" w:rsidRPr="0070038B" w:rsidRDefault="009602CC" w:rsidP="00A068F7"/>
        </w:tc>
        <w:tc>
          <w:tcPr>
            <w:tcW w:w="3260" w:type="dxa"/>
          </w:tcPr>
          <w:p w:rsidR="009602CC" w:rsidRDefault="00EB68B9" w:rsidP="00A068F7">
            <w:pPr>
              <w:ind w:firstLine="0"/>
              <w:jc w:val="left"/>
            </w:pPr>
            <w:r w:rsidRPr="00EB68B9">
              <w:t xml:space="preserve">Д. </w:t>
            </w:r>
            <w:r w:rsidR="00A546D4" w:rsidRPr="00A546D4">
              <w:t>Повреждение проводки системы зажигания</w:t>
            </w:r>
          </w:p>
        </w:tc>
      </w:tr>
    </w:tbl>
    <w:p w:rsidR="004365ED" w:rsidRPr="0083043A" w:rsidRDefault="004365ED" w:rsidP="004365ED">
      <w:pPr>
        <w:ind w:firstLine="0"/>
        <w:rPr>
          <w:rFonts w:eastAsia="Aptos" w:cs="Times New Roman"/>
          <w:b/>
          <w:bCs/>
        </w:rPr>
      </w:pPr>
    </w:p>
    <w:p w:rsidR="004365ED" w:rsidRPr="0070038B" w:rsidRDefault="004365ED" w:rsidP="004365ED">
      <w:r>
        <w:t>Правильный ответ</w:t>
      </w:r>
    </w:p>
    <w:tbl>
      <w:tblPr>
        <w:tblStyle w:val="af2"/>
        <w:tblW w:w="0" w:type="auto"/>
        <w:tblLook w:val="04A0"/>
      </w:tblPr>
      <w:tblGrid>
        <w:gridCol w:w="1971"/>
        <w:gridCol w:w="1967"/>
        <w:gridCol w:w="1966"/>
        <w:gridCol w:w="1975"/>
        <w:gridCol w:w="1974"/>
      </w:tblGrid>
      <w:tr w:rsidR="009602CC" w:rsidTr="009602CC">
        <w:tc>
          <w:tcPr>
            <w:tcW w:w="1971" w:type="dxa"/>
          </w:tcPr>
          <w:p w:rsidR="009602CC" w:rsidRDefault="009602CC" w:rsidP="00A068F7">
            <w:r>
              <w:t>1</w:t>
            </w:r>
          </w:p>
        </w:tc>
        <w:tc>
          <w:tcPr>
            <w:tcW w:w="1967" w:type="dxa"/>
          </w:tcPr>
          <w:p w:rsidR="009602CC" w:rsidRDefault="009602CC" w:rsidP="00A068F7">
            <w:r>
              <w:t>2</w:t>
            </w:r>
          </w:p>
        </w:tc>
        <w:tc>
          <w:tcPr>
            <w:tcW w:w="1966" w:type="dxa"/>
          </w:tcPr>
          <w:p w:rsidR="009602CC" w:rsidRDefault="009602CC" w:rsidP="00A068F7">
            <w:r>
              <w:t>3</w:t>
            </w:r>
          </w:p>
        </w:tc>
        <w:tc>
          <w:tcPr>
            <w:tcW w:w="1975" w:type="dxa"/>
          </w:tcPr>
          <w:p w:rsidR="009602CC" w:rsidRDefault="009602CC" w:rsidP="00A068F7">
            <w:r>
              <w:t>4</w:t>
            </w:r>
          </w:p>
        </w:tc>
        <w:tc>
          <w:tcPr>
            <w:tcW w:w="1974" w:type="dxa"/>
          </w:tcPr>
          <w:p w:rsidR="009602CC" w:rsidRDefault="009602CC" w:rsidP="00A068F7">
            <w:r>
              <w:t>5</w:t>
            </w:r>
          </w:p>
        </w:tc>
      </w:tr>
      <w:tr w:rsidR="009602CC" w:rsidTr="009602CC">
        <w:tc>
          <w:tcPr>
            <w:tcW w:w="1971" w:type="dxa"/>
          </w:tcPr>
          <w:p w:rsidR="009602CC" w:rsidRPr="00EB68B9" w:rsidRDefault="00A546D4" w:rsidP="00A068F7">
            <w:r>
              <w:t>Г</w:t>
            </w:r>
          </w:p>
        </w:tc>
        <w:tc>
          <w:tcPr>
            <w:tcW w:w="1967" w:type="dxa"/>
          </w:tcPr>
          <w:p w:rsidR="009602CC" w:rsidRPr="00EB68B9" w:rsidRDefault="00A546D4" w:rsidP="00A068F7">
            <w:r>
              <w:t>А</w:t>
            </w:r>
          </w:p>
        </w:tc>
        <w:tc>
          <w:tcPr>
            <w:tcW w:w="1966" w:type="dxa"/>
          </w:tcPr>
          <w:p w:rsidR="009602CC" w:rsidRPr="00EB68B9" w:rsidRDefault="00A546D4" w:rsidP="00A068F7">
            <w:r>
              <w:t>Б</w:t>
            </w:r>
          </w:p>
        </w:tc>
        <w:tc>
          <w:tcPr>
            <w:tcW w:w="1975" w:type="dxa"/>
          </w:tcPr>
          <w:p w:rsidR="009602CC" w:rsidRPr="00EB68B9" w:rsidRDefault="00A546D4" w:rsidP="00A068F7">
            <w:r>
              <w:t>В</w:t>
            </w:r>
          </w:p>
        </w:tc>
        <w:tc>
          <w:tcPr>
            <w:tcW w:w="1974" w:type="dxa"/>
          </w:tcPr>
          <w:p w:rsidR="009602CC" w:rsidRPr="00201C5A" w:rsidRDefault="00A546D4" w:rsidP="00A068F7">
            <w:r>
              <w:t>Д</w:t>
            </w:r>
          </w:p>
        </w:tc>
      </w:tr>
    </w:tbl>
    <w:p w:rsidR="00E14F2A" w:rsidRDefault="004365ED" w:rsidP="00E14F2A">
      <w:pPr>
        <w:rPr>
          <w:rFonts w:cs="Times New Roman"/>
          <w:szCs w:val="28"/>
        </w:rPr>
      </w:pPr>
      <w:r>
        <w:rPr>
          <w:rFonts w:cs="Times New Roman"/>
          <w:szCs w:val="28"/>
        </w:rPr>
        <w:t xml:space="preserve"> </w:t>
      </w:r>
      <w:r w:rsidRPr="00FE2ADA">
        <w:rPr>
          <w:rFonts w:cs="Times New Roman"/>
          <w:szCs w:val="28"/>
        </w:rPr>
        <w:t>Компетенции (индикаторы):</w:t>
      </w:r>
      <w:r w:rsidR="00E14F2A">
        <w:rPr>
          <w:rFonts w:cs="Times New Roman"/>
          <w:szCs w:val="28"/>
        </w:rPr>
        <w:t xml:space="preserve"> ОК 2; ПК </w:t>
      </w:r>
      <w:r w:rsidR="00EB68B9">
        <w:rPr>
          <w:kern w:val="0"/>
        </w:rPr>
        <w:t>1</w:t>
      </w:r>
      <w:r w:rsidR="00E14F2A">
        <w:rPr>
          <w:kern w:val="0"/>
        </w:rPr>
        <w:t>.</w:t>
      </w:r>
      <w:r w:rsidR="00A546D4">
        <w:rPr>
          <w:kern w:val="0"/>
        </w:rPr>
        <w:t>2</w:t>
      </w:r>
      <w:r w:rsidR="00EB68B9">
        <w:rPr>
          <w:kern w:val="0"/>
        </w:rPr>
        <w:t>; ПК 1.</w:t>
      </w:r>
      <w:r w:rsidR="00A546D4">
        <w:rPr>
          <w:kern w:val="0"/>
        </w:rPr>
        <w:t>3</w:t>
      </w:r>
    </w:p>
    <w:p w:rsidR="004365ED" w:rsidRPr="00422F37" w:rsidRDefault="004365ED" w:rsidP="004365ED">
      <w:pPr>
        <w:ind w:firstLine="0"/>
        <w:rPr>
          <w:rFonts w:eastAsia="Aptos" w:cs="Times New Roman"/>
          <w:bCs/>
        </w:rPr>
      </w:pPr>
    </w:p>
    <w:p w:rsidR="00532324" w:rsidRPr="00E202E6" w:rsidRDefault="00532324" w:rsidP="00E202E6">
      <w:pPr>
        <w:jc w:val="left"/>
        <w:rPr>
          <w:rFonts w:eastAsia="Aptos" w:cs="Times New Roman"/>
          <w:bCs/>
        </w:rPr>
      </w:pPr>
      <w:r w:rsidRPr="00532324">
        <w:rPr>
          <w:rFonts w:eastAsia="Aptos" w:cs="Times New Roman"/>
          <w:bCs/>
        </w:rPr>
        <w:t>2</w:t>
      </w:r>
      <w:r w:rsidRPr="004962A9">
        <w:rPr>
          <w:rFonts w:eastAsia="Aptos" w:cs="Times New Roman"/>
          <w:bCs/>
        </w:rPr>
        <w:t>. Укажите соответствие</w:t>
      </w:r>
      <w:r w:rsidR="004365ED">
        <w:rPr>
          <w:rFonts w:eastAsia="Aptos" w:cs="Times New Roman"/>
          <w:bCs/>
        </w:rPr>
        <w:t>:</w:t>
      </w:r>
      <w:r w:rsidRPr="004962A9">
        <w:rPr>
          <w:rFonts w:eastAsia="Aptos" w:cs="Times New Roman"/>
          <w:bCs/>
        </w:rPr>
        <w:t xml:space="preserve"> </w:t>
      </w:r>
      <w:r w:rsidR="00E202E6">
        <w:rPr>
          <w:rFonts w:eastAsia="Aptos" w:cs="Times New Roman"/>
          <w:bCs/>
        </w:rPr>
        <w:t>Левый столбец</w:t>
      </w:r>
      <w:r w:rsidR="00E202E6" w:rsidRPr="00E202E6">
        <w:rPr>
          <w:rFonts w:eastAsia="Aptos" w:cs="Times New Roman"/>
          <w:bCs/>
        </w:rPr>
        <w:t xml:space="preserve"> </w:t>
      </w:r>
      <w:r w:rsidRPr="00532324">
        <w:rPr>
          <w:rFonts w:eastAsia="Aptos" w:cs="Times New Roman"/>
          <w:bCs/>
        </w:rPr>
        <w:t xml:space="preserve">/ </w:t>
      </w:r>
      <w:r w:rsidR="00E202E6">
        <w:rPr>
          <w:rFonts w:eastAsia="Aptos" w:cs="Times New Roman"/>
          <w:bCs/>
          <w:kern w:val="0"/>
        </w:rPr>
        <w:t>Правый столбец</w:t>
      </w:r>
    </w:p>
    <w:p w:rsidR="00532324" w:rsidRPr="004962A9" w:rsidRDefault="00532324" w:rsidP="00532324">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820"/>
        <w:gridCol w:w="567"/>
        <w:gridCol w:w="3260"/>
      </w:tblGrid>
      <w:tr w:rsidR="00532324" w:rsidRPr="0070038B" w:rsidTr="004365ED">
        <w:tc>
          <w:tcPr>
            <w:tcW w:w="704" w:type="dxa"/>
          </w:tcPr>
          <w:p w:rsidR="00532324" w:rsidRDefault="00532324" w:rsidP="00CF2B41"/>
        </w:tc>
        <w:tc>
          <w:tcPr>
            <w:tcW w:w="4820" w:type="dxa"/>
          </w:tcPr>
          <w:p w:rsidR="00E202E6" w:rsidRDefault="00E202E6" w:rsidP="00E202E6">
            <w:pPr>
              <w:jc w:val="center"/>
              <w:rPr>
                <w:rFonts w:eastAsia="Aptos" w:cs="Times New Roman"/>
                <w:bCs/>
                <w:lang w:val="en-US"/>
              </w:rPr>
            </w:pPr>
            <w:r>
              <w:rPr>
                <w:rFonts w:eastAsia="Aptos" w:cs="Times New Roman"/>
                <w:bCs/>
              </w:rPr>
              <w:t>Левый столбец</w:t>
            </w:r>
          </w:p>
          <w:p w:rsidR="00532324" w:rsidRPr="00532324" w:rsidRDefault="00E202E6" w:rsidP="00E202E6">
            <w:pPr>
              <w:jc w:val="center"/>
              <w:rPr>
                <w:lang w:val="en-US"/>
              </w:rPr>
            </w:pPr>
            <w:r w:rsidRPr="00532324">
              <w:rPr>
                <w:lang w:val="en-US"/>
              </w:rPr>
              <w:t xml:space="preserve"> </w:t>
            </w:r>
          </w:p>
        </w:tc>
        <w:tc>
          <w:tcPr>
            <w:tcW w:w="567" w:type="dxa"/>
          </w:tcPr>
          <w:p w:rsidR="00532324" w:rsidRDefault="00532324" w:rsidP="00CF2B41"/>
        </w:tc>
        <w:tc>
          <w:tcPr>
            <w:tcW w:w="3260" w:type="dxa"/>
          </w:tcPr>
          <w:p w:rsidR="00532324" w:rsidRDefault="00E202E6" w:rsidP="00CF2B41">
            <w:r>
              <w:rPr>
                <w:rFonts w:eastAsia="Aptos" w:cs="Times New Roman"/>
                <w:bCs/>
                <w:kern w:val="0"/>
              </w:rPr>
              <w:t>Правый столбец</w:t>
            </w:r>
          </w:p>
        </w:tc>
      </w:tr>
      <w:tr w:rsidR="00532324" w:rsidRPr="0070038B" w:rsidTr="004365ED">
        <w:tc>
          <w:tcPr>
            <w:tcW w:w="704" w:type="dxa"/>
          </w:tcPr>
          <w:p w:rsidR="00532324" w:rsidRPr="0070038B" w:rsidRDefault="00532324" w:rsidP="00CF2B41"/>
        </w:tc>
        <w:tc>
          <w:tcPr>
            <w:tcW w:w="4820" w:type="dxa"/>
          </w:tcPr>
          <w:p w:rsidR="00532324" w:rsidRDefault="008631F6" w:rsidP="003225EE">
            <w:pPr>
              <w:pStyle w:val="a8"/>
              <w:numPr>
                <w:ilvl w:val="0"/>
                <w:numId w:val="7"/>
              </w:numPr>
            </w:pPr>
            <w:r w:rsidRPr="008631F6">
              <w:t>Предохранитель</w:t>
            </w:r>
          </w:p>
          <w:p w:rsidR="00FC2B64" w:rsidRPr="0070038B" w:rsidRDefault="00FC2B64" w:rsidP="00FC2B64">
            <w:pPr>
              <w:pStyle w:val="a8"/>
              <w:ind w:firstLine="0"/>
            </w:pPr>
          </w:p>
        </w:tc>
        <w:tc>
          <w:tcPr>
            <w:tcW w:w="567" w:type="dxa"/>
          </w:tcPr>
          <w:p w:rsidR="00532324" w:rsidRPr="0070038B" w:rsidRDefault="00532324" w:rsidP="00CF2B41"/>
        </w:tc>
        <w:tc>
          <w:tcPr>
            <w:tcW w:w="3260" w:type="dxa"/>
          </w:tcPr>
          <w:p w:rsidR="00532324" w:rsidRDefault="00FC2B64" w:rsidP="00E202E6">
            <w:pPr>
              <w:ind w:firstLine="146"/>
              <w:jc w:val="left"/>
            </w:pPr>
            <w:r w:rsidRPr="00FC2B64">
              <w:t xml:space="preserve">А. </w:t>
            </w:r>
            <w:r w:rsidR="008631F6" w:rsidRPr="008631F6">
              <w:t>Обеспечивает подачу высокого напряжения на свечи зажигания</w:t>
            </w:r>
          </w:p>
          <w:p w:rsidR="00E202E6" w:rsidRPr="0070038B" w:rsidRDefault="00E202E6" w:rsidP="00E202E6">
            <w:pPr>
              <w:ind w:firstLine="146"/>
              <w:jc w:val="left"/>
            </w:pPr>
          </w:p>
        </w:tc>
      </w:tr>
      <w:tr w:rsidR="00532324" w:rsidRPr="0070038B" w:rsidTr="004365ED">
        <w:tc>
          <w:tcPr>
            <w:tcW w:w="704" w:type="dxa"/>
          </w:tcPr>
          <w:p w:rsidR="00532324" w:rsidRPr="0070038B" w:rsidRDefault="00532324" w:rsidP="00CF2B41"/>
        </w:tc>
        <w:tc>
          <w:tcPr>
            <w:tcW w:w="4820" w:type="dxa"/>
          </w:tcPr>
          <w:p w:rsidR="00532324" w:rsidRPr="0070038B" w:rsidRDefault="008631F6" w:rsidP="00FC2B64">
            <w:pPr>
              <w:pStyle w:val="a8"/>
              <w:numPr>
                <w:ilvl w:val="0"/>
                <w:numId w:val="7"/>
              </w:numPr>
            </w:pPr>
            <w:r w:rsidRPr="008631F6">
              <w:t>Аккумуляторная батарея</w:t>
            </w:r>
          </w:p>
        </w:tc>
        <w:tc>
          <w:tcPr>
            <w:tcW w:w="567" w:type="dxa"/>
          </w:tcPr>
          <w:p w:rsidR="00532324" w:rsidRPr="004962A9" w:rsidRDefault="00532324" w:rsidP="00CF2B41"/>
        </w:tc>
        <w:tc>
          <w:tcPr>
            <w:tcW w:w="3260" w:type="dxa"/>
          </w:tcPr>
          <w:p w:rsidR="00E202E6" w:rsidRDefault="00FC2B64" w:rsidP="004365ED">
            <w:pPr>
              <w:ind w:firstLine="146"/>
              <w:jc w:val="left"/>
            </w:pPr>
            <w:r w:rsidRPr="00FC2B64">
              <w:t xml:space="preserve">Б. </w:t>
            </w:r>
            <w:r w:rsidR="008631F6" w:rsidRPr="008631F6">
              <w:t xml:space="preserve">Защищает </w:t>
            </w:r>
            <w:r w:rsidR="008631F6" w:rsidRPr="008631F6">
              <w:lastRenderedPageBreak/>
              <w:t>электрическую цепь от перегрузки путем разрыва цепи при превышении допустимого тока</w:t>
            </w:r>
            <w:r w:rsidRPr="00FC2B64">
              <w:t xml:space="preserve"> </w:t>
            </w:r>
          </w:p>
          <w:p w:rsidR="00FC2B64" w:rsidRPr="0070038B" w:rsidRDefault="00FC2B64" w:rsidP="004365ED">
            <w:pPr>
              <w:ind w:firstLine="146"/>
              <w:jc w:val="left"/>
            </w:pPr>
          </w:p>
        </w:tc>
      </w:tr>
      <w:tr w:rsidR="00532324" w:rsidRPr="0070038B" w:rsidTr="004365ED">
        <w:tc>
          <w:tcPr>
            <w:tcW w:w="704" w:type="dxa"/>
          </w:tcPr>
          <w:p w:rsidR="00532324" w:rsidRPr="0070038B" w:rsidRDefault="00532324" w:rsidP="00CF2B41"/>
        </w:tc>
        <w:tc>
          <w:tcPr>
            <w:tcW w:w="4820" w:type="dxa"/>
          </w:tcPr>
          <w:p w:rsidR="00532324" w:rsidRPr="0070038B" w:rsidRDefault="008631F6" w:rsidP="003225EE">
            <w:pPr>
              <w:pStyle w:val="a8"/>
              <w:numPr>
                <w:ilvl w:val="0"/>
                <w:numId w:val="7"/>
              </w:numPr>
            </w:pPr>
            <w:r w:rsidRPr="008631F6">
              <w:t>Датчик положения дроссельной заслонки (ДПДЗ)</w:t>
            </w:r>
            <w:r w:rsidR="00FC2B64" w:rsidRPr="00FC2B64">
              <w:t>.</w:t>
            </w:r>
          </w:p>
        </w:tc>
        <w:tc>
          <w:tcPr>
            <w:tcW w:w="567" w:type="dxa"/>
          </w:tcPr>
          <w:p w:rsidR="00532324" w:rsidRPr="0070038B" w:rsidRDefault="00532324" w:rsidP="00CF2B41"/>
        </w:tc>
        <w:tc>
          <w:tcPr>
            <w:tcW w:w="3260" w:type="dxa"/>
          </w:tcPr>
          <w:p w:rsidR="00E202E6" w:rsidRDefault="00FC2B64" w:rsidP="004365ED">
            <w:pPr>
              <w:ind w:firstLine="146"/>
              <w:jc w:val="left"/>
            </w:pPr>
            <w:r w:rsidRPr="00FC2B64">
              <w:t xml:space="preserve">В. </w:t>
            </w:r>
            <w:r w:rsidR="008631F6" w:rsidRPr="008631F6">
              <w:t>Хранит электрическую энергию и обеспечивает питание потребителей при неработающем двигателе</w:t>
            </w:r>
            <w:r w:rsidRPr="00FC2B64">
              <w:t xml:space="preserve"> </w:t>
            </w:r>
          </w:p>
          <w:p w:rsidR="00FC2B64" w:rsidRPr="0070038B" w:rsidRDefault="00FC2B64" w:rsidP="004365ED">
            <w:pPr>
              <w:ind w:firstLine="146"/>
              <w:jc w:val="left"/>
            </w:pPr>
          </w:p>
        </w:tc>
      </w:tr>
      <w:tr w:rsidR="00532324" w:rsidRPr="0070038B" w:rsidTr="004365ED">
        <w:tc>
          <w:tcPr>
            <w:tcW w:w="704" w:type="dxa"/>
          </w:tcPr>
          <w:p w:rsidR="00532324" w:rsidRPr="0070038B" w:rsidRDefault="00532324" w:rsidP="00CF2B41"/>
        </w:tc>
        <w:tc>
          <w:tcPr>
            <w:tcW w:w="4820" w:type="dxa"/>
          </w:tcPr>
          <w:p w:rsidR="00532324" w:rsidRDefault="008631F6" w:rsidP="003225EE">
            <w:pPr>
              <w:pStyle w:val="a8"/>
              <w:numPr>
                <w:ilvl w:val="0"/>
                <w:numId w:val="7"/>
              </w:numPr>
            </w:pPr>
            <w:r w:rsidRPr="008631F6">
              <w:t>Катушка зажигания</w:t>
            </w:r>
          </w:p>
          <w:p w:rsidR="00FC2B64" w:rsidRPr="0070038B" w:rsidRDefault="00FC2B64" w:rsidP="00FC2B64">
            <w:pPr>
              <w:pStyle w:val="a8"/>
              <w:ind w:firstLine="0"/>
            </w:pPr>
          </w:p>
        </w:tc>
        <w:tc>
          <w:tcPr>
            <w:tcW w:w="567" w:type="dxa"/>
          </w:tcPr>
          <w:p w:rsidR="00532324" w:rsidRPr="0070038B" w:rsidRDefault="00532324" w:rsidP="00CF2B41"/>
        </w:tc>
        <w:tc>
          <w:tcPr>
            <w:tcW w:w="3260" w:type="dxa"/>
          </w:tcPr>
          <w:p w:rsidR="00E202E6" w:rsidRDefault="00FC2B64" w:rsidP="00FC2B64">
            <w:pPr>
              <w:ind w:firstLine="0"/>
              <w:jc w:val="left"/>
            </w:pPr>
            <w:r w:rsidRPr="00FC2B64">
              <w:t xml:space="preserve">Г. </w:t>
            </w:r>
            <w:r w:rsidR="008631F6" w:rsidRPr="008631F6">
              <w:t>Передает информацию электронному блоку управления о степени открытия дроссельной заслонки</w:t>
            </w:r>
          </w:p>
          <w:p w:rsidR="008631F6" w:rsidRPr="0070038B" w:rsidRDefault="008631F6" w:rsidP="00FC2B64">
            <w:pPr>
              <w:ind w:firstLine="0"/>
              <w:jc w:val="left"/>
            </w:pPr>
          </w:p>
        </w:tc>
      </w:tr>
      <w:tr w:rsidR="00E202E6" w:rsidRPr="0070038B" w:rsidTr="004365ED">
        <w:tc>
          <w:tcPr>
            <w:tcW w:w="704" w:type="dxa"/>
          </w:tcPr>
          <w:p w:rsidR="00E202E6" w:rsidRPr="0070038B" w:rsidRDefault="00E202E6" w:rsidP="00CF2B41"/>
        </w:tc>
        <w:tc>
          <w:tcPr>
            <w:tcW w:w="4820" w:type="dxa"/>
          </w:tcPr>
          <w:p w:rsidR="00E202E6" w:rsidRPr="00E202E6" w:rsidRDefault="008631F6" w:rsidP="003225EE">
            <w:pPr>
              <w:pStyle w:val="a8"/>
              <w:numPr>
                <w:ilvl w:val="0"/>
                <w:numId w:val="7"/>
              </w:numPr>
            </w:pPr>
            <w:r w:rsidRPr="008631F6">
              <w:t>Реле</w:t>
            </w:r>
          </w:p>
        </w:tc>
        <w:tc>
          <w:tcPr>
            <w:tcW w:w="567" w:type="dxa"/>
          </w:tcPr>
          <w:p w:rsidR="00E202E6" w:rsidRPr="0070038B" w:rsidRDefault="00E202E6" w:rsidP="00CF2B41"/>
        </w:tc>
        <w:tc>
          <w:tcPr>
            <w:tcW w:w="3260" w:type="dxa"/>
          </w:tcPr>
          <w:p w:rsidR="00E202E6" w:rsidRDefault="00FC2B64" w:rsidP="004365ED">
            <w:pPr>
              <w:ind w:firstLine="0"/>
              <w:jc w:val="left"/>
            </w:pPr>
            <w:r w:rsidRPr="00FC2B64">
              <w:t xml:space="preserve">Д. </w:t>
            </w:r>
            <w:r w:rsidR="008631F6" w:rsidRPr="008631F6">
              <w:t>Является коммутационным устройством, управляемым слабым током для включения мощной нагрузки</w:t>
            </w:r>
          </w:p>
        </w:tc>
      </w:tr>
    </w:tbl>
    <w:p w:rsidR="00532324" w:rsidRPr="0083043A" w:rsidRDefault="00532324" w:rsidP="00532324">
      <w:pPr>
        <w:ind w:firstLine="0"/>
        <w:rPr>
          <w:rFonts w:eastAsia="Aptos" w:cs="Times New Roman"/>
          <w:b/>
          <w:bCs/>
        </w:rPr>
      </w:pPr>
    </w:p>
    <w:p w:rsidR="00532324" w:rsidRPr="0070038B" w:rsidRDefault="00532324" w:rsidP="00532324">
      <w:r>
        <w:t>Правильный ответ</w:t>
      </w:r>
    </w:p>
    <w:tbl>
      <w:tblPr>
        <w:tblStyle w:val="af2"/>
        <w:tblW w:w="0" w:type="auto"/>
        <w:tblLook w:val="04A0"/>
      </w:tblPr>
      <w:tblGrid>
        <w:gridCol w:w="1971"/>
        <w:gridCol w:w="1967"/>
        <w:gridCol w:w="1966"/>
        <w:gridCol w:w="1975"/>
        <w:gridCol w:w="1974"/>
      </w:tblGrid>
      <w:tr w:rsidR="00E202E6" w:rsidTr="00E202E6">
        <w:tc>
          <w:tcPr>
            <w:tcW w:w="1971" w:type="dxa"/>
          </w:tcPr>
          <w:p w:rsidR="00E202E6" w:rsidRDefault="00E202E6" w:rsidP="00CF2B41">
            <w:r>
              <w:t>1</w:t>
            </w:r>
          </w:p>
        </w:tc>
        <w:tc>
          <w:tcPr>
            <w:tcW w:w="1967" w:type="dxa"/>
          </w:tcPr>
          <w:p w:rsidR="00E202E6" w:rsidRDefault="00E202E6" w:rsidP="00CF2B41">
            <w:r>
              <w:t>2</w:t>
            </w:r>
          </w:p>
        </w:tc>
        <w:tc>
          <w:tcPr>
            <w:tcW w:w="1966" w:type="dxa"/>
          </w:tcPr>
          <w:p w:rsidR="00E202E6" w:rsidRDefault="00E202E6" w:rsidP="00CF2B41">
            <w:r>
              <w:t>3</w:t>
            </w:r>
          </w:p>
        </w:tc>
        <w:tc>
          <w:tcPr>
            <w:tcW w:w="1975" w:type="dxa"/>
          </w:tcPr>
          <w:p w:rsidR="00E202E6" w:rsidRDefault="00E202E6" w:rsidP="00CF2B41">
            <w:r>
              <w:t>4</w:t>
            </w:r>
          </w:p>
        </w:tc>
        <w:tc>
          <w:tcPr>
            <w:tcW w:w="1974" w:type="dxa"/>
          </w:tcPr>
          <w:p w:rsidR="00E202E6" w:rsidRPr="00E202E6" w:rsidRDefault="00E202E6" w:rsidP="00CF2B41">
            <w:pPr>
              <w:rPr>
                <w:lang w:val="en-US"/>
              </w:rPr>
            </w:pPr>
            <w:r>
              <w:rPr>
                <w:lang w:val="en-US"/>
              </w:rPr>
              <w:t>5</w:t>
            </w:r>
          </w:p>
        </w:tc>
      </w:tr>
      <w:tr w:rsidR="00E202E6" w:rsidTr="00E202E6">
        <w:tc>
          <w:tcPr>
            <w:tcW w:w="1971" w:type="dxa"/>
          </w:tcPr>
          <w:p w:rsidR="00E202E6" w:rsidRPr="0050549E" w:rsidRDefault="008631F6" w:rsidP="00CF2B41">
            <w:r>
              <w:t>Б</w:t>
            </w:r>
          </w:p>
        </w:tc>
        <w:tc>
          <w:tcPr>
            <w:tcW w:w="1967" w:type="dxa"/>
          </w:tcPr>
          <w:p w:rsidR="00E202E6" w:rsidRPr="0050549E" w:rsidRDefault="008631F6" w:rsidP="00CF2B41">
            <w:r>
              <w:t>В</w:t>
            </w:r>
          </w:p>
        </w:tc>
        <w:tc>
          <w:tcPr>
            <w:tcW w:w="1966" w:type="dxa"/>
          </w:tcPr>
          <w:p w:rsidR="00E202E6" w:rsidRPr="0050549E" w:rsidRDefault="008631F6" w:rsidP="00CF2B41">
            <w:r>
              <w:t>Г</w:t>
            </w:r>
          </w:p>
        </w:tc>
        <w:tc>
          <w:tcPr>
            <w:tcW w:w="1975" w:type="dxa"/>
          </w:tcPr>
          <w:p w:rsidR="00E202E6" w:rsidRPr="0050549E" w:rsidRDefault="008631F6" w:rsidP="00CF2B41">
            <w:r>
              <w:t>А</w:t>
            </w:r>
          </w:p>
        </w:tc>
        <w:tc>
          <w:tcPr>
            <w:tcW w:w="1974" w:type="dxa"/>
          </w:tcPr>
          <w:p w:rsidR="00E202E6" w:rsidRPr="0050549E" w:rsidRDefault="008631F6" w:rsidP="00CF2B41">
            <w:r>
              <w:t>Д</w:t>
            </w:r>
          </w:p>
        </w:tc>
      </w:tr>
    </w:tbl>
    <w:p w:rsidR="00532324" w:rsidRPr="00422F37" w:rsidRDefault="00532324" w:rsidP="00532324">
      <w:pPr>
        <w:ind w:firstLine="0"/>
        <w:rPr>
          <w:rFonts w:eastAsia="Aptos" w:cs="Times New Roman"/>
          <w:bCs/>
        </w:rPr>
      </w:pPr>
      <w:r>
        <w:rPr>
          <w:rFonts w:cs="Times New Roman"/>
          <w:szCs w:val="28"/>
        </w:rPr>
        <w:t xml:space="preserve">         </w:t>
      </w:r>
      <w:r w:rsidRPr="00FE2ADA">
        <w:rPr>
          <w:rFonts w:cs="Times New Roman"/>
          <w:szCs w:val="28"/>
        </w:rPr>
        <w:t>Компетенции (индикаторы):</w:t>
      </w:r>
      <w:r>
        <w:rPr>
          <w:rFonts w:cs="Times New Roman"/>
          <w:szCs w:val="28"/>
        </w:rPr>
        <w:t xml:space="preserve"> ОК </w:t>
      </w:r>
      <w:r w:rsidR="000927F2">
        <w:rPr>
          <w:rFonts w:cs="Times New Roman"/>
          <w:szCs w:val="28"/>
        </w:rPr>
        <w:t>7</w:t>
      </w:r>
      <w:r w:rsidR="00E14F2A">
        <w:rPr>
          <w:rFonts w:cs="Times New Roman"/>
          <w:szCs w:val="28"/>
        </w:rPr>
        <w:t xml:space="preserve">; </w:t>
      </w:r>
      <w:r w:rsidR="008631F6">
        <w:rPr>
          <w:kern w:val="0"/>
        </w:rPr>
        <w:t xml:space="preserve">ПК 2.2; </w:t>
      </w:r>
      <w:r w:rsidR="00E14F2A">
        <w:rPr>
          <w:kern w:val="0"/>
        </w:rPr>
        <w:t xml:space="preserve">ПК </w:t>
      </w:r>
      <w:r w:rsidR="00FC2B64">
        <w:rPr>
          <w:kern w:val="0"/>
        </w:rPr>
        <w:t>2</w:t>
      </w:r>
      <w:r w:rsidR="00E14F2A">
        <w:rPr>
          <w:kern w:val="0"/>
        </w:rPr>
        <w:t>.</w:t>
      </w:r>
      <w:r w:rsidR="00FC2B64">
        <w:rPr>
          <w:kern w:val="0"/>
        </w:rPr>
        <w:t>3</w:t>
      </w:r>
      <w:r w:rsidR="00E14F2A">
        <w:rPr>
          <w:kern w:val="0"/>
        </w:rPr>
        <w:t>.</w:t>
      </w:r>
    </w:p>
    <w:p w:rsidR="00C55402" w:rsidRDefault="00C55402" w:rsidP="001C1D4D">
      <w:pPr>
        <w:rPr>
          <w:rFonts w:eastAsia="Aptos" w:cs="Times New Roman"/>
          <w:bCs/>
          <w:szCs w:val="28"/>
        </w:rPr>
      </w:pPr>
    </w:p>
    <w:p w:rsidR="001C1D4D" w:rsidRPr="00FD0350" w:rsidRDefault="004962A9" w:rsidP="00FD0350">
      <w:pPr>
        <w:rPr>
          <w:rFonts w:eastAsia="Aptos" w:cs="Times New Roman"/>
          <w:bCs/>
        </w:rPr>
      </w:pPr>
      <w:r>
        <w:rPr>
          <w:rFonts w:eastAsia="Aptos" w:cs="Times New Roman"/>
          <w:bCs/>
        </w:rPr>
        <w:t>3</w:t>
      </w:r>
      <w:r w:rsidR="00045D39" w:rsidRPr="004962A9">
        <w:rPr>
          <w:rFonts w:eastAsia="Aptos" w:cs="Times New Roman"/>
          <w:bCs/>
        </w:rPr>
        <w:t>. Укажите соответствие</w:t>
      </w:r>
      <w:r w:rsidR="004365ED">
        <w:rPr>
          <w:rFonts w:eastAsia="Aptos" w:cs="Times New Roman"/>
          <w:bCs/>
        </w:rPr>
        <w:t>:</w:t>
      </w:r>
      <w:r w:rsidR="00045D39" w:rsidRPr="004962A9">
        <w:rPr>
          <w:rFonts w:eastAsia="Aptos" w:cs="Times New Roman"/>
          <w:bCs/>
        </w:rPr>
        <w:t xml:space="preserve"> </w:t>
      </w:r>
      <w:r w:rsidR="00FD0350">
        <w:rPr>
          <w:rFonts w:eastAsia="Aptos" w:cs="Times New Roman"/>
          <w:bCs/>
        </w:rPr>
        <w:t xml:space="preserve">Левый столбец </w:t>
      </w:r>
      <w:r w:rsidRPr="004962A9">
        <w:rPr>
          <w:rFonts w:eastAsia="Aptos" w:cs="Times New Roman"/>
          <w:bCs/>
        </w:rPr>
        <w:t xml:space="preserve">/ </w:t>
      </w:r>
      <w:r w:rsidR="00FD0350">
        <w:rPr>
          <w:rFonts w:eastAsia="Aptos" w:cs="Times New Roman"/>
          <w:bCs/>
          <w:kern w:val="0"/>
        </w:rPr>
        <w:t>Правый столбец</w:t>
      </w:r>
    </w:p>
    <w:p w:rsidR="00CE6661" w:rsidRPr="004962A9" w:rsidRDefault="00CE6661" w:rsidP="00045D39">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820"/>
        <w:gridCol w:w="567"/>
        <w:gridCol w:w="3260"/>
      </w:tblGrid>
      <w:tr w:rsidR="00045D39" w:rsidRPr="0070038B" w:rsidTr="00FD0350">
        <w:tc>
          <w:tcPr>
            <w:tcW w:w="704" w:type="dxa"/>
          </w:tcPr>
          <w:p w:rsidR="00045D39" w:rsidRDefault="00045D39" w:rsidP="006B5D4D"/>
        </w:tc>
        <w:tc>
          <w:tcPr>
            <w:tcW w:w="4820" w:type="dxa"/>
          </w:tcPr>
          <w:p w:rsidR="00FD0350" w:rsidRDefault="00FD0350" w:rsidP="00FD0350">
            <w:pPr>
              <w:jc w:val="center"/>
              <w:rPr>
                <w:rFonts w:eastAsia="Aptos" w:cs="Times New Roman"/>
                <w:bCs/>
                <w:lang w:val="en-US"/>
              </w:rPr>
            </w:pPr>
            <w:r>
              <w:rPr>
                <w:rFonts w:eastAsia="Aptos" w:cs="Times New Roman"/>
                <w:bCs/>
              </w:rPr>
              <w:t>Левый столбец</w:t>
            </w:r>
          </w:p>
          <w:p w:rsidR="00ED2517" w:rsidRDefault="00ED2517" w:rsidP="006B5D4D"/>
        </w:tc>
        <w:tc>
          <w:tcPr>
            <w:tcW w:w="567" w:type="dxa"/>
          </w:tcPr>
          <w:p w:rsidR="00045D39" w:rsidRDefault="00045D39" w:rsidP="006B5D4D"/>
        </w:tc>
        <w:tc>
          <w:tcPr>
            <w:tcW w:w="3260" w:type="dxa"/>
          </w:tcPr>
          <w:p w:rsidR="00045D39" w:rsidRDefault="00FD0350" w:rsidP="006B5D4D">
            <w:r>
              <w:rPr>
                <w:rFonts w:eastAsia="Aptos" w:cs="Times New Roman"/>
                <w:bCs/>
                <w:kern w:val="0"/>
              </w:rPr>
              <w:t>Правый столбец</w:t>
            </w:r>
          </w:p>
        </w:tc>
      </w:tr>
      <w:tr w:rsidR="00045D39" w:rsidRPr="0070038B" w:rsidTr="00FD0350">
        <w:tc>
          <w:tcPr>
            <w:tcW w:w="704" w:type="dxa"/>
          </w:tcPr>
          <w:p w:rsidR="00045D39" w:rsidRPr="0070038B" w:rsidRDefault="00045D39" w:rsidP="006B5D4D"/>
        </w:tc>
        <w:tc>
          <w:tcPr>
            <w:tcW w:w="4820" w:type="dxa"/>
          </w:tcPr>
          <w:p w:rsidR="00045D39" w:rsidRPr="0070038B" w:rsidRDefault="00A952EE" w:rsidP="004365ED">
            <w:pPr>
              <w:pStyle w:val="a8"/>
              <w:numPr>
                <w:ilvl w:val="0"/>
                <w:numId w:val="6"/>
              </w:numPr>
            </w:pPr>
            <w:r w:rsidRPr="00A952EE">
              <w:t>Шарнир равных угловых скоростей (ШРУС)</w:t>
            </w:r>
            <w:r w:rsidR="004962A9" w:rsidRPr="004962A9">
              <w:t>.</w:t>
            </w:r>
          </w:p>
        </w:tc>
        <w:tc>
          <w:tcPr>
            <w:tcW w:w="567" w:type="dxa"/>
          </w:tcPr>
          <w:p w:rsidR="00045D39" w:rsidRPr="0070038B" w:rsidRDefault="00045D39" w:rsidP="006B5D4D"/>
        </w:tc>
        <w:tc>
          <w:tcPr>
            <w:tcW w:w="3260" w:type="dxa"/>
          </w:tcPr>
          <w:p w:rsidR="008E015C" w:rsidRDefault="00811507" w:rsidP="00811507">
            <w:pPr>
              <w:ind w:left="360" w:firstLine="0"/>
              <w:jc w:val="left"/>
            </w:pPr>
            <w:r>
              <w:rPr>
                <w:kern w:val="0"/>
              </w:rPr>
              <w:t>А.</w:t>
            </w:r>
            <w:r w:rsidR="00143C2D">
              <w:t xml:space="preserve"> </w:t>
            </w:r>
            <w:r w:rsidR="00143C2D" w:rsidRPr="00143C2D">
              <w:t>Предотвращает блокировку колес при торможении</w:t>
            </w:r>
          </w:p>
          <w:p w:rsidR="00FD0350" w:rsidRPr="0070038B" w:rsidRDefault="00FD0350" w:rsidP="00811507">
            <w:pPr>
              <w:pStyle w:val="a8"/>
              <w:ind w:left="360" w:firstLine="0"/>
              <w:jc w:val="left"/>
            </w:pPr>
          </w:p>
        </w:tc>
      </w:tr>
      <w:tr w:rsidR="00045D39" w:rsidRPr="0070038B" w:rsidTr="00FD0350">
        <w:tc>
          <w:tcPr>
            <w:tcW w:w="704" w:type="dxa"/>
          </w:tcPr>
          <w:p w:rsidR="00045D39" w:rsidRPr="0070038B" w:rsidRDefault="00045D39" w:rsidP="006B5D4D"/>
        </w:tc>
        <w:tc>
          <w:tcPr>
            <w:tcW w:w="4820" w:type="dxa"/>
          </w:tcPr>
          <w:p w:rsidR="00045D39" w:rsidRPr="0070038B" w:rsidRDefault="00143C2D" w:rsidP="004365ED">
            <w:pPr>
              <w:pStyle w:val="a8"/>
              <w:numPr>
                <w:ilvl w:val="0"/>
                <w:numId w:val="6"/>
              </w:numPr>
            </w:pPr>
            <w:r w:rsidRPr="00143C2D">
              <w:t>Гидроусилитель руля (ГУР)</w:t>
            </w:r>
            <w:r w:rsidR="004962A9" w:rsidRPr="004962A9">
              <w:t>.</w:t>
            </w:r>
          </w:p>
        </w:tc>
        <w:tc>
          <w:tcPr>
            <w:tcW w:w="567" w:type="dxa"/>
          </w:tcPr>
          <w:p w:rsidR="00045D39" w:rsidRPr="004962A9" w:rsidRDefault="00045D39" w:rsidP="006B5D4D"/>
        </w:tc>
        <w:tc>
          <w:tcPr>
            <w:tcW w:w="3260" w:type="dxa"/>
          </w:tcPr>
          <w:p w:rsidR="008E015C" w:rsidRDefault="00811507" w:rsidP="00811507">
            <w:pPr>
              <w:ind w:left="360" w:firstLine="0"/>
              <w:jc w:val="left"/>
            </w:pPr>
            <w:r>
              <w:rPr>
                <w:kern w:val="0"/>
              </w:rPr>
              <w:t xml:space="preserve">Б. </w:t>
            </w:r>
            <w:r w:rsidR="00143C2D" w:rsidRPr="00143C2D">
              <w:t>Поглощает удары и вибрации от неровностей дороги</w:t>
            </w:r>
          </w:p>
          <w:p w:rsidR="00FD0350" w:rsidRPr="0070038B" w:rsidRDefault="00FD0350" w:rsidP="00811507">
            <w:pPr>
              <w:pStyle w:val="a8"/>
              <w:ind w:left="360" w:firstLine="0"/>
              <w:jc w:val="left"/>
            </w:pPr>
          </w:p>
        </w:tc>
      </w:tr>
      <w:tr w:rsidR="00045D39" w:rsidRPr="0070038B" w:rsidTr="00FD0350">
        <w:tc>
          <w:tcPr>
            <w:tcW w:w="704" w:type="dxa"/>
          </w:tcPr>
          <w:p w:rsidR="00045D39" w:rsidRPr="0070038B" w:rsidRDefault="00045D39" w:rsidP="006B5D4D"/>
        </w:tc>
        <w:tc>
          <w:tcPr>
            <w:tcW w:w="4820" w:type="dxa"/>
          </w:tcPr>
          <w:p w:rsidR="00045D39" w:rsidRPr="0070038B" w:rsidRDefault="00143C2D" w:rsidP="004365ED">
            <w:pPr>
              <w:pStyle w:val="a8"/>
              <w:numPr>
                <w:ilvl w:val="0"/>
                <w:numId w:val="6"/>
              </w:numPr>
            </w:pPr>
            <w:r w:rsidRPr="00143C2D">
              <w:t>Дифференциал</w:t>
            </w:r>
            <w:r w:rsidR="00CE6661">
              <w:t xml:space="preserve">. </w:t>
            </w:r>
          </w:p>
        </w:tc>
        <w:tc>
          <w:tcPr>
            <w:tcW w:w="567" w:type="dxa"/>
          </w:tcPr>
          <w:p w:rsidR="00045D39" w:rsidRPr="0070038B" w:rsidRDefault="00045D39" w:rsidP="006B5D4D"/>
        </w:tc>
        <w:tc>
          <w:tcPr>
            <w:tcW w:w="3260" w:type="dxa"/>
          </w:tcPr>
          <w:p w:rsidR="008E015C" w:rsidRDefault="00811507" w:rsidP="00811507">
            <w:pPr>
              <w:pStyle w:val="a8"/>
              <w:ind w:left="360" w:firstLine="0"/>
              <w:jc w:val="left"/>
            </w:pPr>
            <w:r>
              <w:rPr>
                <w:kern w:val="0"/>
              </w:rPr>
              <w:t xml:space="preserve">В. </w:t>
            </w:r>
            <w:r w:rsidR="002B3418">
              <w:rPr>
                <w:kern w:val="0"/>
              </w:rPr>
              <w:t>П</w:t>
            </w:r>
            <w:r w:rsidR="00143C2D" w:rsidRPr="00143C2D">
              <w:t xml:space="preserve">ередает крутящий момент от двигателя к </w:t>
            </w:r>
            <w:r w:rsidR="00143C2D" w:rsidRPr="00143C2D">
              <w:lastRenderedPageBreak/>
              <w:t>колесам, позволяя им вращаться с разными скоростям</w:t>
            </w:r>
            <w:r w:rsidR="00143C2D">
              <w:t>и</w:t>
            </w:r>
          </w:p>
          <w:p w:rsidR="00FD0350" w:rsidRPr="0070038B" w:rsidRDefault="00FD0350" w:rsidP="00811507">
            <w:pPr>
              <w:pStyle w:val="a8"/>
              <w:ind w:left="360" w:firstLine="0"/>
              <w:jc w:val="left"/>
            </w:pPr>
          </w:p>
        </w:tc>
      </w:tr>
      <w:tr w:rsidR="00045D39" w:rsidRPr="0070038B" w:rsidTr="00FD0350">
        <w:tc>
          <w:tcPr>
            <w:tcW w:w="704" w:type="dxa"/>
          </w:tcPr>
          <w:p w:rsidR="00045D39" w:rsidRPr="0070038B" w:rsidRDefault="00045D39" w:rsidP="006B5D4D"/>
        </w:tc>
        <w:tc>
          <w:tcPr>
            <w:tcW w:w="4820" w:type="dxa"/>
          </w:tcPr>
          <w:p w:rsidR="00045D39" w:rsidRDefault="00143C2D" w:rsidP="004365ED">
            <w:pPr>
              <w:pStyle w:val="a8"/>
              <w:numPr>
                <w:ilvl w:val="0"/>
                <w:numId w:val="6"/>
              </w:numPr>
            </w:pPr>
            <w:r w:rsidRPr="00143C2D">
              <w:t>Амортизатор</w:t>
            </w:r>
            <w:r w:rsidR="00CE6661" w:rsidRPr="00CE6661">
              <w:t>.</w:t>
            </w:r>
          </w:p>
          <w:p w:rsidR="008E015C" w:rsidRPr="0070038B" w:rsidRDefault="008E015C" w:rsidP="008E015C"/>
        </w:tc>
        <w:tc>
          <w:tcPr>
            <w:tcW w:w="567" w:type="dxa"/>
          </w:tcPr>
          <w:p w:rsidR="00045D39" w:rsidRPr="0070038B" w:rsidRDefault="00045D39" w:rsidP="006B5D4D"/>
        </w:tc>
        <w:tc>
          <w:tcPr>
            <w:tcW w:w="3260" w:type="dxa"/>
          </w:tcPr>
          <w:p w:rsidR="00412F9B" w:rsidRDefault="00811507" w:rsidP="00811507">
            <w:pPr>
              <w:pStyle w:val="a8"/>
              <w:ind w:left="360" w:firstLine="0"/>
              <w:jc w:val="left"/>
            </w:pPr>
            <w:r>
              <w:rPr>
                <w:kern w:val="0"/>
              </w:rPr>
              <w:t xml:space="preserve">Г. </w:t>
            </w:r>
            <w:r w:rsidR="00143C2D" w:rsidRPr="00143C2D">
              <w:t>Усиливает рулевое управление</w:t>
            </w:r>
          </w:p>
          <w:p w:rsidR="00FD0350" w:rsidRPr="0070038B" w:rsidRDefault="00FD0350" w:rsidP="00811507">
            <w:pPr>
              <w:pStyle w:val="a8"/>
              <w:ind w:left="360" w:firstLine="0"/>
              <w:jc w:val="left"/>
            </w:pPr>
          </w:p>
        </w:tc>
      </w:tr>
      <w:tr w:rsidR="00CE6661" w:rsidRPr="0070038B" w:rsidTr="00FD0350">
        <w:trPr>
          <w:trHeight w:val="68"/>
        </w:trPr>
        <w:tc>
          <w:tcPr>
            <w:tcW w:w="704" w:type="dxa"/>
          </w:tcPr>
          <w:p w:rsidR="00CE6661" w:rsidRPr="0070038B" w:rsidRDefault="00CE6661" w:rsidP="006B5D4D"/>
        </w:tc>
        <w:tc>
          <w:tcPr>
            <w:tcW w:w="4820" w:type="dxa"/>
          </w:tcPr>
          <w:p w:rsidR="00CE6661" w:rsidRPr="00CE6661" w:rsidRDefault="00143C2D" w:rsidP="004365ED">
            <w:pPr>
              <w:pStyle w:val="a8"/>
              <w:numPr>
                <w:ilvl w:val="0"/>
                <w:numId w:val="6"/>
              </w:numPr>
            </w:pPr>
            <w:r w:rsidRPr="00143C2D">
              <w:t>Компоненты системы ABS</w:t>
            </w:r>
            <w:r w:rsidR="00CE6661" w:rsidRPr="00CE6661">
              <w:t>.</w:t>
            </w:r>
          </w:p>
        </w:tc>
        <w:tc>
          <w:tcPr>
            <w:tcW w:w="567" w:type="dxa"/>
          </w:tcPr>
          <w:p w:rsidR="00CE6661" w:rsidRPr="0070038B" w:rsidRDefault="00CE6661" w:rsidP="006B5D4D"/>
        </w:tc>
        <w:tc>
          <w:tcPr>
            <w:tcW w:w="3260" w:type="dxa"/>
          </w:tcPr>
          <w:p w:rsidR="00FD0350" w:rsidRDefault="00811507" w:rsidP="00811507">
            <w:pPr>
              <w:pStyle w:val="a8"/>
              <w:ind w:left="360" w:firstLine="0"/>
              <w:jc w:val="left"/>
            </w:pPr>
            <w:r>
              <w:rPr>
                <w:kern w:val="0"/>
              </w:rPr>
              <w:t xml:space="preserve">Д. </w:t>
            </w:r>
            <w:r w:rsidR="00143C2D" w:rsidRPr="00143C2D">
              <w:t>Передает вращение от коробки передач к колесам, позволяя поворачивать и преодолевать неровности</w:t>
            </w:r>
          </w:p>
        </w:tc>
      </w:tr>
    </w:tbl>
    <w:p w:rsidR="00045D39" w:rsidRPr="0070038B" w:rsidRDefault="00045D39" w:rsidP="00045D39">
      <w:r>
        <w:t>Правильный ответ</w:t>
      </w:r>
    </w:p>
    <w:tbl>
      <w:tblPr>
        <w:tblStyle w:val="af2"/>
        <w:tblW w:w="0" w:type="auto"/>
        <w:tblLook w:val="04A0"/>
      </w:tblPr>
      <w:tblGrid>
        <w:gridCol w:w="1978"/>
        <w:gridCol w:w="1974"/>
        <w:gridCol w:w="1973"/>
        <w:gridCol w:w="1982"/>
        <w:gridCol w:w="1946"/>
      </w:tblGrid>
      <w:tr w:rsidR="00CE6661" w:rsidTr="00CE6661">
        <w:tc>
          <w:tcPr>
            <w:tcW w:w="1978" w:type="dxa"/>
          </w:tcPr>
          <w:p w:rsidR="00CE6661" w:rsidRDefault="00CE6661" w:rsidP="00CE6661">
            <w:r>
              <w:t>1</w:t>
            </w:r>
          </w:p>
        </w:tc>
        <w:tc>
          <w:tcPr>
            <w:tcW w:w="1974" w:type="dxa"/>
          </w:tcPr>
          <w:p w:rsidR="00CE6661" w:rsidRDefault="00CE6661" w:rsidP="00CE6661">
            <w:r>
              <w:t>2</w:t>
            </w:r>
          </w:p>
        </w:tc>
        <w:tc>
          <w:tcPr>
            <w:tcW w:w="1973" w:type="dxa"/>
          </w:tcPr>
          <w:p w:rsidR="00CE6661" w:rsidRDefault="00CE6661" w:rsidP="00CE6661">
            <w:r>
              <w:t>3</w:t>
            </w:r>
          </w:p>
        </w:tc>
        <w:tc>
          <w:tcPr>
            <w:tcW w:w="1982" w:type="dxa"/>
          </w:tcPr>
          <w:p w:rsidR="00CE6661" w:rsidRDefault="00CE6661" w:rsidP="00CE6661">
            <w:r>
              <w:t>4</w:t>
            </w:r>
          </w:p>
        </w:tc>
        <w:tc>
          <w:tcPr>
            <w:tcW w:w="1946" w:type="dxa"/>
          </w:tcPr>
          <w:p w:rsidR="00CE6661" w:rsidRDefault="00CE6661" w:rsidP="00CE6661">
            <w:r>
              <w:t>5</w:t>
            </w:r>
          </w:p>
        </w:tc>
      </w:tr>
      <w:tr w:rsidR="00CE6661" w:rsidTr="00CE6661">
        <w:tc>
          <w:tcPr>
            <w:tcW w:w="1978" w:type="dxa"/>
          </w:tcPr>
          <w:p w:rsidR="00CE6661" w:rsidRPr="000A2815" w:rsidRDefault="00143C2D" w:rsidP="00CE6661">
            <w:r>
              <w:t>Д</w:t>
            </w:r>
          </w:p>
        </w:tc>
        <w:tc>
          <w:tcPr>
            <w:tcW w:w="1974" w:type="dxa"/>
          </w:tcPr>
          <w:p w:rsidR="00CE6661" w:rsidRPr="000A2815" w:rsidRDefault="00143C2D" w:rsidP="00CE6661">
            <w:r>
              <w:t>Г</w:t>
            </w:r>
          </w:p>
        </w:tc>
        <w:tc>
          <w:tcPr>
            <w:tcW w:w="1973" w:type="dxa"/>
          </w:tcPr>
          <w:p w:rsidR="00CE6661" w:rsidRPr="000A2815" w:rsidRDefault="00143C2D" w:rsidP="00CE6661">
            <w:r>
              <w:t>В</w:t>
            </w:r>
          </w:p>
        </w:tc>
        <w:tc>
          <w:tcPr>
            <w:tcW w:w="1982" w:type="dxa"/>
          </w:tcPr>
          <w:p w:rsidR="00CE6661" w:rsidRPr="000A2815" w:rsidRDefault="00143C2D" w:rsidP="00CE6661">
            <w:r>
              <w:t>Б</w:t>
            </w:r>
          </w:p>
        </w:tc>
        <w:tc>
          <w:tcPr>
            <w:tcW w:w="1946" w:type="dxa"/>
          </w:tcPr>
          <w:p w:rsidR="00CE6661" w:rsidRPr="00B76080" w:rsidRDefault="00143C2D" w:rsidP="00CE6661">
            <w:r>
              <w:t>А</w:t>
            </w:r>
          </w:p>
        </w:tc>
      </w:tr>
    </w:tbl>
    <w:p w:rsidR="00422F37" w:rsidRPr="00422F37" w:rsidRDefault="00ED2517" w:rsidP="00422F37">
      <w:pPr>
        <w:ind w:firstLine="0"/>
        <w:rPr>
          <w:rFonts w:eastAsia="Aptos" w:cs="Times New Roman"/>
          <w:bCs/>
        </w:rPr>
      </w:pPr>
      <w:r>
        <w:rPr>
          <w:rFonts w:cs="Times New Roman"/>
          <w:szCs w:val="28"/>
        </w:rPr>
        <w:t xml:space="preserve">         </w:t>
      </w:r>
      <w:r w:rsidRPr="00FE2ADA">
        <w:rPr>
          <w:rFonts w:cs="Times New Roman"/>
          <w:szCs w:val="28"/>
        </w:rPr>
        <w:t>Компетенции (индикаторы):</w:t>
      </w:r>
      <w:r w:rsidR="00E14F2A">
        <w:rPr>
          <w:rFonts w:cs="Times New Roman"/>
          <w:szCs w:val="28"/>
        </w:rPr>
        <w:t xml:space="preserve"> ОК </w:t>
      </w:r>
      <w:r w:rsidR="000927F2">
        <w:rPr>
          <w:rFonts w:cs="Times New Roman"/>
          <w:szCs w:val="28"/>
        </w:rPr>
        <w:t>5</w:t>
      </w:r>
      <w:r w:rsidR="00E14F2A">
        <w:rPr>
          <w:rFonts w:cs="Times New Roman"/>
          <w:szCs w:val="28"/>
        </w:rPr>
        <w:t>;</w:t>
      </w:r>
      <w:r w:rsidR="004C79FB">
        <w:rPr>
          <w:rFonts w:cs="Times New Roman"/>
          <w:szCs w:val="28"/>
        </w:rPr>
        <w:t xml:space="preserve"> </w:t>
      </w:r>
      <w:r w:rsidR="00A952EE">
        <w:rPr>
          <w:kern w:val="0"/>
        </w:rPr>
        <w:t>ПК 3.2; ПК 3.3</w:t>
      </w:r>
      <w:r w:rsidR="00E14F2A">
        <w:rPr>
          <w:kern w:val="0"/>
        </w:rPr>
        <w:t>.</w:t>
      </w:r>
    </w:p>
    <w:p w:rsidR="00720902" w:rsidRDefault="00720902" w:rsidP="00720902">
      <w:pPr>
        <w:rPr>
          <w:rFonts w:eastAsia="Aptos" w:cs="Times New Roman"/>
          <w:b/>
          <w:bCs/>
        </w:rPr>
      </w:pPr>
    </w:p>
    <w:p w:rsidR="00720902" w:rsidRPr="0083043A" w:rsidRDefault="00720902" w:rsidP="00720902">
      <w:pPr>
        <w:rPr>
          <w:rFonts w:eastAsia="Aptos" w:cs="Times New Roman"/>
          <w:b/>
          <w:bCs/>
        </w:rPr>
      </w:pPr>
      <w:r w:rsidRPr="0083043A">
        <w:rPr>
          <w:rFonts w:eastAsia="Aptos" w:cs="Times New Roman"/>
          <w:b/>
          <w:bCs/>
        </w:rPr>
        <w:t>Задания закрытого типа на установление правильной последовательности</w:t>
      </w:r>
    </w:p>
    <w:p w:rsidR="00720902" w:rsidRPr="0083043A" w:rsidRDefault="00720902" w:rsidP="00720902">
      <w:pPr>
        <w:rPr>
          <w:rFonts w:eastAsia="Aptos" w:cs="Times New Roman"/>
          <w:b/>
          <w:bCs/>
        </w:rPr>
      </w:pPr>
    </w:p>
    <w:p w:rsidR="00720902" w:rsidRDefault="00720902" w:rsidP="00720902">
      <w:pPr>
        <w:rPr>
          <w:rFonts w:eastAsia="Aptos" w:cs="Times New Roman"/>
          <w:bCs/>
        </w:rPr>
      </w:pPr>
      <w:r w:rsidRPr="00720902">
        <w:rPr>
          <w:rFonts w:eastAsia="Aptos" w:cs="Times New Roman"/>
          <w:bCs/>
        </w:rPr>
        <w:t>Установите правильную последовательность. Запишите правильную последовательность букв слева направо</w:t>
      </w:r>
      <w:r>
        <w:rPr>
          <w:rFonts w:eastAsia="Aptos" w:cs="Times New Roman"/>
          <w:bCs/>
        </w:rPr>
        <w:t>.</w:t>
      </w:r>
    </w:p>
    <w:p w:rsidR="00D514A9" w:rsidRDefault="00D514A9" w:rsidP="00720902">
      <w:pPr>
        <w:rPr>
          <w:rFonts w:eastAsia="Aptos" w:cs="Times New Roman"/>
          <w:bCs/>
        </w:rPr>
      </w:pPr>
    </w:p>
    <w:p w:rsidR="00D514A9" w:rsidRDefault="00D514A9" w:rsidP="00720902">
      <w:pPr>
        <w:rPr>
          <w:rFonts w:eastAsia="Aptos" w:cs="Times New Roman"/>
          <w:bCs/>
        </w:rPr>
      </w:pPr>
      <w:r>
        <w:rPr>
          <w:rFonts w:eastAsia="Aptos" w:cs="Times New Roman"/>
          <w:bCs/>
        </w:rPr>
        <w:t xml:space="preserve">1. </w:t>
      </w:r>
      <w:r w:rsidR="002F58B8" w:rsidRPr="002F58B8">
        <w:rPr>
          <w:rFonts w:eastAsia="Aptos" w:cs="Times New Roman"/>
          <w:bCs/>
        </w:rPr>
        <w:t>Последовательность действий при снятии головки блока цилиндров (ГБЦ) для проведения ремонтных работ:</w:t>
      </w:r>
    </w:p>
    <w:p w:rsidR="002F58B8" w:rsidRPr="002F58B8" w:rsidRDefault="002F58B8" w:rsidP="002F58B8">
      <w:pPr>
        <w:rPr>
          <w:rFonts w:eastAsia="Aptos" w:cs="Times New Roman"/>
          <w:bCs/>
        </w:rPr>
      </w:pPr>
      <w:r>
        <w:rPr>
          <w:rFonts w:eastAsia="Aptos" w:cs="Times New Roman"/>
          <w:bCs/>
        </w:rPr>
        <w:t xml:space="preserve">    </w:t>
      </w:r>
      <w:r w:rsidRPr="002F58B8">
        <w:rPr>
          <w:rFonts w:eastAsia="Aptos" w:cs="Times New Roman"/>
          <w:bCs/>
        </w:rPr>
        <w:t>а) Снять головку блока цилиндров</w:t>
      </w:r>
    </w:p>
    <w:p w:rsidR="002F58B8" w:rsidRPr="002F58B8" w:rsidRDefault="002F58B8" w:rsidP="002F58B8">
      <w:pPr>
        <w:rPr>
          <w:rFonts w:eastAsia="Aptos" w:cs="Times New Roman"/>
          <w:bCs/>
        </w:rPr>
      </w:pPr>
      <w:r w:rsidRPr="002F58B8">
        <w:rPr>
          <w:rFonts w:eastAsia="Aptos" w:cs="Times New Roman"/>
          <w:bCs/>
        </w:rPr>
        <w:t xml:space="preserve">    б) Открутить болты крепления ГБЦ в последовательности, указанной в технологической документации</w:t>
      </w:r>
    </w:p>
    <w:p w:rsidR="002F58B8" w:rsidRPr="002F58B8" w:rsidRDefault="002F58B8" w:rsidP="002F58B8">
      <w:pPr>
        <w:rPr>
          <w:rFonts w:eastAsia="Aptos" w:cs="Times New Roman"/>
          <w:bCs/>
        </w:rPr>
      </w:pPr>
      <w:r w:rsidRPr="002F58B8">
        <w:rPr>
          <w:rFonts w:eastAsia="Aptos" w:cs="Times New Roman"/>
          <w:bCs/>
        </w:rPr>
        <w:t xml:space="preserve">    в) Отсоединить аккумуляторную батарею</w:t>
      </w:r>
    </w:p>
    <w:p w:rsidR="002F58B8" w:rsidRPr="002F58B8" w:rsidRDefault="002F58B8" w:rsidP="002F58B8">
      <w:pPr>
        <w:rPr>
          <w:rFonts w:eastAsia="Aptos" w:cs="Times New Roman"/>
          <w:bCs/>
        </w:rPr>
      </w:pPr>
      <w:r w:rsidRPr="002F58B8">
        <w:rPr>
          <w:rFonts w:eastAsia="Aptos" w:cs="Times New Roman"/>
          <w:bCs/>
        </w:rPr>
        <w:t xml:space="preserve">    г) Отсоединить все навесные компоненты, связанные с ГБЦ (например, коллекторы, датчики)</w:t>
      </w:r>
    </w:p>
    <w:p w:rsidR="00D514A9" w:rsidRDefault="002F58B8" w:rsidP="002F58B8">
      <w:pPr>
        <w:rPr>
          <w:rFonts w:eastAsia="Aptos" w:cs="Times New Roman"/>
          <w:bCs/>
        </w:rPr>
      </w:pPr>
      <w:r w:rsidRPr="002F58B8">
        <w:rPr>
          <w:rFonts w:eastAsia="Aptos" w:cs="Times New Roman"/>
          <w:bCs/>
        </w:rPr>
        <w:t xml:space="preserve">    д) Слить охлаждающую жидкость и моторное масло</w:t>
      </w:r>
    </w:p>
    <w:p w:rsidR="00D02F53" w:rsidRDefault="00D02F53" w:rsidP="00D514A9"/>
    <w:p w:rsidR="00D514A9" w:rsidRDefault="00D514A9" w:rsidP="00D514A9">
      <w:r>
        <w:t xml:space="preserve">Правильный ответ: </w:t>
      </w:r>
      <w:r w:rsidR="002F58B8" w:rsidRPr="002F58B8">
        <w:t>в), д), г), а), б)</w:t>
      </w:r>
      <w:r>
        <w:t>.</w:t>
      </w:r>
    </w:p>
    <w:p w:rsidR="00D514A9" w:rsidRPr="00D12B67" w:rsidRDefault="00D514A9" w:rsidP="00D514A9">
      <w:r>
        <w:t xml:space="preserve">Компетенции </w:t>
      </w:r>
      <w:r w:rsidRPr="00D10082">
        <w:t>(</w:t>
      </w:r>
      <w:r>
        <w:t>индикаторы)</w:t>
      </w:r>
      <w:r w:rsidRPr="00D10082">
        <w:t>:</w:t>
      </w:r>
      <w:r>
        <w:t xml:space="preserve"> ОК </w:t>
      </w:r>
      <w:r w:rsidR="000927F2">
        <w:t>3</w:t>
      </w:r>
      <w:r w:rsidR="00E14F2A">
        <w:t xml:space="preserve">; </w:t>
      </w:r>
      <w:r w:rsidR="002F58B8">
        <w:rPr>
          <w:rFonts w:cs="Times New Roman"/>
          <w:szCs w:val="28"/>
        </w:rPr>
        <w:t xml:space="preserve">ПК </w:t>
      </w:r>
      <w:r w:rsidR="002F58B8">
        <w:rPr>
          <w:kern w:val="0"/>
        </w:rPr>
        <w:t>1.2; ПК 1.3</w:t>
      </w:r>
      <w:r w:rsidR="00E14F2A">
        <w:rPr>
          <w:kern w:val="0"/>
        </w:rPr>
        <w:t>.</w:t>
      </w:r>
    </w:p>
    <w:p w:rsidR="00D514A9" w:rsidRDefault="00D514A9" w:rsidP="00D514A9">
      <w:pPr>
        <w:rPr>
          <w:rFonts w:eastAsia="Aptos" w:cs="Times New Roman"/>
          <w:bCs/>
        </w:rPr>
      </w:pPr>
    </w:p>
    <w:p w:rsidR="00D514A9" w:rsidRDefault="00D514A9" w:rsidP="00D02F53">
      <w:pPr>
        <w:rPr>
          <w:rFonts w:eastAsia="Aptos" w:cs="Times New Roman"/>
          <w:bCs/>
        </w:rPr>
      </w:pPr>
      <w:r>
        <w:rPr>
          <w:rFonts w:eastAsia="Aptos" w:cs="Times New Roman"/>
          <w:bCs/>
        </w:rPr>
        <w:t xml:space="preserve">2. </w:t>
      </w:r>
      <w:r w:rsidR="00B66ABB" w:rsidRPr="00B66ABB">
        <w:rPr>
          <w:rFonts w:eastAsia="Aptos" w:cs="Times New Roman"/>
          <w:bCs/>
        </w:rPr>
        <w:t>Последовательность действий при замене неисправного генератора и проверке его работы:</w:t>
      </w:r>
    </w:p>
    <w:p w:rsidR="00B66ABB" w:rsidRPr="00B66ABB" w:rsidRDefault="00B66ABB" w:rsidP="00B66ABB">
      <w:pPr>
        <w:rPr>
          <w:rFonts w:eastAsia="Aptos" w:cs="Times New Roman"/>
          <w:bCs/>
        </w:rPr>
      </w:pPr>
      <w:r>
        <w:rPr>
          <w:rFonts w:eastAsia="Aptos" w:cs="Times New Roman"/>
          <w:bCs/>
        </w:rPr>
        <w:t xml:space="preserve">   </w:t>
      </w:r>
      <w:r w:rsidRPr="00B66ABB">
        <w:rPr>
          <w:rFonts w:eastAsia="Aptos" w:cs="Times New Roman"/>
          <w:bCs/>
        </w:rPr>
        <w:t>а) Установить новый генератор, затянуть крепежные болты с нужным моментом</w:t>
      </w:r>
    </w:p>
    <w:p w:rsidR="00B66ABB" w:rsidRPr="00B66ABB" w:rsidRDefault="00B66ABB" w:rsidP="00B66ABB">
      <w:pPr>
        <w:rPr>
          <w:rFonts w:eastAsia="Aptos" w:cs="Times New Roman"/>
          <w:bCs/>
        </w:rPr>
      </w:pPr>
      <w:r w:rsidRPr="00B66ABB">
        <w:rPr>
          <w:rFonts w:eastAsia="Aptos" w:cs="Times New Roman"/>
          <w:bCs/>
        </w:rPr>
        <w:t xml:space="preserve">    б) Подключить электропровода и клеммы</w:t>
      </w:r>
    </w:p>
    <w:p w:rsidR="00B66ABB" w:rsidRPr="00B66ABB" w:rsidRDefault="00B66ABB" w:rsidP="00B66ABB">
      <w:pPr>
        <w:rPr>
          <w:rFonts w:eastAsia="Aptos" w:cs="Times New Roman"/>
          <w:bCs/>
        </w:rPr>
      </w:pPr>
      <w:r w:rsidRPr="00B66ABB">
        <w:rPr>
          <w:rFonts w:eastAsia="Aptos" w:cs="Times New Roman"/>
          <w:bCs/>
        </w:rPr>
        <w:t xml:space="preserve">    в) Отсоединить аккумуляторные клеммы для безопасности</w:t>
      </w:r>
    </w:p>
    <w:p w:rsidR="00B66ABB" w:rsidRPr="00B66ABB" w:rsidRDefault="00B66ABB" w:rsidP="00B66ABB">
      <w:pPr>
        <w:rPr>
          <w:rFonts w:eastAsia="Aptos" w:cs="Times New Roman"/>
          <w:bCs/>
        </w:rPr>
      </w:pPr>
      <w:r w:rsidRPr="00B66ABB">
        <w:rPr>
          <w:rFonts w:eastAsia="Aptos" w:cs="Times New Roman"/>
          <w:bCs/>
        </w:rPr>
        <w:lastRenderedPageBreak/>
        <w:t xml:space="preserve">    г) Включить двигатель и проверить напругу на клеммах генератора, убедившись в рабочем состоянии</w:t>
      </w:r>
    </w:p>
    <w:p w:rsidR="00D514A9" w:rsidRDefault="00B66ABB" w:rsidP="00B66ABB">
      <w:pPr>
        <w:rPr>
          <w:rFonts w:eastAsia="Aptos" w:cs="Times New Roman"/>
          <w:bCs/>
        </w:rPr>
      </w:pPr>
      <w:r w:rsidRPr="00B66ABB">
        <w:rPr>
          <w:rFonts w:eastAsia="Aptos" w:cs="Times New Roman"/>
          <w:bCs/>
        </w:rPr>
        <w:t xml:space="preserve">    д) Снять старый генератор, открутить его крепления</w:t>
      </w:r>
    </w:p>
    <w:p w:rsidR="00D02F53" w:rsidRDefault="00D02F53" w:rsidP="00D514A9"/>
    <w:p w:rsidR="00D514A9" w:rsidRDefault="00D514A9" w:rsidP="00D514A9">
      <w:r>
        <w:t xml:space="preserve">Правильный ответ: </w:t>
      </w:r>
      <w:r w:rsidR="00B66ABB" w:rsidRPr="00B66ABB">
        <w:t>в), д), а), б), г)</w:t>
      </w:r>
      <w:r w:rsidR="0014204E">
        <w:t>.</w:t>
      </w:r>
    </w:p>
    <w:p w:rsidR="00D514A9" w:rsidRPr="00D12B67" w:rsidRDefault="00D514A9" w:rsidP="00D514A9">
      <w:r>
        <w:t xml:space="preserve">Компетенции </w:t>
      </w:r>
      <w:r w:rsidRPr="00D10082">
        <w:t>(</w:t>
      </w:r>
      <w:r>
        <w:t>индикаторы)</w:t>
      </w:r>
      <w:r w:rsidRPr="00D10082">
        <w:t>:</w:t>
      </w:r>
      <w:r>
        <w:t xml:space="preserve"> ОК </w:t>
      </w:r>
      <w:r w:rsidR="000927F2">
        <w:t>1</w:t>
      </w:r>
      <w:r w:rsidR="00E14F2A">
        <w:t xml:space="preserve">; </w:t>
      </w:r>
      <w:r w:rsidR="002F58B8">
        <w:rPr>
          <w:rFonts w:cs="Times New Roman"/>
          <w:kern w:val="0"/>
          <w:szCs w:val="28"/>
        </w:rPr>
        <w:t xml:space="preserve">ПК </w:t>
      </w:r>
      <w:r w:rsidR="002F58B8">
        <w:rPr>
          <w:kern w:val="0"/>
        </w:rPr>
        <w:t>2.2; ПК 2.3</w:t>
      </w:r>
      <w:r w:rsidR="0014204E">
        <w:rPr>
          <w:kern w:val="0"/>
        </w:rPr>
        <w:t>.</w:t>
      </w:r>
    </w:p>
    <w:p w:rsidR="00D514A9" w:rsidRDefault="00D514A9" w:rsidP="00D514A9">
      <w:pPr>
        <w:rPr>
          <w:rFonts w:eastAsia="Aptos" w:cs="Times New Roman"/>
          <w:bCs/>
        </w:rPr>
      </w:pPr>
    </w:p>
    <w:p w:rsidR="00D514A9" w:rsidRDefault="00534B43" w:rsidP="00D02F53">
      <w:pPr>
        <w:rPr>
          <w:rFonts w:eastAsia="Aptos" w:cs="Times New Roman"/>
          <w:bCs/>
        </w:rPr>
      </w:pPr>
      <w:r>
        <w:rPr>
          <w:rFonts w:eastAsia="Aptos" w:cs="Times New Roman"/>
          <w:bCs/>
        </w:rPr>
        <w:t>3.</w:t>
      </w:r>
      <w:r w:rsidRPr="00534B43">
        <w:t xml:space="preserve"> </w:t>
      </w:r>
      <w:r w:rsidR="00B66ABB" w:rsidRPr="00B66ABB">
        <w:rPr>
          <w:rFonts w:eastAsia="Aptos" w:cs="Times New Roman"/>
          <w:bCs/>
        </w:rPr>
        <w:t>Последовательность действий при диагностике утечки трансмиссионного масла из коробки передач:</w:t>
      </w:r>
    </w:p>
    <w:p w:rsidR="00B66ABB" w:rsidRPr="00B66ABB" w:rsidRDefault="0014204E" w:rsidP="00B66ABB">
      <w:pPr>
        <w:rPr>
          <w:rFonts w:eastAsia="Aptos" w:cs="Times New Roman"/>
          <w:bCs/>
        </w:rPr>
      </w:pPr>
      <w:r>
        <w:rPr>
          <w:rFonts w:eastAsia="Aptos" w:cs="Times New Roman"/>
          <w:bCs/>
        </w:rPr>
        <w:t xml:space="preserve">    </w:t>
      </w:r>
      <w:r w:rsidR="00B66ABB" w:rsidRPr="00B66ABB">
        <w:rPr>
          <w:rFonts w:eastAsia="Aptos" w:cs="Times New Roman"/>
          <w:bCs/>
        </w:rPr>
        <w:t>а) Поднять автомобиль на подъемнике или эстакаде</w:t>
      </w:r>
    </w:p>
    <w:p w:rsidR="00B66ABB" w:rsidRPr="00B66ABB" w:rsidRDefault="00B66ABB" w:rsidP="00B66ABB">
      <w:pPr>
        <w:rPr>
          <w:rFonts w:eastAsia="Aptos" w:cs="Times New Roman"/>
          <w:bCs/>
        </w:rPr>
      </w:pPr>
      <w:r w:rsidRPr="00B66ABB">
        <w:rPr>
          <w:rFonts w:eastAsia="Aptos" w:cs="Times New Roman"/>
          <w:bCs/>
        </w:rPr>
        <w:t xml:space="preserve">    б) Осмотреть картер коробки передач, сальники полуосей и выходной вал на предмет следов масла</w:t>
      </w:r>
    </w:p>
    <w:p w:rsidR="00B66ABB" w:rsidRPr="00B66ABB" w:rsidRDefault="00B66ABB" w:rsidP="00B66ABB">
      <w:pPr>
        <w:rPr>
          <w:rFonts w:eastAsia="Aptos" w:cs="Times New Roman"/>
          <w:bCs/>
        </w:rPr>
      </w:pPr>
      <w:r w:rsidRPr="00B66ABB">
        <w:rPr>
          <w:rFonts w:eastAsia="Aptos" w:cs="Times New Roman"/>
          <w:bCs/>
        </w:rPr>
        <w:t xml:space="preserve">    в) Проверить уровень трансмиссионного масла</w:t>
      </w:r>
    </w:p>
    <w:p w:rsidR="00B66ABB" w:rsidRPr="00B66ABB" w:rsidRDefault="00B66ABB" w:rsidP="00B66ABB">
      <w:pPr>
        <w:rPr>
          <w:rFonts w:eastAsia="Aptos" w:cs="Times New Roman"/>
          <w:bCs/>
        </w:rPr>
      </w:pPr>
      <w:r w:rsidRPr="00B66ABB">
        <w:rPr>
          <w:rFonts w:eastAsia="Aptos" w:cs="Times New Roman"/>
          <w:bCs/>
        </w:rPr>
        <w:t xml:space="preserve">    г) Очистить коробку передач от грязи и масла для более точной диагностики</w:t>
      </w:r>
    </w:p>
    <w:p w:rsidR="00D514A9" w:rsidRDefault="00B66ABB" w:rsidP="00B66ABB">
      <w:pPr>
        <w:rPr>
          <w:rFonts w:eastAsia="Aptos" w:cs="Times New Roman"/>
          <w:bCs/>
        </w:rPr>
      </w:pPr>
      <w:r w:rsidRPr="00B66ABB">
        <w:rPr>
          <w:rFonts w:eastAsia="Aptos" w:cs="Times New Roman"/>
          <w:bCs/>
        </w:rPr>
        <w:t xml:space="preserve">    д) Затянуть или заменить уплотнения, если обнаружена утечка</w:t>
      </w:r>
    </w:p>
    <w:p w:rsidR="0014204E" w:rsidRDefault="0014204E" w:rsidP="00D514A9"/>
    <w:p w:rsidR="00D514A9" w:rsidRDefault="00D514A9" w:rsidP="00D514A9">
      <w:r>
        <w:t xml:space="preserve">Правильный ответ: </w:t>
      </w:r>
      <w:r w:rsidR="00B66ABB" w:rsidRPr="00B66ABB">
        <w:t>а), г), б), в), д)</w:t>
      </w:r>
      <w:r>
        <w:t>.</w:t>
      </w:r>
    </w:p>
    <w:p w:rsidR="00E14F2A" w:rsidRDefault="00D514A9" w:rsidP="00E14F2A">
      <w:pPr>
        <w:rPr>
          <w:rFonts w:cs="Times New Roman"/>
          <w:szCs w:val="28"/>
        </w:rPr>
      </w:pPr>
      <w:r>
        <w:t xml:space="preserve">Компетенции </w:t>
      </w:r>
      <w:r w:rsidRPr="00D10082">
        <w:t>(</w:t>
      </w:r>
      <w:r>
        <w:t>индикаторы)</w:t>
      </w:r>
      <w:r w:rsidRPr="00D10082">
        <w:t>:</w:t>
      </w:r>
      <w:r>
        <w:t xml:space="preserve"> ОК 9</w:t>
      </w:r>
      <w:r w:rsidR="00573970">
        <w:t>;</w:t>
      </w:r>
      <w:r w:rsidR="00D02F53">
        <w:rPr>
          <w:kern w:val="0"/>
        </w:rPr>
        <w:t xml:space="preserve"> </w:t>
      </w:r>
      <w:r w:rsidR="00B66ABB">
        <w:rPr>
          <w:rFonts w:cs="Times New Roman"/>
          <w:kern w:val="0"/>
          <w:szCs w:val="28"/>
        </w:rPr>
        <w:t xml:space="preserve">ПК </w:t>
      </w:r>
      <w:r w:rsidR="00B66ABB">
        <w:rPr>
          <w:kern w:val="0"/>
        </w:rPr>
        <w:t>3.2; ПК 3.3</w:t>
      </w:r>
      <w:r w:rsidR="0014204E">
        <w:rPr>
          <w:kern w:val="0"/>
        </w:rPr>
        <w:t>.</w:t>
      </w:r>
    </w:p>
    <w:p w:rsidR="00DD2B0C" w:rsidRDefault="00DD2B0C" w:rsidP="00DD2B0C">
      <w:pPr>
        <w:spacing w:line="276" w:lineRule="auto"/>
        <w:ind w:firstLine="0"/>
        <w:rPr>
          <w:rFonts w:eastAsia="Aptos" w:cs="Times New Roman"/>
          <w:bCs/>
        </w:rPr>
      </w:pPr>
    </w:p>
    <w:p w:rsidR="00D514A9" w:rsidRDefault="00D514A9" w:rsidP="00DD2B0C">
      <w:pPr>
        <w:spacing w:line="276" w:lineRule="auto"/>
        <w:ind w:firstLine="0"/>
        <w:rPr>
          <w:rFonts w:eastAsia="Aptos" w:cs="Times New Roman"/>
          <w:b/>
          <w:bCs/>
        </w:rPr>
      </w:pPr>
      <w:r w:rsidRPr="0083043A">
        <w:rPr>
          <w:rFonts w:eastAsia="Aptos" w:cs="Times New Roman"/>
          <w:b/>
          <w:bCs/>
        </w:rPr>
        <w:t>Задания открытого типа</w:t>
      </w:r>
    </w:p>
    <w:p w:rsidR="00DD2B0C" w:rsidRDefault="00DD2B0C" w:rsidP="00A16A90">
      <w:pPr>
        <w:spacing w:line="276" w:lineRule="auto"/>
        <w:rPr>
          <w:rFonts w:eastAsia="Aptos" w:cs="Times New Roman"/>
          <w:b/>
          <w:bCs/>
        </w:rPr>
      </w:pPr>
    </w:p>
    <w:p w:rsidR="00D514A9" w:rsidRDefault="00D514A9" w:rsidP="00A16A90">
      <w:pPr>
        <w:spacing w:line="276" w:lineRule="auto"/>
        <w:rPr>
          <w:rFonts w:eastAsia="Aptos" w:cs="Times New Roman"/>
          <w:b/>
          <w:bCs/>
        </w:rPr>
      </w:pPr>
      <w:r w:rsidRPr="0083043A">
        <w:rPr>
          <w:rFonts w:eastAsia="Aptos" w:cs="Times New Roman"/>
          <w:b/>
          <w:bCs/>
        </w:rPr>
        <w:t>Задания открытого типа на дополнение</w:t>
      </w:r>
    </w:p>
    <w:p w:rsidR="00D514A9" w:rsidRDefault="00D514A9" w:rsidP="00D514A9">
      <w:pPr>
        <w:rPr>
          <w:rFonts w:eastAsia="Aptos" w:cs="Times New Roman"/>
          <w:bCs/>
        </w:rPr>
      </w:pPr>
      <w:r w:rsidRPr="00D514A9">
        <w:rPr>
          <w:rFonts w:eastAsia="Aptos" w:cs="Times New Roman"/>
          <w:bCs/>
        </w:rPr>
        <w:t>Напишите пропущенное слово (словосочетание)</w:t>
      </w:r>
    </w:p>
    <w:p w:rsidR="00570075" w:rsidRDefault="00570075" w:rsidP="00D514A9">
      <w:pPr>
        <w:rPr>
          <w:rFonts w:eastAsia="Aptos" w:cs="Times New Roman"/>
          <w:bCs/>
        </w:rPr>
      </w:pPr>
    </w:p>
    <w:p w:rsidR="00570075" w:rsidRDefault="00570075" w:rsidP="00D514A9">
      <w:pPr>
        <w:rPr>
          <w:rFonts w:eastAsia="Aptos" w:cs="Times New Roman"/>
          <w:bCs/>
        </w:rPr>
      </w:pPr>
      <w:r>
        <w:rPr>
          <w:rFonts w:eastAsia="Aptos" w:cs="Times New Roman"/>
          <w:bCs/>
        </w:rPr>
        <w:t>1</w:t>
      </w:r>
      <w:r w:rsidR="00722B6B">
        <w:rPr>
          <w:rFonts w:eastAsia="Aptos" w:cs="Times New Roman"/>
          <w:bCs/>
        </w:rPr>
        <w:t>.</w:t>
      </w:r>
      <w:r w:rsidR="00722B6B" w:rsidRPr="00722B6B">
        <w:rPr>
          <w:rFonts w:eastAsia="Aptos" w:cs="Times New Roman"/>
          <w:bCs/>
        </w:rPr>
        <w:t xml:space="preserve"> </w:t>
      </w:r>
      <w:r w:rsidR="00B66ABB" w:rsidRPr="00B66ABB">
        <w:rPr>
          <w:rFonts w:eastAsia="Aptos" w:cs="Times New Roman"/>
          <w:bCs/>
        </w:rPr>
        <w:t>Для правильного смесеобразования и эффективного сгорания топлива, система впрыска топлива должна обеспечивать точное дозирование и ______</w:t>
      </w:r>
      <w:r w:rsidR="00B66ABB">
        <w:rPr>
          <w:rFonts w:eastAsia="Aptos" w:cs="Times New Roman"/>
          <w:bCs/>
        </w:rPr>
        <w:t>_____ топлива в камеру сгорания</w:t>
      </w:r>
      <w:r w:rsidR="00CC556C" w:rsidRPr="00CC556C">
        <w:rPr>
          <w:rFonts w:eastAsia="Aptos" w:cs="Times New Roman"/>
          <w:bCs/>
        </w:rPr>
        <w:t>.</w:t>
      </w:r>
    </w:p>
    <w:p w:rsidR="00D514A9" w:rsidRDefault="00D514A9" w:rsidP="00D514A9">
      <w:pPr>
        <w:ind w:firstLine="0"/>
        <w:rPr>
          <w:rFonts w:eastAsia="Aptos" w:cs="Times New Roman"/>
          <w:bCs/>
        </w:rPr>
      </w:pPr>
    </w:p>
    <w:p w:rsidR="00570075" w:rsidRPr="00F92F30" w:rsidRDefault="00570075" w:rsidP="00570075">
      <w:pPr>
        <w:rPr>
          <w:rFonts w:eastAsia="Calibri" w:cs="Times New Roman"/>
          <w:kern w:val="1"/>
          <w:szCs w:val="28"/>
        </w:rPr>
      </w:pPr>
      <w:r w:rsidRPr="00F92F30">
        <w:rPr>
          <w:rFonts w:eastAsia="Calibri" w:cs="Times New Roman"/>
          <w:kern w:val="1"/>
          <w:szCs w:val="28"/>
        </w:rPr>
        <w:t xml:space="preserve">Правильный ответ: </w:t>
      </w:r>
      <w:r w:rsidR="00B66ABB" w:rsidRPr="00B66ABB">
        <w:rPr>
          <w:rFonts w:eastAsia="Calibri" w:cs="Times New Roman"/>
          <w:kern w:val="1"/>
          <w:szCs w:val="28"/>
        </w:rPr>
        <w:t>распыление</w:t>
      </w:r>
    </w:p>
    <w:p w:rsidR="00570075" w:rsidRDefault="00570075" w:rsidP="00570075">
      <w:pPr>
        <w:pStyle w:val="a8"/>
        <w:ind w:left="0"/>
        <w:rPr>
          <w:rFonts w:cs="Times New Roman"/>
          <w:szCs w:val="28"/>
        </w:rPr>
      </w:pPr>
      <w:r w:rsidRPr="00F92F30">
        <w:rPr>
          <w:rFonts w:cs="Times New Roman"/>
          <w:szCs w:val="28"/>
        </w:rPr>
        <w:t>Компетенции (индикаторы):</w:t>
      </w:r>
      <w:r>
        <w:rPr>
          <w:rFonts w:cs="Times New Roman"/>
          <w:szCs w:val="28"/>
        </w:rPr>
        <w:t xml:space="preserve"> </w:t>
      </w:r>
      <w:r w:rsidR="00B66ABB">
        <w:rPr>
          <w:rFonts w:cs="Times New Roman"/>
          <w:kern w:val="0"/>
          <w:szCs w:val="28"/>
        </w:rPr>
        <w:t xml:space="preserve">ПК </w:t>
      </w:r>
      <w:r w:rsidR="00B66ABB">
        <w:rPr>
          <w:kern w:val="0"/>
        </w:rPr>
        <w:t>1.2; ПК 1.3</w:t>
      </w:r>
      <w:r w:rsidR="000927F2">
        <w:rPr>
          <w:rFonts w:cs="Times New Roman"/>
          <w:szCs w:val="28"/>
        </w:rPr>
        <w:t xml:space="preserve">; </w:t>
      </w:r>
      <w:r w:rsidR="000927F2">
        <w:rPr>
          <w:rFonts w:cs="Times New Roman"/>
          <w:kern w:val="0"/>
          <w:szCs w:val="28"/>
        </w:rPr>
        <w:t>ОК 9.</w:t>
      </w:r>
    </w:p>
    <w:p w:rsidR="00A16A90" w:rsidRDefault="00A16A90" w:rsidP="00570075">
      <w:pPr>
        <w:pStyle w:val="a8"/>
        <w:ind w:left="0"/>
        <w:rPr>
          <w:rFonts w:cs="Times New Roman"/>
          <w:szCs w:val="28"/>
        </w:rPr>
      </w:pPr>
    </w:p>
    <w:p w:rsidR="00A16A90" w:rsidRPr="00F92F30" w:rsidRDefault="00A16A90" w:rsidP="00570075">
      <w:pPr>
        <w:pStyle w:val="a8"/>
        <w:ind w:left="0"/>
        <w:rPr>
          <w:rFonts w:cs="Times New Roman"/>
          <w:i/>
          <w:szCs w:val="28"/>
        </w:rPr>
      </w:pPr>
      <w:r>
        <w:rPr>
          <w:rFonts w:cs="Times New Roman"/>
          <w:szCs w:val="28"/>
        </w:rPr>
        <w:t>2.</w:t>
      </w:r>
      <w:r w:rsidRPr="00A16A90">
        <w:t xml:space="preserve"> </w:t>
      </w:r>
      <w:r w:rsidR="00B66ABB" w:rsidRPr="00B66ABB">
        <w:rPr>
          <w:rFonts w:cs="Times New Roman"/>
          <w:szCs w:val="28"/>
        </w:rPr>
        <w:t>Датчик положения дроссельной заслонки (ДПДЗ) передает в электронный блок управления ___________ сигнал, информирующий о степени открытия заслонки, что влияет на режим работы двигателя.</w:t>
      </w:r>
    </w:p>
    <w:p w:rsidR="00A16A90" w:rsidRDefault="00A16A90" w:rsidP="00A16A90">
      <w:pPr>
        <w:rPr>
          <w:rFonts w:eastAsia="Calibri" w:cs="Times New Roman"/>
          <w:kern w:val="1"/>
          <w:szCs w:val="28"/>
        </w:rPr>
      </w:pPr>
    </w:p>
    <w:p w:rsidR="00A16A90" w:rsidRPr="00F92F30" w:rsidRDefault="00A16A90" w:rsidP="00A16A90">
      <w:pPr>
        <w:rPr>
          <w:rFonts w:eastAsia="Calibri" w:cs="Times New Roman"/>
          <w:kern w:val="1"/>
          <w:szCs w:val="28"/>
        </w:rPr>
      </w:pPr>
      <w:r w:rsidRPr="00F92F30">
        <w:rPr>
          <w:rFonts w:eastAsia="Calibri" w:cs="Times New Roman"/>
          <w:kern w:val="1"/>
          <w:szCs w:val="28"/>
        </w:rPr>
        <w:t xml:space="preserve">Правильный ответ: </w:t>
      </w:r>
      <w:r w:rsidR="00B66ABB" w:rsidRPr="00B66ABB">
        <w:rPr>
          <w:rFonts w:eastAsia="Calibri" w:cs="Times New Roman"/>
          <w:kern w:val="1"/>
          <w:szCs w:val="28"/>
        </w:rPr>
        <w:t>электрический</w:t>
      </w:r>
    </w:p>
    <w:p w:rsidR="00A16A90" w:rsidRDefault="00A16A90" w:rsidP="00A16A90">
      <w:pPr>
        <w:pStyle w:val="a8"/>
        <w:ind w:left="0"/>
        <w:rPr>
          <w:rFonts w:cs="Times New Roman"/>
          <w:kern w:val="0"/>
          <w:szCs w:val="28"/>
        </w:rPr>
      </w:pPr>
      <w:r w:rsidRPr="00F92F30">
        <w:rPr>
          <w:rFonts w:cs="Times New Roman"/>
          <w:szCs w:val="28"/>
        </w:rPr>
        <w:t>Компетенции (индикаторы):</w:t>
      </w:r>
      <w:r>
        <w:rPr>
          <w:rFonts w:cs="Times New Roman"/>
          <w:szCs w:val="28"/>
        </w:rPr>
        <w:t xml:space="preserve"> </w:t>
      </w:r>
      <w:r w:rsidR="00B66ABB">
        <w:rPr>
          <w:rFonts w:cs="Times New Roman"/>
          <w:kern w:val="0"/>
          <w:szCs w:val="28"/>
        </w:rPr>
        <w:t xml:space="preserve">ПК </w:t>
      </w:r>
      <w:r w:rsidR="00B66ABB">
        <w:rPr>
          <w:kern w:val="0"/>
        </w:rPr>
        <w:t>2.2; ПК 2.3</w:t>
      </w:r>
      <w:r w:rsidR="00E14F2A">
        <w:rPr>
          <w:rFonts w:cs="Times New Roman"/>
          <w:szCs w:val="28"/>
        </w:rPr>
        <w:t xml:space="preserve">; </w:t>
      </w:r>
      <w:r w:rsidR="00E14F2A">
        <w:rPr>
          <w:rFonts w:cs="Times New Roman"/>
          <w:kern w:val="0"/>
          <w:szCs w:val="28"/>
        </w:rPr>
        <w:t xml:space="preserve">ОК </w:t>
      </w:r>
      <w:r w:rsidR="000927F2">
        <w:rPr>
          <w:rFonts w:cs="Times New Roman"/>
          <w:kern w:val="0"/>
          <w:szCs w:val="28"/>
        </w:rPr>
        <w:t>6</w:t>
      </w:r>
      <w:r w:rsidR="00E14F2A">
        <w:rPr>
          <w:rFonts w:cs="Times New Roman"/>
          <w:kern w:val="0"/>
          <w:szCs w:val="28"/>
        </w:rPr>
        <w:t>.</w:t>
      </w:r>
    </w:p>
    <w:p w:rsidR="00722B6B" w:rsidRDefault="00722B6B" w:rsidP="00A16A90">
      <w:pPr>
        <w:pStyle w:val="a8"/>
        <w:ind w:left="0"/>
        <w:rPr>
          <w:rFonts w:cs="Times New Roman"/>
          <w:szCs w:val="28"/>
        </w:rPr>
      </w:pPr>
    </w:p>
    <w:p w:rsidR="00A16A90" w:rsidRDefault="00A16A90" w:rsidP="00570075">
      <w:pPr>
        <w:rPr>
          <w:rFonts w:eastAsia="Aptos" w:cs="Times New Roman"/>
          <w:bCs/>
        </w:rPr>
      </w:pPr>
      <w:r>
        <w:rPr>
          <w:rFonts w:eastAsia="Aptos" w:cs="Times New Roman"/>
          <w:bCs/>
        </w:rPr>
        <w:t>3.</w:t>
      </w:r>
      <w:r w:rsidRPr="00A16A90">
        <w:t xml:space="preserve"> </w:t>
      </w:r>
      <w:r w:rsidR="00B66ABB" w:rsidRPr="00B66ABB">
        <w:rPr>
          <w:rFonts w:eastAsia="Aptos" w:cs="Times New Roman"/>
          <w:bCs/>
        </w:rPr>
        <w:t>Для обеспечения плавного трогания с места и переключения передач в автомобилях с механической коробкой передач используется ___________, который соединяет и разъединяет двигатель с трансмиссией.</w:t>
      </w:r>
    </w:p>
    <w:p w:rsidR="00A16A90" w:rsidRDefault="00A16A90" w:rsidP="00570075">
      <w:pPr>
        <w:rPr>
          <w:rFonts w:eastAsia="Aptos" w:cs="Times New Roman"/>
          <w:bCs/>
        </w:rPr>
      </w:pPr>
    </w:p>
    <w:p w:rsidR="00A16A90" w:rsidRDefault="005D7E53" w:rsidP="00A16A90">
      <w:pPr>
        <w:rPr>
          <w:rFonts w:eastAsia="Calibri" w:cs="Times New Roman"/>
          <w:szCs w:val="28"/>
        </w:rPr>
      </w:pPr>
      <w:r>
        <w:rPr>
          <w:rFonts w:eastAsia="Calibri" w:cs="Times New Roman"/>
          <w:szCs w:val="28"/>
        </w:rPr>
        <w:t>Правильный ответ:</w:t>
      </w:r>
      <w:r w:rsidR="00C40C53" w:rsidRPr="00C40C53">
        <w:rPr>
          <w:rFonts w:eastAsia="Calibri" w:cs="Times New Roman"/>
          <w:szCs w:val="28"/>
        </w:rPr>
        <w:t xml:space="preserve"> </w:t>
      </w:r>
      <w:r w:rsidR="00B66ABB" w:rsidRPr="00B66ABB">
        <w:rPr>
          <w:rFonts w:eastAsia="Calibri" w:cs="Times New Roman"/>
          <w:szCs w:val="28"/>
        </w:rPr>
        <w:t>сцепление</w:t>
      </w:r>
    </w:p>
    <w:p w:rsidR="00A16A90" w:rsidRDefault="00A16A90" w:rsidP="00A16A90">
      <w:pPr>
        <w:pStyle w:val="a8"/>
        <w:ind w:left="0"/>
        <w:rPr>
          <w:rFonts w:cs="Times New Roman"/>
          <w:szCs w:val="28"/>
        </w:rPr>
      </w:pPr>
      <w:r>
        <w:rPr>
          <w:rFonts w:cs="Times New Roman"/>
          <w:szCs w:val="28"/>
        </w:rPr>
        <w:lastRenderedPageBreak/>
        <w:t xml:space="preserve">Компетенции (индикаторы): </w:t>
      </w:r>
      <w:r w:rsidR="00817C8F">
        <w:rPr>
          <w:kern w:val="0"/>
        </w:rPr>
        <w:t xml:space="preserve">ПК </w:t>
      </w:r>
      <w:r w:rsidR="00B717C3">
        <w:rPr>
          <w:kern w:val="0"/>
        </w:rPr>
        <w:t>3</w:t>
      </w:r>
      <w:r w:rsidR="00817C8F">
        <w:rPr>
          <w:kern w:val="0"/>
        </w:rPr>
        <w:t>.</w:t>
      </w:r>
      <w:r w:rsidR="00B717C3">
        <w:rPr>
          <w:kern w:val="0"/>
        </w:rPr>
        <w:t>2</w:t>
      </w:r>
      <w:r w:rsidR="00E14F2A">
        <w:rPr>
          <w:rFonts w:cs="Times New Roman"/>
          <w:szCs w:val="28"/>
        </w:rPr>
        <w:t>;</w:t>
      </w:r>
      <w:r w:rsidR="00C40C53">
        <w:rPr>
          <w:rFonts w:cs="Times New Roman"/>
          <w:szCs w:val="28"/>
        </w:rPr>
        <w:t xml:space="preserve"> ПК </w:t>
      </w:r>
      <w:r w:rsidR="00B66ABB">
        <w:rPr>
          <w:rFonts w:cs="Times New Roman"/>
          <w:szCs w:val="28"/>
        </w:rPr>
        <w:t>3</w:t>
      </w:r>
      <w:r w:rsidR="00C40C53">
        <w:rPr>
          <w:rFonts w:cs="Times New Roman"/>
          <w:szCs w:val="28"/>
        </w:rPr>
        <w:t>.3;</w:t>
      </w:r>
      <w:r w:rsidR="00E14F2A">
        <w:rPr>
          <w:rFonts w:cs="Times New Roman"/>
          <w:szCs w:val="28"/>
        </w:rPr>
        <w:t xml:space="preserve"> </w:t>
      </w:r>
      <w:r w:rsidR="00E14F2A">
        <w:rPr>
          <w:rFonts w:cs="Times New Roman"/>
          <w:kern w:val="0"/>
          <w:szCs w:val="28"/>
        </w:rPr>
        <w:t>ОК 4.</w:t>
      </w:r>
    </w:p>
    <w:p w:rsidR="009B3F5E" w:rsidRDefault="009B3F5E" w:rsidP="009B3F5E">
      <w:pPr>
        <w:pStyle w:val="4"/>
        <w:spacing w:after="0"/>
      </w:pPr>
      <w:r>
        <w:t>Задания открытого типа с кратким свободным ответом</w:t>
      </w:r>
    </w:p>
    <w:p w:rsidR="00A16A90" w:rsidRDefault="00A16A90" w:rsidP="00570075">
      <w:pPr>
        <w:rPr>
          <w:rFonts w:eastAsia="Aptos" w:cs="Times New Roman"/>
          <w:bCs/>
        </w:rPr>
      </w:pPr>
    </w:p>
    <w:p w:rsidR="009B3F5E" w:rsidRDefault="009B3F5E" w:rsidP="00570075">
      <w:pPr>
        <w:rPr>
          <w:rFonts w:eastAsia="Aptos" w:cs="Times New Roman"/>
          <w:bCs/>
        </w:rPr>
      </w:pPr>
      <w:r>
        <w:rPr>
          <w:rFonts w:eastAsia="Aptos" w:cs="Times New Roman"/>
          <w:bCs/>
        </w:rPr>
        <w:t>1.</w:t>
      </w:r>
      <w:r w:rsidRPr="009B3F5E">
        <w:t xml:space="preserve"> </w:t>
      </w:r>
      <w:r w:rsidR="00B717C3" w:rsidRPr="00B717C3">
        <w:rPr>
          <w:rFonts w:eastAsia="Aptos" w:cs="Times New Roman"/>
          <w:bCs/>
        </w:rPr>
        <w:t>Одним из основных параметров, определяющих работу системы смазки двигателя, является ___________ моторного масла, которое должно соответствов</w:t>
      </w:r>
      <w:r w:rsidR="00B717C3">
        <w:rPr>
          <w:rFonts w:eastAsia="Aptos" w:cs="Times New Roman"/>
          <w:bCs/>
        </w:rPr>
        <w:t>ать рекомендациям производителя</w:t>
      </w:r>
      <w:r w:rsidR="003A585A" w:rsidRPr="003A585A">
        <w:rPr>
          <w:rFonts w:eastAsia="Aptos" w:cs="Times New Roman"/>
          <w:bCs/>
        </w:rPr>
        <w:t>.</w:t>
      </w:r>
    </w:p>
    <w:p w:rsidR="00A16A90" w:rsidRPr="00D514A9" w:rsidRDefault="00A16A90" w:rsidP="00570075">
      <w:pPr>
        <w:rPr>
          <w:rFonts w:eastAsia="Aptos" w:cs="Times New Roman"/>
          <w:bCs/>
        </w:rPr>
      </w:pPr>
    </w:p>
    <w:p w:rsidR="009B3F5E" w:rsidRPr="009B3F5E" w:rsidRDefault="009B3F5E" w:rsidP="009B3F5E">
      <w:pPr>
        <w:rPr>
          <w:rFonts w:eastAsia="Calibri" w:cs="Times New Roman"/>
          <w:szCs w:val="28"/>
        </w:rPr>
      </w:pPr>
      <w:r>
        <w:rPr>
          <w:rFonts w:eastAsia="Calibri" w:cs="Times New Roman"/>
          <w:szCs w:val="28"/>
        </w:rPr>
        <w:t xml:space="preserve">Правильный ответ: </w:t>
      </w:r>
      <w:r w:rsidR="00B717C3" w:rsidRPr="00B717C3">
        <w:rPr>
          <w:rFonts w:eastAsia="Calibri" w:cs="Times New Roman"/>
          <w:szCs w:val="28"/>
        </w:rPr>
        <w:t>вязкость</w:t>
      </w:r>
      <w:r w:rsidR="006D7204" w:rsidRPr="006D7204">
        <w:rPr>
          <w:rFonts w:eastAsia="Calibri" w:cs="Times New Roman"/>
          <w:szCs w:val="28"/>
        </w:rPr>
        <w:t xml:space="preserve"> / </w:t>
      </w:r>
      <w:r w:rsidR="00B717C3">
        <w:rPr>
          <w:rFonts w:eastAsia="Calibri" w:cs="Times New Roman"/>
          <w:szCs w:val="28"/>
        </w:rPr>
        <w:t xml:space="preserve">тип </w:t>
      </w:r>
      <w:r w:rsidR="006D7204" w:rsidRPr="006D7204">
        <w:rPr>
          <w:rFonts w:eastAsia="Calibri" w:cs="Times New Roman"/>
          <w:szCs w:val="28"/>
        </w:rPr>
        <w:t xml:space="preserve"> / </w:t>
      </w:r>
      <w:r w:rsidR="00B717C3">
        <w:rPr>
          <w:rFonts w:eastAsia="Calibri" w:cs="Times New Roman"/>
          <w:szCs w:val="28"/>
        </w:rPr>
        <w:t>класс</w:t>
      </w:r>
      <w:r>
        <w:rPr>
          <w:rFonts w:eastAsia="Calibri" w:cs="Times New Roman"/>
          <w:szCs w:val="28"/>
        </w:rPr>
        <w:t>.</w:t>
      </w:r>
    </w:p>
    <w:p w:rsidR="009B3F5E" w:rsidRDefault="009B3F5E" w:rsidP="009B3F5E">
      <w:pPr>
        <w:pStyle w:val="a8"/>
        <w:ind w:left="0"/>
        <w:rPr>
          <w:rFonts w:cs="Times New Roman"/>
          <w:szCs w:val="28"/>
        </w:rPr>
      </w:pPr>
      <w:r>
        <w:rPr>
          <w:rFonts w:cs="Times New Roman"/>
          <w:szCs w:val="28"/>
        </w:rPr>
        <w:t xml:space="preserve">Компетенции (индикаторы): </w:t>
      </w:r>
      <w:r w:rsidR="00B717C3">
        <w:rPr>
          <w:kern w:val="0"/>
        </w:rPr>
        <w:t>ПК 1.2</w:t>
      </w:r>
      <w:r w:rsidR="00B717C3">
        <w:rPr>
          <w:rFonts w:cs="Times New Roman"/>
          <w:kern w:val="0"/>
          <w:szCs w:val="28"/>
        </w:rPr>
        <w:t xml:space="preserve">;  ПК </w:t>
      </w:r>
      <w:r w:rsidR="00B717C3">
        <w:rPr>
          <w:kern w:val="0"/>
        </w:rPr>
        <w:t>1.3</w:t>
      </w:r>
      <w:r w:rsidR="00E14F2A">
        <w:rPr>
          <w:rFonts w:cs="Times New Roman"/>
          <w:szCs w:val="28"/>
        </w:rPr>
        <w:t xml:space="preserve">; </w:t>
      </w:r>
      <w:r w:rsidR="00E14F2A">
        <w:rPr>
          <w:rFonts w:cs="Times New Roman"/>
          <w:kern w:val="0"/>
          <w:szCs w:val="28"/>
        </w:rPr>
        <w:t>ОК 2.</w:t>
      </w:r>
    </w:p>
    <w:p w:rsidR="009B3F5E" w:rsidRDefault="009B3F5E" w:rsidP="009B3F5E">
      <w:pPr>
        <w:pStyle w:val="a8"/>
        <w:ind w:left="0"/>
        <w:rPr>
          <w:rFonts w:cs="Times New Roman"/>
          <w:szCs w:val="28"/>
        </w:rPr>
      </w:pPr>
    </w:p>
    <w:p w:rsidR="006D7204" w:rsidRDefault="006D7204" w:rsidP="00B717C3">
      <w:pPr>
        <w:pStyle w:val="a8"/>
        <w:ind w:left="0"/>
        <w:rPr>
          <w:rFonts w:eastAsia="Calibri" w:cs="Times New Roman"/>
          <w:szCs w:val="28"/>
        </w:rPr>
      </w:pPr>
      <w:r>
        <w:rPr>
          <w:rFonts w:cs="Times New Roman"/>
          <w:szCs w:val="28"/>
        </w:rPr>
        <w:t>2.</w:t>
      </w:r>
      <w:r w:rsidR="00B717C3" w:rsidRPr="00B717C3">
        <w:t xml:space="preserve"> </w:t>
      </w:r>
      <w:r w:rsidR="00B717C3" w:rsidRPr="00B717C3">
        <w:rPr>
          <w:rFonts w:cs="Times New Roman"/>
          <w:szCs w:val="28"/>
        </w:rPr>
        <w:t>Для защиты электрических цепей автомобиля от перегрузок и коротких замыканий в системе электрооборудования используются ___________.</w:t>
      </w:r>
    </w:p>
    <w:p w:rsidR="00B717C3" w:rsidRDefault="00B717C3" w:rsidP="00605494">
      <w:pPr>
        <w:rPr>
          <w:rFonts w:eastAsia="Calibri" w:cs="Times New Roman"/>
          <w:szCs w:val="28"/>
        </w:rPr>
      </w:pPr>
    </w:p>
    <w:p w:rsidR="009B3F5E" w:rsidRDefault="009B3F5E" w:rsidP="00605494">
      <w:pPr>
        <w:rPr>
          <w:rFonts w:eastAsia="Calibri" w:cs="Times New Roman"/>
          <w:szCs w:val="28"/>
        </w:rPr>
      </w:pPr>
      <w:r>
        <w:rPr>
          <w:rFonts w:eastAsia="Calibri" w:cs="Times New Roman"/>
          <w:szCs w:val="28"/>
        </w:rPr>
        <w:t xml:space="preserve">Правильный ответ: </w:t>
      </w:r>
      <w:r w:rsidR="00B717C3" w:rsidRPr="00B717C3">
        <w:rPr>
          <w:rFonts w:eastAsia="Calibri" w:cs="Times New Roman"/>
          <w:szCs w:val="28"/>
        </w:rPr>
        <w:t>предохранители</w:t>
      </w:r>
      <w:r w:rsidR="00B717C3">
        <w:rPr>
          <w:rFonts w:eastAsia="Calibri" w:cs="Times New Roman"/>
          <w:szCs w:val="28"/>
        </w:rPr>
        <w:t xml:space="preserve"> </w:t>
      </w:r>
      <w:r w:rsidR="006D7204" w:rsidRPr="006D7204">
        <w:rPr>
          <w:rFonts w:eastAsia="Calibri" w:cs="Times New Roman"/>
          <w:szCs w:val="28"/>
        </w:rPr>
        <w:t xml:space="preserve">/ </w:t>
      </w:r>
      <w:r w:rsidR="00B717C3" w:rsidRPr="00B717C3">
        <w:rPr>
          <w:rFonts w:eastAsia="Calibri" w:cs="Times New Roman"/>
          <w:szCs w:val="28"/>
        </w:rPr>
        <w:t>автоматические выключатели</w:t>
      </w:r>
      <w:r w:rsidR="00B717C3">
        <w:rPr>
          <w:rFonts w:eastAsia="Calibri" w:cs="Times New Roman"/>
          <w:szCs w:val="28"/>
        </w:rPr>
        <w:t xml:space="preserve"> </w:t>
      </w:r>
      <w:r w:rsidR="006D7204" w:rsidRPr="006D7204">
        <w:rPr>
          <w:rFonts w:eastAsia="Calibri" w:cs="Times New Roman"/>
          <w:szCs w:val="28"/>
        </w:rPr>
        <w:t xml:space="preserve">/ </w:t>
      </w:r>
      <w:r w:rsidR="00B717C3" w:rsidRPr="00B717C3">
        <w:rPr>
          <w:rFonts w:eastAsia="Calibri" w:cs="Times New Roman"/>
          <w:szCs w:val="28"/>
        </w:rPr>
        <w:t>плавкие вставки</w:t>
      </w:r>
      <w:r>
        <w:rPr>
          <w:rFonts w:eastAsia="Calibri" w:cs="Times New Roman"/>
          <w:szCs w:val="28"/>
        </w:rPr>
        <w:t>.</w:t>
      </w:r>
    </w:p>
    <w:p w:rsidR="009B3F5E" w:rsidRDefault="009B3F5E" w:rsidP="009B3F5E">
      <w:pPr>
        <w:pStyle w:val="a8"/>
        <w:ind w:left="0"/>
        <w:rPr>
          <w:rFonts w:cs="Times New Roman"/>
          <w:szCs w:val="28"/>
        </w:rPr>
      </w:pPr>
      <w:r>
        <w:rPr>
          <w:rFonts w:cs="Times New Roman"/>
          <w:szCs w:val="28"/>
        </w:rPr>
        <w:t xml:space="preserve">Компетенции (индикаторы): </w:t>
      </w:r>
      <w:r w:rsidR="00B717C3">
        <w:rPr>
          <w:rFonts w:cs="Times New Roman"/>
          <w:kern w:val="0"/>
          <w:szCs w:val="28"/>
        </w:rPr>
        <w:t xml:space="preserve">ПК </w:t>
      </w:r>
      <w:r w:rsidR="00B717C3">
        <w:rPr>
          <w:kern w:val="0"/>
        </w:rPr>
        <w:t>2.2; ПК 2.3</w:t>
      </w:r>
      <w:r w:rsidR="00E14F2A">
        <w:rPr>
          <w:rFonts w:cs="Times New Roman"/>
          <w:szCs w:val="28"/>
        </w:rPr>
        <w:t xml:space="preserve">; </w:t>
      </w:r>
      <w:r w:rsidR="00E14F2A">
        <w:rPr>
          <w:rFonts w:cs="Times New Roman"/>
          <w:kern w:val="0"/>
          <w:szCs w:val="28"/>
        </w:rPr>
        <w:t>ОК 4.</w:t>
      </w:r>
    </w:p>
    <w:p w:rsidR="009B3F5E" w:rsidRDefault="009B3F5E" w:rsidP="009B3F5E">
      <w:pPr>
        <w:pStyle w:val="a8"/>
        <w:ind w:left="0"/>
        <w:rPr>
          <w:rFonts w:cs="Times New Roman"/>
          <w:szCs w:val="28"/>
        </w:rPr>
      </w:pPr>
    </w:p>
    <w:p w:rsidR="006D7204" w:rsidRDefault="006D7204" w:rsidP="00B717C3">
      <w:pPr>
        <w:pStyle w:val="a8"/>
        <w:ind w:left="0"/>
        <w:rPr>
          <w:rFonts w:cs="Times New Roman"/>
          <w:szCs w:val="28"/>
        </w:rPr>
      </w:pPr>
      <w:r>
        <w:rPr>
          <w:rFonts w:cs="Times New Roman"/>
          <w:szCs w:val="28"/>
        </w:rPr>
        <w:t>3.</w:t>
      </w:r>
      <w:r w:rsidRPr="006D7204">
        <w:t xml:space="preserve"> </w:t>
      </w:r>
      <w:r w:rsidR="00B717C3" w:rsidRPr="00B717C3">
        <w:rPr>
          <w:rFonts w:cs="Times New Roman"/>
          <w:szCs w:val="28"/>
        </w:rPr>
        <w:t>При диагностике трансмиссии, особое внимание уделяется проверке ___________ на предмет утечек масла, а также состоянию подшипников и шестерен.</w:t>
      </w:r>
    </w:p>
    <w:p w:rsidR="00B717C3" w:rsidRDefault="00B717C3" w:rsidP="00B717C3">
      <w:pPr>
        <w:pStyle w:val="a8"/>
        <w:ind w:left="0"/>
        <w:rPr>
          <w:rFonts w:eastAsia="Calibri" w:cs="Times New Roman"/>
          <w:szCs w:val="28"/>
        </w:rPr>
      </w:pPr>
    </w:p>
    <w:p w:rsidR="006D7204" w:rsidRDefault="006D7204" w:rsidP="006D7204">
      <w:pPr>
        <w:rPr>
          <w:rFonts w:eastAsia="Calibri" w:cs="Times New Roman"/>
          <w:szCs w:val="28"/>
        </w:rPr>
      </w:pPr>
      <w:r>
        <w:rPr>
          <w:rFonts w:eastAsia="Calibri" w:cs="Times New Roman"/>
          <w:szCs w:val="28"/>
        </w:rPr>
        <w:t>Правильный ответ:</w:t>
      </w:r>
      <w:r w:rsidR="00B717C3" w:rsidRPr="00B717C3">
        <w:rPr>
          <w:rFonts w:eastAsia="Calibri" w:cs="Times New Roman"/>
          <w:szCs w:val="28"/>
        </w:rPr>
        <w:t xml:space="preserve">  коробки передач</w:t>
      </w:r>
      <w:r w:rsidRPr="006D7204">
        <w:rPr>
          <w:rFonts w:eastAsia="Calibri" w:cs="Times New Roman"/>
          <w:szCs w:val="28"/>
        </w:rPr>
        <w:t xml:space="preserve"> / </w:t>
      </w:r>
      <w:r w:rsidR="00B717C3" w:rsidRPr="00B717C3">
        <w:rPr>
          <w:rFonts w:eastAsia="Calibri" w:cs="Times New Roman"/>
          <w:szCs w:val="28"/>
        </w:rPr>
        <w:t xml:space="preserve"> картера трансмиссии</w:t>
      </w:r>
      <w:r w:rsidR="00B717C3">
        <w:rPr>
          <w:rFonts w:eastAsia="Calibri" w:cs="Times New Roman"/>
          <w:szCs w:val="28"/>
        </w:rPr>
        <w:t xml:space="preserve"> / </w:t>
      </w:r>
      <w:r w:rsidR="00B717C3" w:rsidRPr="00B717C3">
        <w:rPr>
          <w:rFonts w:eastAsia="Calibri" w:cs="Times New Roman"/>
          <w:szCs w:val="28"/>
        </w:rPr>
        <w:t>редуктора</w:t>
      </w:r>
    </w:p>
    <w:p w:rsidR="006D7204" w:rsidRDefault="006D7204" w:rsidP="006D7204">
      <w:pPr>
        <w:pStyle w:val="a8"/>
        <w:ind w:left="0"/>
        <w:rPr>
          <w:rFonts w:cs="Times New Roman"/>
          <w:szCs w:val="28"/>
        </w:rPr>
      </w:pPr>
      <w:r>
        <w:rPr>
          <w:rFonts w:cs="Times New Roman"/>
          <w:szCs w:val="28"/>
        </w:rPr>
        <w:t xml:space="preserve">Компетенции (индикаторы): </w:t>
      </w:r>
      <w:r w:rsidR="00B717C3">
        <w:rPr>
          <w:kern w:val="0"/>
        </w:rPr>
        <w:t>ПК 3.2</w:t>
      </w:r>
      <w:r w:rsidR="00B717C3">
        <w:rPr>
          <w:rFonts w:cs="Times New Roman"/>
          <w:kern w:val="0"/>
          <w:szCs w:val="28"/>
        </w:rPr>
        <w:t>; ПК 3.3</w:t>
      </w:r>
      <w:r>
        <w:rPr>
          <w:rFonts w:cs="Times New Roman"/>
          <w:szCs w:val="28"/>
        </w:rPr>
        <w:t xml:space="preserve">; </w:t>
      </w:r>
      <w:r>
        <w:rPr>
          <w:rFonts w:cs="Times New Roman"/>
          <w:kern w:val="0"/>
          <w:szCs w:val="28"/>
        </w:rPr>
        <w:t xml:space="preserve">ОК </w:t>
      </w:r>
      <w:r w:rsidR="000927F2">
        <w:rPr>
          <w:rFonts w:cs="Times New Roman"/>
          <w:kern w:val="0"/>
          <w:szCs w:val="28"/>
        </w:rPr>
        <w:t>3</w:t>
      </w:r>
      <w:r>
        <w:rPr>
          <w:rFonts w:cs="Times New Roman"/>
          <w:kern w:val="0"/>
          <w:szCs w:val="28"/>
        </w:rPr>
        <w:t>.</w:t>
      </w:r>
    </w:p>
    <w:p w:rsidR="006D7204" w:rsidRDefault="006D7204" w:rsidP="006D7204">
      <w:pPr>
        <w:pStyle w:val="a8"/>
        <w:ind w:left="0"/>
        <w:rPr>
          <w:rFonts w:cs="Times New Roman"/>
          <w:szCs w:val="28"/>
        </w:rPr>
      </w:pPr>
    </w:p>
    <w:p w:rsidR="009E207C" w:rsidRDefault="009E207C" w:rsidP="009E207C">
      <w:pPr>
        <w:pStyle w:val="a8"/>
        <w:ind w:left="0"/>
        <w:rPr>
          <w:b/>
        </w:rPr>
      </w:pPr>
      <w:r w:rsidRPr="009E207C">
        <w:rPr>
          <w:b/>
        </w:rPr>
        <w:t>Задания открытого типа с развернутым ответом</w:t>
      </w:r>
    </w:p>
    <w:p w:rsidR="00D01364" w:rsidRPr="009E207C" w:rsidRDefault="00D01364" w:rsidP="009E207C">
      <w:pPr>
        <w:pStyle w:val="a8"/>
        <w:ind w:left="0"/>
        <w:rPr>
          <w:rFonts w:cs="Times New Roman"/>
          <w:b/>
          <w:szCs w:val="28"/>
        </w:rPr>
      </w:pPr>
    </w:p>
    <w:p w:rsidR="00FF0AF8" w:rsidRDefault="00811D29" w:rsidP="00FF0AF8">
      <w:pPr>
        <w:pStyle w:val="a8"/>
        <w:ind w:left="0"/>
        <w:rPr>
          <w:rFonts w:cs="Times New Roman"/>
          <w:szCs w:val="28"/>
        </w:rPr>
      </w:pPr>
      <w:r>
        <w:rPr>
          <w:rFonts w:cs="Times New Roman"/>
          <w:szCs w:val="28"/>
        </w:rPr>
        <w:t>1.</w:t>
      </w:r>
      <w:r w:rsidR="00D01364" w:rsidRPr="00D01364">
        <w:t xml:space="preserve"> </w:t>
      </w:r>
      <w:r w:rsidR="005F64AA" w:rsidRPr="005F64AA">
        <w:rPr>
          <w:rFonts w:cs="Times New Roman"/>
          <w:szCs w:val="28"/>
        </w:rPr>
        <w:t>Опишите основные этапы проведения диагностики и ремонта системы охлаждения двигателя при перегреве. Какие компоненты системы охлаждения являются наиболее вероятными причинами перегрева, и как вы будете их проверять?</w:t>
      </w:r>
    </w:p>
    <w:p w:rsidR="009E207C" w:rsidRPr="00FF0AF8" w:rsidRDefault="00AD4413" w:rsidP="00FF0AF8">
      <w:pPr>
        <w:pStyle w:val="a8"/>
        <w:ind w:left="0"/>
        <w:rPr>
          <w:rFonts w:cs="Times New Roman"/>
          <w:szCs w:val="28"/>
        </w:rPr>
      </w:pPr>
      <w:r w:rsidRPr="00FF0AF8">
        <w:rPr>
          <w:rFonts w:cs="Times New Roman"/>
          <w:szCs w:val="28"/>
        </w:rPr>
        <w:t xml:space="preserve">Задачи: </w:t>
      </w:r>
      <w:r w:rsidR="005F64AA" w:rsidRPr="005F64AA">
        <w:rPr>
          <w:rFonts w:cs="Times New Roman"/>
          <w:szCs w:val="28"/>
        </w:rPr>
        <w:t>Оценить знание студентом принципов диагностики и ремонта системы охлаждения двигателя, а также умен</w:t>
      </w:r>
      <w:r w:rsidR="005F64AA">
        <w:rPr>
          <w:rFonts w:cs="Times New Roman"/>
          <w:szCs w:val="28"/>
        </w:rPr>
        <w:t>ие определять причины перегрева</w:t>
      </w:r>
      <w:r w:rsidR="00FF0AF8" w:rsidRPr="00FF0AF8">
        <w:rPr>
          <w:rFonts w:cs="Times New Roman"/>
          <w:szCs w:val="28"/>
        </w:rPr>
        <w:t>.</w:t>
      </w:r>
    </w:p>
    <w:p w:rsidR="00D01364" w:rsidRDefault="00D01364" w:rsidP="00D01364">
      <w:r>
        <w:t xml:space="preserve">Время </w:t>
      </w:r>
      <w:r w:rsidRPr="00AF21E6">
        <w:t>выполнения</w:t>
      </w:r>
      <w:r>
        <w:t xml:space="preserve"> – </w:t>
      </w:r>
      <w:r w:rsidR="004D6D2A">
        <w:t>1</w:t>
      </w:r>
      <w:r w:rsidR="005F64AA">
        <w:t>5</w:t>
      </w:r>
      <w:r>
        <w:t xml:space="preserve"> мин.</w:t>
      </w:r>
    </w:p>
    <w:p w:rsidR="00BC78E5" w:rsidRDefault="00BC78E5" w:rsidP="00D01364">
      <w:pPr>
        <w:rPr>
          <w:szCs w:val="28"/>
          <w:lang w:eastAsia="ru-RU"/>
        </w:rPr>
      </w:pPr>
      <w:r w:rsidRPr="00AF21E6">
        <w:t>Ожидаемый</w:t>
      </w:r>
      <w:r>
        <w:t xml:space="preserve"> ответ (один из возможных вариантов):</w:t>
      </w:r>
    </w:p>
    <w:p w:rsidR="00D01364" w:rsidRDefault="005F64AA" w:rsidP="00BC78E5">
      <w:pPr>
        <w:rPr>
          <w:szCs w:val="28"/>
          <w:lang w:eastAsia="ru-RU"/>
        </w:rPr>
      </w:pPr>
      <w:r w:rsidRPr="005F64AA">
        <w:rPr>
          <w:szCs w:val="28"/>
          <w:lang w:eastAsia="ru-RU"/>
        </w:rPr>
        <w:t xml:space="preserve">При перегреве двигателя в первую очередь необходимо дать ему остыть, а затем провести диагностику системы охлаждения. Первым делом проверяется уровень охлаждающей жидкости в расширительном бачке и состояние патрубков на предмет утечек и разрывов. Далее проверяется работа термостата: он может заклинить в закрытом положении, что приведет к перегреву. Проверить это можно, потрогав верхний патрубок радиатора – если он холодный, а двигатель уже перегревается, термостат, скорее всего, неисправен. Затем следует проверить работу вентилятора системы охлаждения: при работе двигателя на холостом ходу до достижения рабочей температуры вентилятор должен включиться (автоматически или принудительно). Также необходимо </w:t>
      </w:r>
      <w:r w:rsidRPr="005F64AA">
        <w:rPr>
          <w:szCs w:val="28"/>
          <w:lang w:eastAsia="ru-RU"/>
        </w:rPr>
        <w:lastRenderedPageBreak/>
        <w:t>осмотреть радиатор на предмет засорения сот снаружи (пылью, грязью) или внутри (накипью, отложениями), что снижает его теплоотдачу. Важно проверить исправность водяного насоса (помпы), так как его крыльчатка может быть повреждена или произошло расслоение подшипника. Если все эти компоненты исправны, причиной может быть негерметичность системы (например, прокладки ГБЦ). Ремонт включает замену неисправных компонентов (термостат, патрубки, помпа, радиатор), очистку радиатора или устранение утечек.</w:t>
      </w:r>
    </w:p>
    <w:p w:rsidR="008E0D34" w:rsidRDefault="008E0D34" w:rsidP="008E0D34"/>
    <w:p w:rsidR="00E9457A" w:rsidRPr="00E9457A" w:rsidRDefault="00E9457A" w:rsidP="00FF0AF8">
      <w:pPr>
        <w:rPr>
          <w:szCs w:val="28"/>
          <w:lang w:eastAsia="ru-RU"/>
        </w:rPr>
      </w:pPr>
      <w:r w:rsidRPr="00A86153">
        <w:rPr>
          <w:szCs w:val="28"/>
          <w:lang w:eastAsia="ru-RU"/>
        </w:rPr>
        <w:t>Критерий оценивания:</w:t>
      </w:r>
      <w:r w:rsidRPr="00D01364">
        <w:t xml:space="preserve"> </w:t>
      </w:r>
      <w:r w:rsidR="005F64AA" w:rsidRPr="005F64AA">
        <w:rPr>
          <w:szCs w:val="28"/>
          <w:lang w:eastAsia="ru-RU"/>
        </w:rPr>
        <w:t>Логичность и полнота описания процесса диагностики перегрева.</w:t>
      </w:r>
    </w:p>
    <w:p w:rsidR="008E0D34" w:rsidRDefault="008E0D34" w:rsidP="008E0D34">
      <w:r>
        <w:t>Компетенции (</w:t>
      </w:r>
      <w:r w:rsidRPr="00AF21E6">
        <w:t>индикаторы</w:t>
      </w:r>
      <w:r>
        <w:t xml:space="preserve">): </w:t>
      </w:r>
      <w:r w:rsidR="00B717C3">
        <w:rPr>
          <w:kern w:val="0"/>
        </w:rPr>
        <w:t>ПК 1.2</w:t>
      </w:r>
      <w:r w:rsidR="00B717C3">
        <w:rPr>
          <w:rFonts w:cs="Times New Roman"/>
          <w:kern w:val="0"/>
          <w:szCs w:val="28"/>
        </w:rPr>
        <w:t xml:space="preserve">;  ПК </w:t>
      </w:r>
      <w:r w:rsidR="00B717C3">
        <w:rPr>
          <w:kern w:val="0"/>
        </w:rPr>
        <w:t>1.3</w:t>
      </w:r>
      <w:r w:rsidR="00827872">
        <w:t xml:space="preserve">; </w:t>
      </w:r>
      <w:r w:rsidR="00827872">
        <w:rPr>
          <w:rFonts w:cs="Times New Roman"/>
          <w:kern w:val="0"/>
          <w:szCs w:val="28"/>
        </w:rPr>
        <w:t>ОК 9.</w:t>
      </w:r>
    </w:p>
    <w:p w:rsidR="008E0D34" w:rsidRDefault="008E0D34" w:rsidP="00BC78E5"/>
    <w:p w:rsidR="00AD4413" w:rsidRDefault="00E9457A" w:rsidP="005642D6">
      <w:r>
        <w:t xml:space="preserve">2. </w:t>
      </w:r>
      <w:r w:rsidR="005F64AA" w:rsidRPr="005F64AA">
        <w:t>Опишите последовательность действий при диагностике и устранении неисправности в системе освещения автомобиля, когда не работает одна из фар. Объясните, какие инструменты вы будете использовать и почему, а также возможные причины данной проблемы.</w:t>
      </w:r>
      <w:r w:rsidR="00AD4413" w:rsidRPr="00AD4413">
        <w:t xml:space="preserve"> </w:t>
      </w:r>
    </w:p>
    <w:p w:rsidR="00E9457A" w:rsidRDefault="00E9457A" w:rsidP="00055F71">
      <w:pPr>
        <w:rPr>
          <w:rFonts w:cs="Times New Roman"/>
          <w:szCs w:val="28"/>
        </w:rPr>
      </w:pPr>
      <w:r w:rsidRPr="005642D6">
        <w:rPr>
          <w:rFonts w:cs="Times New Roman"/>
          <w:szCs w:val="28"/>
        </w:rPr>
        <w:t xml:space="preserve">Задачи: </w:t>
      </w:r>
      <w:r w:rsidR="005F64AA" w:rsidRPr="005F64AA">
        <w:rPr>
          <w:rFonts w:cs="Times New Roman"/>
          <w:szCs w:val="28"/>
        </w:rPr>
        <w:t>Оценить понимание студентом процесса диагностики и устранения неисправностей</w:t>
      </w:r>
      <w:r w:rsidR="005F64AA">
        <w:rPr>
          <w:rFonts w:cs="Times New Roman"/>
          <w:szCs w:val="28"/>
        </w:rPr>
        <w:t xml:space="preserve"> в системе освещения автомобиля</w:t>
      </w:r>
      <w:r w:rsidR="00055F71" w:rsidRPr="00055F71">
        <w:rPr>
          <w:rFonts w:cs="Times New Roman"/>
          <w:szCs w:val="28"/>
        </w:rPr>
        <w:t>.</w:t>
      </w:r>
    </w:p>
    <w:p w:rsidR="00E9457A" w:rsidRDefault="00E9457A" w:rsidP="00E9457A">
      <w:r>
        <w:t xml:space="preserve">Время </w:t>
      </w:r>
      <w:r w:rsidRPr="00AF21E6">
        <w:t>выполнения</w:t>
      </w:r>
      <w:r>
        <w:t xml:space="preserve"> – </w:t>
      </w:r>
      <w:r w:rsidR="007C61E7">
        <w:t>15</w:t>
      </w:r>
      <w:r>
        <w:t xml:space="preserve"> мин.</w:t>
      </w:r>
    </w:p>
    <w:p w:rsidR="00E9457A" w:rsidRDefault="00E9457A" w:rsidP="00E9457A">
      <w:pPr>
        <w:rPr>
          <w:szCs w:val="28"/>
          <w:lang w:eastAsia="ru-RU"/>
        </w:rPr>
      </w:pPr>
      <w:r w:rsidRPr="00AF21E6">
        <w:t>Ожидаемый</w:t>
      </w:r>
      <w:r>
        <w:t xml:space="preserve"> ответ (один из возможных вариантов):</w:t>
      </w:r>
    </w:p>
    <w:p w:rsidR="00E9457A" w:rsidRDefault="005F64AA" w:rsidP="00A5099D">
      <w:pPr>
        <w:rPr>
          <w:szCs w:val="28"/>
          <w:lang w:eastAsia="ru-RU"/>
        </w:rPr>
      </w:pPr>
      <w:r w:rsidRPr="005F64AA">
        <w:rPr>
          <w:szCs w:val="28"/>
          <w:lang w:eastAsia="ru-RU"/>
        </w:rPr>
        <w:t xml:space="preserve">При неработающей одной из фар, первым делом необходимо проверить соответствующий </w:t>
      </w:r>
      <w:r>
        <w:rPr>
          <w:szCs w:val="28"/>
          <w:lang w:eastAsia="ru-RU"/>
        </w:rPr>
        <w:t>предохранитель</w:t>
      </w:r>
      <w:r w:rsidRPr="005F64AA">
        <w:rPr>
          <w:szCs w:val="28"/>
          <w:lang w:eastAsia="ru-RU"/>
        </w:rPr>
        <w:t xml:space="preserve"> в блоке предохранителей, так как его перегорание является наиболее частой и простой причиной. Если предохранитель исправен, следующим шагом будет проверка самой лампы: ее можно вынуть и осмотреть на предмет перегоревшей нити накаливания, либо проверить ее на работоспособность с помощью </w:t>
      </w:r>
      <w:r>
        <w:rPr>
          <w:szCs w:val="28"/>
          <w:lang w:eastAsia="ru-RU"/>
        </w:rPr>
        <w:t>мультиметра</w:t>
      </w:r>
      <w:r w:rsidRPr="005F64AA">
        <w:rPr>
          <w:szCs w:val="28"/>
          <w:lang w:eastAsia="ru-RU"/>
        </w:rPr>
        <w:t>, подав на нее напряжение. Если лампа исправна, следует проверить наличие напряжения на контактах разъема фары при включенном соответствующем выключателе освещения – это делается с помощью мультиметра или контрольной лампы. Если напряжение на разъеме отсутствует, необходимо проверить целостность проводки от блока предохранителей (или реле) до фары, а также исправность реле (если оно используется для фар) и переключателя освещения. Возможными причинами, помимо перегоревшей лампы, могут быть обрыв или короткое замыкание в проводке, неисправность реле или переключателя. Устранение неисправности включает замену перегоревшего предохранителя, лампы, ремонт поврежденной проводки или замену неисправного реле/переключателя.</w:t>
      </w:r>
    </w:p>
    <w:p w:rsidR="00E9457A" w:rsidRDefault="00E9457A" w:rsidP="00E9457A"/>
    <w:p w:rsidR="00E9457A" w:rsidRPr="00E9457A" w:rsidRDefault="00E9457A" w:rsidP="00AD4413">
      <w:pPr>
        <w:rPr>
          <w:szCs w:val="28"/>
          <w:lang w:eastAsia="ru-RU"/>
        </w:rPr>
      </w:pPr>
      <w:r w:rsidRPr="00A86153">
        <w:rPr>
          <w:szCs w:val="28"/>
          <w:lang w:eastAsia="ru-RU"/>
        </w:rPr>
        <w:t>Критерий оценивания:</w:t>
      </w:r>
      <w:r w:rsidRPr="00D01364">
        <w:t xml:space="preserve"> </w:t>
      </w:r>
      <w:r w:rsidR="005F64AA" w:rsidRPr="005F64AA">
        <w:rPr>
          <w:szCs w:val="28"/>
          <w:lang w:eastAsia="ru-RU"/>
        </w:rPr>
        <w:t>Логичность и полнота описания процесса диагностики.</w:t>
      </w:r>
    </w:p>
    <w:p w:rsidR="00E9457A" w:rsidRDefault="00E9457A" w:rsidP="00E9457A">
      <w:r>
        <w:t>Компетенции (</w:t>
      </w:r>
      <w:r w:rsidRPr="00AF21E6">
        <w:t>индикаторы</w:t>
      </w:r>
      <w:r>
        <w:t xml:space="preserve">): </w:t>
      </w:r>
      <w:r w:rsidR="00B717C3">
        <w:rPr>
          <w:rFonts w:cs="Times New Roman"/>
          <w:kern w:val="0"/>
          <w:szCs w:val="28"/>
        </w:rPr>
        <w:t xml:space="preserve">ПК </w:t>
      </w:r>
      <w:r w:rsidR="00B717C3">
        <w:rPr>
          <w:kern w:val="0"/>
        </w:rPr>
        <w:t>2.2; ПК 2.3</w:t>
      </w:r>
      <w:r w:rsidR="00827872">
        <w:t xml:space="preserve">; </w:t>
      </w:r>
      <w:r w:rsidR="00827872">
        <w:rPr>
          <w:rFonts w:cs="Times New Roman"/>
          <w:kern w:val="0"/>
          <w:szCs w:val="28"/>
        </w:rPr>
        <w:t xml:space="preserve">ОК </w:t>
      </w:r>
      <w:r w:rsidR="000927F2">
        <w:rPr>
          <w:rFonts w:cs="Times New Roman"/>
          <w:kern w:val="0"/>
          <w:szCs w:val="28"/>
        </w:rPr>
        <w:t>7</w:t>
      </w:r>
      <w:r w:rsidR="00827872">
        <w:rPr>
          <w:rFonts w:cs="Times New Roman"/>
          <w:kern w:val="0"/>
          <w:szCs w:val="28"/>
        </w:rPr>
        <w:t>.</w:t>
      </w:r>
    </w:p>
    <w:p w:rsidR="00D01364" w:rsidRPr="00055F71" w:rsidRDefault="00D01364" w:rsidP="00055F71">
      <w:pPr>
        <w:ind w:firstLine="0"/>
        <w:rPr>
          <w:rFonts w:cs="Times New Roman"/>
          <w:szCs w:val="28"/>
        </w:rPr>
      </w:pPr>
      <w:r w:rsidRPr="00055F71">
        <w:rPr>
          <w:rFonts w:cs="Times New Roman"/>
          <w:szCs w:val="28"/>
        </w:rPr>
        <w:t xml:space="preserve">   </w:t>
      </w:r>
    </w:p>
    <w:p w:rsidR="00154B84" w:rsidRDefault="00154B84" w:rsidP="00154B84">
      <w:r>
        <w:lastRenderedPageBreak/>
        <w:t xml:space="preserve">3. </w:t>
      </w:r>
      <w:r w:rsidR="005F64AA" w:rsidRPr="005F64AA">
        <w:t>Опишите последовательность действий при проведении технического обслуживания коробки передач (трансмиссии) автомобиля, включая проверку уровня и состояния трансмиссионного масла, а также возможных признаков неисправности. Объясните, почему важна своевременная замена масла в трансмиссии.</w:t>
      </w:r>
    </w:p>
    <w:p w:rsidR="00154B84" w:rsidRDefault="00154B84" w:rsidP="00055F71">
      <w:pPr>
        <w:rPr>
          <w:rFonts w:cs="Times New Roman"/>
          <w:szCs w:val="28"/>
        </w:rPr>
      </w:pPr>
      <w:r w:rsidRPr="005642D6">
        <w:rPr>
          <w:rFonts w:cs="Times New Roman"/>
          <w:szCs w:val="28"/>
        </w:rPr>
        <w:t xml:space="preserve">Задачи: </w:t>
      </w:r>
      <w:r w:rsidR="005F64AA" w:rsidRPr="005F64AA">
        <w:rPr>
          <w:rFonts w:cs="Times New Roman"/>
          <w:szCs w:val="28"/>
        </w:rPr>
        <w:t xml:space="preserve">Оценить понимание студентом процедур технического обслуживания трансмиссии и их </w:t>
      </w:r>
      <w:r w:rsidR="005F64AA">
        <w:rPr>
          <w:rFonts w:cs="Times New Roman"/>
          <w:szCs w:val="28"/>
        </w:rPr>
        <w:t>важности для долговечности узла</w:t>
      </w:r>
      <w:r w:rsidR="00F55F32" w:rsidRPr="00F55F32">
        <w:rPr>
          <w:rFonts w:cs="Times New Roman"/>
          <w:szCs w:val="28"/>
        </w:rPr>
        <w:t>.</w:t>
      </w:r>
    </w:p>
    <w:p w:rsidR="00154B84" w:rsidRDefault="00154B84" w:rsidP="00154B84">
      <w:r>
        <w:t xml:space="preserve">Время </w:t>
      </w:r>
      <w:r w:rsidRPr="00AF21E6">
        <w:t>выполнения</w:t>
      </w:r>
      <w:r>
        <w:t xml:space="preserve"> – 15 мин.</w:t>
      </w:r>
    </w:p>
    <w:p w:rsidR="00154B84" w:rsidRDefault="00154B84" w:rsidP="00154B84">
      <w:pPr>
        <w:rPr>
          <w:szCs w:val="28"/>
          <w:lang w:eastAsia="ru-RU"/>
        </w:rPr>
      </w:pPr>
      <w:r w:rsidRPr="00AF21E6">
        <w:t>Ожидаемый</w:t>
      </w:r>
      <w:r>
        <w:t xml:space="preserve"> ответ (один из возможных вариантов):</w:t>
      </w:r>
    </w:p>
    <w:p w:rsidR="00154B84" w:rsidRDefault="005F64AA" w:rsidP="00154B84">
      <w:pPr>
        <w:rPr>
          <w:szCs w:val="28"/>
          <w:lang w:eastAsia="ru-RU"/>
        </w:rPr>
      </w:pPr>
      <w:r w:rsidRPr="005F64AA">
        <w:rPr>
          <w:szCs w:val="28"/>
          <w:lang w:eastAsia="ru-RU"/>
        </w:rPr>
        <w:t>При техническом обслуживании коробки передач (трансмиссии) первым шагом является проверка уровня трансмиссионного масла. Для этого автомобиль должен быть установлен на ровной горизонтальной поверхности, а затем, согласно технологической карте, откручивается контрольная пробка (чаще всего расположена сбоку картера КПП). Уровень масла должен быть на уровне нижней кромки отверстия или чуть ниже. Важно также оценить состояние масла: оно должно быть чистым, без посторонних примесей (стружки металла), и не иметь резкого запаха гари. Признаками неисправности могут быть: появление посторонних шумов при работе (гул, вой), затрудненное включение или выключение передач, утечки масла через сальники или прокладки. Своевременная замена трансмиссионного масла критически важна, так как оно смазывает и охлаждает трущиеся детали (шестерни, подшипники), снижает износ и предотвращает коррозию. Со временем масло теряет свои свойства, загрязняется продуктами износа, что может привести к преждевременному выходу из строя дорогостоящих узлов трансмиссии.</w:t>
      </w:r>
    </w:p>
    <w:p w:rsidR="00154B84" w:rsidRDefault="00154B84" w:rsidP="00154B84"/>
    <w:p w:rsidR="00154B84" w:rsidRPr="00E9457A" w:rsidRDefault="00154B84" w:rsidP="00055F71">
      <w:pPr>
        <w:rPr>
          <w:szCs w:val="28"/>
          <w:lang w:eastAsia="ru-RU"/>
        </w:rPr>
      </w:pPr>
      <w:r w:rsidRPr="00A86153">
        <w:rPr>
          <w:szCs w:val="28"/>
          <w:lang w:eastAsia="ru-RU"/>
        </w:rPr>
        <w:t>Критерий оценивания:</w:t>
      </w:r>
      <w:r w:rsidR="00F55F32">
        <w:t xml:space="preserve"> </w:t>
      </w:r>
      <w:r w:rsidR="005F64AA" w:rsidRPr="005F64AA">
        <w:rPr>
          <w:szCs w:val="28"/>
          <w:lang w:eastAsia="ru-RU"/>
        </w:rPr>
        <w:t>Логичность и полнота</w:t>
      </w:r>
      <w:r w:rsidR="005F64AA">
        <w:rPr>
          <w:szCs w:val="28"/>
          <w:lang w:eastAsia="ru-RU"/>
        </w:rPr>
        <w:t xml:space="preserve"> описания процесса обслуживания</w:t>
      </w:r>
      <w:r w:rsidR="00055F71" w:rsidRPr="00055F71">
        <w:rPr>
          <w:szCs w:val="28"/>
          <w:lang w:eastAsia="ru-RU"/>
        </w:rPr>
        <w:t>.</w:t>
      </w:r>
    </w:p>
    <w:p w:rsidR="00154B84" w:rsidRDefault="00154B84" w:rsidP="00154B84">
      <w:r>
        <w:t>Компетенции (</w:t>
      </w:r>
      <w:r w:rsidRPr="00AF21E6">
        <w:t>индикаторы</w:t>
      </w:r>
      <w:r>
        <w:t xml:space="preserve">): </w:t>
      </w:r>
      <w:r w:rsidR="00B717C3">
        <w:rPr>
          <w:kern w:val="0"/>
        </w:rPr>
        <w:t>ПК 3.2</w:t>
      </w:r>
      <w:r w:rsidR="00B717C3">
        <w:rPr>
          <w:rFonts w:cs="Times New Roman"/>
          <w:kern w:val="0"/>
          <w:szCs w:val="28"/>
        </w:rPr>
        <w:t>; ПК 3.3</w:t>
      </w:r>
      <w:r>
        <w:t xml:space="preserve">; </w:t>
      </w:r>
      <w:r>
        <w:rPr>
          <w:rFonts w:cs="Times New Roman"/>
          <w:kern w:val="0"/>
          <w:szCs w:val="28"/>
        </w:rPr>
        <w:t xml:space="preserve">ОК </w:t>
      </w:r>
      <w:r w:rsidR="000927F2">
        <w:rPr>
          <w:rFonts w:cs="Times New Roman"/>
          <w:kern w:val="0"/>
          <w:szCs w:val="28"/>
        </w:rPr>
        <w:t>8</w:t>
      </w:r>
      <w:r>
        <w:rPr>
          <w:rFonts w:cs="Times New Roman"/>
          <w:kern w:val="0"/>
          <w:szCs w:val="28"/>
        </w:rPr>
        <w:t>.</w:t>
      </w:r>
    </w:p>
    <w:p w:rsidR="00D01364" w:rsidRDefault="00D01364" w:rsidP="00E63189">
      <w:pPr>
        <w:pStyle w:val="a8"/>
        <w:ind w:left="0"/>
        <w:rPr>
          <w:rFonts w:cs="Times New Roman"/>
          <w:szCs w:val="28"/>
        </w:rPr>
      </w:pPr>
    </w:p>
    <w:sectPr w:rsidR="00D01364"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395" w:rsidRDefault="00965395" w:rsidP="006943A0">
      <w:r>
        <w:separator/>
      </w:r>
    </w:p>
  </w:endnote>
  <w:endnote w:type="continuationSeparator" w:id="1">
    <w:p w:rsidR="00965395" w:rsidRDefault="00965395" w:rsidP="00694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3396"/>
      <w:docPartObj>
        <w:docPartGallery w:val="Page Numbers (Bottom of Page)"/>
        <w:docPartUnique/>
      </w:docPartObj>
    </w:sdtPr>
    <w:sdtEndPr>
      <w:rPr>
        <w:sz w:val="24"/>
      </w:rPr>
    </w:sdtEndPr>
    <w:sdtContent>
      <w:p w:rsidR="006943A0" w:rsidRPr="006943A0" w:rsidRDefault="00AA544B">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0927F2">
          <w:rPr>
            <w:noProof/>
            <w:sz w:val="24"/>
          </w:rPr>
          <w:t>9</w:t>
        </w:r>
        <w:r w:rsidRPr="006943A0">
          <w:rPr>
            <w:sz w:val="24"/>
          </w:rPr>
          <w:fldChar w:fldCharType="end"/>
        </w:r>
      </w:p>
    </w:sdtContent>
  </w:sdt>
  <w:p w:rsidR="006943A0" w:rsidRPr="006943A0" w:rsidRDefault="006943A0">
    <w:pPr>
      <w:pStyle w:val="af"/>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395" w:rsidRDefault="00965395" w:rsidP="006943A0">
      <w:r>
        <w:separator/>
      </w:r>
    </w:p>
  </w:footnote>
  <w:footnote w:type="continuationSeparator" w:id="1">
    <w:p w:rsidR="00965395" w:rsidRDefault="00965395" w:rsidP="00694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1531A"/>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0084F"/>
    <w:multiLevelType w:val="hybridMultilevel"/>
    <w:tmpl w:val="71621F50"/>
    <w:lvl w:ilvl="0" w:tplc="64626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461744F"/>
    <w:multiLevelType w:val="hybridMultilevel"/>
    <w:tmpl w:val="D58CED3C"/>
    <w:lvl w:ilvl="0" w:tplc="A6826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ADB5763"/>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1E2AD0"/>
    <w:multiLevelType w:val="hybridMultilevel"/>
    <w:tmpl w:val="E622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BD0C5A"/>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AB7EE3"/>
    <w:multiLevelType w:val="hybridMultilevel"/>
    <w:tmpl w:val="45CAD0B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3F2505"/>
    <w:multiLevelType w:val="hybridMultilevel"/>
    <w:tmpl w:val="769E1B7C"/>
    <w:lvl w:ilvl="0" w:tplc="8E2CD434">
      <w:start w:val="1"/>
      <w:numFmt w:val="upperLetter"/>
      <w:lvlText w:val="%1."/>
      <w:lvlJc w:val="left"/>
      <w:pPr>
        <w:ind w:left="626" w:hanging="480"/>
      </w:pPr>
      <w:rPr>
        <w:rFonts w:hint="default"/>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8">
    <w:nsid w:val="748C7933"/>
    <w:multiLevelType w:val="hybridMultilevel"/>
    <w:tmpl w:val="62AAB234"/>
    <w:lvl w:ilvl="0" w:tplc="FE4C3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8"/>
  </w:num>
  <w:num w:numId="5">
    <w:abstractNumId w:val="5"/>
  </w:num>
  <w:num w:numId="6">
    <w:abstractNumId w:val="0"/>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61D7F"/>
    <w:rsid w:val="00002FBF"/>
    <w:rsid w:val="00020567"/>
    <w:rsid w:val="00045D39"/>
    <w:rsid w:val="00055F71"/>
    <w:rsid w:val="00056433"/>
    <w:rsid w:val="0006311A"/>
    <w:rsid w:val="00080CA9"/>
    <w:rsid w:val="000927F2"/>
    <w:rsid w:val="00095C56"/>
    <w:rsid w:val="000A2815"/>
    <w:rsid w:val="000A79F1"/>
    <w:rsid w:val="000A7ADF"/>
    <w:rsid w:val="000D01B5"/>
    <w:rsid w:val="000D140A"/>
    <w:rsid w:val="000D37BD"/>
    <w:rsid w:val="000D5AD2"/>
    <w:rsid w:val="000E3AD0"/>
    <w:rsid w:val="000E4F63"/>
    <w:rsid w:val="00114560"/>
    <w:rsid w:val="0014204E"/>
    <w:rsid w:val="00143C2D"/>
    <w:rsid w:val="001536A1"/>
    <w:rsid w:val="00154B84"/>
    <w:rsid w:val="00172F27"/>
    <w:rsid w:val="00175425"/>
    <w:rsid w:val="001824D3"/>
    <w:rsid w:val="00191CF7"/>
    <w:rsid w:val="001C1D4D"/>
    <w:rsid w:val="001C3A9C"/>
    <w:rsid w:val="00201C5A"/>
    <w:rsid w:val="00207492"/>
    <w:rsid w:val="002103A3"/>
    <w:rsid w:val="0023607F"/>
    <w:rsid w:val="00254180"/>
    <w:rsid w:val="0025497C"/>
    <w:rsid w:val="00271063"/>
    <w:rsid w:val="002A0645"/>
    <w:rsid w:val="002A35C6"/>
    <w:rsid w:val="002A48FA"/>
    <w:rsid w:val="002B3406"/>
    <w:rsid w:val="002B3418"/>
    <w:rsid w:val="002C4C2C"/>
    <w:rsid w:val="002C779A"/>
    <w:rsid w:val="002D3720"/>
    <w:rsid w:val="002D532D"/>
    <w:rsid w:val="002E0F44"/>
    <w:rsid w:val="002F20EB"/>
    <w:rsid w:val="002F47FF"/>
    <w:rsid w:val="002F58B8"/>
    <w:rsid w:val="002F7408"/>
    <w:rsid w:val="003225EE"/>
    <w:rsid w:val="0033291F"/>
    <w:rsid w:val="00347C37"/>
    <w:rsid w:val="00352D0A"/>
    <w:rsid w:val="00381103"/>
    <w:rsid w:val="003A585A"/>
    <w:rsid w:val="003B0A00"/>
    <w:rsid w:val="003D17E7"/>
    <w:rsid w:val="003F3016"/>
    <w:rsid w:val="00403F1F"/>
    <w:rsid w:val="00412F9B"/>
    <w:rsid w:val="00422F37"/>
    <w:rsid w:val="00432D00"/>
    <w:rsid w:val="004365ED"/>
    <w:rsid w:val="00461D7F"/>
    <w:rsid w:val="0046213D"/>
    <w:rsid w:val="00470BF5"/>
    <w:rsid w:val="00494043"/>
    <w:rsid w:val="00495EDC"/>
    <w:rsid w:val="004962A9"/>
    <w:rsid w:val="004A6607"/>
    <w:rsid w:val="004C0856"/>
    <w:rsid w:val="004C79FB"/>
    <w:rsid w:val="004D6D2A"/>
    <w:rsid w:val="004D7659"/>
    <w:rsid w:val="004E0C4D"/>
    <w:rsid w:val="004F5930"/>
    <w:rsid w:val="0050337A"/>
    <w:rsid w:val="0050549E"/>
    <w:rsid w:val="005221BE"/>
    <w:rsid w:val="0052738E"/>
    <w:rsid w:val="00531429"/>
    <w:rsid w:val="00532324"/>
    <w:rsid w:val="00534B43"/>
    <w:rsid w:val="00542091"/>
    <w:rsid w:val="00550EF7"/>
    <w:rsid w:val="005642D6"/>
    <w:rsid w:val="00570075"/>
    <w:rsid w:val="00571A9E"/>
    <w:rsid w:val="00573970"/>
    <w:rsid w:val="0058240A"/>
    <w:rsid w:val="005D53BF"/>
    <w:rsid w:val="005D7E53"/>
    <w:rsid w:val="005E321A"/>
    <w:rsid w:val="005E7F90"/>
    <w:rsid w:val="005F64AA"/>
    <w:rsid w:val="006047A2"/>
    <w:rsid w:val="00605427"/>
    <w:rsid w:val="00605494"/>
    <w:rsid w:val="006077E3"/>
    <w:rsid w:val="00617CF3"/>
    <w:rsid w:val="00621325"/>
    <w:rsid w:val="006224C5"/>
    <w:rsid w:val="00640F75"/>
    <w:rsid w:val="00651072"/>
    <w:rsid w:val="00656012"/>
    <w:rsid w:val="0066178B"/>
    <w:rsid w:val="006626D7"/>
    <w:rsid w:val="0066717D"/>
    <w:rsid w:val="00681077"/>
    <w:rsid w:val="006812D6"/>
    <w:rsid w:val="006943A0"/>
    <w:rsid w:val="006C2017"/>
    <w:rsid w:val="006D7204"/>
    <w:rsid w:val="006F17AB"/>
    <w:rsid w:val="006F1C39"/>
    <w:rsid w:val="00720902"/>
    <w:rsid w:val="00721A69"/>
    <w:rsid w:val="00722B6B"/>
    <w:rsid w:val="00736951"/>
    <w:rsid w:val="00776854"/>
    <w:rsid w:val="00776893"/>
    <w:rsid w:val="007C61E7"/>
    <w:rsid w:val="007F4B5A"/>
    <w:rsid w:val="008058C5"/>
    <w:rsid w:val="00811507"/>
    <w:rsid w:val="00811D29"/>
    <w:rsid w:val="008159DB"/>
    <w:rsid w:val="00817C8F"/>
    <w:rsid w:val="00827872"/>
    <w:rsid w:val="00840510"/>
    <w:rsid w:val="00851238"/>
    <w:rsid w:val="008631F6"/>
    <w:rsid w:val="00874B3E"/>
    <w:rsid w:val="00882C41"/>
    <w:rsid w:val="008924A1"/>
    <w:rsid w:val="008933B5"/>
    <w:rsid w:val="00894B13"/>
    <w:rsid w:val="00895FC3"/>
    <w:rsid w:val="008A1559"/>
    <w:rsid w:val="008B4C51"/>
    <w:rsid w:val="008C1727"/>
    <w:rsid w:val="008C2016"/>
    <w:rsid w:val="008C74E9"/>
    <w:rsid w:val="008D77C8"/>
    <w:rsid w:val="008E015C"/>
    <w:rsid w:val="008E0D34"/>
    <w:rsid w:val="008E2DDD"/>
    <w:rsid w:val="0091443C"/>
    <w:rsid w:val="0092015D"/>
    <w:rsid w:val="00930851"/>
    <w:rsid w:val="009554A8"/>
    <w:rsid w:val="009556F0"/>
    <w:rsid w:val="0095688A"/>
    <w:rsid w:val="009602CC"/>
    <w:rsid w:val="00965395"/>
    <w:rsid w:val="009B3F5E"/>
    <w:rsid w:val="009B6C90"/>
    <w:rsid w:val="009D1070"/>
    <w:rsid w:val="009E207C"/>
    <w:rsid w:val="009F744D"/>
    <w:rsid w:val="00A00792"/>
    <w:rsid w:val="00A067BE"/>
    <w:rsid w:val="00A07227"/>
    <w:rsid w:val="00A16A90"/>
    <w:rsid w:val="00A5099D"/>
    <w:rsid w:val="00A528C0"/>
    <w:rsid w:val="00A546D4"/>
    <w:rsid w:val="00A623C3"/>
    <w:rsid w:val="00A62DE5"/>
    <w:rsid w:val="00A678AA"/>
    <w:rsid w:val="00A85680"/>
    <w:rsid w:val="00A93D69"/>
    <w:rsid w:val="00A952EE"/>
    <w:rsid w:val="00AA544B"/>
    <w:rsid w:val="00AA6323"/>
    <w:rsid w:val="00AD2DFE"/>
    <w:rsid w:val="00AD4413"/>
    <w:rsid w:val="00AD4B9F"/>
    <w:rsid w:val="00AD7916"/>
    <w:rsid w:val="00AF2AD9"/>
    <w:rsid w:val="00B37827"/>
    <w:rsid w:val="00B50C5F"/>
    <w:rsid w:val="00B51244"/>
    <w:rsid w:val="00B5777E"/>
    <w:rsid w:val="00B60BB6"/>
    <w:rsid w:val="00B65645"/>
    <w:rsid w:val="00B66ABB"/>
    <w:rsid w:val="00B717C3"/>
    <w:rsid w:val="00B75B39"/>
    <w:rsid w:val="00B76080"/>
    <w:rsid w:val="00B7649F"/>
    <w:rsid w:val="00B83965"/>
    <w:rsid w:val="00B916D2"/>
    <w:rsid w:val="00BB2661"/>
    <w:rsid w:val="00BB2AF4"/>
    <w:rsid w:val="00BB4E23"/>
    <w:rsid w:val="00BC78E5"/>
    <w:rsid w:val="00BD0D49"/>
    <w:rsid w:val="00BD5CF0"/>
    <w:rsid w:val="00C40C53"/>
    <w:rsid w:val="00C426D2"/>
    <w:rsid w:val="00C446EB"/>
    <w:rsid w:val="00C46CA1"/>
    <w:rsid w:val="00C55402"/>
    <w:rsid w:val="00C62A2D"/>
    <w:rsid w:val="00C70737"/>
    <w:rsid w:val="00C74995"/>
    <w:rsid w:val="00C87CED"/>
    <w:rsid w:val="00CA4247"/>
    <w:rsid w:val="00CB3A19"/>
    <w:rsid w:val="00CC556C"/>
    <w:rsid w:val="00CD17C9"/>
    <w:rsid w:val="00CE6661"/>
    <w:rsid w:val="00CF16DD"/>
    <w:rsid w:val="00CF300E"/>
    <w:rsid w:val="00D01364"/>
    <w:rsid w:val="00D02F53"/>
    <w:rsid w:val="00D05BBC"/>
    <w:rsid w:val="00D169A3"/>
    <w:rsid w:val="00D2514B"/>
    <w:rsid w:val="00D31421"/>
    <w:rsid w:val="00D514A9"/>
    <w:rsid w:val="00D874BB"/>
    <w:rsid w:val="00D90650"/>
    <w:rsid w:val="00D9449F"/>
    <w:rsid w:val="00DB3FE9"/>
    <w:rsid w:val="00DB7C34"/>
    <w:rsid w:val="00DD2B0C"/>
    <w:rsid w:val="00DE1E8E"/>
    <w:rsid w:val="00E137F9"/>
    <w:rsid w:val="00E14F2A"/>
    <w:rsid w:val="00E202E6"/>
    <w:rsid w:val="00E20755"/>
    <w:rsid w:val="00E2254D"/>
    <w:rsid w:val="00E259F3"/>
    <w:rsid w:val="00E267A1"/>
    <w:rsid w:val="00E320B7"/>
    <w:rsid w:val="00E37DC0"/>
    <w:rsid w:val="00E63189"/>
    <w:rsid w:val="00E65761"/>
    <w:rsid w:val="00E9457A"/>
    <w:rsid w:val="00EB68B9"/>
    <w:rsid w:val="00EC4070"/>
    <w:rsid w:val="00ED02A2"/>
    <w:rsid w:val="00ED2517"/>
    <w:rsid w:val="00EE5F03"/>
    <w:rsid w:val="00EE745B"/>
    <w:rsid w:val="00F11FDA"/>
    <w:rsid w:val="00F12E82"/>
    <w:rsid w:val="00F24D3A"/>
    <w:rsid w:val="00F27B2F"/>
    <w:rsid w:val="00F3589D"/>
    <w:rsid w:val="00F41C91"/>
    <w:rsid w:val="00F4295B"/>
    <w:rsid w:val="00F51BB9"/>
    <w:rsid w:val="00F55F32"/>
    <w:rsid w:val="00F56671"/>
    <w:rsid w:val="00F60621"/>
    <w:rsid w:val="00F63789"/>
    <w:rsid w:val="00F71F6A"/>
    <w:rsid w:val="00F74D64"/>
    <w:rsid w:val="00FA5BC1"/>
    <w:rsid w:val="00FC2B64"/>
    <w:rsid w:val="00FC4F32"/>
    <w:rsid w:val="00FD030C"/>
    <w:rsid w:val="00FD0350"/>
    <w:rsid w:val="00FD6B28"/>
    <w:rsid w:val="00FE27C7"/>
    <w:rsid w:val="00FF0A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84"/>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3">
    <w:name w:val="Balloon Text"/>
    <w:basedOn w:val="a"/>
    <w:link w:val="af4"/>
    <w:uiPriority w:val="99"/>
    <w:semiHidden/>
    <w:unhideWhenUsed/>
    <w:rsid w:val="00F4295B"/>
    <w:rPr>
      <w:rFonts w:ascii="Tahoma" w:hAnsi="Tahoma" w:cs="Tahoma"/>
      <w:sz w:val="16"/>
      <w:szCs w:val="16"/>
    </w:rPr>
  </w:style>
  <w:style w:type="character" w:customStyle="1" w:styleId="af4">
    <w:name w:val="Текст выноски Знак"/>
    <w:basedOn w:val="a1"/>
    <w:link w:val="af3"/>
    <w:uiPriority w:val="99"/>
    <w:semiHidden/>
    <w:rsid w:val="00F4295B"/>
    <w:rPr>
      <w:rFonts w:ascii="Tahoma" w:hAnsi="Tahoma" w:cs="Tahoma"/>
      <w:sz w:val="16"/>
      <w:szCs w:val="16"/>
    </w:rPr>
  </w:style>
  <w:style w:type="character" w:styleId="af5">
    <w:name w:val="Strong"/>
    <w:basedOn w:val="a1"/>
    <w:uiPriority w:val="22"/>
    <w:qFormat/>
    <w:rsid w:val="007C61E7"/>
    <w:rPr>
      <w:b/>
      <w:bCs/>
    </w:rPr>
  </w:style>
</w:styles>
</file>

<file path=word/webSettings.xml><?xml version="1.0" encoding="utf-8"?>
<w:webSettings xmlns:r="http://schemas.openxmlformats.org/officeDocument/2006/relationships" xmlns:w="http://schemas.openxmlformats.org/wordprocessingml/2006/main">
  <w:divs>
    <w:div w:id="66850738">
      <w:bodyDiv w:val="1"/>
      <w:marLeft w:val="0"/>
      <w:marRight w:val="0"/>
      <w:marTop w:val="0"/>
      <w:marBottom w:val="0"/>
      <w:divBdr>
        <w:top w:val="none" w:sz="0" w:space="0" w:color="auto"/>
        <w:left w:val="none" w:sz="0" w:space="0" w:color="auto"/>
        <w:bottom w:val="none" w:sz="0" w:space="0" w:color="auto"/>
        <w:right w:val="none" w:sz="0" w:space="0" w:color="auto"/>
      </w:divBdr>
    </w:div>
    <w:div w:id="73627630">
      <w:bodyDiv w:val="1"/>
      <w:marLeft w:val="0"/>
      <w:marRight w:val="0"/>
      <w:marTop w:val="0"/>
      <w:marBottom w:val="0"/>
      <w:divBdr>
        <w:top w:val="none" w:sz="0" w:space="0" w:color="auto"/>
        <w:left w:val="none" w:sz="0" w:space="0" w:color="auto"/>
        <w:bottom w:val="none" w:sz="0" w:space="0" w:color="auto"/>
        <w:right w:val="none" w:sz="0" w:space="0" w:color="auto"/>
      </w:divBdr>
    </w:div>
    <w:div w:id="85462984">
      <w:bodyDiv w:val="1"/>
      <w:marLeft w:val="0"/>
      <w:marRight w:val="0"/>
      <w:marTop w:val="0"/>
      <w:marBottom w:val="0"/>
      <w:divBdr>
        <w:top w:val="none" w:sz="0" w:space="0" w:color="auto"/>
        <w:left w:val="none" w:sz="0" w:space="0" w:color="auto"/>
        <w:bottom w:val="none" w:sz="0" w:space="0" w:color="auto"/>
        <w:right w:val="none" w:sz="0" w:space="0" w:color="auto"/>
      </w:divBdr>
    </w:div>
    <w:div w:id="86198175">
      <w:bodyDiv w:val="1"/>
      <w:marLeft w:val="0"/>
      <w:marRight w:val="0"/>
      <w:marTop w:val="0"/>
      <w:marBottom w:val="0"/>
      <w:divBdr>
        <w:top w:val="none" w:sz="0" w:space="0" w:color="auto"/>
        <w:left w:val="none" w:sz="0" w:space="0" w:color="auto"/>
        <w:bottom w:val="none" w:sz="0" w:space="0" w:color="auto"/>
        <w:right w:val="none" w:sz="0" w:space="0" w:color="auto"/>
      </w:divBdr>
    </w:div>
    <w:div w:id="409162214">
      <w:bodyDiv w:val="1"/>
      <w:marLeft w:val="0"/>
      <w:marRight w:val="0"/>
      <w:marTop w:val="0"/>
      <w:marBottom w:val="0"/>
      <w:divBdr>
        <w:top w:val="none" w:sz="0" w:space="0" w:color="auto"/>
        <w:left w:val="none" w:sz="0" w:space="0" w:color="auto"/>
        <w:bottom w:val="none" w:sz="0" w:space="0" w:color="auto"/>
        <w:right w:val="none" w:sz="0" w:space="0" w:color="auto"/>
      </w:divBdr>
    </w:div>
    <w:div w:id="434180170">
      <w:bodyDiv w:val="1"/>
      <w:marLeft w:val="0"/>
      <w:marRight w:val="0"/>
      <w:marTop w:val="0"/>
      <w:marBottom w:val="0"/>
      <w:divBdr>
        <w:top w:val="none" w:sz="0" w:space="0" w:color="auto"/>
        <w:left w:val="none" w:sz="0" w:space="0" w:color="auto"/>
        <w:bottom w:val="none" w:sz="0" w:space="0" w:color="auto"/>
        <w:right w:val="none" w:sz="0" w:space="0" w:color="auto"/>
      </w:divBdr>
    </w:div>
    <w:div w:id="528957405">
      <w:bodyDiv w:val="1"/>
      <w:marLeft w:val="0"/>
      <w:marRight w:val="0"/>
      <w:marTop w:val="0"/>
      <w:marBottom w:val="0"/>
      <w:divBdr>
        <w:top w:val="none" w:sz="0" w:space="0" w:color="auto"/>
        <w:left w:val="none" w:sz="0" w:space="0" w:color="auto"/>
        <w:bottom w:val="none" w:sz="0" w:space="0" w:color="auto"/>
        <w:right w:val="none" w:sz="0" w:space="0" w:color="auto"/>
      </w:divBdr>
    </w:div>
    <w:div w:id="612597286">
      <w:bodyDiv w:val="1"/>
      <w:marLeft w:val="0"/>
      <w:marRight w:val="0"/>
      <w:marTop w:val="0"/>
      <w:marBottom w:val="0"/>
      <w:divBdr>
        <w:top w:val="none" w:sz="0" w:space="0" w:color="auto"/>
        <w:left w:val="none" w:sz="0" w:space="0" w:color="auto"/>
        <w:bottom w:val="none" w:sz="0" w:space="0" w:color="auto"/>
        <w:right w:val="none" w:sz="0" w:space="0" w:color="auto"/>
      </w:divBdr>
    </w:div>
    <w:div w:id="628819847">
      <w:bodyDiv w:val="1"/>
      <w:marLeft w:val="0"/>
      <w:marRight w:val="0"/>
      <w:marTop w:val="0"/>
      <w:marBottom w:val="0"/>
      <w:divBdr>
        <w:top w:val="none" w:sz="0" w:space="0" w:color="auto"/>
        <w:left w:val="none" w:sz="0" w:space="0" w:color="auto"/>
        <w:bottom w:val="none" w:sz="0" w:space="0" w:color="auto"/>
        <w:right w:val="none" w:sz="0" w:space="0" w:color="auto"/>
      </w:divBdr>
    </w:div>
    <w:div w:id="798688972">
      <w:bodyDiv w:val="1"/>
      <w:marLeft w:val="0"/>
      <w:marRight w:val="0"/>
      <w:marTop w:val="0"/>
      <w:marBottom w:val="0"/>
      <w:divBdr>
        <w:top w:val="none" w:sz="0" w:space="0" w:color="auto"/>
        <w:left w:val="none" w:sz="0" w:space="0" w:color="auto"/>
        <w:bottom w:val="none" w:sz="0" w:space="0" w:color="auto"/>
        <w:right w:val="none" w:sz="0" w:space="0" w:color="auto"/>
      </w:divBdr>
    </w:div>
    <w:div w:id="903220222">
      <w:bodyDiv w:val="1"/>
      <w:marLeft w:val="0"/>
      <w:marRight w:val="0"/>
      <w:marTop w:val="0"/>
      <w:marBottom w:val="0"/>
      <w:divBdr>
        <w:top w:val="none" w:sz="0" w:space="0" w:color="auto"/>
        <w:left w:val="none" w:sz="0" w:space="0" w:color="auto"/>
        <w:bottom w:val="none" w:sz="0" w:space="0" w:color="auto"/>
        <w:right w:val="none" w:sz="0" w:space="0" w:color="auto"/>
      </w:divBdr>
    </w:div>
    <w:div w:id="1099179834">
      <w:bodyDiv w:val="1"/>
      <w:marLeft w:val="0"/>
      <w:marRight w:val="0"/>
      <w:marTop w:val="0"/>
      <w:marBottom w:val="0"/>
      <w:divBdr>
        <w:top w:val="none" w:sz="0" w:space="0" w:color="auto"/>
        <w:left w:val="none" w:sz="0" w:space="0" w:color="auto"/>
        <w:bottom w:val="none" w:sz="0" w:space="0" w:color="auto"/>
        <w:right w:val="none" w:sz="0" w:space="0" w:color="auto"/>
      </w:divBdr>
    </w:div>
    <w:div w:id="1161967111">
      <w:bodyDiv w:val="1"/>
      <w:marLeft w:val="0"/>
      <w:marRight w:val="0"/>
      <w:marTop w:val="0"/>
      <w:marBottom w:val="0"/>
      <w:divBdr>
        <w:top w:val="none" w:sz="0" w:space="0" w:color="auto"/>
        <w:left w:val="none" w:sz="0" w:space="0" w:color="auto"/>
        <w:bottom w:val="none" w:sz="0" w:space="0" w:color="auto"/>
        <w:right w:val="none" w:sz="0" w:space="0" w:color="auto"/>
      </w:divBdr>
    </w:div>
    <w:div w:id="1203245340">
      <w:bodyDiv w:val="1"/>
      <w:marLeft w:val="0"/>
      <w:marRight w:val="0"/>
      <w:marTop w:val="0"/>
      <w:marBottom w:val="0"/>
      <w:divBdr>
        <w:top w:val="none" w:sz="0" w:space="0" w:color="auto"/>
        <w:left w:val="none" w:sz="0" w:space="0" w:color="auto"/>
        <w:bottom w:val="none" w:sz="0" w:space="0" w:color="auto"/>
        <w:right w:val="none" w:sz="0" w:space="0" w:color="auto"/>
      </w:divBdr>
    </w:div>
    <w:div w:id="1311447103">
      <w:bodyDiv w:val="1"/>
      <w:marLeft w:val="0"/>
      <w:marRight w:val="0"/>
      <w:marTop w:val="0"/>
      <w:marBottom w:val="0"/>
      <w:divBdr>
        <w:top w:val="none" w:sz="0" w:space="0" w:color="auto"/>
        <w:left w:val="none" w:sz="0" w:space="0" w:color="auto"/>
        <w:bottom w:val="none" w:sz="0" w:space="0" w:color="auto"/>
        <w:right w:val="none" w:sz="0" w:space="0" w:color="auto"/>
      </w:divBdr>
    </w:div>
    <w:div w:id="1329400609">
      <w:bodyDiv w:val="1"/>
      <w:marLeft w:val="0"/>
      <w:marRight w:val="0"/>
      <w:marTop w:val="0"/>
      <w:marBottom w:val="0"/>
      <w:divBdr>
        <w:top w:val="none" w:sz="0" w:space="0" w:color="auto"/>
        <w:left w:val="none" w:sz="0" w:space="0" w:color="auto"/>
        <w:bottom w:val="none" w:sz="0" w:space="0" w:color="auto"/>
        <w:right w:val="none" w:sz="0" w:space="0" w:color="auto"/>
      </w:divBdr>
    </w:div>
    <w:div w:id="1331979959">
      <w:bodyDiv w:val="1"/>
      <w:marLeft w:val="0"/>
      <w:marRight w:val="0"/>
      <w:marTop w:val="0"/>
      <w:marBottom w:val="0"/>
      <w:divBdr>
        <w:top w:val="none" w:sz="0" w:space="0" w:color="auto"/>
        <w:left w:val="none" w:sz="0" w:space="0" w:color="auto"/>
        <w:bottom w:val="none" w:sz="0" w:space="0" w:color="auto"/>
        <w:right w:val="none" w:sz="0" w:space="0" w:color="auto"/>
      </w:divBdr>
    </w:div>
    <w:div w:id="1575625167">
      <w:bodyDiv w:val="1"/>
      <w:marLeft w:val="0"/>
      <w:marRight w:val="0"/>
      <w:marTop w:val="0"/>
      <w:marBottom w:val="0"/>
      <w:divBdr>
        <w:top w:val="none" w:sz="0" w:space="0" w:color="auto"/>
        <w:left w:val="none" w:sz="0" w:space="0" w:color="auto"/>
        <w:bottom w:val="none" w:sz="0" w:space="0" w:color="auto"/>
        <w:right w:val="none" w:sz="0" w:space="0" w:color="auto"/>
      </w:divBdr>
    </w:div>
    <w:div w:id="1686708877">
      <w:bodyDiv w:val="1"/>
      <w:marLeft w:val="0"/>
      <w:marRight w:val="0"/>
      <w:marTop w:val="0"/>
      <w:marBottom w:val="0"/>
      <w:divBdr>
        <w:top w:val="none" w:sz="0" w:space="0" w:color="auto"/>
        <w:left w:val="none" w:sz="0" w:space="0" w:color="auto"/>
        <w:bottom w:val="none" w:sz="0" w:space="0" w:color="auto"/>
        <w:right w:val="none" w:sz="0" w:space="0" w:color="auto"/>
      </w:divBdr>
    </w:div>
    <w:div w:id="1761178580">
      <w:bodyDiv w:val="1"/>
      <w:marLeft w:val="0"/>
      <w:marRight w:val="0"/>
      <w:marTop w:val="0"/>
      <w:marBottom w:val="0"/>
      <w:divBdr>
        <w:top w:val="none" w:sz="0" w:space="0" w:color="auto"/>
        <w:left w:val="none" w:sz="0" w:space="0" w:color="auto"/>
        <w:bottom w:val="none" w:sz="0" w:space="0" w:color="auto"/>
        <w:right w:val="none" w:sz="0" w:space="0" w:color="auto"/>
      </w:divBdr>
    </w:div>
    <w:div w:id="178350132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841308434">
      <w:bodyDiv w:val="1"/>
      <w:marLeft w:val="0"/>
      <w:marRight w:val="0"/>
      <w:marTop w:val="0"/>
      <w:marBottom w:val="0"/>
      <w:divBdr>
        <w:top w:val="none" w:sz="0" w:space="0" w:color="auto"/>
        <w:left w:val="none" w:sz="0" w:space="0" w:color="auto"/>
        <w:bottom w:val="none" w:sz="0" w:space="0" w:color="auto"/>
        <w:right w:val="none" w:sz="0" w:space="0" w:color="auto"/>
      </w:divBdr>
    </w:div>
    <w:div w:id="20882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81B4-E78A-4ACA-A7E5-8E35A3D9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1</Pages>
  <Words>2103</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110</cp:revision>
  <dcterms:created xsi:type="dcterms:W3CDTF">2024-11-25T08:12:00Z</dcterms:created>
  <dcterms:modified xsi:type="dcterms:W3CDTF">2025-11-17T08:19:00Z</dcterms:modified>
</cp:coreProperties>
</file>