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7A37B" w14:textId="77777777" w:rsidR="00D353D9" w:rsidRDefault="006943A0" w:rsidP="009063AA">
      <w:pPr>
        <w:pStyle w:val="1"/>
        <w:pBdr>
          <w:bottom w:val="single" w:sz="4" w:space="1" w:color="auto"/>
        </w:pBdr>
      </w:pPr>
      <w:r w:rsidRPr="00BB4E23">
        <w:t xml:space="preserve">Комплект оценочных материалов по дисциплине </w:t>
      </w:r>
      <w:r w:rsidR="00BB4E23" w:rsidRPr="00BB4E23">
        <w:t>(практике)</w:t>
      </w:r>
    </w:p>
    <w:p w14:paraId="64DF1764" w14:textId="77777777" w:rsidR="006A7284" w:rsidRPr="006A7284" w:rsidRDefault="006A7284" w:rsidP="006A7284">
      <w:pPr>
        <w:pStyle w:val="a0"/>
        <w:pBdr>
          <w:bottom w:val="single" w:sz="4" w:space="1" w:color="auto"/>
        </w:pBdr>
        <w:jc w:val="center"/>
        <w:rPr>
          <w:rFonts w:cs="Times New Roman"/>
          <w:b/>
          <w:bCs/>
          <w:color w:val="000000" w:themeColor="text1"/>
          <w:szCs w:val="28"/>
        </w:rPr>
      </w:pPr>
      <w:r w:rsidRPr="006A728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«Машины непрерывного транспорта»</w:t>
      </w:r>
    </w:p>
    <w:p w14:paraId="171770E8" w14:textId="77777777" w:rsidR="001A55AD" w:rsidRDefault="001A55AD" w:rsidP="00840510">
      <w:pPr>
        <w:pStyle w:val="3"/>
      </w:pPr>
    </w:p>
    <w:p w14:paraId="3B336B8F" w14:textId="38A46DDC" w:rsidR="00874B3E" w:rsidRPr="00840510" w:rsidRDefault="00874B3E" w:rsidP="00840510">
      <w:pPr>
        <w:pStyle w:val="3"/>
      </w:pPr>
      <w:bookmarkStart w:id="0" w:name="_GoBack"/>
      <w:bookmarkEnd w:id="0"/>
      <w:r w:rsidRPr="00840510">
        <w:t>Задания закрытого типа</w:t>
      </w:r>
    </w:p>
    <w:p w14:paraId="50E64351" w14:textId="6D544C28" w:rsidR="00874B3E" w:rsidRDefault="00874B3E" w:rsidP="009063AA">
      <w:pPr>
        <w:pStyle w:val="4"/>
        <w:spacing w:after="0"/>
        <w:rPr>
          <w:rFonts w:cs="Times New Roman"/>
        </w:rPr>
      </w:pPr>
      <w:r w:rsidRPr="009063AA">
        <w:rPr>
          <w:rFonts w:cs="Times New Roman"/>
        </w:rPr>
        <w:t>Задания закрытого типа на выбор правильного ответа</w:t>
      </w:r>
    </w:p>
    <w:p w14:paraId="55FA932A" w14:textId="5301F070" w:rsidR="009063AA" w:rsidRDefault="009063AA" w:rsidP="009063AA"/>
    <w:p w14:paraId="006AEF84" w14:textId="77777777" w:rsidR="009063AA" w:rsidRPr="009063AA" w:rsidRDefault="009063AA" w:rsidP="009063AA">
      <w:pPr>
        <w:ind w:firstLine="0"/>
        <w:rPr>
          <w:i/>
          <w:iCs/>
          <w:szCs w:val="22"/>
        </w:rPr>
      </w:pPr>
      <w:r w:rsidRPr="009063AA">
        <w:rPr>
          <w:i/>
          <w:iCs/>
          <w:szCs w:val="22"/>
        </w:rPr>
        <w:t>Выберите один правильный ответ</w:t>
      </w:r>
    </w:p>
    <w:p w14:paraId="0C71C87D" w14:textId="77777777" w:rsidR="009063AA" w:rsidRPr="009063AA" w:rsidRDefault="009063AA" w:rsidP="009063AA"/>
    <w:p w14:paraId="445A4A6A" w14:textId="0EBAB9BF" w:rsidR="009063AA" w:rsidRPr="00D514DC" w:rsidRDefault="009063AA" w:rsidP="00D514DC">
      <w:pPr>
        <w:ind w:firstLine="0"/>
        <w:jc w:val="left"/>
        <w:rPr>
          <w:rFonts w:cs="Times New Roman"/>
          <w:szCs w:val="28"/>
        </w:rPr>
      </w:pPr>
      <w:r w:rsidRPr="00D514DC">
        <w:rPr>
          <w:rFonts w:cs="Times New Roman"/>
          <w:szCs w:val="28"/>
        </w:rPr>
        <w:t xml:space="preserve">1. </w:t>
      </w:r>
      <w:r w:rsidR="00D514DC" w:rsidRPr="00D514DC">
        <w:rPr>
          <w:rFonts w:cs="Times New Roman"/>
          <w:szCs w:val="28"/>
        </w:rPr>
        <w:t>Что характеризует угол естественного откоса насыпного груза?</w:t>
      </w:r>
      <w:r w:rsidR="00D514DC" w:rsidRPr="00D514DC">
        <w:rPr>
          <w:rFonts w:cs="Times New Roman"/>
          <w:szCs w:val="28"/>
        </w:rPr>
        <w:br/>
      </w:r>
      <w:r w:rsidR="00D514DC">
        <w:rPr>
          <w:rFonts w:cs="Times New Roman"/>
          <w:szCs w:val="28"/>
        </w:rPr>
        <w:t>А</w:t>
      </w:r>
      <w:r w:rsidR="00D514DC" w:rsidRPr="00D514DC">
        <w:rPr>
          <w:rFonts w:cs="Times New Roman"/>
          <w:szCs w:val="28"/>
        </w:rPr>
        <w:t>) Скорость транспортировки.</w:t>
      </w:r>
      <w:r w:rsidR="00D514DC" w:rsidRPr="00D514DC">
        <w:rPr>
          <w:rFonts w:cs="Times New Roman"/>
          <w:szCs w:val="28"/>
        </w:rPr>
        <w:br/>
      </w:r>
      <w:r w:rsidR="00D514DC">
        <w:rPr>
          <w:rFonts w:cs="Times New Roman"/>
          <w:szCs w:val="28"/>
        </w:rPr>
        <w:t>Б</w:t>
      </w:r>
      <w:r w:rsidR="00D514DC" w:rsidRPr="00D514DC">
        <w:rPr>
          <w:rFonts w:cs="Times New Roman"/>
          <w:szCs w:val="28"/>
        </w:rPr>
        <w:t>) Максимальный угол наклона, при котором груз не осыпается.</w:t>
      </w:r>
      <w:r w:rsidR="00D514DC" w:rsidRPr="00D514DC">
        <w:rPr>
          <w:rFonts w:cs="Times New Roman"/>
          <w:szCs w:val="28"/>
        </w:rPr>
        <w:br/>
      </w:r>
      <w:r w:rsidR="00D514DC">
        <w:rPr>
          <w:rFonts w:cs="Times New Roman"/>
          <w:szCs w:val="28"/>
        </w:rPr>
        <w:t>В</w:t>
      </w:r>
      <w:r w:rsidR="00D514DC" w:rsidRPr="00D514DC">
        <w:rPr>
          <w:rFonts w:cs="Times New Roman"/>
          <w:szCs w:val="28"/>
        </w:rPr>
        <w:t>) Плотность груза.</w:t>
      </w:r>
    </w:p>
    <w:p w14:paraId="160F2AF2" w14:textId="0C5F7EE1" w:rsidR="0086206A" w:rsidRPr="00D353D9" w:rsidRDefault="009063AA" w:rsidP="004D0382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  <w:r w:rsidRPr="00D353D9">
        <w:rPr>
          <w:rFonts w:cs="Times New Roman"/>
          <w:szCs w:val="28"/>
        </w:rPr>
        <w:t>Правильный ответ:</w:t>
      </w:r>
      <w:r w:rsidR="0086206A" w:rsidRPr="00D353D9">
        <w:rPr>
          <w:rFonts w:eastAsia="Times New Roman" w:cs="Times New Roman"/>
          <w:color w:val="404040"/>
          <w:szCs w:val="28"/>
          <w:lang w:eastAsia="ru-RU"/>
        </w:rPr>
        <w:t> </w:t>
      </w:r>
      <w:r w:rsidR="00D514DC">
        <w:rPr>
          <w:rFonts w:eastAsia="Times New Roman" w:cs="Times New Roman"/>
          <w:color w:val="404040"/>
          <w:szCs w:val="28"/>
          <w:lang w:eastAsia="ru-RU"/>
        </w:rPr>
        <w:t>Б</w:t>
      </w:r>
      <w:r w:rsidR="0086206A" w:rsidRPr="00D353D9">
        <w:rPr>
          <w:rFonts w:eastAsia="Times New Roman" w:cs="Times New Roman"/>
          <w:color w:val="404040"/>
          <w:szCs w:val="28"/>
          <w:lang w:eastAsia="ru-RU"/>
        </w:rPr>
        <w:t>.</w:t>
      </w:r>
    </w:p>
    <w:p w14:paraId="1FCF6411" w14:textId="45729991" w:rsidR="009063AA" w:rsidRPr="00D353D9" w:rsidRDefault="009063AA" w:rsidP="004D0382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  <w:r w:rsidRPr="00D353D9">
        <w:rPr>
          <w:rFonts w:cs="Times New Roman"/>
          <w:szCs w:val="28"/>
        </w:rPr>
        <w:t>Компетенции (индикаторы):</w:t>
      </w:r>
      <w:r w:rsidRPr="00D353D9">
        <w:rPr>
          <w:rFonts w:eastAsia="Times New Roman" w:cs="Times New Roman"/>
          <w:color w:val="404040"/>
          <w:szCs w:val="28"/>
          <w:lang w:eastAsia="ru-RU"/>
        </w:rPr>
        <w:t> ПК-</w:t>
      </w:r>
      <w:r w:rsidR="00D514DC">
        <w:rPr>
          <w:rFonts w:eastAsia="Times New Roman" w:cs="Times New Roman"/>
          <w:color w:val="404040"/>
          <w:szCs w:val="28"/>
          <w:lang w:eastAsia="ru-RU"/>
        </w:rPr>
        <w:t>5</w:t>
      </w:r>
      <w:r w:rsidRPr="00D353D9">
        <w:rPr>
          <w:rFonts w:eastAsia="Times New Roman" w:cs="Times New Roman"/>
          <w:color w:val="404040"/>
          <w:szCs w:val="28"/>
          <w:lang w:eastAsia="ru-RU"/>
        </w:rPr>
        <w:t>.</w:t>
      </w:r>
    </w:p>
    <w:p w14:paraId="7C477899" w14:textId="77777777" w:rsidR="009063AA" w:rsidRPr="00D353D9" w:rsidRDefault="009063AA" w:rsidP="004D0382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</w:p>
    <w:p w14:paraId="7B17A797" w14:textId="712A9656" w:rsidR="00D514DC" w:rsidRPr="00D514DC" w:rsidRDefault="00D514DC" w:rsidP="00D514DC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D514DC">
        <w:rPr>
          <w:rFonts w:cs="Times New Roman"/>
          <w:szCs w:val="28"/>
        </w:rPr>
        <w:t>Какой тип конвейера используется для транспортировки сыпучих грузов по сложной траектории?</w:t>
      </w:r>
      <w:r w:rsidRPr="00D514DC">
        <w:rPr>
          <w:rFonts w:cs="Times New Roman"/>
          <w:szCs w:val="28"/>
        </w:rPr>
        <w:br/>
      </w:r>
      <w:r>
        <w:rPr>
          <w:rFonts w:cs="Times New Roman"/>
          <w:szCs w:val="28"/>
        </w:rPr>
        <w:t>А</w:t>
      </w:r>
      <w:r w:rsidRPr="00D514DC">
        <w:rPr>
          <w:rFonts w:cs="Times New Roman"/>
          <w:szCs w:val="28"/>
        </w:rPr>
        <w:t>) Ленточный.</w:t>
      </w:r>
      <w:r w:rsidRPr="00D514DC">
        <w:rPr>
          <w:rFonts w:cs="Times New Roman"/>
          <w:szCs w:val="28"/>
        </w:rPr>
        <w:br/>
      </w:r>
      <w:r>
        <w:rPr>
          <w:rFonts w:cs="Times New Roman"/>
          <w:szCs w:val="28"/>
        </w:rPr>
        <w:t>Б) Скребковый.</w:t>
      </w:r>
      <w:r>
        <w:rPr>
          <w:rFonts w:cs="Times New Roman"/>
          <w:szCs w:val="28"/>
        </w:rPr>
        <w:br/>
        <w:t>В</w:t>
      </w:r>
      <w:r w:rsidRPr="00D514DC">
        <w:rPr>
          <w:rFonts w:cs="Times New Roman"/>
          <w:szCs w:val="28"/>
        </w:rPr>
        <w:t>) Трубчатый.</w:t>
      </w:r>
      <w:r w:rsidRPr="00D514DC">
        <w:rPr>
          <w:rFonts w:cs="Times New Roman"/>
          <w:szCs w:val="28"/>
        </w:rPr>
        <w:br/>
      </w:r>
      <w:r w:rsidRPr="00D353D9">
        <w:rPr>
          <w:rFonts w:cs="Times New Roman"/>
          <w:szCs w:val="28"/>
        </w:rPr>
        <w:t>Правильный ответ</w:t>
      </w:r>
      <w:r w:rsidRPr="00D514DC">
        <w:rPr>
          <w:rFonts w:cs="Times New Roman"/>
          <w:szCs w:val="28"/>
        </w:rPr>
        <w:t>: </w:t>
      </w:r>
      <w:r>
        <w:rPr>
          <w:rFonts w:cs="Times New Roman"/>
          <w:szCs w:val="28"/>
        </w:rPr>
        <w:t>В</w:t>
      </w:r>
      <w:r w:rsidRPr="00D514DC">
        <w:rPr>
          <w:rFonts w:cs="Times New Roman"/>
          <w:szCs w:val="28"/>
        </w:rPr>
        <w:t>.</w:t>
      </w:r>
    </w:p>
    <w:p w14:paraId="29E33946" w14:textId="77777777" w:rsidR="00D514DC" w:rsidRPr="00D353D9" w:rsidRDefault="00D514DC" w:rsidP="00D514DC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  <w:r w:rsidRPr="00D353D9">
        <w:rPr>
          <w:rFonts w:cs="Times New Roman"/>
          <w:szCs w:val="28"/>
        </w:rPr>
        <w:t>Компетенции (индикаторы):</w:t>
      </w:r>
      <w:r w:rsidRPr="00D353D9">
        <w:rPr>
          <w:rFonts w:eastAsia="Times New Roman" w:cs="Times New Roman"/>
          <w:color w:val="404040"/>
          <w:szCs w:val="28"/>
          <w:lang w:eastAsia="ru-RU"/>
        </w:rPr>
        <w:t> ПК-</w:t>
      </w:r>
      <w:r>
        <w:rPr>
          <w:rFonts w:eastAsia="Times New Roman" w:cs="Times New Roman"/>
          <w:color w:val="404040"/>
          <w:szCs w:val="28"/>
          <w:lang w:eastAsia="ru-RU"/>
        </w:rPr>
        <w:t>5</w:t>
      </w:r>
      <w:r w:rsidRPr="00D353D9">
        <w:rPr>
          <w:rFonts w:eastAsia="Times New Roman" w:cs="Times New Roman"/>
          <w:color w:val="404040"/>
          <w:szCs w:val="28"/>
          <w:lang w:eastAsia="ru-RU"/>
        </w:rPr>
        <w:t>.</w:t>
      </w:r>
    </w:p>
    <w:p w14:paraId="2B3A9D3D" w14:textId="77777777" w:rsidR="00D514DC" w:rsidRDefault="00D514DC" w:rsidP="00D514DC">
      <w:pPr>
        <w:ind w:firstLine="0"/>
        <w:jc w:val="left"/>
        <w:rPr>
          <w:rFonts w:cs="Times New Roman"/>
          <w:szCs w:val="28"/>
        </w:rPr>
      </w:pPr>
    </w:p>
    <w:p w14:paraId="558553D9" w14:textId="06A077A6" w:rsidR="00D514DC" w:rsidRPr="00D514DC" w:rsidRDefault="00D514DC" w:rsidP="00D514DC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D514DC">
        <w:rPr>
          <w:rFonts w:cs="Times New Roman"/>
          <w:szCs w:val="28"/>
        </w:rPr>
        <w:t>Основной элемент пневматического транспорта:</w:t>
      </w:r>
      <w:r w:rsidRPr="00D514DC">
        <w:rPr>
          <w:rFonts w:cs="Times New Roman"/>
          <w:szCs w:val="28"/>
        </w:rPr>
        <w:br/>
      </w:r>
      <w:r>
        <w:rPr>
          <w:rFonts w:cs="Times New Roman"/>
          <w:szCs w:val="28"/>
        </w:rPr>
        <w:t>А) Насос.</w:t>
      </w:r>
      <w:r>
        <w:rPr>
          <w:rFonts w:cs="Times New Roman"/>
          <w:szCs w:val="28"/>
        </w:rPr>
        <w:br/>
        <w:t>Б) Компрессор.</w:t>
      </w:r>
      <w:r>
        <w:rPr>
          <w:rFonts w:cs="Times New Roman"/>
          <w:szCs w:val="28"/>
        </w:rPr>
        <w:br/>
        <w:t>В</w:t>
      </w:r>
      <w:r w:rsidRPr="00D514DC">
        <w:rPr>
          <w:rFonts w:cs="Times New Roman"/>
          <w:szCs w:val="28"/>
        </w:rPr>
        <w:t>) Конвейерная лента.</w:t>
      </w:r>
      <w:r w:rsidRPr="00D514DC">
        <w:rPr>
          <w:rFonts w:cs="Times New Roman"/>
          <w:szCs w:val="28"/>
        </w:rPr>
        <w:br/>
      </w:r>
      <w:r w:rsidRPr="00D353D9">
        <w:rPr>
          <w:rFonts w:cs="Times New Roman"/>
          <w:szCs w:val="28"/>
        </w:rPr>
        <w:t>Правильный ответ</w:t>
      </w:r>
      <w:r w:rsidRPr="00D514DC">
        <w:rPr>
          <w:rFonts w:cs="Times New Roman"/>
          <w:szCs w:val="28"/>
        </w:rPr>
        <w:t>:</w:t>
      </w:r>
      <w:r>
        <w:rPr>
          <w:rFonts w:cs="Times New Roman"/>
          <w:szCs w:val="28"/>
        </w:rPr>
        <w:t> Б</w:t>
      </w:r>
      <w:r w:rsidRPr="00D514DC">
        <w:rPr>
          <w:rFonts w:cs="Times New Roman"/>
          <w:szCs w:val="28"/>
        </w:rPr>
        <w:t>.</w:t>
      </w:r>
    </w:p>
    <w:p w14:paraId="12E417F7" w14:textId="77777777" w:rsidR="00D514DC" w:rsidRPr="00D353D9" w:rsidRDefault="00D514DC" w:rsidP="00D514DC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  <w:r w:rsidRPr="00D353D9">
        <w:rPr>
          <w:rFonts w:cs="Times New Roman"/>
          <w:szCs w:val="28"/>
        </w:rPr>
        <w:t>Компетенции (индикаторы):</w:t>
      </w:r>
      <w:r w:rsidRPr="00D353D9">
        <w:rPr>
          <w:rFonts w:eastAsia="Times New Roman" w:cs="Times New Roman"/>
          <w:color w:val="404040"/>
          <w:szCs w:val="28"/>
          <w:lang w:eastAsia="ru-RU"/>
        </w:rPr>
        <w:t> ПК-</w:t>
      </w:r>
      <w:r>
        <w:rPr>
          <w:rFonts w:eastAsia="Times New Roman" w:cs="Times New Roman"/>
          <w:color w:val="404040"/>
          <w:szCs w:val="28"/>
          <w:lang w:eastAsia="ru-RU"/>
        </w:rPr>
        <w:t>5</w:t>
      </w:r>
      <w:r w:rsidRPr="00D353D9">
        <w:rPr>
          <w:rFonts w:eastAsia="Times New Roman" w:cs="Times New Roman"/>
          <w:color w:val="404040"/>
          <w:szCs w:val="28"/>
          <w:lang w:eastAsia="ru-RU"/>
        </w:rPr>
        <w:t>.</w:t>
      </w:r>
    </w:p>
    <w:p w14:paraId="0F7C9926" w14:textId="77777777" w:rsidR="00D514DC" w:rsidRDefault="00D514DC" w:rsidP="00D514DC">
      <w:pPr>
        <w:ind w:firstLine="0"/>
        <w:jc w:val="left"/>
        <w:rPr>
          <w:rFonts w:cs="Times New Roman"/>
          <w:szCs w:val="28"/>
        </w:rPr>
      </w:pPr>
    </w:p>
    <w:p w14:paraId="76EE9FBE" w14:textId="67A7D7C7" w:rsidR="00D514DC" w:rsidRPr="00D514DC" w:rsidRDefault="00D514DC" w:rsidP="00D514DC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D514DC">
        <w:rPr>
          <w:rFonts w:cs="Times New Roman"/>
          <w:szCs w:val="28"/>
        </w:rPr>
        <w:t>Для чего служит натяжное устройство в ленточном конвейере?</w:t>
      </w:r>
      <w:r w:rsidRPr="00D514DC">
        <w:rPr>
          <w:rFonts w:cs="Times New Roman"/>
          <w:szCs w:val="28"/>
        </w:rPr>
        <w:br/>
      </w:r>
      <w:r>
        <w:rPr>
          <w:rFonts w:cs="Times New Roman"/>
          <w:szCs w:val="28"/>
        </w:rPr>
        <w:t>А</w:t>
      </w:r>
      <w:r w:rsidRPr="00D514DC">
        <w:rPr>
          <w:rFonts w:cs="Times New Roman"/>
          <w:szCs w:val="28"/>
        </w:rPr>
        <w:t>) Увеличение ско</w:t>
      </w:r>
      <w:r>
        <w:rPr>
          <w:rFonts w:cs="Times New Roman"/>
          <w:szCs w:val="28"/>
        </w:rPr>
        <w:t>рости движения ленты.</w:t>
      </w:r>
      <w:r>
        <w:rPr>
          <w:rFonts w:cs="Times New Roman"/>
          <w:szCs w:val="28"/>
        </w:rPr>
        <w:br/>
        <w:t>Б</w:t>
      </w:r>
      <w:r w:rsidRPr="00D514DC">
        <w:rPr>
          <w:rFonts w:cs="Times New Roman"/>
          <w:szCs w:val="28"/>
        </w:rPr>
        <w:t>) Пр</w:t>
      </w:r>
      <w:r>
        <w:rPr>
          <w:rFonts w:cs="Times New Roman"/>
          <w:szCs w:val="28"/>
        </w:rPr>
        <w:t>едотвращение провисания ленты.</w:t>
      </w:r>
      <w:r>
        <w:rPr>
          <w:rFonts w:cs="Times New Roman"/>
          <w:szCs w:val="28"/>
        </w:rPr>
        <w:br/>
        <w:t>В</w:t>
      </w:r>
      <w:r w:rsidRPr="00D514DC">
        <w:rPr>
          <w:rFonts w:cs="Times New Roman"/>
          <w:szCs w:val="28"/>
        </w:rPr>
        <w:t>) Регулировка угла наклона.</w:t>
      </w:r>
      <w:r w:rsidRPr="00D514DC">
        <w:rPr>
          <w:rFonts w:cs="Times New Roman"/>
          <w:szCs w:val="28"/>
        </w:rPr>
        <w:br/>
      </w:r>
      <w:r w:rsidRPr="00D353D9">
        <w:rPr>
          <w:rFonts w:cs="Times New Roman"/>
          <w:szCs w:val="28"/>
        </w:rPr>
        <w:t>Правильный ответ</w:t>
      </w:r>
      <w:r w:rsidRPr="00D514DC">
        <w:rPr>
          <w:rFonts w:cs="Times New Roman"/>
          <w:szCs w:val="28"/>
        </w:rPr>
        <w:t>:</w:t>
      </w:r>
      <w:r>
        <w:rPr>
          <w:rFonts w:cs="Times New Roman"/>
          <w:szCs w:val="28"/>
        </w:rPr>
        <w:t> Б</w:t>
      </w:r>
      <w:r w:rsidRPr="00D514DC">
        <w:rPr>
          <w:rFonts w:cs="Times New Roman"/>
          <w:szCs w:val="28"/>
        </w:rPr>
        <w:t>.</w:t>
      </w:r>
    </w:p>
    <w:p w14:paraId="5C168052" w14:textId="77777777" w:rsidR="00D514DC" w:rsidRPr="00D353D9" w:rsidRDefault="00D514DC" w:rsidP="00D514DC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  <w:r w:rsidRPr="00D353D9">
        <w:rPr>
          <w:rFonts w:cs="Times New Roman"/>
          <w:szCs w:val="28"/>
        </w:rPr>
        <w:t>Компетенции (индикаторы):</w:t>
      </w:r>
      <w:r w:rsidRPr="00D353D9">
        <w:rPr>
          <w:rFonts w:eastAsia="Times New Roman" w:cs="Times New Roman"/>
          <w:color w:val="404040"/>
          <w:szCs w:val="28"/>
          <w:lang w:eastAsia="ru-RU"/>
        </w:rPr>
        <w:t> ПК-</w:t>
      </w:r>
      <w:r>
        <w:rPr>
          <w:rFonts w:eastAsia="Times New Roman" w:cs="Times New Roman"/>
          <w:color w:val="404040"/>
          <w:szCs w:val="28"/>
          <w:lang w:eastAsia="ru-RU"/>
        </w:rPr>
        <w:t>5</w:t>
      </w:r>
      <w:r w:rsidRPr="00D353D9">
        <w:rPr>
          <w:rFonts w:eastAsia="Times New Roman" w:cs="Times New Roman"/>
          <w:color w:val="404040"/>
          <w:szCs w:val="28"/>
          <w:lang w:eastAsia="ru-RU"/>
        </w:rPr>
        <w:t>.</w:t>
      </w:r>
    </w:p>
    <w:p w14:paraId="46FF307F" w14:textId="77777777" w:rsidR="00D514DC" w:rsidRDefault="00D514DC" w:rsidP="00D514DC">
      <w:pPr>
        <w:ind w:firstLine="0"/>
        <w:jc w:val="left"/>
        <w:rPr>
          <w:rFonts w:cs="Times New Roman"/>
          <w:szCs w:val="28"/>
        </w:rPr>
      </w:pPr>
    </w:p>
    <w:p w14:paraId="3B733C27" w14:textId="46E47460" w:rsidR="00D514DC" w:rsidRPr="00D514DC" w:rsidRDefault="00D514DC" w:rsidP="00D514DC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D514DC">
        <w:rPr>
          <w:rFonts w:cs="Times New Roman"/>
          <w:szCs w:val="28"/>
        </w:rPr>
        <w:t>Какой параметр определяет производительность скребкового конвейера?</w:t>
      </w:r>
      <w:r>
        <w:rPr>
          <w:rFonts w:cs="Times New Roman"/>
          <w:szCs w:val="28"/>
        </w:rPr>
        <w:br/>
        <w:t>А) Ширина желоба.</w:t>
      </w:r>
      <w:r>
        <w:rPr>
          <w:rFonts w:cs="Times New Roman"/>
          <w:szCs w:val="28"/>
        </w:rPr>
        <w:br/>
        <w:t>Б) Скорость движения скребков.</w:t>
      </w:r>
      <w:r>
        <w:rPr>
          <w:rFonts w:cs="Times New Roman"/>
          <w:szCs w:val="28"/>
        </w:rPr>
        <w:br/>
        <w:t>В</w:t>
      </w:r>
      <w:r w:rsidRPr="00D514DC">
        <w:rPr>
          <w:rFonts w:cs="Times New Roman"/>
          <w:szCs w:val="28"/>
        </w:rPr>
        <w:t>) Длина трассы.</w:t>
      </w:r>
      <w:r w:rsidRPr="00D514DC">
        <w:rPr>
          <w:rFonts w:cs="Times New Roman"/>
          <w:szCs w:val="28"/>
        </w:rPr>
        <w:br/>
      </w:r>
      <w:r w:rsidRPr="00D353D9">
        <w:rPr>
          <w:rFonts w:cs="Times New Roman"/>
          <w:szCs w:val="28"/>
        </w:rPr>
        <w:t>Правильный ответ</w:t>
      </w:r>
      <w:r w:rsidRPr="00D514DC">
        <w:rPr>
          <w:rFonts w:cs="Times New Roman"/>
          <w:szCs w:val="28"/>
        </w:rPr>
        <w:t>: </w:t>
      </w:r>
      <w:r>
        <w:rPr>
          <w:rFonts w:cs="Times New Roman"/>
          <w:szCs w:val="28"/>
        </w:rPr>
        <w:t>А</w:t>
      </w:r>
      <w:r w:rsidRPr="00D514DC">
        <w:rPr>
          <w:rFonts w:cs="Times New Roman"/>
          <w:szCs w:val="28"/>
        </w:rPr>
        <w:t>.</w:t>
      </w:r>
    </w:p>
    <w:p w14:paraId="77061908" w14:textId="77777777" w:rsidR="00D514DC" w:rsidRPr="00D353D9" w:rsidRDefault="00D514DC" w:rsidP="00D514DC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  <w:r w:rsidRPr="00D353D9">
        <w:rPr>
          <w:rFonts w:cs="Times New Roman"/>
          <w:szCs w:val="28"/>
        </w:rPr>
        <w:lastRenderedPageBreak/>
        <w:t>Компетенции (индикаторы):</w:t>
      </w:r>
      <w:r w:rsidRPr="00D353D9">
        <w:rPr>
          <w:rFonts w:eastAsia="Times New Roman" w:cs="Times New Roman"/>
          <w:color w:val="404040"/>
          <w:szCs w:val="28"/>
          <w:lang w:eastAsia="ru-RU"/>
        </w:rPr>
        <w:t> ПК-</w:t>
      </w:r>
      <w:r>
        <w:rPr>
          <w:rFonts w:eastAsia="Times New Roman" w:cs="Times New Roman"/>
          <w:color w:val="404040"/>
          <w:szCs w:val="28"/>
          <w:lang w:eastAsia="ru-RU"/>
        </w:rPr>
        <w:t>5</w:t>
      </w:r>
      <w:r w:rsidRPr="00D353D9">
        <w:rPr>
          <w:rFonts w:eastAsia="Times New Roman" w:cs="Times New Roman"/>
          <w:color w:val="404040"/>
          <w:szCs w:val="28"/>
          <w:lang w:eastAsia="ru-RU"/>
        </w:rPr>
        <w:t>.</w:t>
      </w:r>
    </w:p>
    <w:p w14:paraId="21BD60C6" w14:textId="77777777" w:rsidR="00D514DC" w:rsidRDefault="00D514DC" w:rsidP="00D514DC">
      <w:pPr>
        <w:ind w:firstLine="0"/>
        <w:jc w:val="left"/>
        <w:rPr>
          <w:rFonts w:cs="Times New Roman"/>
          <w:szCs w:val="28"/>
        </w:rPr>
      </w:pPr>
    </w:p>
    <w:p w14:paraId="4ED76F05" w14:textId="787843ED" w:rsidR="00D514DC" w:rsidRPr="00D514DC" w:rsidRDefault="00D514DC" w:rsidP="00D514DC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Pr="00D514DC">
        <w:rPr>
          <w:rFonts w:cs="Times New Roman"/>
          <w:szCs w:val="28"/>
        </w:rPr>
        <w:t>Какие элементы являются основными в конструкции ленточного конвейера?</w:t>
      </w:r>
    </w:p>
    <w:p w14:paraId="39CAFE44" w14:textId="31718EF2" w:rsidR="00D514DC" w:rsidRPr="00D514DC" w:rsidRDefault="00D514DC" w:rsidP="00D514DC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А) </w:t>
      </w:r>
      <w:r w:rsidRPr="00D514DC">
        <w:rPr>
          <w:rFonts w:cs="Times New Roman"/>
          <w:szCs w:val="28"/>
        </w:rPr>
        <w:t>Скребки и желоба</w:t>
      </w:r>
    </w:p>
    <w:p w14:paraId="3B893C50" w14:textId="0F4F2709" w:rsidR="00D514DC" w:rsidRPr="00D514DC" w:rsidRDefault="00D514DC" w:rsidP="00D514DC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Б) </w:t>
      </w:r>
      <w:r w:rsidRPr="00D514DC">
        <w:rPr>
          <w:rFonts w:cs="Times New Roman"/>
          <w:szCs w:val="28"/>
        </w:rPr>
        <w:t>Лента, приводной барабан, натяжное устройство</w:t>
      </w:r>
    </w:p>
    <w:p w14:paraId="1ADB9917" w14:textId="27D9BFFB" w:rsidR="00D514DC" w:rsidRPr="00D514DC" w:rsidRDefault="00D514DC" w:rsidP="00D514DC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В) </w:t>
      </w:r>
      <w:r w:rsidRPr="00D514DC">
        <w:rPr>
          <w:rFonts w:cs="Times New Roman"/>
          <w:szCs w:val="28"/>
        </w:rPr>
        <w:t>Толкатели и стрелочные переводы</w:t>
      </w:r>
    </w:p>
    <w:p w14:paraId="758CBA87" w14:textId="7C15BB48" w:rsidR="00D514DC" w:rsidRPr="00D514DC" w:rsidRDefault="00D514DC" w:rsidP="00D514DC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Г) </w:t>
      </w:r>
      <w:r w:rsidRPr="00D514DC">
        <w:rPr>
          <w:rFonts w:cs="Times New Roman"/>
          <w:szCs w:val="28"/>
        </w:rPr>
        <w:t>Ковши и цепь</w:t>
      </w:r>
      <w:r w:rsidRPr="00D514DC">
        <w:rPr>
          <w:rFonts w:cs="Times New Roman"/>
          <w:szCs w:val="28"/>
        </w:rPr>
        <w:br/>
      </w:r>
      <w:r w:rsidRPr="00D353D9">
        <w:rPr>
          <w:rFonts w:cs="Times New Roman"/>
          <w:szCs w:val="28"/>
        </w:rPr>
        <w:t>Правильный ответ</w:t>
      </w:r>
      <w:r w:rsidRPr="00D514DC">
        <w:rPr>
          <w:rFonts w:cs="Times New Roman"/>
          <w:b/>
          <w:bCs/>
          <w:szCs w:val="28"/>
        </w:rPr>
        <w:t>:</w:t>
      </w:r>
      <w:r w:rsidRPr="00D514DC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Б</w:t>
      </w:r>
    </w:p>
    <w:p w14:paraId="7CE75738" w14:textId="77777777" w:rsidR="00D514DC" w:rsidRPr="00D353D9" w:rsidRDefault="00D514DC" w:rsidP="00D514DC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  <w:r w:rsidRPr="00D353D9">
        <w:rPr>
          <w:rFonts w:cs="Times New Roman"/>
          <w:szCs w:val="28"/>
        </w:rPr>
        <w:t>Компетенции (индикаторы):</w:t>
      </w:r>
      <w:r w:rsidRPr="00D353D9">
        <w:rPr>
          <w:rFonts w:eastAsia="Times New Roman" w:cs="Times New Roman"/>
          <w:color w:val="404040"/>
          <w:szCs w:val="28"/>
          <w:lang w:eastAsia="ru-RU"/>
        </w:rPr>
        <w:t> ПК-</w:t>
      </w:r>
      <w:r>
        <w:rPr>
          <w:rFonts w:eastAsia="Times New Roman" w:cs="Times New Roman"/>
          <w:color w:val="404040"/>
          <w:szCs w:val="28"/>
          <w:lang w:eastAsia="ru-RU"/>
        </w:rPr>
        <w:t>5</w:t>
      </w:r>
      <w:r w:rsidRPr="00D353D9">
        <w:rPr>
          <w:rFonts w:eastAsia="Times New Roman" w:cs="Times New Roman"/>
          <w:color w:val="404040"/>
          <w:szCs w:val="28"/>
          <w:lang w:eastAsia="ru-RU"/>
        </w:rPr>
        <w:t>.</w:t>
      </w:r>
    </w:p>
    <w:p w14:paraId="5E90F9B2" w14:textId="77777777" w:rsidR="00D514DC" w:rsidRDefault="00D514DC" w:rsidP="00D514DC">
      <w:pPr>
        <w:ind w:firstLine="0"/>
        <w:jc w:val="left"/>
        <w:rPr>
          <w:rFonts w:cs="Times New Roman"/>
          <w:szCs w:val="28"/>
        </w:rPr>
      </w:pPr>
    </w:p>
    <w:p w14:paraId="32DCCF92" w14:textId="604CD6FC" w:rsidR="00D514DC" w:rsidRPr="00D514DC" w:rsidRDefault="00D514DC" w:rsidP="00D514DC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</w:t>
      </w:r>
      <w:r w:rsidRPr="00D514DC">
        <w:rPr>
          <w:rFonts w:cs="Times New Roman"/>
          <w:szCs w:val="28"/>
        </w:rPr>
        <w:t>Какой тип установки используется для перемещения сыпучих грузов с помощью сжатого воздуха?</w:t>
      </w:r>
    </w:p>
    <w:p w14:paraId="5C13D7B3" w14:textId="6B515A12" w:rsidR="00D514DC" w:rsidRPr="00D514DC" w:rsidRDefault="00D514DC" w:rsidP="00D514DC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А) </w:t>
      </w:r>
      <w:r w:rsidRPr="00D514DC">
        <w:rPr>
          <w:rFonts w:cs="Times New Roman"/>
          <w:szCs w:val="28"/>
        </w:rPr>
        <w:t>Всасывающая</w:t>
      </w:r>
    </w:p>
    <w:p w14:paraId="0046C8B2" w14:textId="422F501D" w:rsidR="00D514DC" w:rsidRPr="00D514DC" w:rsidRDefault="00D514DC" w:rsidP="00D514DC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Б) </w:t>
      </w:r>
      <w:r w:rsidRPr="00D514DC">
        <w:rPr>
          <w:rFonts w:cs="Times New Roman"/>
          <w:szCs w:val="28"/>
        </w:rPr>
        <w:t>Нагнетательная</w:t>
      </w:r>
    </w:p>
    <w:p w14:paraId="368DFFE6" w14:textId="037481CF" w:rsidR="00D514DC" w:rsidRPr="00D514DC" w:rsidRDefault="00D514DC" w:rsidP="00D514DC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В) </w:t>
      </w:r>
      <w:r w:rsidRPr="00D514DC">
        <w:rPr>
          <w:rFonts w:cs="Times New Roman"/>
          <w:szCs w:val="28"/>
        </w:rPr>
        <w:t>Гидравлическая</w:t>
      </w:r>
    </w:p>
    <w:p w14:paraId="009EECFB" w14:textId="06727A31" w:rsidR="00D514DC" w:rsidRPr="00D514DC" w:rsidRDefault="00D514DC" w:rsidP="00D514DC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Г) </w:t>
      </w:r>
      <w:r w:rsidRPr="00D514DC">
        <w:rPr>
          <w:rFonts w:cs="Times New Roman"/>
          <w:szCs w:val="28"/>
        </w:rPr>
        <w:t>Контейнерная</w:t>
      </w:r>
      <w:r w:rsidRPr="00D514DC">
        <w:rPr>
          <w:rFonts w:cs="Times New Roman"/>
          <w:szCs w:val="28"/>
        </w:rPr>
        <w:br/>
      </w:r>
      <w:r w:rsidRPr="00D353D9">
        <w:rPr>
          <w:rFonts w:cs="Times New Roman"/>
          <w:szCs w:val="28"/>
        </w:rPr>
        <w:t>Правильный ответ</w:t>
      </w:r>
      <w:r w:rsidRPr="00D514DC">
        <w:rPr>
          <w:rFonts w:cs="Times New Roman"/>
          <w:b/>
          <w:bCs/>
          <w:szCs w:val="28"/>
        </w:rPr>
        <w:t>:</w:t>
      </w:r>
      <w:r w:rsidRPr="00D514DC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Б</w:t>
      </w:r>
    </w:p>
    <w:p w14:paraId="05853759" w14:textId="77777777" w:rsidR="00D514DC" w:rsidRPr="00D353D9" w:rsidRDefault="00D514DC" w:rsidP="00D514DC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  <w:r w:rsidRPr="00D353D9">
        <w:rPr>
          <w:rFonts w:cs="Times New Roman"/>
          <w:szCs w:val="28"/>
        </w:rPr>
        <w:t>Компетенции (индикаторы):</w:t>
      </w:r>
      <w:r w:rsidRPr="00D353D9">
        <w:rPr>
          <w:rFonts w:eastAsia="Times New Roman" w:cs="Times New Roman"/>
          <w:color w:val="404040"/>
          <w:szCs w:val="28"/>
          <w:lang w:eastAsia="ru-RU"/>
        </w:rPr>
        <w:t> ПК-</w:t>
      </w:r>
      <w:r>
        <w:rPr>
          <w:rFonts w:eastAsia="Times New Roman" w:cs="Times New Roman"/>
          <w:color w:val="404040"/>
          <w:szCs w:val="28"/>
          <w:lang w:eastAsia="ru-RU"/>
        </w:rPr>
        <w:t>5</w:t>
      </w:r>
      <w:r w:rsidRPr="00D353D9">
        <w:rPr>
          <w:rFonts w:eastAsia="Times New Roman" w:cs="Times New Roman"/>
          <w:color w:val="404040"/>
          <w:szCs w:val="28"/>
          <w:lang w:eastAsia="ru-RU"/>
        </w:rPr>
        <w:t>.</w:t>
      </w:r>
    </w:p>
    <w:p w14:paraId="5074B05E" w14:textId="441B0821" w:rsidR="0086206A" w:rsidRPr="009063AA" w:rsidRDefault="0086206A" w:rsidP="00731441">
      <w:pPr>
        <w:ind w:left="1429" w:firstLine="0"/>
        <w:rPr>
          <w:rFonts w:cs="Times New Roman"/>
        </w:rPr>
      </w:pPr>
    </w:p>
    <w:p w14:paraId="2CB15910" w14:textId="3A3CA3C7" w:rsidR="00874B3E" w:rsidRPr="009063AA" w:rsidRDefault="00874B3E" w:rsidP="009063AA">
      <w:pPr>
        <w:pStyle w:val="4"/>
        <w:spacing w:after="0"/>
        <w:ind w:left="709" w:firstLine="0"/>
        <w:rPr>
          <w:rFonts w:cs="Times New Roman"/>
        </w:rPr>
      </w:pPr>
      <w:r w:rsidRPr="009063AA">
        <w:rPr>
          <w:rFonts w:cs="Times New Roman"/>
        </w:rPr>
        <w:t>Задания закрытого типа на установление соответствия</w:t>
      </w:r>
    </w:p>
    <w:p w14:paraId="6516401C" w14:textId="77777777" w:rsidR="009063AA" w:rsidRDefault="009063AA" w:rsidP="009063AA">
      <w:pPr>
        <w:ind w:left="360" w:firstLine="0"/>
        <w:jc w:val="left"/>
        <w:rPr>
          <w:rFonts w:eastAsia="Times New Roman" w:cs="Times New Roman"/>
          <w:b/>
          <w:bCs/>
          <w:color w:val="404040"/>
          <w:sz w:val="24"/>
          <w:lang w:eastAsia="ru-RU"/>
        </w:rPr>
      </w:pPr>
    </w:p>
    <w:p w14:paraId="74B34F82" w14:textId="77777777" w:rsidR="009063AA" w:rsidRPr="00BF558E" w:rsidRDefault="009063AA" w:rsidP="00BF558E">
      <w:pPr>
        <w:ind w:firstLine="0"/>
        <w:rPr>
          <w:rFonts w:cs="Times New Roman"/>
          <w:i/>
          <w:iCs/>
          <w:szCs w:val="28"/>
        </w:rPr>
      </w:pPr>
      <w:r w:rsidRPr="00BF55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14:paraId="49B9A166" w14:textId="1DFE14F5" w:rsidR="009063AA" w:rsidRPr="00BF558E" w:rsidRDefault="009063AA" w:rsidP="00BF558E">
      <w:pPr>
        <w:ind w:firstLine="0"/>
        <w:jc w:val="left"/>
        <w:rPr>
          <w:rFonts w:eastAsia="Times New Roman" w:cs="Times New Roman"/>
          <w:bCs/>
          <w:color w:val="404040"/>
          <w:szCs w:val="28"/>
          <w:lang w:eastAsia="ru-RU"/>
        </w:rPr>
      </w:pPr>
      <w:r w:rsidRPr="00BF55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3F8862DA" w14:textId="77777777" w:rsidR="009063AA" w:rsidRPr="00BF558E" w:rsidRDefault="009063AA" w:rsidP="00BF558E">
      <w:pPr>
        <w:ind w:firstLine="0"/>
        <w:jc w:val="left"/>
        <w:rPr>
          <w:rFonts w:eastAsia="Times New Roman" w:cs="Times New Roman"/>
          <w:bCs/>
          <w:color w:val="404040"/>
          <w:szCs w:val="28"/>
          <w:lang w:eastAsia="ru-RU"/>
        </w:rPr>
      </w:pPr>
    </w:p>
    <w:p w14:paraId="06A58ED0" w14:textId="55C8911A" w:rsidR="00731441" w:rsidRPr="004F37B4" w:rsidRDefault="00731441" w:rsidP="004F37B4">
      <w:pPr>
        <w:ind w:firstLine="0"/>
        <w:jc w:val="left"/>
        <w:rPr>
          <w:rFonts w:eastAsia="Times New Roman" w:cs="Times New Roman"/>
          <w:bCs/>
          <w:color w:val="404040"/>
          <w:szCs w:val="28"/>
          <w:lang w:eastAsia="ru-RU"/>
        </w:rPr>
      </w:pPr>
      <w:r w:rsidRPr="00BF558E">
        <w:rPr>
          <w:rFonts w:eastAsia="Times New Roman" w:cs="Times New Roman"/>
          <w:bCs/>
          <w:color w:val="404040"/>
          <w:szCs w:val="28"/>
          <w:lang w:eastAsia="ru-RU"/>
        </w:rPr>
        <w:t xml:space="preserve">1. </w:t>
      </w:r>
      <w:r w:rsidR="004F37B4" w:rsidRPr="004F37B4">
        <w:rPr>
          <w:rFonts w:eastAsia="Times New Roman" w:cs="Times New Roman"/>
          <w:bCs/>
          <w:color w:val="404040"/>
          <w:szCs w:val="28"/>
          <w:lang w:eastAsia="ru-RU"/>
        </w:rPr>
        <w:t>Сопоставьте типы транспорта с их характеристиками</w:t>
      </w:r>
      <w:r w:rsidR="0086206A" w:rsidRPr="004F37B4">
        <w:rPr>
          <w:rFonts w:eastAsia="Times New Roman" w:cs="Times New Roman"/>
          <w:bCs/>
          <w:color w:val="404040"/>
          <w:szCs w:val="28"/>
          <w:lang w:eastAsia="ru-RU"/>
        </w:rPr>
        <w:t>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731441" w:rsidRPr="004F37B4" w14:paraId="7DEC3607" w14:textId="77777777" w:rsidTr="00BF558E">
        <w:trPr>
          <w:trHeight w:val="550"/>
        </w:trPr>
        <w:tc>
          <w:tcPr>
            <w:tcW w:w="534" w:type="dxa"/>
          </w:tcPr>
          <w:p w14:paraId="1D69CAA0" w14:textId="77777777" w:rsidR="00731441" w:rsidRPr="004F37B4" w:rsidRDefault="00731441" w:rsidP="004F37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4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7E8F25ED" w14:textId="100B12C9" w:rsidR="00731441" w:rsidRPr="004F37B4" w:rsidRDefault="004F37B4" w:rsidP="004F37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4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Ленточный конвейер</w:t>
            </w:r>
          </w:p>
        </w:tc>
        <w:tc>
          <w:tcPr>
            <w:tcW w:w="567" w:type="dxa"/>
          </w:tcPr>
          <w:p w14:paraId="54AEF214" w14:textId="77777777" w:rsidR="00731441" w:rsidRPr="004F37B4" w:rsidRDefault="00731441" w:rsidP="004F37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4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5689C234" w14:textId="2DF89509" w:rsidR="00731441" w:rsidRPr="004F37B4" w:rsidRDefault="004F37B4" w:rsidP="004F37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4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Перемещение грузов в замкнутом трубопроводе</w:t>
            </w:r>
          </w:p>
        </w:tc>
      </w:tr>
      <w:tr w:rsidR="00731441" w:rsidRPr="004F37B4" w14:paraId="3A4BC941" w14:textId="77777777" w:rsidTr="00BF558E">
        <w:trPr>
          <w:trHeight w:val="550"/>
        </w:trPr>
        <w:tc>
          <w:tcPr>
            <w:tcW w:w="534" w:type="dxa"/>
          </w:tcPr>
          <w:p w14:paraId="48799828" w14:textId="7BAE3D9D" w:rsidR="00731441" w:rsidRPr="004F37B4" w:rsidRDefault="00BF558E" w:rsidP="004F37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7BCF11DE" w14:textId="660F4B3E" w:rsidR="00731441" w:rsidRPr="004F37B4" w:rsidRDefault="004F37B4" w:rsidP="004F37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4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Пневмотранспорт</w:t>
            </w:r>
          </w:p>
        </w:tc>
        <w:tc>
          <w:tcPr>
            <w:tcW w:w="567" w:type="dxa"/>
          </w:tcPr>
          <w:p w14:paraId="51ED5B99" w14:textId="53EC5C73" w:rsidR="00731441" w:rsidRPr="004F37B4" w:rsidRDefault="00BF558E" w:rsidP="004F37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19DFD06E" w14:textId="6055CA49" w:rsidR="00731441" w:rsidRPr="004F37B4" w:rsidRDefault="004F37B4" w:rsidP="004F37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4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Транспортировка сыпучих грузов на горизонтальных участках</w:t>
            </w:r>
          </w:p>
        </w:tc>
      </w:tr>
      <w:tr w:rsidR="00731441" w:rsidRPr="004F37B4" w14:paraId="7F5B8CC5" w14:textId="77777777" w:rsidTr="00BF558E">
        <w:trPr>
          <w:trHeight w:val="550"/>
        </w:trPr>
        <w:tc>
          <w:tcPr>
            <w:tcW w:w="534" w:type="dxa"/>
          </w:tcPr>
          <w:p w14:paraId="1EC7448B" w14:textId="5F9C9E39" w:rsidR="00731441" w:rsidRPr="004F37B4" w:rsidRDefault="00BF558E" w:rsidP="004F37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4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5D9D5299" w14:textId="2622411A" w:rsidR="00731441" w:rsidRPr="004F37B4" w:rsidRDefault="004F37B4" w:rsidP="004F37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4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Подвесной конвейер</w:t>
            </w:r>
          </w:p>
        </w:tc>
        <w:tc>
          <w:tcPr>
            <w:tcW w:w="567" w:type="dxa"/>
          </w:tcPr>
          <w:p w14:paraId="7776AA12" w14:textId="774FAE29" w:rsidR="00731441" w:rsidRPr="004F37B4" w:rsidRDefault="00BF558E" w:rsidP="004F37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1E67635C" w14:textId="3C6F2EDE" w:rsidR="00731441" w:rsidRPr="004F37B4" w:rsidRDefault="004F37B4" w:rsidP="004F37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4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Перемещение грузов на подвесных тележках</w:t>
            </w:r>
          </w:p>
        </w:tc>
      </w:tr>
    </w:tbl>
    <w:p w14:paraId="1B5EB5B4" w14:textId="690CF6D5" w:rsidR="0086206A" w:rsidRPr="004F37B4" w:rsidRDefault="004D0382" w:rsidP="004F37B4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  <w:r w:rsidRPr="004F37B4">
        <w:rPr>
          <w:rFonts w:cs="Times New Roman"/>
          <w:szCs w:val="28"/>
        </w:rPr>
        <w:t>Правильный ответ</w:t>
      </w:r>
      <w:r w:rsidR="0086206A" w:rsidRPr="004F37B4">
        <w:rPr>
          <w:rFonts w:eastAsia="Times New Roman" w:cs="Times New Roman"/>
          <w:bCs/>
          <w:color w:val="404040"/>
          <w:szCs w:val="28"/>
          <w:lang w:eastAsia="ru-RU"/>
        </w:rPr>
        <w:t>:</w:t>
      </w:r>
      <w:r w:rsidR="0086206A" w:rsidRPr="004F37B4">
        <w:rPr>
          <w:rFonts w:eastAsia="Times New Roman" w:cs="Times New Roman"/>
          <w:color w:val="404040"/>
          <w:szCs w:val="28"/>
          <w:lang w:eastAsia="ru-RU"/>
        </w:rPr>
        <w:t> </w:t>
      </w:r>
      <w:r w:rsidR="004F37B4" w:rsidRPr="004F37B4">
        <w:rPr>
          <w:rFonts w:eastAsia="Times New Roman" w:cs="Times New Roman"/>
          <w:color w:val="404040"/>
          <w:szCs w:val="28"/>
          <w:lang w:eastAsia="ru-RU"/>
        </w:rPr>
        <w:t>1-Б, 2-А, 3-В</w:t>
      </w:r>
      <w:r w:rsidR="0086206A" w:rsidRPr="004F37B4">
        <w:rPr>
          <w:rFonts w:eastAsia="Times New Roman" w:cs="Times New Roman"/>
          <w:color w:val="404040"/>
          <w:szCs w:val="28"/>
          <w:lang w:eastAsia="ru-RU"/>
        </w:rPr>
        <w:t>.</w:t>
      </w:r>
    </w:p>
    <w:p w14:paraId="6CD5A138" w14:textId="37C05BCF" w:rsidR="00731441" w:rsidRPr="004F37B4" w:rsidRDefault="00731441" w:rsidP="004F37B4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  <w:r w:rsidRPr="004F37B4">
        <w:rPr>
          <w:rFonts w:cs="Times New Roman"/>
          <w:szCs w:val="28"/>
        </w:rPr>
        <w:t>Компетенции (индикаторы):</w:t>
      </w:r>
      <w:r w:rsidRPr="004F37B4">
        <w:rPr>
          <w:rFonts w:eastAsia="Times New Roman" w:cs="Times New Roman"/>
          <w:color w:val="404040"/>
          <w:szCs w:val="28"/>
          <w:lang w:eastAsia="ru-RU"/>
        </w:rPr>
        <w:t> ПК-</w:t>
      </w:r>
      <w:r w:rsidR="004F37B4" w:rsidRPr="004F37B4">
        <w:rPr>
          <w:rFonts w:eastAsia="Times New Roman" w:cs="Times New Roman"/>
          <w:color w:val="404040"/>
          <w:szCs w:val="28"/>
          <w:lang w:eastAsia="ru-RU"/>
        </w:rPr>
        <w:t>5</w:t>
      </w:r>
      <w:r w:rsidRPr="004F37B4">
        <w:rPr>
          <w:rFonts w:eastAsia="Times New Roman" w:cs="Times New Roman"/>
          <w:color w:val="404040"/>
          <w:szCs w:val="28"/>
          <w:lang w:eastAsia="ru-RU"/>
        </w:rPr>
        <w:t>.</w:t>
      </w:r>
    </w:p>
    <w:p w14:paraId="31983835" w14:textId="77777777" w:rsidR="004F37B4" w:rsidRPr="004F37B4" w:rsidRDefault="004F37B4" w:rsidP="004F37B4">
      <w:pPr>
        <w:ind w:firstLine="0"/>
        <w:jc w:val="left"/>
        <w:rPr>
          <w:rFonts w:eastAsia="Times New Roman" w:cs="Times New Roman"/>
          <w:bCs/>
          <w:color w:val="404040"/>
          <w:szCs w:val="28"/>
          <w:lang w:eastAsia="ru-RU"/>
        </w:rPr>
      </w:pPr>
    </w:p>
    <w:p w14:paraId="73DF725E" w14:textId="2B42BC9D" w:rsidR="004F37B4" w:rsidRPr="004F37B4" w:rsidRDefault="004F37B4" w:rsidP="004F37B4">
      <w:pPr>
        <w:ind w:firstLine="0"/>
        <w:jc w:val="left"/>
        <w:rPr>
          <w:rFonts w:eastAsia="Times New Roman" w:cs="Times New Roman"/>
          <w:bCs/>
          <w:color w:val="404040"/>
          <w:szCs w:val="28"/>
          <w:lang w:eastAsia="ru-RU"/>
        </w:rPr>
      </w:pPr>
      <w:r w:rsidRPr="004F37B4">
        <w:rPr>
          <w:rFonts w:eastAsia="Times New Roman" w:cs="Times New Roman"/>
          <w:bCs/>
          <w:color w:val="404040"/>
          <w:szCs w:val="28"/>
          <w:lang w:eastAsia="ru-RU"/>
        </w:rPr>
        <w:t>2. Сопоставьте термины с определениями: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4F37B4" w:rsidRPr="004F37B4" w14:paraId="65E3B93C" w14:textId="77777777" w:rsidTr="004F37B4">
        <w:trPr>
          <w:trHeight w:val="550"/>
        </w:trPr>
        <w:tc>
          <w:tcPr>
            <w:tcW w:w="534" w:type="dxa"/>
          </w:tcPr>
          <w:p w14:paraId="298D5156" w14:textId="77777777" w:rsidR="004F37B4" w:rsidRPr="004F37B4" w:rsidRDefault="004F37B4" w:rsidP="004F37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4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2D76255D" w14:textId="2C7F1CC2" w:rsidR="004F37B4" w:rsidRPr="004F37B4" w:rsidRDefault="004F37B4" w:rsidP="004F37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4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Насыпная плотность</w:t>
            </w:r>
          </w:p>
        </w:tc>
        <w:tc>
          <w:tcPr>
            <w:tcW w:w="567" w:type="dxa"/>
          </w:tcPr>
          <w:p w14:paraId="28842173" w14:textId="77777777" w:rsidR="004F37B4" w:rsidRPr="004F37B4" w:rsidRDefault="004F37B4" w:rsidP="004F37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4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7004093F" w14:textId="2799C35A" w:rsidR="004F37B4" w:rsidRPr="004F37B4" w:rsidRDefault="004F37B4" w:rsidP="004F37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4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Сопротивление груза сдвигу</w:t>
            </w:r>
          </w:p>
        </w:tc>
      </w:tr>
      <w:tr w:rsidR="004F37B4" w:rsidRPr="004F37B4" w14:paraId="6CEE3DBC" w14:textId="77777777" w:rsidTr="004F37B4">
        <w:trPr>
          <w:trHeight w:val="550"/>
        </w:trPr>
        <w:tc>
          <w:tcPr>
            <w:tcW w:w="534" w:type="dxa"/>
          </w:tcPr>
          <w:p w14:paraId="6C461CAB" w14:textId="77777777" w:rsidR="004F37B4" w:rsidRPr="004F37B4" w:rsidRDefault="004F37B4" w:rsidP="004F37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58C6BF36" w14:textId="73502DBD" w:rsidR="004F37B4" w:rsidRPr="004F37B4" w:rsidRDefault="004F37B4" w:rsidP="004F37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4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Угол внутреннего трения</w:t>
            </w:r>
          </w:p>
        </w:tc>
        <w:tc>
          <w:tcPr>
            <w:tcW w:w="567" w:type="dxa"/>
          </w:tcPr>
          <w:p w14:paraId="5BA25474" w14:textId="77777777" w:rsidR="004F37B4" w:rsidRPr="004F37B4" w:rsidRDefault="004F37B4" w:rsidP="004F37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7D8EDE2C" w14:textId="2FF404AF" w:rsidR="004F37B4" w:rsidRPr="004F37B4" w:rsidRDefault="004F37B4" w:rsidP="004F37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4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Масса единицы объема груза</w:t>
            </w:r>
          </w:p>
        </w:tc>
      </w:tr>
      <w:tr w:rsidR="004F37B4" w:rsidRPr="004F37B4" w14:paraId="77BE6930" w14:textId="77777777" w:rsidTr="004F37B4">
        <w:trPr>
          <w:trHeight w:val="550"/>
        </w:trPr>
        <w:tc>
          <w:tcPr>
            <w:tcW w:w="534" w:type="dxa"/>
          </w:tcPr>
          <w:p w14:paraId="0AC349F7" w14:textId="77777777" w:rsidR="004F37B4" w:rsidRPr="004F37B4" w:rsidRDefault="004F37B4" w:rsidP="004F37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4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00F9352B" w14:textId="5D5095ED" w:rsidR="004F37B4" w:rsidRPr="004F37B4" w:rsidRDefault="004F37B4" w:rsidP="004F37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7B4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Абразивность</w:t>
            </w:r>
            <w:proofErr w:type="spellEnd"/>
          </w:p>
        </w:tc>
        <w:tc>
          <w:tcPr>
            <w:tcW w:w="567" w:type="dxa"/>
          </w:tcPr>
          <w:p w14:paraId="73795B14" w14:textId="77777777" w:rsidR="004F37B4" w:rsidRPr="004F37B4" w:rsidRDefault="004F37B4" w:rsidP="004F37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11A811C5" w14:textId="29BA7EC9" w:rsidR="004F37B4" w:rsidRPr="004F37B4" w:rsidRDefault="004F37B4" w:rsidP="004F37B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4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Способность груза изнашивать поверхности</w:t>
            </w:r>
          </w:p>
        </w:tc>
      </w:tr>
    </w:tbl>
    <w:p w14:paraId="46407426" w14:textId="03106B0F" w:rsidR="004F37B4" w:rsidRPr="004F37B4" w:rsidRDefault="004F37B4" w:rsidP="004F37B4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  <w:r w:rsidRPr="004F37B4">
        <w:rPr>
          <w:rFonts w:eastAsia="Times New Roman" w:cs="Times New Roman"/>
          <w:bCs/>
          <w:color w:val="404040"/>
          <w:szCs w:val="28"/>
          <w:lang w:eastAsia="ru-RU"/>
        </w:rPr>
        <w:t>Правильный ответ:</w:t>
      </w:r>
      <w:r w:rsidRPr="004F37B4">
        <w:rPr>
          <w:rFonts w:eastAsia="Times New Roman" w:cs="Times New Roman"/>
          <w:color w:val="404040"/>
          <w:szCs w:val="28"/>
          <w:lang w:eastAsia="ru-RU"/>
        </w:rPr>
        <w:t> 1-Б, 2-А, 3-В.</w:t>
      </w:r>
    </w:p>
    <w:p w14:paraId="08A64A56" w14:textId="77777777" w:rsidR="004F37B4" w:rsidRPr="004F37B4" w:rsidRDefault="004F37B4" w:rsidP="004F37B4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  <w:r w:rsidRPr="004F37B4">
        <w:rPr>
          <w:rFonts w:cs="Times New Roman"/>
          <w:szCs w:val="28"/>
        </w:rPr>
        <w:t>Компетенции (индикаторы):</w:t>
      </w:r>
      <w:r w:rsidRPr="004F37B4">
        <w:rPr>
          <w:rFonts w:eastAsia="Times New Roman" w:cs="Times New Roman"/>
          <w:color w:val="404040"/>
          <w:szCs w:val="28"/>
          <w:lang w:eastAsia="ru-RU"/>
        </w:rPr>
        <w:t> ПК-5.</w:t>
      </w:r>
    </w:p>
    <w:p w14:paraId="782CDEDF" w14:textId="77777777" w:rsidR="004F37B4" w:rsidRPr="004F37B4" w:rsidRDefault="004F37B4" w:rsidP="004F37B4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</w:p>
    <w:p w14:paraId="1E7F9F2B" w14:textId="75C772F0" w:rsidR="00A94D92" w:rsidRPr="004F37B4" w:rsidRDefault="00A94D92" w:rsidP="004F37B4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  <w:r>
        <w:rPr>
          <w:rFonts w:eastAsia="Times New Roman" w:cs="Times New Roman"/>
          <w:bCs/>
          <w:color w:val="404040"/>
          <w:szCs w:val="28"/>
          <w:lang w:eastAsia="ru-RU"/>
        </w:rPr>
        <w:lastRenderedPageBreak/>
        <w:t xml:space="preserve">3. </w:t>
      </w:r>
      <w:r w:rsidR="004F37B4" w:rsidRPr="004F37B4">
        <w:rPr>
          <w:rFonts w:eastAsia="Times New Roman" w:cs="Times New Roman"/>
          <w:bCs/>
          <w:color w:val="404040"/>
          <w:szCs w:val="28"/>
          <w:lang w:eastAsia="ru-RU"/>
        </w:rPr>
        <w:t>Сопоставьте элементы конвейера с их функциями: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A94D92" w:rsidRPr="00A94D92" w14:paraId="06FF4C6C" w14:textId="77777777" w:rsidTr="00C37754">
        <w:trPr>
          <w:trHeight w:val="550"/>
        </w:trPr>
        <w:tc>
          <w:tcPr>
            <w:tcW w:w="534" w:type="dxa"/>
          </w:tcPr>
          <w:p w14:paraId="2109EF71" w14:textId="77777777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15338C15" w14:textId="6D5D18E2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Приводной барабан</w:t>
            </w:r>
          </w:p>
        </w:tc>
        <w:tc>
          <w:tcPr>
            <w:tcW w:w="567" w:type="dxa"/>
          </w:tcPr>
          <w:p w14:paraId="7591C6C9" w14:textId="77777777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7483FFF5" w14:textId="3FB2818E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Натяжение ленты</w:t>
            </w:r>
          </w:p>
        </w:tc>
      </w:tr>
      <w:tr w:rsidR="00A94D92" w:rsidRPr="00A94D92" w14:paraId="202B0487" w14:textId="77777777" w:rsidTr="00C37754">
        <w:trPr>
          <w:trHeight w:val="550"/>
        </w:trPr>
        <w:tc>
          <w:tcPr>
            <w:tcW w:w="534" w:type="dxa"/>
          </w:tcPr>
          <w:p w14:paraId="0B238CCD" w14:textId="77777777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6DDD4579" w14:textId="3DB9A3DD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Натяжное устройство</w:t>
            </w:r>
          </w:p>
        </w:tc>
        <w:tc>
          <w:tcPr>
            <w:tcW w:w="567" w:type="dxa"/>
          </w:tcPr>
          <w:p w14:paraId="5CBF2B37" w14:textId="77777777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2CE9CB5A" w14:textId="3D6F6C34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Передача движения ленте</w:t>
            </w:r>
          </w:p>
        </w:tc>
      </w:tr>
      <w:tr w:rsidR="00A94D92" w:rsidRPr="00A94D92" w14:paraId="02802D14" w14:textId="77777777" w:rsidTr="00C37754">
        <w:trPr>
          <w:trHeight w:val="550"/>
        </w:trPr>
        <w:tc>
          <w:tcPr>
            <w:tcW w:w="534" w:type="dxa"/>
          </w:tcPr>
          <w:p w14:paraId="2D5977CD" w14:textId="77777777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5C55B542" w14:textId="46D2552B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Желоб</w:t>
            </w:r>
          </w:p>
        </w:tc>
        <w:tc>
          <w:tcPr>
            <w:tcW w:w="567" w:type="dxa"/>
          </w:tcPr>
          <w:p w14:paraId="5F17913F" w14:textId="77777777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262C09C9" w14:textId="5DD35921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Направление груза</w:t>
            </w:r>
          </w:p>
        </w:tc>
      </w:tr>
    </w:tbl>
    <w:p w14:paraId="31B4A42E" w14:textId="67BA3161" w:rsidR="004F37B4" w:rsidRPr="00A94D92" w:rsidRDefault="00A94D92" w:rsidP="004F37B4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  <w:r w:rsidRPr="00A94D92">
        <w:rPr>
          <w:rFonts w:eastAsia="Times New Roman" w:cs="Times New Roman"/>
          <w:bCs/>
          <w:color w:val="404040"/>
          <w:szCs w:val="28"/>
          <w:lang w:eastAsia="ru-RU"/>
        </w:rPr>
        <w:t>Правильный ответ</w:t>
      </w:r>
      <w:r w:rsidR="004F37B4" w:rsidRPr="00A94D92">
        <w:rPr>
          <w:rFonts w:eastAsia="Times New Roman" w:cs="Times New Roman"/>
          <w:bCs/>
          <w:color w:val="404040"/>
          <w:szCs w:val="28"/>
          <w:lang w:eastAsia="ru-RU"/>
        </w:rPr>
        <w:t>:</w:t>
      </w:r>
      <w:r w:rsidR="004F37B4" w:rsidRPr="00A94D92">
        <w:rPr>
          <w:rFonts w:eastAsia="Times New Roman" w:cs="Times New Roman"/>
          <w:color w:val="404040"/>
          <w:szCs w:val="28"/>
          <w:lang w:eastAsia="ru-RU"/>
        </w:rPr>
        <w:t> 1-Б, 2-А, 3-В.</w:t>
      </w:r>
    </w:p>
    <w:p w14:paraId="082EF427" w14:textId="77777777" w:rsidR="00A94D92" w:rsidRPr="00A94D92" w:rsidRDefault="00A94D92" w:rsidP="00A94D92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  <w:r w:rsidRPr="00A94D92">
        <w:rPr>
          <w:rFonts w:cs="Times New Roman"/>
          <w:szCs w:val="28"/>
        </w:rPr>
        <w:t>Компетенции (индикаторы):</w:t>
      </w:r>
      <w:r w:rsidRPr="00A94D92">
        <w:rPr>
          <w:rFonts w:eastAsia="Times New Roman" w:cs="Times New Roman"/>
          <w:color w:val="404040"/>
          <w:szCs w:val="28"/>
          <w:lang w:eastAsia="ru-RU"/>
        </w:rPr>
        <w:t> ПК-5.</w:t>
      </w:r>
    </w:p>
    <w:p w14:paraId="7E5FE504" w14:textId="77777777" w:rsidR="00A94D92" w:rsidRPr="00A94D92" w:rsidRDefault="00A94D92" w:rsidP="004F37B4">
      <w:pPr>
        <w:ind w:firstLine="0"/>
        <w:jc w:val="left"/>
        <w:rPr>
          <w:rFonts w:eastAsia="Times New Roman" w:cs="Times New Roman"/>
          <w:bCs/>
          <w:color w:val="404040"/>
          <w:szCs w:val="28"/>
          <w:lang w:eastAsia="ru-RU"/>
        </w:rPr>
      </w:pPr>
    </w:p>
    <w:p w14:paraId="13ADC40B" w14:textId="68D8A73B" w:rsidR="00A94D92" w:rsidRPr="00A94D92" w:rsidRDefault="00A94D92" w:rsidP="004F37B4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  <w:r w:rsidRPr="00A94D92">
        <w:rPr>
          <w:rFonts w:eastAsia="Times New Roman" w:cs="Times New Roman"/>
          <w:bCs/>
          <w:color w:val="404040"/>
          <w:szCs w:val="28"/>
          <w:lang w:eastAsia="ru-RU"/>
        </w:rPr>
        <w:t xml:space="preserve">4. </w:t>
      </w:r>
      <w:r w:rsidR="004F37B4" w:rsidRPr="00A94D92">
        <w:rPr>
          <w:rFonts w:eastAsia="Times New Roman" w:cs="Times New Roman"/>
          <w:bCs/>
          <w:color w:val="404040"/>
          <w:szCs w:val="28"/>
          <w:lang w:eastAsia="ru-RU"/>
        </w:rPr>
        <w:t>Сопоставьте виды транспорта с областями применения: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A94D92" w:rsidRPr="00A94D92" w14:paraId="575E51D9" w14:textId="77777777" w:rsidTr="00C37754">
        <w:trPr>
          <w:trHeight w:val="550"/>
        </w:trPr>
        <w:tc>
          <w:tcPr>
            <w:tcW w:w="534" w:type="dxa"/>
          </w:tcPr>
          <w:p w14:paraId="0C46A1DB" w14:textId="77777777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0CBC0975" w14:textId="284688E3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Гидротранспорт</w:t>
            </w:r>
          </w:p>
        </w:tc>
        <w:tc>
          <w:tcPr>
            <w:tcW w:w="567" w:type="dxa"/>
          </w:tcPr>
          <w:p w14:paraId="24C37824" w14:textId="77777777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79E4BE1D" w14:textId="04AD79C4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Горнодобывающая промышленность</w:t>
            </w:r>
          </w:p>
        </w:tc>
      </w:tr>
      <w:tr w:rsidR="00A94D92" w:rsidRPr="00A94D92" w14:paraId="50AE5970" w14:textId="77777777" w:rsidTr="00C37754">
        <w:trPr>
          <w:trHeight w:val="550"/>
        </w:trPr>
        <w:tc>
          <w:tcPr>
            <w:tcW w:w="534" w:type="dxa"/>
          </w:tcPr>
          <w:p w14:paraId="5876E0A6" w14:textId="77777777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639532F1" w14:textId="797BEFAD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Канатный конвейер</w:t>
            </w:r>
          </w:p>
        </w:tc>
        <w:tc>
          <w:tcPr>
            <w:tcW w:w="567" w:type="dxa"/>
          </w:tcPr>
          <w:p w14:paraId="6DD0444E" w14:textId="77777777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69D94EBB" w14:textId="6E4BA1E8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Перекачка пульпы</w:t>
            </w:r>
          </w:p>
        </w:tc>
      </w:tr>
      <w:tr w:rsidR="00A94D92" w:rsidRPr="00A94D92" w14:paraId="6ED98CC6" w14:textId="77777777" w:rsidTr="00C37754">
        <w:trPr>
          <w:trHeight w:val="550"/>
        </w:trPr>
        <w:tc>
          <w:tcPr>
            <w:tcW w:w="534" w:type="dxa"/>
          </w:tcPr>
          <w:p w14:paraId="4BAA010B" w14:textId="77777777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53F6D74A" w14:textId="0FA4EAD3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Метательная машина</w:t>
            </w:r>
          </w:p>
        </w:tc>
        <w:tc>
          <w:tcPr>
            <w:tcW w:w="567" w:type="dxa"/>
          </w:tcPr>
          <w:p w14:paraId="3FAE18FC" w14:textId="77777777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150152FE" w14:textId="6E30721A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Подача угля в котельные</w:t>
            </w:r>
          </w:p>
        </w:tc>
      </w:tr>
    </w:tbl>
    <w:p w14:paraId="7A0B5266" w14:textId="0C37B4EC" w:rsidR="004F37B4" w:rsidRPr="00A94D92" w:rsidRDefault="00A94D92" w:rsidP="004F37B4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  <w:r w:rsidRPr="00A94D92">
        <w:rPr>
          <w:rFonts w:eastAsia="Times New Roman" w:cs="Times New Roman"/>
          <w:bCs/>
          <w:color w:val="404040"/>
          <w:szCs w:val="28"/>
          <w:lang w:eastAsia="ru-RU"/>
        </w:rPr>
        <w:t>Правильный ответ</w:t>
      </w:r>
      <w:r w:rsidR="004F37B4" w:rsidRPr="00A94D92">
        <w:rPr>
          <w:rFonts w:eastAsia="Times New Roman" w:cs="Times New Roman"/>
          <w:bCs/>
          <w:color w:val="404040"/>
          <w:szCs w:val="28"/>
          <w:lang w:eastAsia="ru-RU"/>
        </w:rPr>
        <w:t>:</w:t>
      </w:r>
      <w:r w:rsidR="004F37B4" w:rsidRPr="00A94D92">
        <w:rPr>
          <w:rFonts w:eastAsia="Times New Roman" w:cs="Times New Roman"/>
          <w:color w:val="404040"/>
          <w:szCs w:val="28"/>
          <w:lang w:eastAsia="ru-RU"/>
        </w:rPr>
        <w:t> 1-Б, 2-А, 3-В.</w:t>
      </w:r>
    </w:p>
    <w:p w14:paraId="09C2620E" w14:textId="77777777" w:rsidR="00A94D92" w:rsidRPr="00A94D92" w:rsidRDefault="00A94D92" w:rsidP="00A94D92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  <w:r w:rsidRPr="00A94D92">
        <w:rPr>
          <w:rFonts w:cs="Times New Roman"/>
          <w:szCs w:val="28"/>
        </w:rPr>
        <w:t>Компетенции (индикаторы):</w:t>
      </w:r>
      <w:r w:rsidRPr="00A94D92">
        <w:rPr>
          <w:rFonts w:eastAsia="Times New Roman" w:cs="Times New Roman"/>
          <w:color w:val="404040"/>
          <w:szCs w:val="28"/>
          <w:lang w:eastAsia="ru-RU"/>
        </w:rPr>
        <w:t> ПК-5.</w:t>
      </w:r>
    </w:p>
    <w:p w14:paraId="163DC931" w14:textId="77777777" w:rsidR="00A94D92" w:rsidRPr="00A94D92" w:rsidRDefault="00A94D92" w:rsidP="004F37B4">
      <w:pPr>
        <w:ind w:firstLine="0"/>
        <w:jc w:val="left"/>
        <w:rPr>
          <w:rFonts w:eastAsia="Times New Roman" w:cs="Times New Roman"/>
          <w:bCs/>
          <w:color w:val="404040"/>
          <w:szCs w:val="28"/>
          <w:lang w:eastAsia="ru-RU"/>
        </w:rPr>
      </w:pPr>
    </w:p>
    <w:p w14:paraId="58300BD4" w14:textId="2C34B6FD" w:rsidR="00A94D92" w:rsidRPr="00A94D92" w:rsidRDefault="00A94D92" w:rsidP="004F37B4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  <w:r w:rsidRPr="00A94D92">
        <w:rPr>
          <w:rFonts w:eastAsia="Times New Roman" w:cs="Times New Roman"/>
          <w:bCs/>
          <w:color w:val="404040"/>
          <w:szCs w:val="28"/>
          <w:lang w:eastAsia="ru-RU"/>
        </w:rPr>
        <w:t xml:space="preserve">5. </w:t>
      </w:r>
      <w:r w:rsidR="004F37B4" w:rsidRPr="00A94D92">
        <w:rPr>
          <w:rFonts w:eastAsia="Times New Roman" w:cs="Times New Roman"/>
          <w:bCs/>
          <w:color w:val="404040"/>
          <w:szCs w:val="28"/>
          <w:lang w:eastAsia="ru-RU"/>
        </w:rPr>
        <w:t>Сопоставьте параметры с формулами: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A94D92" w:rsidRPr="00A94D92" w14:paraId="20827D56" w14:textId="77777777" w:rsidTr="00C37754">
        <w:trPr>
          <w:trHeight w:val="550"/>
        </w:trPr>
        <w:tc>
          <w:tcPr>
            <w:tcW w:w="534" w:type="dxa"/>
          </w:tcPr>
          <w:p w14:paraId="4642B289" w14:textId="77777777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07C8088A" w14:textId="3E07D5BF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Производительность конвейера</w:t>
            </w:r>
          </w:p>
        </w:tc>
        <w:tc>
          <w:tcPr>
            <w:tcW w:w="567" w:type="dxa"/>
          </w:tcPr>
          <w:p w14:paraId="1FFC56A6" w14:textId="77777777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2E94E0D8" w14:textId="7143BAFA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bdr w:val="none" w:sz="0" w:space="0" w:color="auto" w:frame="1"/>
                <w:lang w:eastAsia="ru-RU"/>
              </w:rPr>
              <w:t>Q=</w:t>
            </w:r>
            <w:proofErr w:type="spellStart"/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bdr w:val="none" w:sz="0" w:space="0" w:color="auto" w:frame="1"/>
                <w:lang w:eastAsia="ru-RU"/>
              </w:rPr>
              <w:t>S</w:t>
            </w:r>
            <w:r w:rsidRPr="00A94D92">
              <w:rPr>
                <w:rFonts w:ascii="Cambria Math" w:eastAsia="Times New Roman" w:hAnsi="Cambria Math" w:cs="Cambria Math"/>
                <w:color w:val="404040"/>
                <w:sz w:val="28"/>
                <w:szCs w:val="28"/>
                <w:bdr w:val="none" w:sz="0" w:space="0" w:color="auto" w:frame="1"/>
                <w:lang w:eastAsia="ru-RU"/>
              </w:rPr>
              <w:t>⋅</w:t>
            </w: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bdr w:val="none" w:sz="0" w:space="0" w:color="auto" w:frame="1"/>
                <w:lang w:eastAsia="ru-RU"/>
              </w:rPr>
              <w:t>v</w:t>
            </w:r>
            <w:r w:rsidRPr="00A94D92">
              <w:rPr>
                <w:rFonts w:ascii="Cambria Math" w:eastAsia="Times New Roman" w:hAnsi="Cambria Math" w:cs="Cambria Math"/>
                <w:color w:val="404040"/>
                <w:sz w:val="28"/>
                <w:szCs w:val="28"/>
                <w:bdr w:val="none" w:sz="0" w:space="0" w:color="auto" w:frame="1"/>
                <w:lang w:eastAsia="ru-RU"/>
              </w:rPr>
              <w:t>⋅</w:t>
            </w: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bdr w:val="none" w:sz="0" w:space="0" w:color="auto" w:frame="1"/>
                <w:lang w:eastAsia="ru-RU"/>
              </w:rPr>
              <w:t>ρ</w:t>
            </w:r>
            <w:r w:rsidRPr="00A94D92"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  <w:lang w:eastAsia="ru-RU"/>
              </w:rPr>
              <w:t>Q</w:t>
            </w:r>
            <w:proofErr w:type="spellEnd"/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=</w:t>
            </w:r>
            <w:proofErr w:type="spellStart"/>
            <w:r w:rsidRPr="00A94D92"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  <w:lang w:eastAsia="ru-RU"/>
              </w:rPr>
              <w:t>S</w:t>
            </w:r>
            <w:r w:rsidRPr="00A94D92">
              <w:rPr>
                <w:rFonts w:ascii="Cambria Math" w:eastAsia="Times New Roman" w:hAnsi="Cambria Math" w:cs="Cambria Math"/>
                <w:color w:val="404040"/>
                <w:sz w:val="28"/>
                <w:szCs w:val="28"/>
                <w:lang w:eastAsia="ru-RU"/>
              </w:rPr>
              <w:t>⋅</w:t>
            </w:r>
            <w:r w:rsidRPr="00A94D92"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  <w:lang w:eastAsia="ru-RU"/>
              </w:rPr>
              <w:t>v</w:t>
            </w:r>
            <w:r w:rsidRPr="00A94D92">
              <w:rPr>
                <w:rFonts w:ascii="Cambria Math" w:eastAsia="Times New Roman" w:hAnsi="Cambria Math" w:cs="Cambria Math"/>
                <w:color w:val="404040"/>
                <w:sz w:val="28"/>
                <w:szCs w:val="28"/>
                <w:lang w:eastAsia="ru-RU"/>
              </w:rPr>
              <w:t>⋅</w:t>
            </w:r>
            <w:r w:rsidRPr="00A94D92"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  <w:lang w:eastAsia="ru-RU"/>
              </w:rPr>
              <w:t>ρ</w:t>
            </w:r>
            <w:proofErr w:type="spellEnd"/>
          </w:p>
        </w:tc>
      </w:tr>
      <w:tr w:rsidR="00A94D92" w:rsidRPr="00A94D92" w14:paraId="2300E3D3" w14:textId="77777777" w:rsidTr="00C37754">
        <w:trPr>
          <w:trHeight w:val="550"/>
        </w:trPr>
        <w:tc>
          <w:tcPr>
            <w:tcW w:w="534" w:type="dxa"/>
          </w:tcPr>
          <w:p w14:paraId="490F0EEE" w14:textId="77777777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61BC8D43" w14:textId="7916628E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Мощность привода</w:t>
            </w:r>
          </w:p>
        </w:tc>
        <w:tc>
          <w:tcPr>
            <w:tcW w:w="567" w:type="dxa"/>
          </w:tcPr>
          <w:p w14:paraId="19842426" w14:textId="77777777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7D6B935A" w14:textId="0EA606BC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bdr w:val="none" w:sz="0" w:space="0" w:color="auto" w:frame="1"/>
                <w:lang w:eastAsia="ru-RU"/>
              </w:rPr>
              <w:t>N=F</w:t>
            </w:r>
            <w:r w:rsidRPr="00A94D92">
              <w:rPr>
                <w:rFonts w:ascii="Cambria Math" w:eastAsia="Times New Roman" w:hAnsi="Cambria Math" w:cs="Cambria Math"/>
                <w:color w:val="404040"/>
                <w:sz w:val="28"/>
                <w:szCs w:val="28"/>
                <w:bdr w:val="none" w:sz="0" w:space="0" w:color="auto" w:frame="1"/>
                <w:lang w:eastAsia="ru-RU"/>
              </w:rPr>
              <w:t>⋅</w:t>
            </w: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bdr w:val="none" w:sz="0" w:space="0" w:color="auto" w:frame="1"/>
                <w:lang w:eastAsia="ru-RU"/>
              </w:rPr>
              <w:t>v1000</w:t>
            </w:r>
            <w:r w:rsidRPr="00A94D92"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  <w:lang w:eastAsia="ru-RU"/>
              </w:rPr>
              <w:t>N</w:t>
            </w: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=1000</w:t>
            </w:r>
            <w:r w:rsidRPr="00A94D92"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  <w:lang w:eastAsia="ru-RU"/>
              </w:rPr>
              <w:t>F</w:t>
            </w:r>
            <w:r w:rsidRPr="00A94D92">
              <w:rPr>
                <w:rFonts w:ascii="Cambria Math" w:eastAsia="Times New Roman" w:hAnsi="Cambria Math" w:cs="Cambria Math"/>
                <w:color w:val="404040"/>
                <w:sz w:val="28"/>
                <w:szCs w:val="28"/>
                <w:lang w:eastAsia="ru-RU"/>
              </w:rPr>
              <w:t>⋅</w:t>
            </w:r>
            <w:r w:rsidRPr="00A94D92"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  <w:lang w:eastAsia="ru-RU"/>
              </w:rPr>
              <w:t>v</w:t>
            </w: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​</w:t>
            </w:r>
          </w:p>
        </w:tc>
      </w:tr>
      <w:tr w:rsidR="00A94D92" w:rsidRPr="00A94D92" w14:paraId="5A48188C" w14:textId="77777777" w:rsidTr="00C37754">
        <w:trPr>
          <w:trHeight w:val="550"/>
        </w:trPr>
        <w:tc>
          <w:tcPr>
            <w:tcW w:w="534" w:type="dxa"/>
          </w:tcPr>
          <w:p w14:paraId="7430E081" w14:textId="77777777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1221A050" w14:textId="207EE214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Скорость движения</w:t>
            </w:r>
          </w:p>
        </w:tc>
        <w:tc>
          <w:tcPr>
            <w:tcW w:w="567" w:type="dxa"/>
          </w:tcPr>
          <w:p w14:paraId="2F0FE2D2" w14:textId="77777777" w:rsidR="00A94D92" w:rsidRPr="00A94D92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0F7D7041" w14:textId="78966E19" w:rsidR="00A94D92" w:rsidRPr="00A94D92" w:rsidRDefault="00A94D92" w:rsidP="00A94D9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bdr w:val="none" w:sz="0" w:space="0" w:color="auto" w:frame="1"/>
                <w:lang w:eastAsia="ru-RU"/>
              </w:rPr>
              <w:t>v=L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bdr w:val="none" w:sz="0" w:space="0" w:color="auto" w:frame="1"/>
                <w:lang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​</w:t>
            </w:r>
          </w:p>
        </w:tc>
      </w:tr>
    </w:tbl>
    <w:p w14:paraId="1F64FD28" w14:textId="60BFF378" w:rsidR="004F37B4" w:rsidRDefault="00A94D92" w:rsidP="004F37B4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  <w:r w:rsidRPr="004F37B4">
        <w:rPr>
          <w:rFonts w:eastAsia="Times New Roman" w:cs="Times New Roman"/>
          <w:bCs/>
          <w:color w:val="404040"/>
          <w:szCs w:val="28"/>
          <w:lang w:eastAsia="ru-RU"/>
        </w:rPr>
        <w:t>Правильный ответ</w:t>
      </w:r>
      <w:r w:rsidR="004F37B4" w:rsidRPr="004F37B4">
        <w:rPr>
          <w:rFonts w:eastAsia="Times New Roman" w:cs="Times New Roman"/>
          <w:bCs/>
          <w:color w:val="404040"/>
          <w:szCs w:val="28"/>
          <w:lang w:eastAsia="ru-RU"/>
        </w:rPr>
        <w:t>:</w:t>
      </w:r>
      <w:r w:rsidR="004F37B4" w:rsidRPr="004F37B4">
        <w:rPr>
          <w:rFonts w:eastAsia="Times New Roman" w:cs="Times New Roman"/>
          <w:color w:val="404040"/>
          <w:szCs w:val="28"/>
          <w:lang w:eastAsia="ru-RU"/>
        </w:rPr>
        <w:t> 1-А, 2-Б, 3-В.</w:t>
      </w:r>
    </w:p>
    <w:p w14:paraId="6FCC399C" w14:textId="77777777" w:rsidR="00A94D92" w:rsidRPr="00D353D9" w:rsidRDefault="00A94D92" w:rsidP="00A94D92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  <w:r w:rsidRPr="00D353D9">
        <w:rPr>
          <w:rFonts w:cs="Times New Roman"/>
          <w:szCs w:val="28"/>
        </w:rPr>
        <w:t>Компетенции (индикаторы):</w:t>
      </w:r>
      <w:r w:rsidRPr="00D353D9">
        <w:rPr>
          <w:rFonts w:eastAsia="Times New Roman" w:cs="Times New Roman"/>
          <w:color w:val="404040"/>
          <w:szCs w:val="28"/>
          <w:lang w:eastAsia="ru-RU"/>
        </w:rPr>
        <w:t> ПК-</w:t>
      </w:r>
      <w:r>
        <w:rPr>
          <w:rFonts w:eastAsia="Times New Roman" w:cs="Times New Roman"/>
          <w:color w:val="404040"/>
          <w:szCs w:val="28"/>
          <w:lang w:eastAsia="ru-RU"/>
        </w:rPr>
        <w:t>5</w:t>
      </w:r>
      <w:r w:rsidRPr="00D353D9">
        <w:rPr>
          <w:rFonts w:eastAsia="Times New Roman" w:cs="Times New Roman"/>
          <w:color w:val="404040"/>
          <w:szCs w:val="28"/>
          <w:lang w:eastAsia="ru-RU"/>
        </w:rPr>
        <w:t>.</w:t>
      </w:r>
    </w:p>
    <w:p w14:paraId="77CAD3F3" w14:textId="77777777" w:rsidR="00A94D92" w:rsidRPr="004F37B4" w:rsidRDefault="00A94D92" w:rsidP="004F37B4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</w:p>
    <w:p w14:paraId="0050A2CE" w14:textId="7576D18B" w:rsidR="004F37B4" w:rsidRDefault="00A94D92" w:rsidP="004F37B4">
      <w:pPr>
        <w:spacing w:before="100" w:beforeAutospacing="1" w:after="100" w:afterAutospacing="1"/>
        <w:ind w:firstLine="0"/>
        <w:rPr>
          <w:rFonts w:eastAsia="Times New Roman" w:cs="Times New Roman"/>
          <w:color w:val="404040"/>
          <w:szCs w:val="28"/>
          <w:lang w:eastAsia="ru-RU"/>
        </w:rPr>
      </w:pPr>
      <w:r>
        <w:rPr>
          <w:rFonts w:eastAsia="Times New Roman" w:cs="Times New Roman"/>
          <w:color w:val="404040"/>
          <w:szCs w:val="28"/>
          <w:lang w:eastAsia="ru-RU"/>
        </w:rPr>
        <w:t xml:space="preserve">6. </w:t>
      </w:r>
      <w:r w:rsidR="004F37B4" w:rsidRPr="004F37B4">
        <w:rPr>
          <w:rFonts w:eastAsia="Times New Roman" w:cs="Times New Roman"/>
          <w:color w:val="404040"/>
          <w:szCs w:val="28"/>
          <w:lang w:eastAsia="ru-RU"/>
        </w:rPr>
        <w:t>Установите соответствие между типом конвейера и его характеристикой: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A94D92" w:rsidRPr="004F37B4" w14:paraId="5D4EF112" w14:textId="77777777" w:rsidTr="00C37754">
        <w:trPr>
          <w:trHeight w:val="550"/>
        </w:trPr>
        <w:tc>
          <w:tcPr>
            <w:tcW w:w="534" w:type="dxa"/>
          </w:tcPr>
          <w:p w14:paraId="1ACA3682" w14:textId="77777777" w:rsidR="00A94D92" w:rsidRPr="004F37B4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4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5A99E68D" w14:textId="100EC4FA" w:rsidR="00A94D92" w:rsidRPr="00A94D92" w:rsidRDefault="00A94D92" w:rsidP="00C37754">
            <w:pPr>
              <w:pStyle w:val="Defaul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Ленточный конвейер</w:t>
            </w:r>
          </w:p>
        </w:tc>
        <w:tc>
          <w:tcPr>
            <w:tcW w:w="567" w:type="dxa"/>
          </w:tcPr>
          <w:p w14:paraId="5D2E9A72" w14:textId="77777777" w:rsidR="00A94D92" w:rsidRPr="00A94D92" w:rsidRDefault="00A94D92" w:rsidP="00C37754">
            <w:pPr>
              <w:pStyle w:val="Defaul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А) </w:t>
            </w:r>
          </w:p>
        </w:tc>
        <w:tc>
          <w:tcPr>
            <w:tcW w:w="4394" w:type="dxa"/>
          </w:tcPr>
          <w:p w14:paraId="5FE7DE7B" w14:textId="5DC4768E" w:rsidR="00A94D92" w:rsidRPr="00A94D92" w:rsidRDefault="00A94D92" w:rsidP="00C37754">
            <w:pPr>
              <w:pStyle w:val="Defaul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Используется для транспортировки грузов в подвешенном состоянии</w:t>
            </w:r>
          </w:p>
        </w:tc>
      </w:tr>
      <w:tr w:rsidR="00A94D92" w:rsidRPr="004F37B4" w14:paraId="794211E0" w14:textId="77777777" w:rsidTr="00C37754">
        <w:trPr>
          <w:trHeight w:val="550"/>
        </w:trPr>
        <w:tc>
          <w:tcPr>
            <w:tcW w:w="534" w:type="dxa"/>
          </w:tcPr>
          <w:p w14:paraId="388317F5" w14:textId="77777777" w:rsidR="00A94D92" w:rsidRPr="004F37B4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183AD25F" w14:textId="4604EFBE" w:rsidR="00A94D92" w:rsidRPr="00A94D92" w:rsidRDefault="00A94D92" w:rsidP="00C37754">
            <w:pPr>
              <w:pStyle w:val="Defaul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Скребковый конвейер</w:t>
            </w:r>
          </w:p>
        </w:tc>
        <w:tc>
          <w:tcPr>
            <w:tcW w:w="567" w:type="dxa"/>
          </w:tcPr>
          <w:p w14:paraId="23A53B1D" w14:textId="77777777" w:rsidR="00A94D92" w:rsidRPr="00A94D92" w:rsidRDefault="00A94D92" w:rsidP="00C37754">
            <w:pPr>
              <w:pStyle w:val="Defaul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4394" w:type="dxa"/>
          </w:tcPr>
          <w:p w14:paraId="14D98EA5" w14:textId="4C066376" w:rsidR="00A94D92" w:rsidRPr="00A94D92" w:rsidRDefault="00A94D92" w:rsidP="00C37754">
            <w:pPr>
              <w:pStyle w:val="Defaul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Имеет сплошную ленту для перемещения сыпучих материалов</w:t>
            </w:r>
          </w:p>
        </w:tc>
      </w:tr>
      <w:tr w:rsidR="00A94D92" w:rsidRPr="004F37B4" w14:paraId="1E60DE1A" w14:textId="77777777" w:rsidTr="00C37754">
        <w:trPr>
          <w:trHeight w:val="550"/>
        </w:trPr>
        <w:tc>
          <w:tcPr>
            <w:tcW w:w="534" w:type="dxa"/>
          </w:tcPr>
          <w:p w14:paraId="76B4B894" w14:textId="77777777" w:rsidR="00A94D92" w:rsidRPr="004F37B4" w:rsidRDefault="00A94D92" w:rsidP="00C377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B4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0E1A0FDD" w14:textId="1080E99B" w:rsidR="00A94D92" w:rsidRPr="00A94D92" w:rsidRDefault="00A94D92" w:rsidP="00C37754">
            <w:pPr>
              <w:pStyle w:val="Defaul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Подвесной конвейер</w:t>
            </w:r>
          </w:p>
        </w:tc>
        <w:tc>
          <w:tcPr>
            <w:tcW w:w="567" w:type="dxa"/>
          </w:tcPr>
          <w:p w14:paraId="18DF3BC6" w14:textId="77777777" w:rsidR="00A94D92" w:rsidRPr="00A94D92" w:rsidRDefault="00A94D92" w:rsidP="00C37754">
            <w:pPr>
              <w:pStyle w:val="Defaul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4394" w:type="dxa"/>
          </w:tcPr>
          <w:p w14:paraId="4704CE08" w14:textId="5D75E9D1" w:rsidR="00A94D92" w:rsidRPr="00A94D92" w:rsidRDefault="00A94D92" w:rsidP="00C37754">
            <w:pPr>
              <w:pStyle w:val="Defaul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A94D92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Перемещает грузы с помощью скребков по желобу</w:t>
            </w:r>
          </w:p>
        </w:tc>
      </w:tr>
    </w:tbl>
    <w:p w14:paraId="3CCC1627" w14:textId="77777777" w:rsidR="00A94D92" w:rsidRPr="00A94D92" w:rsidRDefault="004F37B4" w:rsidP="00A94D92">
      <w:pPr>
        <w:ind w:firstLine="0"/>
        <w:jc w:val="left"/>
        <w:rPr>
          <w:rFonts w:cs="Times New Roman"/>
          <w:szCs w:val="28"/>
        </w:rPr>
      </w:pPr>
      <w:r w:rsidRPr="00A94D92">
        <w:rPr>
          <w:rFonts w:cs="Times New Roman"/>
          <w:szCs w:val="28"/>
        </w:rPr>
        <w:t>Правильный ответ: 1-Б, 2-В, 3-А</w:t>
      </w:r>
    </w:p>
    <w:p w14:paraId="6EDF0CDF" w14:textId="6E144C96" w:rsidR="00731441" w:rsidRPr="00A94D92" w:rsidRDefault="00731441" w:rsidP="00A94D92">
      <w:pPr>
        <w:ind w:firstLine="0"/>
        <w:jc w:val="left"/>
        <w:rPr>
          <w:rFonts w:cs="Times New Roman"/>
          <w:szCs w:val="28"/>
        </w:rPr>
      </w:pPr>
      <w:r w:rsidRPr="00BF558E">
        <w:rPr>
          <w:rFonts w:cs="Times New Roman"/>
          <w:szCs w:val="28"/>
        </w:rPr>
        <w:t>Компетенции (индикаторы):</w:t>
      </w:r>
      <w:r w:rsidR="00A94D92" w:rsidRPr="00A94D92">
        <w:rPr>
          <w:rFonts w:cs="Times New Roman"/>
          <w:szCs w:val="28"/>
        </w:rPr>
        <w:t> ПК-5</w:t>
      </w:r>
      <w:r w:rsidRPr="00A94D92">
        <w:rPr>
          <w:rFonts w:cs="Times New Roman"/>
          <w:szCs w:val="28"/>
        </w:rPr>
        <w:t>.</w:t>
      </w:r>
    </w:p>
    <w:p w14:paraId="632FC4B1" w14:textId="77777777" w:rsidR="00731441" w:rsidRPr="00BF558E" w:rsidRDefault="00731441" w:rsidP="00BF558E">
      <w:pPr>
        <w:ind w:firstLine="0"/>
        <w:jc w:val="left"/>
        <w:rPr>
          <w:rFonts w:eastAsia="Times New Roman" w:cs="Times New Roman"/>
          <w:bCs/>
          <w:color w:val="404040"/>
          <w:szCs w:val="28"/>
          <w:lang w:eastAsia="ru-RU"/>
        </w:rPr>
      </w:pPr>
    </w:p>
    <w:p w14:paraId="2AB27E1A" w14:textId="661A0983" w:rsidR="00874B3E" w:rsidRPr="009063AA" w:rsidRDefault="00874B3E" w:rsidP="009063AA">
      <w:pPr>
        <w:pStyle w:val="4"/>
        <w:spacing w:after="0"/>
        <w:rPr>
          <w:rFonts w:cs="Times New Roman"/>
        </w:rPr>
      </w:pPr>
      <w:r w:rsidRPr="009063AA">
        <w:rPr>
          <w:rFonts w:cs="Times New Roman"/>
        </w:rPr>
        <w:t>Задания закрытого типа на установление правильной последовательности</w:t>
      </w:r>
    </w:p>
    <w:p w14:paraId="3AA6D334" w14:textId="77777777" w:rsidR="009063AA" w:rsidRDefault="009063AA" w:rsidP="009063AA">
      <w:pPr>
        <w:ind w:left="360" w:firstLine="0"/>
        <w:jc w:val="left"/>
        <w:rPr>
          <w:rFonts w:eastAsia="Times New Roman" w:cs="Times New Roman"/>
          <w:b/>
          <w:bCs/>
          <w:color w:val="404040"/>
          <w:sz w:val="24"/>
          <w:lang w:eastAsia="ru-RU"/>
        </w:rPr>
      </w:pPr>
    </w:p>
    <w:p w14:paraId="28EC72E6" w14:textId="77777777" w:rsidR="009063AA" w:rsidRPr="00D353D9" w:rsidRDefault="009063AA" w:rsidP="00D353D9">
      <w:pPr>
        <w:ind w:firstLine="0"/>
        <w:rPr>
          <w:i/>
          <w:iCs/>
          <w:szCs w:val="28"/>
        </w:rPr>
      </w:pPr>
      <w:r w:rsidRPr="00D353D9">
        <w:rPr>
          <w:i/>
          <w:iCs/>
          <w:szCs w:val="28"/>
        </w:rPr>
        <w:t xml:space="preserve">Установите правильную последовательность. </w:t>
      </w:r>
    </w:p>
    <w:p w14:paraId="1200A1EC" w14:textId="77777777" w:rsidR="009063AA" w:rsidRPr="00D353D9" w:rsidRDefault="009063AA" w:rsidP="00D353D9">
      <w:pPr>
        <w:ind w:firstLine="0"/>
        <w:rPr>
          <w:i/>
          <w:iCs/>
          <w:szCs w:val="28"/>
        </w:rPr>
      </w:pPr>
      <w:r w:rsidRPr="00D353D9">
        <w:rPr>
          <w:i/>
          <w:iCs/>
          <w:szCs w:val="28"/>
        </w:rPr>
        <w:lastRenderedPageBreak/>
        <w:t>Запишите правильную последовательность букв слева направо.</w:t>
      </w:r>
    </w:p>
    <w:p w14:paraId="51769E09" w14:textId="77777777" w:rsidR="009063AA" w:rsidRPr="00D353D9" w:rsidRDefault="009063AA" w:rsidP="00D353D9">
      <w:pPr>
        <w:ind w:firstLine="0"/>
        <w:jc w:val="left"/>
        <w:rPr>
          <w:rFonts w:eastAsia="Times New Roman" w:cs="Times New Roman"/>
          <w:bCs/>
          <w:color w:val="404040"/>
          <w:szCs w:val="28"/>
          <w:lang w:eastAsia="ru-RU"/>
        </w:rPr>
      </w:pPr>
    </w:p>
    <w:p w14:paraId="1208F91D" w14:textId="10F9418F" w:rsidR="00A94D92" w:rsidRPr="00502748" w:rsidRDefault="00502748" w:rsidP="00502748">
      <w:pPr>
        <w:ind w:left="357" w:firstLine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502748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1. </w:t>
      </w:r>
      <w:r w:rsidR="00A94D92" w:rsidRPr="00502748">
        <w:rPr>
          <w:rFonts w:eastAsia="Times New Roman" w:cs="Times New Roman"/>
          <w:bCs/>
          <w:color w:val="000000" w:themeColor="text1"/>
          <w:szCs w:val="28"/>
          <w:lang w:eastAsia="ru-RU"/>
        </w:rPr>
        <w:t>Этапы проектирования ленточного конвейера: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502748">
        <w:rPr>
          <w:rFonts w:eastAsia="Times New Roman" w:cs="Times New Roman"/>
          <w:color w:val="000000" w:themeColor="text1"/>
          <w:szCs w:val="28"/>
          <w:lang w:eastAsia="ru-RU"/>
        </w:rPr>
        <w:t>А) Расчет натяжения ленты.</w:t>
      </w:r>
      <w:r w:rsidRPr="00502748">
        <w:rPr>
          <w:rFonts w:eastAsia="Times New Roman" w:cs="Times New Roman"/>
          <w:color w:val="000000" w:themeColor="text1"/>
          <w:szCs w:val="28"/>
          <w:lang w:eastAsia="ru-RU"/>
        </w:rPr>
        <w:br/>
        <w:t>Б) Выбор типа ленты.</w:t>
      </w:r>
      <w:r w:rsidRPr="00502748">
        <w:rPr>
          <w:rFonts w:eastAsia="Times New Roman" w:cs="Times New Roman"/>
          <w:color w:val="000000" w:themeColor="text1"/>
          <w:szCs w:val="28"/>
          <w:lang w:eastAsia="ru-RU"/>
        </w:rPr>
        <w:br/>
        <w:t>В) Определение нагрузки.</w:t>
      </w:r>
      <w:r w:rsidRPr="00502748">
        <w:rPr>
          <w:rFonts w:eastAsia="Times New Roman" w:cs="Times New Roman"/>
          <w:color w:val="000000" w:themeColor="text1"/>
          <w:szCs w:val="28"/>
          <w:lang w:eastAsia="ru-RU"/>
        </w:rPr>
        <w:br/>
        <w:t>Г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t>) Выбор привода.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="00A94D92" w:rsidRPr="00502748">
        <w:rPr>
          <w:rFonts w:eastAsia="Times New Roman" w:cs="Times New Roman"/>
          <w:bCs/>
          <w:color w:val="000000" w:themeColor="text1"/>
          <w:szCs w:val="28"/>
          <w:lang w:eastAsia="ru-RU"/>
        </w:rPr>
        <w:t>Правильный порядок: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r w:rsidRPr="00502748">
        <w:rPr>
          <w:rFonts w:eastAsia="Times New Roman" w:cs="Times New Roman"/>
          <w:color w:val="000000" w:themeColor="text1"/>
          <w:szCs w:val="28"/>
          <w:lang w:eastAsia="ru-RU"/>
        </w:rPr>
        <w:t>В, Б, А, Г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1FE5EBF7" w14:textId="77777777" w:rsidR="00A94D92" w:rsidRPr="00502748" w:rsidRDefault="00A94D92" w:rsidP="00502748">
      <w:pPr>
        <w:ind w:left="357" w:firstLine="0"/>
        <w:jc w:val="left"/>
        <w:rPr>
          <w:rFonts w:cs="Times New Roman"/>
          <w:color w:val="000000" w:themeColor="text1"/>
          <w:szCs w:val="28"/>
        </w:rPr>
      </w:pPr>
      <w:r w:rsidRPr="00502748">
        <w:rPr>
          <w:rFonts w:cs="Times New Roman"/>
          <w:color w:val="000000" w:themeColor="text1"/>
          <w:szCs w:val="28"/>
        </w:rPr>
        <w:t>Компетенции (индикаторы): ПК-5.</w:t>
      </w:r>
    </w:p>
    <w:p w14:paraId="439C80CA" w14:textId="77777777" w:rsidR="00502748" w:rsidRPr="00502748" w:rsidRDefault="00502748" w:rsidP="00502748">
      <w:pPr>
        <w:ind w:left="357" w:firstLine="0"/>
        <w:jc w:val="lef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14:paraId="7D4988E0" w14:textId="62F09BF9" w:rsidR="00A94D92" w:rsidRPr="00502748" w:rsidRDefault="00502748" w:rsidP="00502748">
      <w:pPr>
        <w:ind w:left="357" w:firstLine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502748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2. </w:t>
      </w:r>
      <w:r w:rsidR="00A94D92" w:rsidRPr="00502748">
        <w:rPr>
          <w:rFonts w:eastAsia="Times New Roman" w:cs="Times New Roman"/>
          <w:bCs/>
          <w:color w:val="000000" w:themeColor="text1"/>
          <w:szCs w:val="28"/>
          <w:lang w:eastAsia="ru-RU"/>
        </w:rPr>
        <w:t>Последовательность обработки груза в пневмотранспортной системе: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502748">
        <w:rPr>
          <w:rFonts w:eastAsia="Times New Roman" w:cs="Times New Roman"/>
          <w:color w:val="000000" w:themeColor="text1"/>
          <w:szCs w:val="28"/>
          <w:lang w:eastAsia="ru-RU"/>
        </w:rPr>
        <w:t>А) Загрузка в трубопровод.</w:t>
      </w:r>
      <w:r w:rsidRPr="00502748">
        <w:rPr>
          <w:rFonts w:eastAsia="Times New Roman" w:cs="Times New Roman"/>
          <w:color w:val="000000" w:themeColor="text1"/>
          <w:szCs w:val="28"/>
          <w:lang w:eastAsia="ru-RU"/>
        </w:rPr>
        <w:br/>
        <w:t>Б) Сжатие воздуха.</w:t>
      </w:r>
      <w:r w:rsidRPr="00502748">
        <w:rPr>
          <w:rFonts w:eastAsia="Times New Roman" w:cs="Times New Roman"/>
          <w:color w:val="000000" w:themeColor="text1"/>
          <w:szCs w:val="28"/>
          <w:lang w:eastAsia="ru-RU"/>
        </w:rPr>
        <w:br/>
        <w:t>В) Транспортировка.</w:t>
      </w:r>
      <w:r w:rsidRPr="00502748">
        <w:rPr>
          <w:rFonts w:eastAsia="Times New Roman" w:cs="Times New Roman"/>
          <w:color w:val="000000" w:themeColor="text1"/>
          <w:szCs w:val="28"/>
          <w:lang w:eastAsia="ru-RU"/>
        </w:rPr>
        <w:br/>
        <w:t>Г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t>) Разгрузка.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="00A94D92" w:rsidRPr="00502748">
        <w:rPr>
          <w:rFonts w:eastAsia="Times New Roman" w:cs="Times New Roman"/>
          <w:bCs/>
          <w:color w:val="000000" w:themeColor="text1"/>
          <w:szCs w:val="28"/>
          <w:lang w:eastAsia="ru-RU"/>
        </w:rPr>
        <w:t>Правильный порядок: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r w:rsidRPr="00502748">
        <w:rPr>
          <w:rFonts w:eastAsia="Times New Roman" w:cs="Times New Roman"/>
          <w:color w:val="000000" w:themeColor="text1"/>
          <w:szCs w:val="28"/>
          <w:lang w:eastAsia="ru-RU"/>
        </w:rPr>
        <w:t>Б, А, В, Г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7DB7E8A1" w14:textId="77777777" w:rsidR="00502748" w:rsidRPr="00502748" w:rsidRDefault="00502748" w:rsidP="00502748">
      <w:pPr>
        <w:ind w:left="357" w:firstLine="0"/>
        <w:jc w:val="left"/>
        <w:rPr>
          <w:rFonts w:cs="Times New Roman"/>
          <w:color w:val="000000" w:themeColor="text1"/>
          <w:szCs w:val="28"/>
        </w:rPr>
      </w:pPr>
      <w:r w:rsidRPr="00502748">
        <w:rPr>
          <w:rFonts w:cs="Times New Roman"/>
          <w:color w:val="000000" w:themeColor="text1"/>
          <w:szCs w:val="28"/>
        </w:rPr>
        <w:t>Компетенции (индикаторы): ПК-5.</w:t>
      </w:r>
    </w:p>
    <w:p w14:paraId="2A37FA7A" w14:textId="77777777" w:rsidR="00502748" w:rsidRPr="00502748" w:rsidRDefault="00502748" w:rsidP="00502748">
      <w:pPr>
        <w:ind w:left="357" w:firstLine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0914F430" w14:textId="24FE2C3B" w:rsidR="00A94D92" w:rsidRPr="00502748" w:rsidRDefault="00502748" w:rsidP="00502748">
      <w:pPr>
        <w:ind w:left="357" w:firstLine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502748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3. </w:t>
      </w:r>
      <w:r w:rsidR="00A94D92" w:rsidRPr="00502748">
        <w:rPr>
          <w:rFonts w:eastAsia="Times New Roman" w:cs="Times New Roman"/>
          <w:bCs/>
          <w:color w:val="000000" w:themeColor="text1"/>
          <w:szCs w:val="28"/>
          <w:lang w:eastAsia="ru-RU"/>
        </w:rPr>
        <w:t>Этапы монтажа подвесного конвейера: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502748">
        <w:rPr>
          <w:rFonts w:eastAsia="Times New Roman" w:cs="Times New Roman"/>
          <w:color w:val="000000" w:themeColor="text1"/>
          <w:szCs w:val="28"/>
          <w:lang w:eastAsia="ru-RU"/>
        </w:rPr>
        <w:t>А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t>) Установка несущих конструкций.</w:t>
      </w:r>
      <w:r w:rsidRPr="00502748">
        <w:rPr>
          <w:rFonts w:eastAsia="Times New Roman" w:cs="Times New Roman"/>
          <w:color w:val="000000" w:themeColor="text1"/>
          <w:szCs w:val="28"/>
          <w:lang w:eastAsia="ru-RU"/>
        </w:rPr>
        <w:br/>
        <w:t>Б) Натяжение цепи.</w:t>
      </w:r>
      <w:r w:rsidRPr="00502748">
        <w:rPr>
          <w:rFonts w:eastAsia="Times New Roman" w:cs="Times New Roman"/>
          <w:color w:val="000000" w:themeColor="text1"/>
          <w:szCs w:val="28"/>
          <w:lang w:eastAsia="ru-RU"/>
        </w:rPr>
        <w:br/>
        <w:t>В) Монтаж тележек.</w:t>
      </w:r>
      <w:r w:rsidRPr="00502748">
        <w:rPr>
          <w:rFonts w:eastAsia="Times New Roman" w:cs="Times New Roman"/>
          <w:color w:val="000000" w:themeColor="text1"/>
          <w:szCs w:val="28"/>
          <w:lang w:eastAsia="ru-RU"/>
        </w:rPr>
        <w:br/>
        <w:t>Г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t>) Подключение привода.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="00A94D92" w:rsidRPr="00502748">
        <w:rPr>
          <w:rFonts w:eastAsia="Times New Roman" w:cs="Times New Roman"/>
          <w:bCs/>
          <w:color w:val="000000" w:themeColor="text1"/>
          <w:szCs w:val="28"/>
          <w:lang w:eastAsia="ru-RU"/>
        </w:rPr>
        <w:t>Правильный порядок: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r w:rsidRPr="00502748">
        <w:rPr>
          <w:rFonts w:eastAsia="Times New Roman" w:cs="Times New Roman"/>
          <w:color w:val="000000" w:themeColor="text1"/>
          <w:szCs w:val="28"/>
          <w:lang w:eastAsia="ru-RU"/>
        </w:rPr>
        <w:t>А, В, Б, Г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2B20BA77" w14:textId="77777777" w:rsidR="00502748" w:rsidRPr="00502748" w:rsidRDefault="00502748" w:rsidP="00502748">
      <w:pPr>
        <w:ind w:left="357" w:firstLine="0"/>
        <w:jc w:val="left"/>
        <w:rPr>
          <w:rFonts w:cs="Times New Roman"/>
          <w:color w:val="000000" w:themeColor="text1"/>
          <w:szCs w:val="28"/>
        </w:rPr>
      </w:pPr>
      <w:r w:rsidRPr="00502748">
        <w:rPr>
          <w:rFonts w:cs="Times New Roman"/>
          <w:color w:val="000000" w:themeColor="text1"/>
          <w:szCs w:val="28"/>
        </w:rPr>
        <w:t>Компетенции (индикаторы): ПК-5.</w:t>
      </w:r>
    </w:p>
    <w:p w14:paraId="45F38ABB" w14:textId="77777777" w:rsidR="00502748" w:rsidRPr="00502748" w:rsidRDefault="00502748" w:rsidP="00502748">
      <w:pPr>
        <w:ind w:left="357" w:firstLine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03E87DD4" w14:textId="7E68493E" w:rsidR="00A94D92" w:rsidRPr="00502748" w:rsidRDefault="00502748" w:rsidP="00502748">
      <w:pPr>
        <w:ind w:left="357" w:firstLine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502748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4. </w:t>
      </w:r>
      <w:r w:rsidR="00A94D92" w:rsidRPr="00502748">
        <w:rPr>
          <w:rFonts w:eastAsia="Times New Roman" w:cs="Times New Roman"/>
          <w:bCs/>
          <w:color w:val="000000" w:themeColor="text1"/>
          <w:szCs w:val="28"/>
          <w:lang w:eastAsia="ru-RU"/>
        </w:rPr>
        <w:t>Стадии расчета скребкового конвейера: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502748">
        <w:rPr>
          <w:rFonts w:eastAsia="Times New Roman" w:cs="Times New Roman"/>
          <w:color w:val="000000" w:themeColor="text1"/>
          <w:szCs w:val="28"/>
          <w:lang w:eastAsia="ru-RU"/>
        </w:rPr>
        <w:t>А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t>) Определение сопротивления движению.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502748">
        <w:rPr>
          <w:rFonts w:eastAsia="Times New Roman" w:cs="Times New Roman"/>
          <w:color w:val="000000" w:themeColor="text1"/>
          <w:szCs w:val="28"/>
          <w:lang w:eastAsia="ru-RU"/>
        </w:rPr>
        <w:t>Б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t>) Выбор шага скребков.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502748">
        <w:rPr>
          <w:rFonts w:eastAsia="Times New Roman" w:cs="Times New Roman"/>
          <w:color w:val="000000" w:themeColor="text1"/>
          <w:szCs w:val="28"/>
          <w:lang w:eastAsia="ru-RU"/>
        </w:rPr>
        <w:t>В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t>) Расчет мощности привода.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502748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t>) Определение ширины желоба.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="00A94D92" w:rsidRPr="00502748">
        <w:rPr>
          <w:rFonts w:eastAsia="Times New Roman" w:cs="Times New Roman"/>
          <w:bCs/>
          <w:color w:val="000000" w:themeColor="text1"/>
          <w:szCs w:val="28"/>
          <w:lang w:eastAsia="ru-RU"/>
        </w:rPr>
        <w:t>Правильный порядок: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r w:rsidRPr="00502748">
        <w:rPr>
          <w:rFonts w:eastAsia="Times New Roman" w:cs="Times New Roman"/>
          <w:color w:val="000000" w:themeColor="text1"/>
          <w:szCs w:val="28"/>
          <w:lang w:eastAsia="ru-RU"/>
        </w:rPr>
        <w:t>Г, Б, А, В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4564D80B" w14:textId="77777777" w:rsidR="00502748" w:rsidRPr="00502748" w:rsidRDefault="00502748" w:rsidP="00502748">
      <w:pPr>
        <w:ind w:left="357" w:firstLine="0"/>
        <w:jc w:val="left"/>
        <w:rPr>
          <w:rFonts w:cs="Times New Roman"/>
          <w:color w:val="000000" w:themeColor="text1"/>
          <w:szCs w:val="28"/>
        </w:rPr>
      </w:pPr>
      <w:r w:rsidRPr="00502748">
        <w:rPr>
          <w:rFonts w:cs="Times New Roman"/>
          <w:color w:val="000000" w:themeColor="text1"/>
          <w:szCs w:val="28"/>
        </w:rPr>
        <w:t>Компетенции (индикаторы): ПК-5.</w:t>
      </w:r>
    </w:p>
    <w:p w14:paraId="01CECAEF" w14:textId="77777777" w:rsidR="00502748" w:rsidRPr="00502748" w:rsidRDefault="00502748" w:rsidP="00502748">
      <w:pPr>
        <w:ind w:left="357" w:firstLine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092FDDD3" w14:textId="0B51DB1B" w:rsidR="00A94D92" w:rsidRPr="00502748" w:rsidRDefault="00502748" w:rsidP="00502748">
      <w:pPr>
        <w:ind w:left="357" w:firstLine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502748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5. </w:t>
      </w:r>
      <w:r w:rsidR="00A94D92" w:rsidRPr="00502748">
        <w:rPr>
          <w:rFonts w:eastAsia="Times New Roman" w:cs="Times New Roman"/>
          <w:bCs/>
          <w:color w:val="000000" w:themeColor="text1"/>
          <w:szCs w:val="28"/>
          <w:lang w:eastAsia="ru-RU"/>
        </w:rPr>
        <w:t>Этапы работы гидротранспортной системы: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502748">
        <w:rPr>
          <w:rFonts w:eastAsia="Times New Roman" w:cs="Times New Roman"/>
          <w:color w:val="000000" w:themeColor="text1"/>
          <w:szCs w:val="28"/>
          <w:lang w:eastAsia="ru-RU"/>
        </w:rPr>
        <w:t>А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t>) Подача воды в смеситель.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502748">
        <w:rPr>
          <w:rFonts w:eastAsia="Times New Roman" w:cs="Times New Roman"/>
          <w:color w:val="000000" w:themeColor="text1"/>
          <w:szCs w:val="28"/>
          <w:lang w:eastAsia="ru-RU"/>
        </w:rPr>
        <w:t>Б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t>) Перекачка пульпы.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502748">
        <w:rPr>
          <w:rFonts w:eastAsia="Times New Roman" w:cs="Times New Roman"/>
          <w:color w:val="000000" w:themeColor="text1"/>
          <w:szCs w:val="28"/>
          <w:lang w:eastAsia="ru-RU"/>
        </w:rPr>
        <w:t>В) Отделение груза от воды.</w:t>
      </w:r>
      <w:r w:rsidRPr="00502748">
        <w:rPr>
          <w:rFonts w:eastAsia="Times New Roman" w:cs="Times New Roman"/>
          <w:color w:val="000000" w:themeColor="text1"/>
          <w:szCs w:val="28"/>
          <w:lang w:eastAsia="ru-RU"/>
        </w:rPr>
        <w:br/>
        <w:t>Г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t>) Загрузка груза.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="00A94D92" w:rsidRPr="00502748">
        <w:rPr>
          <w:rFonts w:eastAsia="Times New Roman" w:cs="Times New Roman"/>
          <w:bCs/>
          <w:color w:val="000000" w:themeColor="text1"/>
          <w:szCs w:val="28"/>
          <w:lang w:eastAsia="ru-RU"/>
        </w:rPr>
        <w:t>Правильный порядок: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r w:rsidRPr="00502748">
        <w:rPr>
          <w:rFonts w:eastAsia="Times New Roman" w:cs="Times New Roman"/>
          <w:color w:val="000000" w:themeColor="text1"/>
          <w:szCs w:val="28"/>
          <w:lang w:eastAsia="ru-RU"/>
        </w:rPr>
        <w:t>А, Г, Б, В</w:t>
      </w:r>
      <w:r w:rsidR="00A94D92" w:rsidRPr="00502748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5A553702" w14:textId="77777777" w:rsidR="00502748" w:rsidRPr="00502748" w:rsidRDefault="00502748" w:rsidP="00502748">
      <w:pPr>
        <w:ind w:left="357" w:firstLine="0"/>
        <w:jc w:val="left"/>
        <w:rPr>
          <w:rFonts w:cs="Times New Roman"/>
          <w:color w:val="000000" w:themeColor="text1"/>
          <w:szCs w:val="28"/>
        </w:rPr>
      </w:pPr>
      <w:r w:rsidRPr="00502748">
        <w:rPr>
          <w:rFonts w:cs="Times New Roman"/>
          <w:color w:val="000000" w:themeColor="text1"/>
          <w:szCs w:val="28"/>
        </w:rPr>
        <w:t>Компетенции (индикаторы): ПК-5.</w:t>
      </w:r>
    </w:p>
    <w:p w14:paraId="713EC62A" w14:textId="77777777" w:rsidR="00A94D92" w:rsidRPr="009063AA" w:rsidRDefault="00A94D92" w:rsidP="00A94D92">
      <w:pPr>
        <w:ind w:left="709" w:firstLine="0"/>
        <w:rPr>
          <w:rFonts w:cs="Times New Roman"/>
        </w:rPr>
      </w:pPr>
    </w:p>
    <w:p w14:paraId="36990DE8" w14:textId="77777777" w:rsidR="00874B3E" w:rsidRPr="009063AA" w:rsidRDefault="00874B3E" w:rsidP="00A94D92">
      <w:pPr>
        <w:pStyle w:val="3"/>
        <w:spacing w:after="0"/>
        <w:ind w:left="360"/>
        <w:rPr>
          <w:rFonts w:cs="Times New Roman"/>
        </w:rPr>
      </w:pPr>
      <w:r w:rsidRPr="009063AA">
        <w:rPr>
          <w:rFonts w:cs="Times New Roman"/>
        </w:rPr>
        <w:t>Задания открытого типа</w:t>
      </w:r>
    </w:p>
    <w:p w14:paraId="25A208F1" w14:textId="77777777" w:rsidR="00E07D18" w:rsidRDefault="00E07D18" w:rsidP="00A94D92">
      <w:pPr>
        <w:pStyle w:val="4"/>
        <w:spacing w:after="0"/>
        <w:ind w:left="709" w:firstLine="0"/>
        <w:rPr>
          <w:rFonts w:cs="Times New Roman"/>
        </w:rPr>
      </w:pPr>
    </w:p>
    <w:p w14:paraId="28B74DD5" w14:textId="206CE429" w:rsidR="00874B3E" w:rsidRDefault="00874B3E" w:rsidP="00502748">
      <w:pPr>
        <w:pStyle w:val="4"/>
        <w:spacing w:after="0"/>
        <w:ind w:left="709" w:firstLine="0"/>
        <w:rPr>
          <w:rFonts w:cs="Times New Roman"/>
        </w:rPr>
      </w:pPr>
      <w:r w:rsidRPr="009063AA">
        <w:rPr>
          <w:rFonts w:cs="Times New Roman"/>
        </w:rPr>
        <w:lastRenderedPageBreak/>
        <w:t>Задания открытого типа на дополнение</w:t>
      </w:r>
    </w:p>
    <w:p w14:paraId="0C79CC85" w14:textId="77777777" w:rsidR="00A94D92" w:rsidRPr="00A94D92" w:rsidRDefault="00A94D92" w:rsidP="00A94D92">
      <w:pPr>
        <w:ind w:left="709" w:firstLine="0"/>
      </w:pPr>
    </w:p>
    <w:p w14:paraId="06E5A1F6" w14:textId="7089FB97" w:rsidR="00A94D92" w:rsidRPr="00C30863" w:rsidRDefault="00555A55" w:rsidP="00555A55">
      <w:pPr>
        <w:ind w:firstLine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C30863">
        <w:rPr>
          <w:rFonts w:eastAsia="Times New Roman" w:cs="Times New Roman"/>
          <w:bCs/>
          <w:color w:val="000000" w:themeColor="text1"/>
          <w:szCs w:val="28"/>
          <w:lang w:eastAsia="ru-RU"/>
        </w:rPr>
        <w:t>1.</w:t>
      </w:r>
      <w:r w:rsidR="00A94D92" w:rsidRPr="00C30863">
        <w:rPr>
          <w:rFonts w:eastAsia="Times New Roman" w:cs="Times New Roman"/>
          <w:bCs/>
          <w:color w:val="000000" w:themeColor="text1"/>
          <w:szCs w:val="28"/>
          <w:lang w:eastAsia="ru-RU"/>
        </w:rPr>
        <w:t>Устройство для очистки ленты конвейера от остатков груза называется __________.</w:t>
      </w:r>
      <w:r w:rsidR="00A94D92" w:rsidRPr="00C30863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C30863">
        <w:rPr>
          <w:rStyle w:val="af2"/>
          <w:rFonts w:cs="Times New Roman"/>
          <w:b w:val="0"/>
          <w:color w:val="000000" w:themeColor="text1"/>
          <w:szCs w:val="28"/>
        </w:rPr>
        <w:t>Правильный ответ</w:t>
      </w:r>
      <w:r w:rsidR="00A94D92" w:rsidRPr="00C30863">
        <w:rPr>
          <w:rFonts w:eastAsia="Times New Roman" w:cs="Times New Roman"/>
          <w:bCs/>
          <w:color w:val="000000" w:themeColor="text1"/>
          <w:szCs w:val="28"/>
          <w:lang w:eastAsia="ru-RU"/>
        </w:rPr>
        <w:t>:</w:t>
      </w:r>
      <w:r w:rsidR="00A94D92" w:rsidRPr="00C30863">
        <w:rPr>
          <w:rFonts w:eastAsia="Times New Roman" w:cs="Times New Roman"/>
          <w:color w:val="000000" w:themeColor="text1"/>
          <w:szCs w:val="28"/>
          <w:lang w:eastAsia="ru-RU"/>
        </w:rPr>
        <w:t> скребковый очиститель.</w:t>
      </w:r>
    </w:p>
    <w:p w14:paraId="2AAF192C" w14:textId="77777777" w:rsidR="00555A55" w:rsidRPr="00C30863" w:rsidRDefault="00555A55" w:rsidP="00555A55">
      <w:pPr>
        <w:ind w:firstLine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C30863">
        <w:rPr>
          <w:rFonts w:cs="Times New Roman"/>
          <w:color w:val="000000" w:themeColor="text1"/>
          <w:szCs w:val="28"/>
        </w:rPr>
        <w:t>Компетенции (индикаторы):</w:t>
      </w:r>
      <w:r w:rsidRPr="00C30863">
        <w:rPr>
          <w:rFonts w:eastAsia="Times New Roman" w:cs="Times New Roman"/>
          <w:color w:val="000000" w:themeColor="text1"/>
          <w:szCs w:val="28"/>
          <w:lang w:eastAsia="ru-RU"/>
        </w:rPr>
        <w:t> ПК-5.</w:t>
      </w:r>
    </w:p>
    <w:p w14:paraId="25E13096" w14:textId="77777777" w:rsidR="00555A55" w:rsidRPr="00C30863" w:rsidRDefault="00555A55" w:rsidP="00555A55">
      <w:pPr>
        <w:ind w:firstLine="0"/>
        <w:jc w:val="lef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14:paraId="32831CC1" w14:textId="11EE995E" w:rsidR="00A94D92" w:rsidRPr="00C30863" w:rsidRDefault="00555A55" w:rsidP="00555A55">
      <w:pPr>
        <w:ind w:firstLine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C3086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2. </w:t>
      </w:r>
      <w:r w:rsidR="00A94D92" w:rsidRPr="00C30863">
        <w:rPr>
          <w:rFonts w:eastAsia="Times New Roman" w:cs="Times New Roman"/>
          <w:bCs/>
          <w:color w:val="000000" w:themeColor="text1"/>
          <w:szCs w:val="28"/>
          <w:lang w:eastAsia="ru-RU"/>
        </w:rPr>
        <w:t>Максимальный угол наклона ленточного конвейера для транспортировки угля — __________ градусов.</w:t>
      </w:r>
      <w:r w:rsidR="00A94D92" w:rsidRPr="00C30863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C30863">
        <w:rPr>
          <w:rStyle w:val="af2"/>
          <w:rFonts w:cs="Times New Roman"/>
          <w:b w:val="0"/>
          <w:color w:val="000000" w:themeColor="text1"/>
          <w:szCs w:val="28"/>
        </w:rPr>
        <w:t>Правильный ответ</w:t>
      </w:r>
      <w:r w:rsidR="00A94D92" w:rsidRPr="00C30863">
        <w:rPr>
          <w:rFonts w:eastAsia="Times New Roman" w:cs="Times New Roman"/>
          <w:bCs/>
          <w:color w:val="000000" w:themeColor="text1"/>
          <w:szCs w:val="28"/>
          <w:lang w:eastAsia="ru-RU"/>
        </w:rPr>
        <w:t>:</w:t>
      </w:r>
      <w:r w:rsidR="00A94D92" w:rsidRPr="00C30863">
        <w:rPr>
          <w:rFonts w:eastAsia="Times New Roman" w:cs="Times New Roman"/>
          <w:color w:val="000000" w:themeColor="text1"/>
          <w:szCs w:val="28"/>
          <w:lang w:eastAsia="ru-RU"/>
        </w:rPr>
        <w:t> 18–20.</w:t>
      </w:r>
    </w:p>
    <w:p w14:paraId="4567CC71" w14:textId="77777777" w:rsidR="00555A55" w:rsidRPr="00C30863" w:rsidRDefault="00555A55" w:rsidP="00555A55">
      <w:pPr>
        <w:ind w:firstLine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C30863">
        <w:rPr>
          <w:rFonts w:cs="Times New Roman"/>
          <w:color w:val="000000" w:themeColor="text1"/>
          <w:szCs w:val="28"/>
        </w:rPr>
        <w:t>Компетенции (индикаторы):</w:t>
      </w:r>
      <w:r w:rsidRPr="00C30863">
        <w:rPr>
          <w:rFonts w:eastAsia="Times New Roman" w:cs="Times New Roman"/>
          <w:color w:val="000000" w:themeColor="text1"/>
          <w:szCs w:val="28"/>
          <w:lang w:eastAsia="ru-RU"/>
        </w:rPr>
        <w:t> ПК-5.</w:t>
      </w:r>
    </w:p>
    <w:p w14:paraId="6BDC9F74" w14:textId="77777777" w:rsidR="00555A55" w:rsidRPr="00C30863" w:rsidRDefault="00555A55" w:rsidP="00555A55">
      <w:pPr>
        <w:ind w:firstLine="0"/>
        <w:jc w:val="lef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14:paraId="6AF2EF67" w14:textId="61D88F84" w:rsidR="00A94D92" w:rsidRPr="00C30863" w:rsidRDefault="00555A55" w:rsidP="00555A55">
      <w:pPr>
        <w:ind w:firstLine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C3086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3. </w:t>
      </w:r>
      <w:r w:rsidR="00A94D92" w:rsidRPr="00C3086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Коэффициент, учитывающий влияние </w:t>
      </w:r>
      <w:proofErr w:type="spellStart"/>
      <w:r w:rsidR="00A94D92" w:rsidRPr="00C30863">
        <w:rPr>
          <w:rFonts w:eastAsia="Times New Roman" w:cs="Times New Roman"/>
          <w:bCs/>
          <w:color w:val="000000" w:themeColor="text1"/>
          <w:szCs w:val="28"/>
          <w:lang w:eastAsia="ru-RU"/>
        </w:rPr>
        <w:t>абразивности</w:t>
      </w:r>
      <w:proofErr w:type="spellEnd"/>
      <w:r w:rsidR="00A94D92" w:rsidRPr="00C3086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груза на износ конвейера, — __________.</w:t>
      </w:r>
      <w:r w:rsidR="00A94D92" w:rsidRPr="00C30863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C30863">
        <w:rPr>
          <w:rStyle w:val="af2"/>
          <w:rFonts w:cs="Times New Roman"/>
          <w:b w:val="0"/>
          <w:color w:val="000000" w:themeColor="text1"/>
          <w:szCs w:val="28"/>
        </w:rPr>
        <w:t>Правильный ответ</w:t>
      </w:r>
      <w:r w:rsidR="00A94D92" w:rsidRPr="00C30863">
        <w:rPr>
          <w:rFonts w:eastAsia="Times New Roman" w:cs="Times New Roman"/>
          <w:bCs/>
          <w:color w:val="000000" w:themeColor="text1"/>
          <w:szCs w:val="28"/>
          <w:lang w:eastAsia="ru-RU"/>
        </w:rPr>
        <w:t>:</w:t>
      </w:r>
      <w:r w:rsidR="00A94D92" w:rsidRPr="00C30863">
        <w:rPr>
          <w:rFonts w:eastAsia="Times New Roman" w:cs="Times New Roman"/>
          <w:color w:val="000000" w:themeColor="text1"/>
          <w:szCs w:val="28"/>
          <w:lang w:eastAsia="ru-RU"/>
        </w:rPr>
        <w:t> коэффициент трения.</w:t>
      </w:r>
    </w:p>
    <w:p w14:paraId="0DE18642" w14:textId="77777777" w:rsidR="00555A55" w:rsidRPr="00C30863" w:rsidRDefault="00555A55" w:rsidP="00555A55">
      <w:pPr>
        <w:ind w:firstLine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C30863">
        <w:rPr>
          <w:rFonts w:cs="Times New Roman"/>
          <w:color w:val="000000" w:themeColor="text1"/>
          <w:szCs w:val="28"/>
        </w:rPr>
        <w:t>Компетенции (индикаторы):</w:t>
      </w:r>
      <w:r w:rsidRPr="00C30863">
        <w:rPr>
          <w:rFonts w:eastAsia="Times New Roman" w:cs="Times New Roman"/>
          <w:color w:val="000000" w:themeColor="text1"/>
          <w:szCs w:val="28"/>
          <w:lang w:eastAsia="ru-RU"/>
        </w:rPr>
        <w:t> ПК-5.</w:t>
      </w:r>
    </w:p>
    <w:p w14:paraId="48B09BE7" w14:textId="77777777" w:rsidR="00555A55" w:rsidRPr="00C30863" w:rsidRDefault="00555A55" w:rsidP="00555A55">
      <w:pPr>
        <w:ind w:firstLine="0"/>
        <w:jc w:val="lef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14:paraId="04D733B7" w14:textId="24CFE763" w:rsidR="00A94D92" w:rsidRPr="00C30863" w:rsidRDefault="00555A55" w:rsidP="00555A55">
      <w:pPr>
        <w:ind w:firstLine="0"/>
        <w:jc w:val="left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C3086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4. </w:t>
      </w:r>
      <w:r w:rsidR="00A94D92" w:rsidRPr="00C30863">
        <w:rPr>
          <w:rFonts w:eastAsia="Times New Roman" w:cs="Times New Roman"/>
          <w:bCs/>
          <w:color w:val="000000" w:themeColor="text1"/>
          <w:szCs w:val="28"/>
          <w:lang w:eastAsia="ru-RU"/>
        </w:rPr>
        <w:t>Давление в системе пневмотранспорта для перемещения цемента — __________ кПа.</w:t>
      </w:r>
      <w:r w:rsidR="00A94D92" w:rsidRPr="00C30863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C30863">
        <w:rPr>
          <w:rStyle w:val="af2"/>
          <w:rFonts w:cs="Times New Roman"/>
          <w:b w:val="0"/>
          <w:color w:val="000000" w:themeColor="text1"/>
          <w:szCs w:val="28"/>
        </w:rPr>
        <w:t>Правильный ответ</w:t>
      </w:r>
      <w:r w:rsidR="00A94D92" w:rsidRPr="00C30863">
        <w:rPr>
          <w:rFonts w:eastAsia="Times New Roman" w:cs="Times New Roman"/>
          <w:bCs/>
          <w:color w:val="000000" w:themeColor="text1"/>
          <w:szCs w:val="28"/>
          <w:lang w:eastAsia="ru-RU"/>
        </w:rPr>
        <w:t>:</w:t>
      </w:r>
      <w:r w:rsidR="00A94D92" w:rsidRPr="00C30863">
        <w:rPr>
          <w:rFonts w:eastAsia="Times New Roman" w:cs="Times New Roman"/>
          <w:color w:val="000000" w:themeColor="text1"/>
          <w:szCs w:val="28"/>
          <w:lang w:eastAsia="ru-RU"/>
        </w:rPr>
        <w:t> 50–100.</w:t>
      </w:r>
    </w:p>
    <w:p w14:paraId="4A975821" w14:textId="77777777" w:rsidR="00555A55" w:rsidRPr="00C30863" w:rsidRDefault="00555A55" w:rsidP="00555A55">
      <w:pPr>
        <w:ind w:firstLine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C30863">
        <w:rPr>
          <w:rFonts w:cs="Times New Roman"/>
          <w:color w:val="000000" w:themeColor="text1"/>
          <w:szCs w:val="28"/>
        </w:rPr>
        <w:t>Компетенции (индикаторы):</w:t>
      </w:r>
      <w:r w:rsidRPr="00C30863">
        <w:rPr>
          <w:rFonts w:eastAsia="Times New Roman" w:cs="Times New Roman"/>
          <w:color w:val="000000" w:themeColor="text1"/>
          <w:szCs w:val="28"/>
          <w:lang w:eastAsia="ru-RU"/>
        </w:rPr>
        <w:t> ПК-5.</w:t>
      </w:r>
    </w:p>
    <w:p w14:paraId="35ABA200" w14:textId="77777777" w:rsidR="00555A55" w:rsidRPr="00C30863" w:rsidRDefault="00555A55" w:rsidP="00555A55">
      <w:pPr>
        <w:ind w:firstLine="0"/>
        <w:jc w:val="lef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14:paraId="4EE7992B" w14:textId="1D524246" w:rsidR="00A94D92" w:rsidRPr="00C30863" w:rsidRDefault="00555A55" w:rsidP="00555A55">
      <w:pPr>
        <w:ind w:firstLine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C3086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5. </w:t>
      </w:r>
      <w:r w:rsidR="00A94D92" w:rsidRPr="00C30863">
        <w:rPr>
          <w:rFonts w:eastAsia="Times New Roman" w:cs="Times New Roman"/>
          <w:bCs/>
          <w:color w:val="000000" w:themeColor="text1"/>
          <w:szCs w:val="28"/>
          <w:lang w:eastAsia="ru-RU"/>
        </w:rPr>
        <w:t>Основной параметр, определяющий выбор типа подвесного конвейера, — __________.</w:t>
      </w:r>
      <w:r w:rsidR="00A94D92" w:rsidRPr="00C30863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C30863">
        <w:rPr>
          <w:rStyle w:val="af2"/>
          <w:rFonts w:cs="Times New Roman"/>
          <w:b w:val="0"/>
          <w:color w:val="000000" w:themeColor="text1"/>
          <w:szCs w:val="28"/>
        </w:rPr>
        <w:t>Правильный ответ</w:t>
      </w:r>
      <w:r w:rsidR="00A94D92" w:rsidRPr="00C30863">
        <w:rPr>
          <w:rFonts w:eastAsia="Times New Roman" w:cs="Times New Roman"/>
          <w:bCs/>
          <w:color w:val="000000" w:themeColor="text1"/>
          <w:szCs w:val="28"/>
          <w:lang w:eastAsia="ru-RU"/>
        </w:rPr>
        <w:t>:</w:t>
      </w:r>
      <w:r w:rsidR="00A94D92" w:rsidRPr="00C30863">
        <w:rPr>
          <w:rFonts w:eastAsia="Times New Roman" w:cs="Times New Roman"/>
          <w:color w:val="000000" w:themeColor="text1"/>
          <w:szCs w:val="28"/>
          <w:lang w:eastAsia="ru-RU"/>
        </w:rPr>
        <w:t> масса груза.</w:t>
      </w:r>
    </w:p>
    <w:p w14:paraId="79F18770" w14:textId="77777777" w:rsidR="00555A55" w:rsidRPr="00C30863" w:rsidRDefault="00555A55" w:rsidP="00555A55">
      <w:pPr>
        <w:ind w:firstLine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C30863">
        <w:rPr>
          <w:rFonts w:cs="Times New Roman"/>
          <w:color w:val="000000" w:themeColor="text1"/>
          <w:szCs w:val="28"/>
        </w:rPr>
        <w:t>Компетенции (индикаторы):</w:t>
      </w:r>
      <w:r w:rsidRPr="00C30863">
        <w:rPr>
          <w:rFonts w:eastAsia="Times New Roman" w:cs="Times New Roman"/>
          <w:color w:val="000000" w:themeColor="text1"/>
          <w:szCs w:val="28"/>
          <w:lang w:eastAsia="ru-RU"/>
        </w:rPr>
        <w:t> ПК-5.</w:t>
      </w:r>
    </w:p>
    <w:p w14:paraId="519BB5D5" w14:textId="77777777" w:rsidR="00555A55" w:rsidRPr="00C30863" w:rsidRDefault="00555A55" w:rsidP="00555A55">
      <w:pPr>
        <w:ind w:firstLine="0"/>
        <w:rPr>
          <w:rFonts w:cs="Times New Roman"/>
          <w:color w:val="000000" w:themeColor="text1"/>
          <w:szCs w:val="28"/>
        </w:rPr>
      </w:pPr>
    </w:p>
    <w:p w14:paraId="25EBEE79" w14:textId="42B034D7" w:rsidR="00A94D92" w:rsidRPr="00C30863" w:rsidRDefault="00555A55" w:rsidP="00555A55">
      <w:pPr>
        <w:ind w:firstLine="0"/>
        <w:rPr>
          <w:rFonts w:cs="Times New Roman"/>
          <w:color w:val="000000" w:themeColor="text1"/>
          <w:szCs w:val="28"/>
        </w:rPr>
      </w:pPr>
      <w:r w:rsidRPr="00C30863">
        <w:rPr>
          <w:rFonts w:cs="Times New Roman"/>
          <w:color w:val="000000" w:themeColor="text1"/>
          <w:szCs w:val="28"/>
        </w:rPr>
        <w:t xml:space="preserve">6. </w:t>
      </w:r>
      <w:r w:rsidR="00A94D92" w:rsidRPr="00C30863">
        <w:rPr>
          <w:rFonts w:cs="Times New Roman"/>
          <w:color w:val="000000" w:themeColor="text1"/>
          <w:szCs w:val="28"/>
        </w:rPr>
        <w:t>Устройство, которое используется для транспортировки грузов за счет центробежной силы, называется __________.</w:t>
      </w:r>
      <w:r w:rsidR="00A94D92" w:rsidRPr="00C30863">
        <w:rPr>
          <w:rFonts w:cs="Times New Roman"/>
          <w:color w:val="000000" w:themeColor="text1"/>
          <w:szCs w:val="28"/>
        </w:rPr>
        <w:br/>
      </w:r>
      <w:r w:rsidRPr="00C30863">
        <w:rPr>
          <w:rStyle w:val="af2"/>
          <w:rFonts w:cs="Times New Roman"/>
          <w:b w:val="0"/>
          <w:color w:val="000000" w:themeColor="text1"/>
          <w:szCs w:val="28"/>
        </w:rPr>
        <w:t>Правильный ответ</w:t>
      </w:r>
      <w:r w:rsidR="00A94D92" w:rsidRPr="00C30863">
        <w:rPr>
          <w:rStyle w:val="af2"/>
          <w:rFonts w:cs="Times New Roman"/>
          <w:color w:val="000000" w:themeColor="text1"/>
          <w:szCs w:val="28"/>
        </w:rPr>
        <w:t>:</w:t>
      </w:r>
      <w:r w:rsidR="00A94D92" w:rsidRPr="00C30863">
        <w:rPr>
          <w:rFonts w:cs="Times New Roman"/>
          <w:color w:val="000000" w:themeColor="text1"/>
          <w:szCs w:val="28"/>
        </w:rPr>
        <w:t> метательная машина</w:t>
      </w:r>
    </w:p>
    <w:p w14:paraId="443822C2" w14:textId="77777777" w:rsidR="00555A55" w:rsidRPr="00C30863" w:rsidRDefault="00555A55" w:rsidP="00555A55">
      <w:pPr>
        <w:ind w:firstLine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C30863">
        <w:rPr>
          <w:rFonts w:cs="Times New Roman"/>
          <w:color w:val="000000" w:themeColor="text1"/>
          <w:szCs w:val="28"/>
        </w:rPr>
        <w:t>Компетенции (индикаторы):</w:t>
      </w:r>
      <w:r w:rsidRPr="00C30863">
        <w:rPr>
          <w:rFonts w:eastAsia="Times New Roman" w:cs="Times New Roman"/>
          <w:color w:val="000000" w:themeColor="text1"/>
          <w:szCs w:val="28"/>
          <w:lang w:eastAsia="ru-RU"/>
        </w:rPr>
        <w:t> ПК-5.</w:t>
      </w:r>
    </w:p>
    <w:p w14:paraId="2A830B81" w14:textId="77777777" w:rsidR="00555A55" w:rsidRPr="00C30863" w:rsidRDefault="00555A55" w:rsidP="00555A55">
      <w:pPr>
        <w:ind w:firstLine="0"/>
        <w:jc w:val="left"/>
        <w:rPr>
          <w:rFonts w:cs="Times New Roman"/>
          <w:color w:val="000000" w:themeColor="text1"/>
          <w:szCs w:val="28"/>
        </w:rPr>
      </w:pPr>
    </w:p>
    <w:p w14:paraId="6728685A" w14:textId="63A596FA" w:rsidR="00A94D92" w:rsidRPr="00C30863" w:rsidRDefault="00555A55" w:rsidP="00555A55">
      <w:pPr>
        <w:ind w:firstLine="0"/>
        <w:jc w:val="left"/>
        <w:rPr>
          <w:rFonts w:cs="Times New Roman"/>
          <w:color w:val="000000" w:themeColor="text1"/>
          <w:szCs w:val="28"/>
        </w:rPr>
      </w:pPr>
      <w:r w:rsidRPr="00C30863">
        <w:rPr>
          <w:rFonts w:cs="Times New Roman"/>
          <w:color w:val="000000" w:themeColor="text1"/>
          <w:szCs w:val="28"/>
        </w:rPr>
        <w:t xml:space="preserve">7. </w:t>
      </w:r>
      <w:r w:rsidR="00A94D92" w:rsidRPr="00C30863">
        <w:rPr>
          <w:rFonts w:cs="Times New Roman"/>
          <w:color w:val="000000" w:themeColor="text1"/>
          <w:szCs w:val="28"/>
        </w:rPr>
        <w:t>Основной параметр, влияющий на производительность гидравлической системы, — это __________.</w:t>
      </w:r>
      <w:r w:rsidR="00A94D92" w:rsidRPr="00C30863">
        <w:rPr>
          <w:rFonts w:cs="Times New Roman"/>
          <w:color w:val="000000" w:themeColor="text1"/>
          <w:szCs w:val="28"/>
        </w:rPr>
        <w:br/>
      </w:r>
      <w:r w:rsidR="00A94D92" w:rsidRPr="00C30863">
        <w:rPr>
          <w:rStyle w:val="af2"/>
          <w:rFonts w:cs="Times New Roman"/>
          <w:b w:val="0"/>
          <w:color w:val="000000" w:themeColor="text1"/>
          <w:szCs w:val="28"/>
        </w:rPr>
        <w:t>Правильный ответ:</w:t>
      </w:r>
      <w:r w:rsidR="00A94D92" w:rsidRPr="00C30863">
        <w:rPr>
          <w:rFonts w:cs="Times New Roman"/>
          <w:color w:val="000000" w:themeColor="text1"/>
          <w:szCs w:val="28"/>
        </w:rPr>
        <w:t> скорость потока жидкости</w:t>
      </w:r>
    </w:p>
    <w:p w14:paraId="14384114" w14:textId="77777777" w:rsidR="00A94D92" w:rsidRPr="00C30863" w:rsidRDefault="00A94D92" w:rsidP="00555A55">
      <w:pPr>
        <w:ind w:firstLine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C30863">
        <w:rPr>
          <w:rFonts w:cs="Times New Roman"/>
          <w:color w:val="000000" w:themeColor="text1"/>
          <w:szCs w:val="28"/>
        </w:rPr>
        <w:t>Компетенции (индикаторы):</w:t>
      </w:r>
      <w:r w:rsidRPr="00C30863">
        <w:rPr>
          <w:rFonts w:eastAsia="Times New Roman" w:cs="Times New Roman"/>
          <w:color w:val="000000" w:themeColor="text1"/>
          <w:szCs w:val="28"/>
          <w:lang w:eastAsia="ru-RU"/>
        </w:rPr>
        <w:t> ПК-5.</w:t>
      </w:r>
    </w:p>
    <w:p w14:paraId="7CE8E704" w14:textId="77777777" w:rsidR="00731441" w:rsidRPr="00C30863" w:rsidRDefault="00731441" w:rsidP="00837DC5">
      <w:pPr>
        <w:ind w:firstLine="0"/>
        <w:jc w:val="lef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14:paraId="7EEC99F2" w14:textId="77777777" w:rsidR="0086206A" w:rsidRPr="00DB6B3A" w:rsidRDefault="0086206A" w:rsidP="009063AA">
      <w:pPr>
        <w:ind w:left="709" w:firstLine="0"/>
        <w:rPr>
          <w:rFonts w:cs="Times New Roman"/>
        </w:rPr>
      </w:pPr>
    </w:p>
    <w:p w14:paraId="1B31A1F9" w14:textId="0852E688" w:rsidR="00874B3E" w:rsidRPr="00DB6B3A" w:rsidRDefault="00874B3E" w:rsidP="009063AA">
      <w:pPr>
        <w:pStyle w:val="4"/>
        <w:spacing w:after="0"/>
        <w:ind w:left="709" w:firstLine="0"/>
        <w:rPr>
          <w:rFonts w:cs="Times New Roman"/>
        </w:rPr>
      </w:pPr>
      <w:r w:rsidRPr="00DB6B3A">
        <w:rPr>
          <w:rFonts w:cs="Times New Roman"/>
        </w:rPr>
        <w:t>Задания открытого типа с кратким свободным ответом</w:t>
      </w:r>
    </w:p>
    <w:p w14:paraId="68DC215A" w14:textId="77777777" w:rsidR="00B66C3F" w:rsidRDefault="00B66C3F" w:rsidP="00B66C3F">
      <w:pPr>
        <w:spacing w:after="100" w:afterAutospacing="1"/>
        <w:ind w:firstLine="0"/>
        <w:jc w:val="left"/>
        <w:rPr>
          <w:rFonts w:eastAsia="Times New Roman" w:cs="Times New Roman"/>
          <w:bCs/>
          <w:color w:val="404040"/>
          <w:szCs w:val="28"/>
          <w:lang w:eastAsia="ru-RU"/>
        </w:rPr>
      </w:pPr>
    </w:p>
    <w:p w14:paraId="352CB72D" w14:textId="61A9FFCF" w:rsidR="00A94D92" w:rsidRDefault="00B66C3F" w:rsidP="00B66C3F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  <w:r>
        <w:rPr>
          <w:rFonts w:eastAsia="Times New Roman" w:cs="Times New Roman"/>
          <w:bCs/>
          <w:color w:val="404040"/>
          <w:szCs w:val="28"/>
          <w:lang w:eastAsia="ru-RU"/>
        </w:rPr>
        <w:t xml:space="preserve">1. </w:t>
      </w:r>
      <w:r w:rsidR="00A94D92" w:rsidRPr="00B66C3F">
        <w:rPr>
          <w:rFonts w:eastAsia="Times New Roman" w:cs="Times New Roman"/>
          <w:bCs/>
          <w:color w:val="404040"/>
          <w:szCs w:val="28"/>
          <w:lang w:eastAsia="ru-RU"/>
        </w:rPr>
        <w:t>Назовите три преимущества ленточных конвейеров.</w:t>
      </w:r>
      <w:r w:rsidR="00A94D92" w:rsidRPr="00B66C3F">
        <w:rPr>
          <w:rFonts w:eastAsia="Times New Roman" w:cs="Times New Roman"/>
          <w:color w:val="404040"/>
          <w:szCs w:val="28"/>
          <w:lang w:eastAsia="ru-RU"/>
        </w:rPr>
        <w:br/>
      </w:r>
      <w:r w:rsidRPr="00C30863">
        <w:rPr>
          <w:rStyle w:val="af2"/>
          <w:rFonts w:cs="Times New Roman"/>
          <w:b w:val="0"/>
          <w:color w:val="000000" w:themeColor="text1"/>
          <w:szCs w:val="28"/>
        </w:rPr>
        <w:t>Правильный ответ</w:t>
      </w:r>
      <w:r w:rsidR="00A94D92" w:rsidRPr="00B66C3F">
        <w:rPr>
          <w:rFonts w:eastAsia="Times New Roman" w:cs="Times New Roman"/>
          <w:bCs/>
          <w:color w:val="404040"/>
          <w:szCs w:val="28"/>
          <w:lang w:eastAsia="ru-RU"/>
        </w:rPr>
        <w:t>:</w:t>
      </w:r>
      <w:r w:rsidR="00A94D92" w:rsidRPr="00B66C3F">
        <w:rPr>
          <w:rFonts w:eastAsia="Times New Roman" w:cs="Times New Roman"/>
          <w:color w:val="404040"/>
          <w:szCs w:val="28"/>
          <w:lang w:eastAsia="ru-RU"/>
        </w:rPr>
        <w:t xml:space="preserve"> Высокая производительность, низкие </w:t>
      </w:r>
      <w:proofErr w:type="spellStart"/>
      <w:r w:rsidR="00A94D92" w:rsidRPr="00B66C3F">
        <w:rPr>
          <w:rFonts w:eastAsia="Times New Roman" w:cs="Times New Roman"/>
          <w:color w:val="404040"/>
          <w:szCs w:val="28"/>
          <w:lang w:eastAsia="ru-RU"/>
        </w:rPr>
        <w:t>энергозатраты</w:t>
      </w:r>
      <w:proofErr w:type="spellEnd"/>
      <w:r w:rsidR="00A94D92" w:rsidRPr="00B66C3F">
        <w:rPr>
          <w:rFonts w:eastAsia="Times New Roman" w:cs="Times New Roman"/>
          <w:color w:val="404040"/>
          <w:szCs w:val="28"/>
          <w:lang w:eastAsia="ru-RU"/>
        </w:rPr>
        <w:t>, простота обслуживания.</w:t>
      </w:r>
    </w:p>
    <w:p w14:paraId="742A41EB" w14:textId="77777777" w:rsidR="00B66C3F" w:rsidRPr="00C30863" w:rsidRDefault="00B66C3F" w:rsidP="00B66C3F">
      <w:pPr>
        <w:ind w:firstLine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C30863">
        <w:rPr>
          <w:rFonts w:cs="Times New Roman"/>
          <w:color w:val="000000" w:themeColor="text1"/>
          <w:szCs w:val="28"/>
        </w:rPr>
        <w:lastRenderedPageBreak/>
        <w:t>Компетенции (индикаторы):</w:t>
      </w:r>
      <w:r w:rsidRPr="00C30863">
        <w:rPr>
          <w:rFonts w:eastAsia="Times New Roman" w:cs="Times New Roman"/>
          <w:color w:val="000000" w:themeColor="text1"/>
          <w:szCs w:val="28"/>
          <w:lang w:eastAsia="ru-RU"/>
        </w:rPr>
        <w:t> ПК-5.</w:t>
      </w:r>
    </w:p>
    <w:p w14:paraId="267E3FCD" w14:textId="77777777" w:rsidR="00B66C3F" w:rsidRDefault="00B66C3F" w:rsidP="00B66C3F">
      <w:pPr>
        <w:ind w:firstLine="0"/>
        <w:jc w:val="left"/>
        <w:rPr>
          <w:rFonts w:eastAsia="Times New Roman" w:cs="Times New Roman"/>
          <w:bCs/>
          <w:color w:val="404040"/>
          <w:szCs w:val="28"/>
          <w:lang w:eastAsia="ru-RU"/>
        </w:rPr>
      </w:pPr>
    </w:p>
    <w:p w14:paraId="0F7BFDD6" w14:textId="4CA9BF7F" w:rsidR="00A94D92" w:rsidRDefault="00B66C3F" w:rsidP="00B66C3F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  <w:r>
        <w:rPr>
          <w:rFonts w:eastAsia="Times New Roman" w:cs="Times New Roman"/>
          <w:bCs/>
          <w:color w:val="404040"/>
          <w:szCs w:val="28"/>
          <w:lang w:eastAsia="ru-RU"/>
        </w:rPr>
        <w:t xml:space="preserve">2. </w:t>
      </w:r>
      <w:r w:rsidR="00A94D92" w:rsidRPr="00B66C3F">
        <w:rPr>
          <w:rFonts w:eastAsia="Times New Roman" w:cs="Times New Roman"/>
          <w:bCs/>
          <w:color w:val="404040"/>
          <w:szCs w:val="28"/>
          <w:lang w:eastAsia="ru-RU"/>
        </w:rPr>
        <w:t>Перечислите основные элементы скребкового конвейера.</w:t>
      </w:r>
      <w:r w:rsidR="00A94D92" w:rsidRPr="00B66C3F">
        <w:rPr>
          <w:rFonts w:eastAsia="Times New Roman" w:cs="Times New Roman"/>
          <w:color w:val="404040"/>
          <w:szCs w:val="28"/>
          <w:lang w:eastAsia="ru-RU"/>
        </w:rPr>
        <w:br/>
      </w:r>
      <w:r w:rsidRPr="00C30863">
        <w:rPr>
          <w:rStyle w:val="af2"/>
          <w:rFonts w:cs="Times New Roman"/>
          <w:b w:val="0"/>
          <w:color w:val="000000" w:themeColor="text1"/>
          <w:szCs w:val="28"/>
        </w:rPr>
        <w:t>Правильный ответ</w:t>
      </w:r>
      <w:r w:rsidR="00A94D92" w:rsidRPr="00B66C3F">
        <w:rPr>
          <w:rFonts w:eastAsia="Times New Roman" w:cs="Times New Roman"/>
          <w:bCs/>
          <w:color w:val="404040"/>
          <w:szCs w:val="28"/>
          <w:lang w:eastAsia="ru-RU"/>
        </w:rPr>
        <w:t>:</w:t>
      </w:r>
      <w:r w:rsidR="00A94D92" w:rsidRPr="00B66C3F">
        <w:rPr>
          <w:rFonts w:eastAsia="Times New Roman" w:cs="Times New Roman"/>
          <w:color w:val="404040"/>
          <w:szCs w:val="28"/>
          <w:lang w:eastAsia="ru-RU"/>
        </w:rPr>
        <w:t> Тяговая цепь, скребки, желоб, привод, натяжное устройство.</w:t>
      </w:r>
    </w:p>
    <w:p w14:paraId="46CA418A" w14:textId="77777777" w:rsidR="00B66C3F" w:rsidRPr="00C30863" w:rsidRDefault="00B66C3F" w:rsidP="00B66C3F">
      <w:pPr>
        <w:ind w:firstLine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C30863">
        <w:rPr>
          <w:rFonts w:cs="Times New Roman"/>
          <w:color w:val="000000" w:themeColor="text1"/>
          <w:szCs w:val="28"/>
        </w:rPr>
        <w:t>Компетенции (индикаторы):</w:t>
      </w:r>
      <w:r w:rsidRPr="00C30863">
        <w:rPr>
          <w:rFonts w:eastAsia="Times New Roman" w:cs="Times New Roman"/>
          <w:color w:val="000000" w:themeColor="text1"/>
          <w:szCs w:val="28"/>
          <w:lang w:eastAsia="ru-RU"/>
        </w:rPr>
        <w:t> ПК-5.</w:t>
      </w:r>
    </w:p>
    <w:p w14:paraId="1E526910" w14:textId="77777777" w:rsidR="00B66C3F" w:rsidRPr="00B66C3F" w:rsidRDefault="00B66C3F" w:rsidP="00B66C3F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</w:p>
    <w:p w14:paraId="22C5AEF8" w14:textId="62E3F0CD" w:rsidR="00A94D92" w:rsidRDefault="00B66C3F" w:rsidP="00B66C3F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  <w:r>
        <w:rPr>
          <w:rFonts w:eastAsia="Times New Roman" w:cs="Times New Roman"/>
          <w:bCs/>
          <w:color w:val="404040"/>
          <w:szCs w:val="28"/>
          <w:lang w:eastAsia="ru-RU"/>
        </w:rPr>
        <w:t xml:space="preserve">3. </w:t>
      </w:r>
      <w:r w:rsidR="00A94D92" w:rsidRPr="00B66C3F">
        <w:rPr>
          <w:rFonts w:eastAsia="Times New Roman" w:cs="Times New Roman"/>
          <w:bCs/>
          <w:color w:val="404040"/>
          <w:szCs w:val="28"/>
          <w:lang w:eastAsia="ru-RU"/>
        </w:rPr>
        <w:t>Что такое «пульпа» в гидротранспорте?</w:t>
      </w:r>
      <w:r w:rsidR="00A94D92" w:rsidRPr="00B66C3F">
        <w:rPr>
          <w:rFonts w:eastAsia="Times New Roman" w:cs="Times New Roman"/>
          <w:color w:val="404040"/>
          <w:szCs w:val="28"/>
          <w:lang w:eastAsia="ru-RU"/>
        </w:rPr>
        <w:br/>
      </w:r>
      <w:r w:rsidRPr="00C30863">
        <w:rPr>
          <w:rStyle w:val="af2"/>
          <w:rFonts w:cs="Times New Roman"/>
          <w:b w:val="0"/>
          <w:color w:val="000000" w:themeColor="text1"/>
          <w:szCs w:val="28"/>
        </w:rPr>
        <w:t>Правильный ответ</w:t>
      </w:r>
      <w:r w:rsidR="00A94D92" w:rsidRPr="00B66C3F">
        <w:rPr>
          <w:rFonts w:eastAsia="Times New Roman" w:cs="Times New Roman"/>
          <w:bCs/>
          <w:color w:val="404040"/>
          <w:szCs w:val="28"/>
          <w:lang w:eastAsia="ru-RU"/>
        </w:rPr>
        <w:t>:</w:t>
      </w:r>
      <w:r w:rsidR="00A94D92" w:rsidRPr="00B66C3F">
        <w:rPr>
          <w:rFonts w:eastAsia="Times New Roman" w:cs="Times New Roman"/>
          <w:color w:val="404040"/>
          <w:szCs w:val="28"/>
          <w:lang w:eastAsia="ru-RU"/>
        </w:rPr>
        <w:t> Смесь воды и твердого груза.</w:t>
      </w:r>
    </w:p>
    <w:p w14:paraId="2C714EDD" w14:textId="77777777" w:rsidR="00B66C3F" w:rsidRPr="00C30863" w:rsidRDefault="00B66C3F" w:rsidP="00B66C3F">
      <w:pPr>
        <w:ind w:firstLine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C30863">
        <w:rPr>
          <w:rFonts w:cs="Times New Roman"/>
          <w:color w:val="000000" w:themeColor="text1"/>
          <w:szCs w:val="28"/>
        </w:rPr>
        <w:t>Компетенции (индикаторы):</w:t>
      </w:r>
      <w:r w:rsidRPr="00C30863">
        <w:rPr>
          <w:rFonts w:eastAsia="Times New Roman" w:cs="Times New Roman"/>
          <w:color w:val="000000" w:themeColor="text1"/>
          <w:szCs w:val="28"/>
          <w:lang w:eastAsia="ru-RU"/>
        </w:rPr>
        <w:t> ПК-5.</w:t>
      </w:r>
    </w:p>
    <w:p w14:paraId="2ABE80B2" w14:textId="77777777" w:rsidR="00B66C3F" w:rsidRPr="00B66C3F" w:rsidRDefault="00B66C3F" w:rsidP="00B66C3F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</w:p>
    <w:p w14:paraId="14D62ABA" w14:textId="6C076C13" w:rsidR="00A94D92" w:rsidRDefault="00B66C3F" w:rsidP="00B66C3F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  <w:r>
        <w:rPr>
          <w:rFonts w:eastAsia="Times New Roman" w:cs="Times New Roman"/>
          <w:bCs/>
          <w:color w:val="404040"/>
          <w:szCs w:val="28"/>
          <w:lang w:eastAsia="ru-RU"/>
        </w:rPr>
        <w:t xml:space="preserve">4. </w:t>
      </w:r>
      <w:r w:rsidR="00A94D92" w:rsidRPr="00B66C3F">
        <w:rPr>
          <w:rFonts w:eastAsia="Times New Roman" w:cs="Times New Roman"/>
          <w:bCs/>
          <w:color w:val="404040"/>
          <w:szCs w:val="28"/>
          <w:lang w:eastAsia="ru-RU"/>
        </w:rPr>
        <w:t>Какие факторы влияют на выбор типа пневмотранспортной системы?</w:t>
      </w:r>
      <w:r w:rsidR="00A94D92" w:rsidRPr="00B66C3F">
        <w:rPr>
          <w:rFonts w:eastAsia="Times New Roman" w:cs="Times New Roman"/>
          <w:color w:val="404040"/>
          <w:szCs w:val="28"/>
          <w:lang w:eastAsia="ru-RU"/>
        </w:rPr>
        <w:br/>
      </w:r>
      <w:r w:rsidRPr="00C30863">
        <w:rPr>
          <w:rStyle w:val="af2"/>
          <w:rFonts w:cs="Times New Roman"/>
          <w:b w:val="0"/>
          <w:color w:val="000000" w:themeColor="text1"/>
          <w:szCs w:val="28"/>
        </w:rPr>
        <w:t>Правильный ответ</w:t>
      </w:r>
      <w:r w:rsidR="00A94D92" w:rsidRPr="00B66C3F">
        <w:rPr>
          <w:rFonts w:eastAsia="Times New Roman" w:cs="Times New Roman"/>
          <w:bCs/>
          <w:color w:val="404040"/>
          <w:szCs w:val="28"/>
          <w:lang w:eastAsia="ru-RU"/>
        </w:rPr>
        <w:t>:</w:t>
      </w:r>
      <w:r w:rsidR="00A94D92" w:rsidRPr="00B66C3F">
        <w:rPr>
          <w:rFonts w:eastAsia="Times New Roman" w:cs="Times New Roman"/>
          <w:color w:val="404040"/>
          <w:szCs w:val="28"/>
          <w:lang w:eastAsia="ru-RU"/>
        </w:rPr>
        <w:t> Характеристики груза, расстояние транспортировки, требуемая скорость.</w:t>
      </w:r>
    </w:p>
    <w:p w14:paraId="78065FBB" w14:textId="77777777" w:rsidR="00B66C3F" w:rsidRPr="00C30863" w:rsidRDefault="00B66C3F" w:rsidP="00B66C3F">
      <w:pPr>
        <w:ind w:firstLine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C30863">
        <w:rPr>
          <w:rFonts w:cs="Times New Roman"/>
          <w:color w:val="000000" w:themeColor="text1"/>
          <w:szCs w:val="28"/>
        </w:rPr>
        <w:t>Компетенции (индикаторы):</w:t>
      </w:r>
      <w:r w:rsidRPr="00C30863">
        <w:rPr>
          <w:rFonts w:eastAsia="Times New Roman" w:cs="Times New Roman"/>
          <w:color w:val="000000" w:themeColor="text1"/>
          <w:szCs w:val="28"/>
          <w:lang w:eastAsia="ru-RU"/>
        </w:rPr>
        <w:t> ПК-5.</w:t>
      </w:r>
    </w:p>
    <w:p w14:paraId="2EBE591A" w14:textId="77777777" w:rsidR="00B66C3F" w:rsidRPr="00B66C3F" w:rsidRDefault="00B66C3F" w:rsidP="00B66C3F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</w:p>
    <w:p w14:paraId="7731D1BF" w14:textId="2D6E8F8E" w:rsidR="00A94D92" w:rsidRDefault="00B66C3F" w:rsidP="00B66C3F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  <w:r>
        <w:rPr>
          <w:rFonts w:eastAsia="Times New Roman" w:cs="Times New Roman"/>
          <w:bCs/>
          <w:color w:val="404040"/>
          <w:szCs w:val="28"/>
          <w:lang w:eastAsia="ru-RU"/>
        </w:rPr>
        <w:t xml:space="preserve">5. </w:t>
      </w:r>
      <w:r w:rsidR="00A94D92" w:rsidRPr="00B66C3F">
        <w:rPr>
          <w:rFonts w:eastAsia="Times New Roman" w:cs="Times New Roman"/>
          <w:bCs/>
          <w:color w:val="404040"/>
          <w:szCs w:val="28"/>
          <w:lang w:eastAsia="ru-RU"/>
        </w:rPr>
        <w:t>Назовите два недостатка подвесных конвейеров.</w:t>
      </w:r>
      <w:r w:rsidR="00A94D92" w:rsidRPr="00B66C3F">
        <w:rPr>
          <w:rFonts w:eastAsia="Times New Roman" w:cs="Times New Roman"/>
          <w:color w:val="404040"/>
          <w:szCs w:val="28"/>
          <w:lang w:eastAsia="ru-RU"/>
        </w:rPr>
        <w:br/>
      </w:r>
      <w:r w:rsidRPr="00C30863">
        <w:rPr>
          <w:rStyle w:val="af2"/>
          <w:rFonts w:cs="Times New Roman"/>
          <w:b w:val="0"/>
          <w:color w:val="000000" w:themeColor="text1"/>
          <w:szCs w:val="28"/>
        </w:rPr>
        <w:t>Правильный ответ</w:t>
      </w:r>
      <w:r w:rsidR="00A94D92" w:rsidRPr="00B66C3F">
        <w:rPr>
          <w:rFonts w:eastAsia="Times New Roman" w:cs="Times New Roman"/>
          <w:bCs/>
          <w:color w:val="404040"/>
          <w:szCs w:val="28"/>
          <w:lang w:eastAsia="ru-RU"/>
        </w:rPr>
        <w:t>:</w:t>
      </w:r>
      <w:r w:rsidR="00A94D92" w:rsidRPr="00B66C3F">
        <w:rPr>
          <w:rFonts w:eastAsia="Times New Roman" w:cs="Times New Roman"/>
          <w:color w:val="404040"/>
          <w:szCs w:val="28"/>
          <w:lang w:eastAsia="ru-RU"/>
        </w:rPr>
        <w:t> Ограниченная грузоподъемность, сложность монтажа.</w:t>
      </w:r>
    </w:p>
    <w:p w14:paraId="648EAD17" w14:textId="77777777" w:rsidR="00B66C3F" w:rsidRPr="00C30863" w:rsidRDefault="00B66C3F" w:rsidP="00B66C3F">
      <w:pPr>
        <w:ind w:firstLine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C30863">
        <w:rPr>
          <w:rFonts w:cs="Times New Roman"/>
          <w:color w:val="000000" w:themeColor="text1"/>
          <w:szCs w:val="28"/>
        </w:rPr>
        <w:t>Компетенции (индикаторы):</w:t>
      </w:r>
      <w:r w:rsidRPr="00C30863">
        <w:rPr>
          <w:rFonts w:eastAsia="Times New Roman" w:cs="Times New Roman"/>
          <w:color w:val="000000" w:themeColor="text1"/>
          <w:szCs w:val="28"/>
          <w:lang w:eastAsia="ru-RU"/>
        </w:rPr>
        <w:t> ПК-5.</w:t>
      </w:r>
    </w:p>
    <w:p w14:paraId="7926AFDE" w14:textId="77777777" w:rsidR="00B66C3F" w:rsidRPr="00B66C3F" w:rsidRDefault="00B66C3F" w:rsidP="00B66C3F">
      <w:pPr>
        <w:ind w:firstLine="0"/>
        <w:jc w:val="left"/>
        <w:rPr>
          <w:rFonts w:eastAsia="Times New Roman" w:cs="Times New Roman"/>
          <w:color w:val="404040"/>
          <w:szCs w:val="28"/>
          <w:lang w:eastAsia="ru-RU"/>
        </w:rPr>
      </w:pPr>
    </w:p>
    <w:p w14:paraId="4D4884B9" w14:textId="176DB7B4" w:rsidR="00A94D92" w:rsidRDefault="00B66C3F" w:rsidP="00B66C3F">
      <w:pPr>
        <w:ind w:firstLine="0"/>
        <w:jc w:val="left"/>
        <w:rPr>
          <w:rFonts w:cs="Times New Roman"/>
          <w:color w:val="404040"/>
          <w:szCs w:val="28"/>
        </w:rPr>
      </w:pPr>
      <w:r>
        <w:rPr>
          <w:rFonts w:cs="Times New Roman"/>
          <w:color w:val="404040"/>
          <w:szCs w:val="28"/>
        </w:rPr>
        <w:t xml:space="preserve">6. </w:t>
      </w:r>
      <w:r w:rsidR="00A94D92" w:rsidRPr="00B66C3F">
        <w:rPr>
          <w:rFonts w:cs="Times New Roman"/>
          <w:color w:val="404040"/>
          <w:szCs w:val="28"/>
        </w:rPr>
        <w:t>Назовите два недостатка скребковых конвейеров.</w:t>
      </w:r>
      <w:r w:rsidR="00A94D92" w:rsidRPr="00B66C3F">
        <w:rPr>
          <w:rFonts w:cs="Times New Roman"/>
          <w:color w:val="404040"/>
          <w:szCs w:val="28"/>
        </w:rPr>
        <w:br/>
      </w:r>
      <w:r w:rsidRPr="00C30863">
        <w:rPr>
          <w:rStyle w:val="af2"/>
          <w:rFonts w:cs="Times New Roman"/>
          <w:b w:val="0"/>
          <w:color w:val="000000" w:themeColor="text1"/>
          <w:szCs w:val="28"/>
        </w:rPr>
        <w:t>Правильный ответ</w:t>
      </w:r>
      <w:r w:rsidR="00A94D92" w:rsidRPr="00B66C3F">
        <w:rPr>
          <w:rStyle w:val="af2"/>
          <w:rFonts w:cs="Times New Roman"/>
          <w:color w:val="404040"/>
          <w:szCs w:val="28"/>
        </w:rPr>
        <w:t>:</w:t>
      </w:r>
      <w:r w:rsidR="00A94D92" w:rsidRPr="00B66C3F">
        <w:rPr>
          <w:rFonts w:cs="Times New Roman"/>
          <w:color w:val="404040"/>
          <w:szCs w:val="28"/>
        </w:rPr>
        <w:t> Высокий износ скребков и повышенное энергопотребление.</w:t>
      </w:r>
    </w:p>
    <w:p w14:paraId="63EB1B0F" w14:textId="77777777" w:rsidR="00B66C3F" w:rsidRPr="00C30863" w:rsidRDefault="00B66C3F" w:rsidP="00B66C3F">
      <w:pPr>
        <w:ind w:firstLine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C30863">
        <w:rPr>
          <w:rFonts w:cs="Times New Roman"/>
          <w:color w:val="000000" w:themeColor="text1"/>
          <w:szCs w:val="28"/>
        </w:rPr>
        <w:t>Компетенции (индикаторы):</w:t>
      </w:r>
      <w:r w:rsidRPr="00C30863">
        <w:rPr>
          <w:rFonts w:eastAsia="Times New Roman" w:cs="Times New Roman"/>
          <w:color w:val="000000" w:themeColor="text1"/>
          <w:szCs w:val="28"/>
          <w:lang w:eastAsia="ru-RU"/>
        </w:rPr>
        <w:t> ПК-5.</w:t>
      </w:r>
    </w:p>
    <w:p w14:paraId="385D57C6" w14:textId="77777777" w:rsidR="00B66C3F" w:rsidRPr="00B66C3F" w:rsidRDefault="00B66C3F" w:rsidP="00B66C3F">
      <w:pPr>
        <w:ind w:firstLine="0"/>
        <w:jc w:val="left"/>
        <w:rPr>
          <w:rFonts w:cs="Times New Roman"/>
          <w:color w:val="404040"/>
          <w:szCs w:val="28"/>
        </w:rPr>
      </w:pPr>
    </w:p>
    <w:p w14:paraId="0B513C21" w14:textId="77777777" w:rsidR="009063AA" w:rsidRPr="00B66C3F" w:rsidRDefault="009063AA" w:rsidP="00B66C3F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1D746F04" w14:textId="77777777" w:rsidR="009063AA" w:rsidRPr="00B66C3F" w:rsidRDefault="009063AA" w:rsidP="00B66C3F">
      <w:pPr>
        <w:ind w:firstLine="0"/>
        <w:jc w:val="left"/>
        <w:rPr>
          <w:rFonts w:cs="Times New Roman"/>
          <w:szCs w:val="28"/>
        </w:rPr>
      </w:pPr>
    </w:p>
    <w:p w14:paraId="0FD241CD" w14:textId="4F5CFE9C" w:rsidR="00A62DE5" w:rsidRPr="00DB6B3A" w:rsidRDefault="00874B3E" w:rsidP="009063AA">
      <w:pPr>
        <w:pStyle w:val="4"/>
        <w:spacing w:after="0"/>
        <w:ind w:left="709" w:firstLine="0"/>
        <w:rPr>
          <w:rFonts w:cs="Times New Roman"/>
        </w:rPr>
      </w:pPr>
      <w:r w:rsidRPr="00DB6B3A">
        <w:rPr>
          <w:rFonts w:cs="Times New Roman"/>
        </w:rPr>
        <w:t>Задания открытого типа с развернутым ответом</w:t>
      </w:r>
    </w:p>
    <w:p w14:paraId="78FC6F48" w14:textId="77777777" w:rsidR="00731441" w:rsidRPr="00DB6B3A" w:rsidRDefault="00731441" w:rsidP="009063AA">
      <w:pPr>
        <w:ind w:left="360" w:firstLine="0"/>
        <w:jc w:val="left"/>
        <w:rPr>
          <w:rFonts w:eastAsia="Times New Roman" w:cs="Times New Roman"/>
          <w:b/>
          <w:bCs/>
          <w:sz w:val="24"/>
          <w:lang w:eastAsia="ru-RU"/>
        </w:rPr>
      </w:pPr>
    </w:p>
    <w:p w14:paraId="0004A0D2" w14:textId="649732CD" w:rsidR="0053784C" w:rsidRPr="0053784C" w:rsidRDefault="00731441" w:rsidP="0053784C">
      <w:pPr>
        <w:ind w:firstLine="0"/>
        <w:jc w:val="left"/>
        <w:rPr>
          <w:rFonts w:eastAsia="Times New Roman" w:cs="Times New Roman"/>
          <w:bCs/>
          <w:color w:val="404040"/>
          <w:szCs w:val="28"/>
          <w:lang w:eastAsia="ru-RU"/>
        </w:rPr>
      </w:pPr>
      <w:r w:rsidRPr="00DB6B3A">
        <w:rPr>
          <w:rFonts w:eastAsia="Times New Roman" w:cs="Times New Roman"/>
          <w:bCs/>
          <w:szCs w:val="28"/>
          <w:lang w:eastAsia="ru-RU"/>
        </w:rPr>
        <w:t xml:space="preserve">1. </w:t>
      </w:r>
      <w:r w:rsidR="00A94D92" w:rsidRPr="0053784C">
        <w:rPr>
          <w:rFonts w:eastAsia="Times New Roman" w:cs="Times New Roman"/>
          <w:bCs/>
          <w:color w:val="404040"/>
          <w:szCs w:val="28"/>
          <w:lang w:eastAsia="ru-RU"/>
        </w:rPr>
        <w:t>Опишите принцип работы пневмотранспортной системы всасывающего типа.</w:t>
      </w:r>
    </w:p>
    <w:p w14:paraId="3E880057" w14:textId="642E4306" w:rsidR="0053784C" w:rsidRPr="0053784C" w:rsidRDefault="0053784C" w:rsidP="0053784C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53784C">
        <w:rPr>
          <w:rFonts w:eastAsia="Times New Roman" w:cs="Times New Roman"/>
          <w:szCs w:val="28"/>
          <w:lang w:eastAsia="ru-RU"/>
        </w:rPr>
        <w:t xml:space="preserve">Время выполнения – 30 мин. </w:t>
      </w:r>
    </w:p>
    <w:p w14:paraId="5D015AEA" w14:textId="77777777" w:rsidR="00AC1FAD" w:rsidRDefault="00AC1FAD" w:rsidP="00AC1FAD">
      <w:pPr>
        <w:pStyle w:val="af3"/>
        <w:spacing w:before="0" w:beforeAutospacing="0" w:after="0" w:afterAutospacing="0"/>
        <w:rPr>
          <w:color w:val="404040"/>
          <w:sz w:val="28"/>
          <w:szCs w:val="28"/>
        </w:rPr>
      </w:pPr>
      <w:r w:rsidRPr="0053784C">
        <w:rPr>
          <w:color w:val="404040"/>
          <w:sz w:val="28"/>
          <w:szCs w:val="28"/>
        </w:rPr>
        <w:t>Критерии: Указание на создание вакуума, транспортировку груза воздушным потоком, этапы разгрузки.</w:t>
      </w:r>
    </w:p>
    <w:p w14:paraId="01328C8B" w14:textId="14E98820" w:rsidR="0053784C" w:rsidRPr="0053784C" w:rsidRDefault="0053784C" w:rsidP="0053784C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53784C">
        <w:rPr>
          <w:rFonts w:eastAsia="Times New Roman" w:cs="Times New Roman"/>
          <w:szCs w:val="28"/>
          <w:lang w:eastAsia="ru-RU"/>
        </w:rPr>
        <w:t xml:space="preserve">Ожидаемый результат: </w:t>
      </w:r>
    </w:p>
    <w:p w14:paraId="3F7AB752" w14:textId="77777777" w:rsidR="0053784C" w:rsidRPr="0053784C" w:rsidRDefault="0053784C" w:rsidP="0053784C">
      <w:pPr>
        <w:pStyle w:val="af3"/>
        <w:spacing w:before="0" w:beforeAutospacing="0" w:after="0" w:afterAutospacing="0"/>
        <w:rPr>
          <w:color w:val="404040"/>
          <w:sz w:val="28"/>
          <w:szCs w:val="28"/>
        </w:rPr>
      </w:pPr>
      <w:r w:rsidRPr="0053784C">
        <w:rPr>
          <w:rStyle w:val="af2"/>
          <w:b w:val="0"/>
          <w:color w:val="404040"/>
          <w:sz w:val="28"/>
          <w:szCs w:val="28"/>
        </w:rPr>
        <w:t>Принцип работы пневмотранспортной системы всасывающего типа:</w:t>
      </w:r>
    </w:p>
    <w:p w14:paraId="61D7A166" w14:textId="77777777" w:rsidR="0053784C" w:rsidRPr="0053784C" w:rsidRDefault="0053784C" w:rsidP="0053784C">
      <w:pPr>
        <w:pStyle w:val="af3"/>
        <w:numPr>
          <w:ilvl w:val="0"/>
          <w:numId w:val="39"/>
        </w:numPr>
        <w:spacing w:before="0" w:beforeAutospacing="0" w:after="0" w:afterAutospacing="0"/>
        <w:ind w:left="0" w:firstLine="0"/>
        <w:rPr>
          <w:color w:val="404040"/>
          <w:sz w:val="28"/>
          <w:szCs w:val="28"/>
        </w:rPr>
      </w:pPr>
      <w:r w:rsidRPr="0053784C">
        <w:rPr>
          <w:rStyle w:val="af2"/>
          <w:b w:val="0"/>
          <w:color w:val="404040"/>
          <w:sz w:val="28"/>
          <w:szCs w:val="28"/>
        </w:rPr>
        <w:t>Создание вакуума</w:t>
      </w:r>
      <w:r w:rsidRPr="0053784C">
        <w:rPr>
          <w:color w:val="404040"/>
          <w:sz w:val="28"/>
          <w:szCs w:val="28"/>
        </w:rPr>
        <w:t>:</w:t>
      </w:r>
      <w:r w:rsidRPr="0053784C">
        <w:rPr>
          <w:color w:val="404040"/>
          <w:sz w:val="28"/>
          <w:szCs w:val="28"/>
        </w:rPr>
        <w:br/>
        <w:t>Вакуумный насос или вентилятор создает разрежение (отрицательное давление) в трубопроводной сети. Это приводит к втягиванию воздуха вместе с сыпучим грузом через заборное устройство (сопло, рукав).</w:t>
      </w:r>
    </w:p>
    <w:p w14:paraId="2857B360" w14:textId="77777777" w:rsidR="0053784C" w:rsidRPr="0053784C" w:rsidRDefault="0053784C" w:rsidP="0053784C">
      <w:pPr>
        <w:pStyle w:val="af3"/>
        <w:numPr>
          <w:ilvl w:val="0"/>
          <w:numId w:val="39"/>
        </w:numPr>
        <w:spacing w:before="0" w:beforeAutospacing="0" w:after="0" w:afterAutospacing="0"/>
        <w:ind w:left="0" w:firstLine="0"/>
        <w:rPr>
          <w:color w:val="404040"/>
          <w:sz w:val="28"/>
          <w:szCs w:val="28"/>
        </w:rPr>
      </w:pPr>
      <w:r w:rsidRPr="0053784C">
        <w:rPr>
          <w:rStyle w:val="af2"/>
          <w:b w:val="0"/>
          <w:color w:val="404040"/>
          <w:sz w:val="28"/>
          <w:szCs w:val="28"/>
        </w:rPr>
        <w:t>Транспортировка груза воздушным потоком</w:t>
      </w:r>
      <w:r w:rsidRPr="0053784C">
        <w:rPr>
          <w:color w:val="404040"/>
          <w:sz w:val="28"/>
          <w:szCs w:val="28"/>
        </w:rPr>
        <w:t>:</w:t>
      </w:r>
      <w:r w:rsidRPr="0053784C">
        <w:rPr>
          <w:color w:val="404040"/>
          <w:sz w:val="28"/>
          <w:szCs w:val="28"/>
        </w:rPr>
        <w:br/>
        <w:t>Материал подхватывается воздушным потоком и перемещается по трубопроводу к месту назначения. Скорость потока регулируется так, чтобы обеспечить эффективное движение частиц без их оседания.</w:t>
      </w:r>
    </w:p>
    <w:p w14:paraId="4789443D" w14:textId="77777777" w:rsidR="0053784C" w:rsidRPr="0053784C" w:rsidRDefault="0053784C" w:rsidP="0053784C">
      <w:pPr>
        <w:pStyle w:val="af3"/>
        <w:numPr>
          <w:ilvl w:val="0"/>
          <w:numId w:val="39"/>
        </w:numPr>
        <w:spacing w:before="0" w:beforeAutospacing="0" w:after="0" w:afterAutospacing="0"/>
        <w:ind w:left="0" w:firstLine="0"/>
        <w:rPr>
          <w:color w:val="404040"/>
          <w:sz w:val="28"/>
          <w:szCs w:val="28"/>
        </w:rPr>
      </w:pPr>
      <w:r w:rsidRPr="0053784C">
        <w:rPr>
          <w:rStyle w:val="af2"/>
          <w:b w:val="0"/>
          <w:color w:val="404040"/>
          <w:sz w:val="28"/>
          <w:szCs w:val="28"/>
        </w:rPr>
        <w:t>Этапы разгрузки</w:t>
      </w:r>
      <w:r w:rsidRPr="0053784C">
        <w:rPr>
          <w:color w:val="404040"/>
          <w:sz w:val="28"/>
          <w:szCs w:val="28"/>
        </w:rPr>
        <w:t>:</w:t>
      </w:r>
      <w:r w:rsidRPr="0053784C">
        <w:rPr>
          <w:color w:val="404040"/>
          <w:sz w:val="28"/>
          <w:szCs w:val="28"/>
        </w:rPr>
        <w:br/>
        <w:t>— </w:t>
      </w:r>
      <w:r w:rsidRPr="0053784C">
        <w:rPr>
          <w:rStyle w:val="af2"/>
          <w:b w:val="0"/>
          <w:color w:val="404040"/>
          <w:sz w:val="28"/>
          <w:szCs w:val="28"/>
        </w:rPr>
        <w:t>Сепарация</w:t>
      </w:r>
      <w:r w:rsidRPr="0053784C">
        <w:rPr>
          <w:color w:val="404040"/>
          <w:sz w:val="28"/>
          <w:szCs w:val="28"/>
        </w:rPr>
        <w:t>: В циклоне или фильтре груз отделяется от воздуха за счет центробежных сил (в циклоне) или фильтрации (в рукавных фильтрах).</w:t>
      </w:r>
      <w:r w:rsidRPr="0053784C">
        <w:rPr>
          <w:color w:val="404040"/>
          <w:sz w:val="28"/>
          <w:szCs w:val="28"/>
        </w:rPr>
        <w:br/>
      </w:r>
      <w:r w:rsidRPr="0053784C">
        <w:rPr>
          <w:color w:val="404040"/>
          <w:sz w:val="28"/>
          <w:szCs w:val="28"/>
        </w:rPr>
        <w:lastRenderedPageBreak/>
        <w:t>— </w:t>
      </w:r>
      <w:r w:rsidRPr="0053784C">
        <w:rPr>
          <w:rStyle w:val="af2"/>
          <w:b w:val="0"/>
          <w:color w:val="404040"/>
          <w:sz w:val="28"/>
          <w:szCs w:val="28"/>
        </w:rPr>
        <w:t>Сбор материала</w:t>
      </w:r>
      <w:r w:rsidRPr="0053784C">
        <w:rPr>
          <w:color w:val="404040"/>
          <w:sz w:val="28"/>
          <w:szCs w:val="28"/>
        </w:rPr>
        <w:t>: Отделенный груз накапливается в бункере или контейнере.</w:t>
      </w:r>
      <w:r w:rsidRPr="0053784C">
        <w:rPr>
          <w:color w:val="404040"/>
          <w:sz w:val="28"/>
          <w:szCs w:val="28"/>
        </w:rPr>
        <w:br/>
        <w:t>— </w:t>
      </w:r>
      <w:r w:rsidRPr="0053784C">
        <w:rPr>
          <w:rStyle w:val="af2"/>
          <w:b w:val="0"/>
          <w:color w:val="404040"/>
          <w:sz w:val="28"/>
          <w:szCs w:val="28"/>
        </w:rPr>
        <w:t>Вывод воздуха</w:t>
      </w:r>
      <w:r w:rsidRPr="0053784C">
        <w:rPr>
          <w:color w:val="404040"/>
          <w:sz w:val="28"/>
          <w:szCs w:val="28"/>
        </w:rPr>
        <w:t>: Очищенный воздух через выхлопную систему удаляется наружу или возвращается в систему.</w:t>
      </w:r>
    </w:p>
    <w:p w14:paraId="780BB43E" w14:textId="77777777" w:rsidR="0053784C" w:rsidRPr="0053784C" w:rsidRDefault="0053784C" w:rsidP="0053784C">
      <w:pPr>
        <w:pStyle w:val="af3"/>
        <w:spacing w:before="0" w:beforeAutospacing="0" w:after="0" w:afterAutospacing="0"/>
        <w:rPr>
          <w:color w:val="404040"/>
          <w:sz w:val="28"/>
          <w:szCs w:val="28"/>
        </w:rPr>
      </w:pPr>
      <w:r w:rsidRPr="0053784C">
        <w:rPr>
          <w:rStyle w:val="af2"/>
          <w:b w:val="0"/>
          <w:color w:val="404040"/>
          <w:sz w:val="28"/>
          <w:szCs w:val="28"/>
        </w:rPr>
        <w:t>Пример</w:t>
      </w:r>
      <w:r w:rsidRPr="0053784C">
        <w:rPr>
          <w:color w:val="404040"/>
          <w:sz w:val="28"/>
          <w:szCs w:val="28"/>
        </w:rPr>
        <w:t>: На зерновых терминалах такие системы используются для загрузки силосов, где вакуум втягивает зерно из вагонов и транспортирует его в хранилища.</w:t>
      </w:r>
    </w:p>
    <w:p w14:paraId="32944834" w14:textId="77777777" w:rsidR="0053784C" w:rsidRPr="00C30863" w:rsidRDefault="0053784C" w:rsidP="0053784C">
      <w:pPr>
        <w:ind w:firstLine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C30863">
        <w:rPr>
          <w:rFonts w:cs="Times New Roman"/>
          <w:color w:val="000000" w:themeColor="text1"/>
          <w:szCs w:val="28"/>
        </w:rPr>
        <w:t>Компетенции (индикаторы):</w:t>
      </w:r>
      <w:r w:rsidRPr="00C30863">
        <w:rPr>
          <w:rFonts w:eastAsia="Times New Roman" w:cs="Times New Roman"/>
          <w:color w:val="000000" w:themeColor="text1"/>
          <w:szCs w:val="28"/>
          <w:lang w:eastAsia="ru-RU"/>
        </w:rPr>
        <w:t> ПК-5.</w:t>
      </w:r>
    </w:p>
    <w:p w14:paraId="7CA31EE5" w14:textId="77777777" w:rsidR="0053784C" w:rsidRPr="0053784C" w:rsidRDefault="0053784C" w:rsidP="0053784C">
      <w:pPr>
        <w:pStyle w:val="af3"/>
        <w:spacing w:before="0" w:beforeAutospacing="0" w:after="0" w:afterAutospacing="0"/>
        <w:rPr>
          <w:color w:val="404040"/>
          <w:sz w:val="28"/>
          <w:szCs w:val="28"/>
        </w:rPr>
      </w:pPr>
    </w:p>
    <w:p w14:paraId="732EBDBC" w14:textId="2EA8350F" w:rsidR="0053784C" w:rsidRPr="0053784C" w:rsidRDefault="0053784C" w:rsidP="0053784C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A94D92" w:rsidRPr="0053784C">
        <w:rPr>
          <w:rFonts w:eastAsia="Times New Roman" w:cs="Times New Roman"/>
          <w:szCs w:val="28"/>
          <w:lang w:eastAsia="ru-RU"/>
        </w:rPr>
        <w:t>Рассчитайте производительность ленточного конвейера шириной 1 м, движущегося со скоростью 2 м/с, если насыпная плотность груза 1200 кг/м³, а коэффициент заполнения 0,8.</w:t>
      </w:r>
      <w:r w:rsidR="00A94D92" w:rsidRPr="0053784C">
        <w:rPr>
          <w:rFonts w:eastAsia="Times New Roman" w:cs="Times New Roman"/>
          <w:szCs w:val="28"/>
          <w:lang w:eastAsia="ru-RU"/>
        </w:rPr>
        <w:br/>
      </w:r>
      <w:r w:rsidRPr="0053784C">
        <w:rPr>
          <w:rFonts w:eastAsia="Times New Roman" w:cs="Times New Roman"/>
          <w:szCs w:val="28"/>
          <w:lang w:eastAsia="ru-RU"/>
        </w:rPr>
        <w:t xml:space="preserve">Время выполнения – </w:t>
      </w:r>
      <w:r w:rsidR="00AC1FAD">
        <w:rPr>
          <w:rFonts w:eastAsia="Times New Roman" w:cs="Times New Roman"/>
          <w:szCs w:val="28"/>
          <w:lang w:eastAsia="ru-RU"/>
        </w:rPr>
        <w:t>2</w:t>
      </w:r>
      <w:r w:rsidRPr="0053784C">
        <w:rPr>
          <w:rFonts w:eastAsia="Times New Roman" w:cs="Times New Roman"/>
          <w:szCs w:val="28"/>
          <w:lang w:eastAsia="ru-RU"/>
        </w:rPr>
        <w:t xml:space="preserve">0 мин. </w:t>
      </w:r>
    </w:p>
    <w:p w14:paraId="219C840D" w14:textId="77777777" w:rsidR="0053784C" w:rsidRPr="0053784C" w:rsidRDefault="0053784C" w:rsidP="0053784C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53784C">
        <w:rPr>
          <w:rFonts w:eastAsia="Times New Roman" w:cs="Times New Roman"/>
          <w:szCs w:val="28"/>
          <w:lang w:eastAsia="ru-RU"/>
        </w:rPr>
        <w:t xml:space="preserve">Ожидаемый результат: </w:t>
      </w:r>
    </w:p>
    <w:p w14:paraId="50AF429F" w14:textId="13C8AC84" w:rsidR="00AC1FAD" w:rsidRPr="00AC1FAD" w:rsidRDefault="00AC1FAD" w:rsidP="00AC1FAD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C1FAD">
        <w:rPr>
          <w:rFonts w:eastAsia="Times New Roman" w:cs="Times New Roman"/>
          <w:szCs w:val="28"/>
          <w:lang w:eastAsia="ru-RU"/>
        </w:rPr>
        <w:t>Расчет учитывает площадь поперечного сечения груза на ленте и скорость его движения. Коэффициент заполнения ψ отражает степень загруженности ленты материалом.</w:t>
      </w:r>
    </w:p>
    <w:p w14:paraId="76727AAB" w14:textId="28FD50A2" w:rsidR="00AC1FAD" w:rsidRPr="00AC1FAD" w:rsidRDefault="00AC1FAD" w:rsidP="00AC1FAD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C1FAD">
        <w:rPr>
          <w:rFonts w:eastAsia="Times New Roman" w:cs="Times New Roman"/>
          <w:szCs w:val="28"/>
          <w:lang w:eastAsia="ru-RU"/>
        </w:rPr>
        <w:t>Производительность (Q) можно рассчитать по формуле:</w:t>
      </w:r>
    </w:p>
    <w:p w14:paraId="20D8F15A" w14:textId="20541796" w:rsidR="00AC1FAD" w:rsidRPr="00AC1FAD" w:rsidRDefault="00AC1FAD" w:rsidP="00AC1FAD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AC1FAD">
        <w:rPr>
          <w:rFonts w:eastAsia="Times New Roman" w:cs="Times New Roman"/>
          <w:szCs w:val="28"/>
          <w:lang w:eastAsia="ru-RU"/>
        </w:rPr>
        <w:t>Q=3600</w:t>
      </w:r>
      <w:r w:rsidRPr="00AC1FAD">
        <w:rPr>
          <w:rFonts w:ascii="Cambria Math" w:eastAsia="Times New Roman" w:hAnsi="Cambria Math" w:cs="Cambria Math"/>
          <w:szCs w:val="28"/>
          <w:lang w:eastAsia="ru-RU"/>
        </w:rPr>
        <w:t>⋅</w:t>
      </w:r>
      <w:r w:rsidRPr="00AC1FAD">
        <w:rPr>
          <w:rFonts w:eastAsia="Times New Roman" w:cs="Times New Roman"/>
          <w:szCs w:val="28"/>
          <w:lang w:eastAsia="ru-RU"/>
        </w:rPr>
        <w:t>B</w:t>
      </w:r>
      <w:r w:rsidRPr="00AC1FAD">
        <w:rPr>
          <w:rFonts w:ascii="Cambria Math" w:eastAsia="Times New Roman" w:hAnsi="Cambria Math" w:cs="Cambria Math"/>
          <w:szCs w:val="28"/>
          <w:lang w:eastAsia="ru-RU"/>
        </w:rPr>
        <w:t>⋅</w:t>
      </w:r>
      <w:r w:rsidRPr="00AC1FAD">
        <w:rPr>
          <w:rFonts w:eastAsia="Times New Roman" w:cs="Times New Roman"/>
          <w:szCs w:val="28"/>
          <w:lang w:eastAsia="ru-RU"/>
        </w:rPr>
        <w:t>v</w:t>
      </w:r>
      <w:r w:rsidRPr="00AC1FAD">
        <w:rPr>
          <w:rFonts w:ascii="Cambria Math" w:eastAsia="Times New Roman" w:hAnsi="Cambria Math" w:cs="Cambria Math"/>
          <w:szCs w:val="28"/>
          <w:lang w:eastAsia="ru-RU"/>
        </w:rPr>
        <w:t>⋅</w:t>
      </w:r>
      <w:r w:rsidRPr="00AC1FAD">
        <w:rPr>
          <w:rFonts w:eastAsia="Times New Roman" w:cs="Times New Roman"/>
          <w:szCs w:val="28"/>
          <w:lang w:eastAsia="ru-RU"/>
        </w:rPr>
        <w:t>γ</w:t>
      </w:r>
      <w:r w:rsidRPr="00AC1FAD">
        <w:rPr>
          <w:rFonts w:ascii="Cambria Math" w:eastAsia="Times New Roman" w:hAnsi="Cambria Math" w:cs="Cambria Math"/>
          <w:szCs w:val="28"/>
          <w:lang w:eastAsia="ru-RU"/>
        </w:rPr>
        <w:t>⋅</w:t>
      </w:r>
      <w:r w:rsidRPr="00AC1FAD">
        <w:rPr>
          <w:rFonts w:eastAsia="Times New Roman" w:cs="Times New Roman"/>
          <w:szCs w:val="28"/>
          <w:lang w:eastAsia="ru-RU"/>
        </w:rPr>
        <w:t>ψ</w:t>
      </w:r>
    </w:p>
    <w:p w14:paraId="3DAFCDA8" w14:textId="4CBD6E8A" w:rsidR="00AC1FAD" w:rsidRPr="00AC1FAD" w:rsidRDefault="00AC1FAD" w:rsidP="00AC1FAD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C1FAD">
        <w:rPr>
          <w:rFonts w:eastAsia="Times New Roman" w:cs="Times New Roman"/>
          <w:szCs w:val="28"/>
          <w:lang w:eastAsia="ru-RU"/>
        </w:rPr>
        <w:t>г</w:t>
      </w:r>
      <w:r>
        <w:rPr>
          <w:rFonts w:eastAsia="Times New Roman" w:cs="Times New Roman"/>
          <w:szCs w:val="28"/>
          <w:lang w:eastAsia="ru-RU"/>
        </w:rPr>
        <w:t>де</w:t>
      </w:r>
    </w:p>
    <w:p w14:paraId="1C717635" w14:textId="17F9BA3B" w:rsidR="00AC1FAD" w:rsidRPr="00AC1FAD" w:rsidRDefault="00AC1FAD" w:rsidP="00AC1FAD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C1FAD">
        <w:rPr>
          <w:rFonts w:eastAsia="Times New Roman" w:cs="Times New Roman"/>
          <w:szCs w:val="28"/>
          <w:lang w:eastAsia="ru-RU"/>
        </w:rPr>
        <w:t>- Q — производительность (т/ч),</w:t>
      </w:r>
    </w:p>
    <w:p w14:paraId="47D0905E" w14:textId="450F6B21" w:rsidR="00AC1FAD" w:rsidRPr="00AC1FAD" w:rsidRDefault="00AC1FAD" w:rsidP="00AC1FAD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C1FAD">
        <w:rPr>
          <w:rFonts w:eastAsia="Times New Roman" w:cs="Times New Roman"/>
          <w:szCs w:val="28"/>
          <w:lang w:eastAsia="ru-RU"/>
        </w:rPr>
        <w:t>- B — ширина ленты (м),</w:t>
      </w:r>
    </w:p>
    <w:p w14:paraId="273F3A12" w14:textId="5856F3F6" w:rsidR="00AC1FAD" w:rsidRPr="00AC1FAD" w:rsidRDefault="00AC1FAD" w:rsidP="00AC1FAD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C1FAD">
        <w:rPr>
          <w:rFonts w:eastAsia="Times New Roman" w:cs="Times New Roman"/>
          <w:szCs w:val="28"/>
          <w:lang w:eastAsia="ru-RU"/>
        </w:rPr>
        <w:t>- v — скорость ленты (м/с),</w:t>
      </w:r>
    </w:p>
    <w:p w14:paraId="3FA388CD" w14:textId="7214E6A0" w:rsidR="00AC1FAD" w:rsidRPr="00AC1FAD" w:rsidRDefault="00AC1FAD" w:rsidP="00AC1FAD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C1FAD">
        <w:rPr>
          <w:rFonts w:eastAsia="Times New Roman" w:cs="Times New Roman"/>
          <w:szCs w:val="28"/>
          <w:lang w:eastAsia="ru-RU"/>
        </w:rPr>
        <w:t>- γ — насыпная плотность груза (т/м³),</w:t>
      </w:r>
    </w:p>
    <w:p w14:paraId="7FC3E627" w14:textId="00451C69" w:rsidR="00AC1FAD" w:rsidRPr="00AC1FAD" w:rsidRDefault="00AC1FAD" w:rsidP="00AC1FAD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C1FAD">
        <w:rPr>
          <w:rFonts w:eastAsia="Times New Roman" w:cs="Times New Roman"/>
          <w:szCs w:val="28"/>
          <w:lang w:eastAsia="ru-RU"/>
        </w:rPr>
        <w:t>- ψ — коэффициент заполнения.</w:t>
      </w:r>
    </w:p>
    <w:p w14:paraId="765F8C8F" w14:textId="7D61D28C" w:rsidR="00AC1FAD" w:rsidRPr="00AC1FAD" w:rsidRDefault="00AC1FAD" w:rsidP="00AC1FAD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AC1FAD">
        <w:rPr>
          <w:rFonts w:eastAsia="Times New Roman" w:cs="Times New Roman"/>
          <w:szCs w:val="28"/>
          <w:lang w:eastAsia="ru-RU"/>
        </w:rPr>
        <w:t>Q=3600</w:t>
      </w:r>
      <w:r w:rsidRPr="00AC1FAD">
        <w:rPr>
          <w:rFonts w:ascii="Cambria Math" w:eastAsia="Times New Roman" w:hAnsi="Cambria Math" w:cs="Cambria Math"/>
          <w:szCs w:val="28"/>
          <w:lang w:eastAsia="ru-RU"/>
        </w:rPr>
        <w:t>⋅</w:t>
      </w:r>
      <w:r w:rsidRPr="00AC1FAD">
        <w:rPr>
          <w:rFonts w:eastAsia="Times New Roman" w:cs="Times New Roman"/>
          <w:szCs w:val="28"/>
          <w:lang w:eastAsia="ru-RU"/>
        </w:rPr>
        <w:t>1</w:t>
      </w:r>
      <w:r w:rsidRPr="00AC1FAD">
        <w:rPr>
          <w:rFonts w:ascii="Cambria Math" w:eastAsia="Times New Roman" w:hAnsi="Cambria Math" w:cs="Cambria Math"/>
          <w:szCs w:val="28"/>
          <w:lang w:eastAsia="ru-RU"/>
        </w:rPr>
        <w:t>⋅</w:t>
      </w:r>
      <w:r w:rsidRPr="00AC1FAD">
        <w:rPr>
          <w:rFonts w:eastAsia="Times New Roman" w:cs="Times New Roman"/>
          <w:szCs w:val="28"/>
          <w:lang w:eastAsia="ru-RU"/>
        </w:rPr>
        <w:t>2</w:t>
      </w:r>
      <w:r w:rsidRPr="00AC1FAD">
        <w:rPr>
          <w:rFonts w:ascii="Cambria Math" w:eastAsia="Times New Roman" w:hAnsi="Cambria Math" w:cs="Cambria Math"/>
          <w:szCs w:val="28"/>
          <w:lang w:eastAsia="ru-RU"/>
        </w:rPr>
        <w:t>⋅</w:t>
      </w:r>
      <w:r w:rsidRPr="00AC1FAD">
        <w:rPr>
          <w:rFonts w:eastAsia="Times New Roman" w:cs="Times New Roman"/>
          <w:szCs w:val="28"/>
          <w:lang w:eastAsia="ru-RU"/>
        </w:rPr>
        <w:t>1,2</w:t>
      </w:r>
      <w:r w:rsidRPr="00AC1FAD">
        <w:rPr>
          <w:rFonts w:ascii="Cambria Math" w:eastAsia="Times New Roman" w:hAnsi="Cambria Math" w:cs="Cambria Math"/>
          <w:szCs w:val="28"/>
          <w:lang w:eastAsia="ru-RU"/>
        </w:rPr>
        <w:t>⋅</w:t>
      </w:r>
      <w:r w:rsidRPr="00AC1FAD">
        <w:rPr>
          <w:rFonts w:eastAsia="Times New Roman" w:cs="Times New Roman"/>
          <w:szCs w:val="28"/>
          <w:lang w:eastAsia="ru-RU"/>
        </w:rPr>
        <w:t>0,8 = 6912т/ч.</w:t>
      </w:r>
    </w:p>
    <w:p w14:paraId="2CD745BD" w14:textId="4CDF1943" w:rsidR="00AC1FAD" w:rsidRPr="00AC1FAD" w:rsidRDefault="00AC1FAD" w:rsidP="00AC1FAD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C1FAD">
        <w:rPr>
          <w:rFonts w:eastAsia="Times New Roman" w:cs="Times New Roman"/>
          <w:bCs/>
          <w:szCs w:val="28"/>
          <w:lang w:eastAsia="ru-RU"/>
        </w:rPr>
        <w:t>Ответ:</w:t>
      </w:r>
      <w:r w:rsidRPr="00AC1FAD">
        <w:rPr>
          <w:rFonts w:eastAsia="Times New Roman" w:cs="Times New Roman"/>
          <w:szCs w:val="28"/>
          <w:lang w:eastAsia="ru-RU"/>
        </w:rPr>
        <w:t> Производительность конвейера составляет </w:t>
      </w:r>
      <w:r w:rsidRPr="00AC1FAD">
        <w:rPr>
          <w:rFonts w:eastAsia="Times New Roman" w:cs="Times New Roman"/>
          <w:bCs/>
          <w:szCs w:val="28"/>
          <w:lang w:eastAsia="ru-RU"/>
        </w:rPr>
        <w:t>6912 тонн в час</w:t>
      </w:r>
      <w:r w:rsidRPr="00AC1FAD">
        <w:rPr>
          <w:rFonts w:eastAsia="Times New Roman" w:cs="Times New Roman"/>
          <w:szCs w:val="28"/>
          <w:lang w:eastAsia="ru-RU"/>
        </w:rPr>
        <w:t>.</w:t>
      </w:r>
    </w:p>
    <w:p w14:paraId="563F0D93" w14:textId="77777777" w:rsidR="0053784C" w:rsidRPr="00C30863" w:rsidRDefault="0053784C" w:rsidP="0053784C">
      <w:pPr>
        <w:ind w:firstLine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C30863">
        <w:rPr>
          <w:rFonts w:cs="Times New Roman"/>
          <w:color w:val="000000" w:themeColor="text1"/>
          <w:szCs w:val="28"/>
        </w:rPr>
        <w:t>Компетенции (индикаторы):</w:t>
      </w:r>
      <w:r w:rsidRPr="00C30863">
        <w:rPr>
          <w:rFonts w:eastAsia="Times New Roman" w:cs="Times New Roman"/>
          <w:color w:val="000000" w:themeColor="text1"/>
          <w:szCs w:val="28"/>
          <w:lang w:eastAsia="ru-RU"/>
        </w:rPr>
        <w:t> ПК-5.</w:t>
      </w:r>
    </w:p>
    <w:p w14:paraId="7F821409" w14:textId="77777777" w:rsidR="0053784C" w:rsidRPr="00897F2A" w:rsidRDefault="0053784C" w:rsidP="00A94D92">
      <w:pPr>
        <w:spacing w:beforeAutospacing="1" w:afterAutospacing="1"/>
        <w:rPr>
          <w:rFonts w:ascii="Segoe UI" w:eastAsia="Times New Roman" w:hAnsi="Segoe UI" w:cs="Segoe UI"/>
          <w:color w:val="404040"/>
          <w:sz w:val="24"/>
          <w:lang w:eastAsia="ru-RU"/>
        </w:rPr>
      </w:pPr>
    </w:p>
    <w:p w14:paraId="60FA6B5F" w14:textId="07DF3079" w:rsidR="00AC1FAD" w:rsidRPr="00AC1FAD" w:rsidRDefault="00AC1FAD" w:rsidP="00AC1FAD">
      <w:pPr>
        <w:ind w:firstLine="0"/>
        <w:jc w:val="left"/>
        <w:rPr>
          <w:rFonts w:eastAsia="Times New Roman" w:cs="Times New Roman"/>
          <w:bCs/>
          <w:color w:val="404040"/>
          <w:szCs w:val="28"/>
          <w:lang w:eastAsia="ru-RU"/>
        </w:rPr>
      </w:pPr>
      <w:r>
        <w:rPr>
          <w:rFonts w:eastAsia="Times New Roman" w:cs="Times New Roman"/>
          <w:bCs/>
          <w:color w:val="404040"/>
          <w:szCs w:val="28"/>
          <w:lang w:eastAsia="ru-RU"/>
        </w:rPr>
        <w:t xml:space="preserve">3. </w:t>
      </w:r>
      <w:r w:rsidR="00A94D92" w:rsidRPr="00AC1FAD">
        <w:rPr>
          <w:rFonts w:eastAsia="Times New Roman" w:cs="Times New Roman"/>
          <w:bCs/>
          <w:color w:val="404040"/>
          <w:szCs w:val="28"/>
          <w:lang w:eastAsia="ru-RU"/>
        </w:rPr>
        <w:t>Проанализируйте причины износа ленты конвейера и предложите меры по его снижению.</w:t>
      </w:r>
    </w:p>
    <w:p w14:paraId="4FB71714" w14:textId="18DE5CB5" w:rsidR="00AC1FAD" w:rsidRDefault="00AC1FAD" w:rsidP="00AC1FAD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53784C">
        <w:rPr>
          <w:rFonts w:eastAsia="Times New Roman" w:cs="Times New Roman"/>
          <w:szCs w:val="28"/>
          <w:lang w:eastAsia="ru-RU"/>
        </w:rPr>
        <w:t xml:space="preserve">Время выполнения – 30 мин. </w:t>
      </w:r>
    </w:p>
    <w:p w14:paraId="5FF0D1D8" w14:textId="77777777" w:rsidR="00AC1FAD" w:rsidRPr="00AC1FAD" w:rsidRDefault="00AC1FAD" w:rsidP="00AC1FAD">
      <w:pPr>
        <w:pStyle w:val="af3"/>
        <w:spacing w:before="0" w:beforeAutospacing="0" w:after="0" w:afterAutospacing="0"/>
        <w:rPr>
          <w:color w:val="404040"/>
          <w:sz w:val="28"/>
          <w:szCs w:val="28"/>
        </w:rPr>
      </w:pPr>
      <w:r w:rsidRPr="00AC1FAD">
        <w:rPr>
          <w:color w:val="404040"/>
          <w:sz w:val="28"/>
          <w:szCs w:val="28"/>
        </w:rPr>
        <w:t xml:space="preserve">Критерии: Учет </w:t>
      </w:r>
      <w:proofErr w:type="spellStart"/>
      <w:r w:rsidRPr="00AC1FAD">
        <w:rPr>
          <w:color w:val="404040"/>
          <w:sz w:val="28"/>
          <w:szCs w:val="28"/>
        </w:rPr>
        <w:t>абразивности</w:t>
      </w:r>
      <w:proofErr w:type="spellEnd"/>
      <w:r w:rsidRPr="00AC1FAD">
        <w:rPr>
          <w:color w:val="404040"/>
          <w:sz w:val="28"/>
          <w:szCs w:val="28"/>
        </w:rPr>
        <w:t xml:space="preserve"> груза, использование защитных покрытий, регулярное обслуживание.</w:t>
      </w:r>
    </w:p>
    <w:p w14:paraId="3DFD36CD" w14:textId="77777777" w:rsidR="00AC1FAD" w:rsidRPr="0053784C" w:rsidRDefault="00AC1FAD" w:rsidP="00AC1FAD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53784C">
        <w:rPr>
          <w:rFonts w:eastAsia="Times New Roman" w:cs="Times New Roman"/>
          <w:szCs w:val="28"/>
          <w:lang w:eastAsia="ru-RU"/>
        </w:rPr>
        <w:t xml:space="preserve">Ожидаемый результат: </w:t>
      </w:r>
    </w:p>
    <w:p w14:paraId="4F7C7E27" w14:textId="71AD4C5D" w:rsidR="00AC1FAD" w:rsidRPr="00AC1FAD" w:rsidRDefault="00AC1FAD" w:rsidP="00AC1FAD">
      <w:pPr>
        <w:pStyle w:val="af3"/>
        <w:spacing w:before="0" w:beforeAutospacing="0" w:after="0" w:afterAutospacing="0"/>
        <w:rPr>
          <w:color w:val="404040"/>
          <w:sz w:val="28"/>
          <w:szCs w:val="28"/>
        </w:rPr>
      </w:pPr>
      <w:r w:rsidRPr="00AC1FAD">
        <w:rPr>
          <w:rStyle w:val="af2"/>
          <w:b w:val="0"/>
          <w:color w:val="404040"/>
          <w:sz w:val="28"/>
          <w:szCs w:val="28"/>
        </w:rPr>
        <w:t>Причины износа ленты конвейера и меры по снижению:</w:t>
      </w:r>
    </w:p>
    <w:p w14:paraId="76007EBF" w14:textId="77777777" w:rsidR="00AC1FAD" w:rsidRPr="00AC1FAD" w:rsidRDefault="00AC1FAD" w:rsidP="00AC1FAD">
      <w:pPr>
        <w:pStyle w:val="3"/>
        <w:spacing w:after="0"/>
        <w:rPr>
          <w:rFonts w:cs="Times New Roman"/>
          <w:b w:val="0"/>
          <w:color w:val="404040"/>
          <w:szCs w:val="28"/>
        </w:rPr>
      </w:pPr>
      <w:r w:rsidRPr="00AC1FAD">
        <w:rPr>
          <w:rStyle w:val="af2"/>
          <w:rFonts w:cs="Times New Roman"/>
          <w:bCs/>
          <w:color w:val="404040"/>
          <w:szCs w:val="28"/>
        </w:rPr>
        <w:t xml:space="preserve">1. </w:t>
      </w:r>
      <w:proofErr w:type="spellStart"/>
      <w:r w:rsidRPr="00AC1FAD">
        <w:rPr>
          <w:rStyle w:val="af2"/>
          <w:rFonts w:cs="Times New Roman"/>
          <w:bCs/>
          <w:color w:val="404040"/>
          <w:szCs w:val="28"/>
        </w:rPr>
        <w:t>Абразивность</w:t>
      </w:r>
      <w:proofErr w:type="spellEnd"/>
      <w:r w:rsidRPr="00AC1FAD">
        <w:rPr>
          <w:rStyle w:val="af2"/>
          <w:rFonts w:cs="Times New Roman"/>
          <w:bCs/>
          <w:color w:val="404040"/>
          <w:szCs w:val="28"/>
        </w:rPr>
        <w:t xml:space="preserve"> груза</w:t>
      </w:r>
    </w:p>
    <w:p w14:paraId="0C0B6AC3" w14:textId="77777777" w:rsidR="00AC1FAD" w:rsidRPr="00AC1FAD" w:rsidRDefault="00AC1FAD" w:rsidP="00AC1FAD">
      <w:pPr>
        <w:pStyle w:val="af3"/>
        <w:numPr>
          <w:ilvl w:val="0"/>
          <w:numId w:val="40"/>
        </w:numPr>
        <w:spacing w:before="0" w:beforeAutospacing="0" w:after="0" w:afterAutospacing="0"/>
        <w:rPr>
          <w:color w:val="404040"/>
          <w:sz w:val="28"/>
          <w:szCs w:val="28"/>
        </w:rPr>
      </w:pPr>
      <w:r w:rsidRPr="00AC1FAD">
        <w:rPr>
          <w:rStyle w:val="af2"/>
          <w:b w:val="0"/>
          <w:color w:val="404040"/>
          <w:sz w:val="28"/>
          <w:szCs w:val="28"/>
        </w:rPr>
        <w:t>Причина</w:t>
      </w:r>
      <w:r w:rsidRPr="00AC1FAD">
        <w:rPr>
          <w:color w:val="404040"/>
          <w:sz w:val="28"/>
          <w:szCs w:val="28"/>
        </w:rPr>
        <w:t>: Твердые частицы (уголь, руда, песок) царапают и истирают поверхность ленты, особенно при высокой скорости движения.</w:t>
      </w:r>
    </w:p>
    <w:p w14:paraId="2D0B7A9B" w14:textId="77777777" w:rsidR="00AC1FAD" w:rsidRPr="00AC1FAD" w:rsidRDefault="00AC1FAD" w:rsidP="00AC1FAD">
      <w:pPr>
        <w:pStyle w:val="af3"/>
        <w:numPr>
          <w:ilvl w:val="0"/>
          <w:numId w:val="40"/>
        </w:numPr>
        <w:spacing w:before="0" w:beforeAutospacing="0" w:after="0" w:afterAutospacing="0"/>
        <w:rPr>
          <w:color w:val="404040"/>
          <w:sz w:val="28"/>
          <w:szCs w:val="28"/>
        </w:rPr>
      </w:pPr>
      <w:r w:rsidRPr="00AC1FAD">
        <w:rPr>
          <w:rStyle w:val="af2"/>
          <w:b w:val="0"/>
          <w:color w:val="404040"/>
          <w:sz w:val="28"/>
          <w:szCs w:val="28"/>
        </w:rPr>
        <w:t>Меры</w:t>
      </w:r>
      <w:r w:rsidRPr="00AC1FAD">
        <w:rPr>
          <w:color w:val="404040"/>
          <w:sz w:val="28"/>
          <w:szCs w:val="28"/>
        </w:rPr>
        <w:t>:</w:t>
      </w:r>
      <w:r w:rsidRPr="00AC1FAD">
        <w:rPr>
          <w:color w:val="404040"/>
          <w:sz w:val="28"/>
          <w:szCs w:val="28"/>
        </w:rPr>
        <w:br/>
        <w:t>— Использование лент с </w:t>
      </w:r>
      <w:r w:rsidRPr="00AC1FAD">
        <w:rPr>
          <w:rStyle w:val="af2"/>
          <w:b w:val="0"/>
          <w:color w:val="404040"/>
          <w:sz w:val="28"/>
          <w:szCs w:val="28"/>
        </w:rPr>
        <w:t>износостойкими покрытиями</w:t>
      </w:r>
      <w:r w:rsidRPr="00AC1FAD">
        <w:rPr>
          <w:color w:val="404040"/>
          <w:sz w:val="28"/>
          <w:szCs w:val="28"/>
        </w:rPr>
        <w:t> (резина с добавлением карбида кремния, полиуретан).</w:t>
      </w:r>
      <w:r w:rsidRPr="00AC1FAD">
        <w:rPr>
          <w:color w:val="404040"/>
          <w:sz w:val="28"/>
          <w:szCs w:val="28"/>
        </w:rPr>
        <w:br/>
        <w:t>— Применение </w:t>
      </w:r>
      <w:r w:rsidRPr="00AC1FAD">
        <w:rPr>
          <w:rStyle w:val="af2"/>
          <w:b w:val="0"/>
          <w:color w:val="404040"/>
          <w:sz w:val="28"/>
          <w:szCs w:val="28"/>
        </w:rPr>
        <w:t>армированных лент</w:t>
      </w:r>
      <w:r w:rsidRPr="00AC1FAD">
        <w:rPr>
          <w:color w:val="404040"/>
          <w:sz w:val="28"/>
          <w:szCs w:val="28"/>
        </w:rPr>
        <w:t xml:space="preserve"> с металлическими или текстильными </w:t>
      </w:r>
      <w:r w:rsidRPr="00AC1FAD">
        <w:rPr>
          <w:color w:val="404040"/>
          <w:sz w:val="28"/>
          <w:szCs w:val="28"/>
        </w:rPr>
        <w:lastRenderedPageBreak/>
        <w:t>вставками для повышения прочности.</w:t>
      </w:r>
      <w:r w:rsidRPr="00AC1FAD">
        <w:rPr>
          <w:color w:val="404040"/>
          <w:sz w:val="28"/>
          <w:szCs w:val="28"/>
        </w:rPr>
        <w:br/>
        <w:t>— Снижение высоты падения груза на ленту для уменьшения ударных нагрузок.</w:t>
      </w:r>
    </w:p>
    <w:p w14:paraId="2C6B55E4" w14:textId="77777777" w:rsidR="00AC1FAD" w:rsidRPr="00AC1FAD" w:rsidRDefault="00AC1FAD" w:rsidP="00AC1FAD">
      <w:pPr>
        <w:pStyle w:val="3"/>
        <w:spacing w:after="0"/>
        <w:rPr>
          <w:rFonts w:cs="Times New Roman"/>
          <w:b w:val="0"/>
          <w:color w:val="404040"/>
          <w:szCs w:val="28"/>
        </w:rPr>
      </w:pPr>
      <w:r w:rsidRPr="00AC1FAD">
        <w:rPr>
          <w:rStyle w:val="af2"/>
          <w:rFonts w:cs="Times New Roman"/>
          <w:bCs/>
          <w:color w:val="404040"/>
          <w:szCs w:val="28"/>
        </w:rPr>
        <w:t>2. Использование защитных покрытий</w:t>
      </w:r>
    </w:p>
    <w:p w14:paraId="2CCACD8B" w14:textId="77777777" w:rsidR="00AC1FAD" w:rsidRPr="00AC1FAD" w:rsidRDefault="00AC1FAD" w:rsidP="00AC1FAD">
      <w:pPr>
        <w:pStyle w:val="af3"/>
        <w:numPr>
          <w:ilvl w:val="0"/>
          <w:numId w:val="41"/>
        </w:numPr>
        <w:spacing w:before="0" w:beforeAutospacing="0" w:after="0" w:afterAutospacing="0"/>
        <w:rPr>
          <w:color w:val="404040"/>
          <w:sz w:val="28"/>
          <w:szCs w:val="28"/>
        </w:rPr>
      </w:pPr>
      <w:r w:rsidRPr="00AC1FAD">
        <w:rPr>
          <w:rStyle w:val="af2"/>
          <w:b w:val="0"/>
          <w:color w:val="404040"/>
          <w:sz w:val="28"/>
          <w:szCs w:val="28"/>
        </w:rPr>
        <w:t>Причина</w:t>
      </w:r>
      <w:r w:rsidRPr="00AC1FAD">
        <w:rPr>
          <w:color w:val="404040"/>
          <w:sz w:val="28"/>
          <w:szCs w:val="28"/>
        </w:rPr>
        <w:t>: Отсутствие защиты от агрессивных сред и механических повреждений.</w:t>
      </w:r>
    </w:p>
    <w:p w14:paraId="7B3C0C6F" w14:textId="77777777" w:rsidR="00AC1FAD" w:rsidRPr="00AC1FAD" w:rsidRDefault="00AC1FAD" w:rsidP="00AC1FAD">
      <w:pPr>
        <w:pStyle w:val="af3"/>
        <w:numPr>
          <w:ilvl w:val="0"/>
          <w:numId w:val="41"/>
        </w:numPr>
        <w:spacing w:before="0" w:beforeAutospacing="0" w:after="0" w:afterAutospacing="0"/>
        <w:rPr>
          <w:color w:val="404040"/>
          <w:sz w:val="28"/>
          <w:szCs w:val="28"/>
        </w:rPr>
      </w:pPr>
      <w:r w:rsidRPr="00AC1FAD">
        <w:rPr>
          <w:rStyle w:val="af2"/>
          <w:b w:val="0"/>
          <w:color w:val="404040"/>
          <w:sz w:val="28"/>
          <w:szCs w:val="28"/>
        </w:rPr>
        <w:t>Меры</w:t>
      </w:r>
      <w:r w:rsidRPr="00AC1FAD">
        <w:rPr>
          <w:color w:val="404040"/>
          <w:sz w:val="28"/>
          <w:szCs w:val="28"/>
        </w:rPr>
        <w:t>:</w:t>
      </w:r>
      <w:r w:rsidRPr="00AC1FAD">
        <w:rPr>
          <w:color w:val="404040"/>
          <w:sz w:val="28"/>
          <w:szCs w:val="28"/>
        </w:rPr>
        <w:br/>
        <w:t>— Нанесение </w:t>
      </w:r>
      <w:proofErr w:type="spellStart"/>
      <w:r w:rsidRPr="00AC1FAD">
        <w:rPr>
          <w:rStyle w:val="af2"/>
          <w:b w:val="0"/>
          <w:color w:val="404040"/>
          <w:sz w:val="28"/>
          <w:szCs w:val="28"/>
        </w:rPr>
        <w:t>антиабразивных</w:t>
      </w:r>
      <w:proofErr w:type="spellEnd"/>
      <w:r w:rsidRPr="00AC1FAD">
        <w:rPr>
          <w:rStyle w:val="af2"/>
          <w:b w:val="0"/>
          <w:color w:val="404040"/>
          <w:sz w:val="28"/>
          <w:szCs w:val="28"/>
        </w:rPr>
        <w:t xml:space="preserve"> покрытий</w:t>
      </w:r>
      <w:r w:rsidRPr="00AC1FAD">
        <w:rPr>
          <w:color w:val="404040"/>
          <w:sz w:val="28"/>
          <w:szCs w:val="28"/>
        </w:rPr>
        <w:t> на рабочую поверхность ленты.</w:t>
      </w:r>
      <w:r w:rsidRPr="00AC1FAD">
        <w:rPr>
          <w:color w:val="404040"/>
          <w:sz w:val="28"/>
          <w:szCs w:val="28"/>
        </w:rPr>
        <w:br/>
        <w:t>— Установка </w:t>
      </w:r>
      <w:r w:rsidRPr="00AC1FAD">
        <w:rPr>
          <w:rStyle w:val="af2"/>
          <w:b w:val="0"/>
          <w:color w:val="404040"/>
          <w:sz w:val="28"/>
          <w:szCs w:val="28"/>
        </w:rPr>
        <w:t>защитных бортов</w:t>
      </w:r>
      <w:r w:rsidRPr="00AC1FAD">
        <w:rPr>
          <w:color w:val="404040"/>
          <w:sz w:val="28"/>
          <w:szCs w:val="28"/>
        </w:rPr>
        <w:t> и </w:t>
      </w:r>
      <w:r w:rsidRPr="00AC1FAD">
        <w:rPr>
          <w:rStyle w:val="af2"/>
          <w:b w:val="0"/>
          <w:color w:val="404040"/>
          <w:sz w:val="28"/>
          <w:szCs w:val="28"/>
        </w:rPr>
        <w:t>дефлекторов</w:t>
      </w:r>
      <w:r w:rsidRPr="00AC1FAD">
        <w:rPr>
          <w:color w:val="404040"/>
          <w:sz w:val="28"/>
          <w:szCs w:val="28"/>
        </w:rPr>
        <w:t> для предотвращения рассыпания груза и бокового трения.</w:t>
      </w:r>
      <w:r w:rsidRPr="00AC1FAD">
        <w:rPr>
          <w:color w:val="404040"/>
          <w:sz w:val="28"/>
          <w:szCs w:val="28"/>
        </w:rPr>
        <w:br/>
        <w:t>— Применение </w:t>
      </w:r>
      <w:r w:rsidRPr="00AC1FAD">
        <w:rPr>
          <w:rStyle w:val="af2"/>
          <w:b w:val="0"/>
          <w:color w:val="404040"/>
          <w:sz w:val="28"/>
          <w:szCs w:val="28"/>
        </w:rPr>
        <w:t>антистатических покрытий</w:t>
      </w:r>
      <w:r w:rsidRPr="00AC1FAD">
        <w:rPr>
          <w:color w:val="404040"/>
          <w:sz w:val="28"/>
          <w:szCs w:val="28"/>
        </w:rPr>
        <w:t> для снижения налипания пыли.</w:t>
      </w:r>
    </w:p>
    <w:p w14:paraId="49B5EE57" w14:textId="77777777" w:rsidR="00AC1FAD" w:rsidRPr="00AC1FAD" w:rsidRDefault="00AC1FAD" w:rsidP="00AC1FAD">
      <w:pPr>
        <w:pStyle w:val="3"/>
        <w:spacing w:after="0"/>
        <w:rPr>
          <w:rFonts w:cs="Times New Roman"/>
          <w:b w:val="0"/>
          <w:color w:val="404040"/>
          <w:szCs w:val="28"/>
        </w:rPr>
      </w:pPr>
      <w:r w:rsidRPr="00AC1FAD">
        <w:rPr>
          <w:rStyle w:val="af2"/>
          <w:rFonts w:cs="Times New Roman"/>
          <w:bCs/>
          <w:color w:val="404040"/>
          <w:szCs w:val="28"/>
        </w:rPr>
        <w:t>3. Регулярное обслуживание</w:t>
      </w:r>
    </w:p>
    <w:p w14:paraId="63856EB9" w14:textId="77777777" w:rsidR="00AC1FAD" w:rsidRPr="00AC1FAD" w:rsidRDefault="00AC1FAD" w:rsidP="00AC1FAD">
      <w:pPr>
        <w:pStyle w:val="af3"/>
        <w:numPr>
          <w:ilvl w:val="0"/>
          <w:numId w:val="42"/>
        </w:numPr>
        <w:spacing w:before="0" w:beforeAutospacing="0" w:after="0" w:afterAutospacing="0"/>
        <w:rPr>
          <w:color w:val="404040"/>
          <w:sz w:val="28"/>
          <w:szCs w:val="28"/>
        </w:rPr>
      </w:pPr>
      <w:r w:rsidRPr="00AC1FAD">
        <w:rPr>
          <w:rStyle w:val="af2"/>
          <w:b w:val="0"/>
          <w:color w:val="404040"/>
          <w:sz w:val="28"/>
          <w:szCs w:val="28"/>
        </w:rPr>
        <w:t>Причина</w:t>
      </w:r>
      <w:r w:rsidRPr="00AC1FAD">
        <w:rPr>
          <w:color w:val="404040"/>
          <w:sz w:val="28"/>
          <w:szCs w:val="28"/>
        </w:rPr>
        <w:t>: Накопление загрязнений, износ роликов, перекосы ленты.</w:t>
      </w:r>
    </w:p>
    <w:p w14:paraId="10F5975C" w14:textId="77777777" w:rsidR="00AC1FAD" w:rsidRPr="00AC1FAD" w:rsidRDefault="00AC1FAD" w:rsidP="00AC1FAD">
      <w:pPr>
        <w:pStyle w:val="af3"/>
        <w:numPr>
          <w:ilvl w:val="0"/>
          <w:numId w:val="42"/>
        </w:numPr>
        <w:spacing w:before="0" w:beforeAutospacing="0" w:after="0" w:afterAutospacing="0"/>
        <w:rPr>
          <w:color w:val="404040"/>
          <w:sz w:val="28"/>
          <w:szCs w:val="28"/>
        </w:rPr>
      </w:pPr>
      <w:r w:rsidRPr="00AC1FAD">
        <w:rPr>
          <w:rStyle w:val="af2"/>
          <w:b w:val="0"/>
          <w:color w:val="404040"/>
          <w:sz w:val="28"/>
          <w:szCs w:val="28"/>
        </w:rPr>
        <w:t>Меры</w:t>
      </w:r>
      <w:r w:rsidRPr="00AC1FAD">
        <w:rPr>
          <w:color w:val="404040"/>
          <w:sz w:val="28"/>
          <w:szCs w:val="28"/>
        </w:rPr>
        <w:t>:</w:t>
      </w:r>
      <w:r w:rsidRPr="00AC1FAD">
        <w:rPr>
          <w:color w:val="404040"/>
          <w:sz w:val="28"/>
          <w:szCs w:val="28"/>
        </w:rPr>
        <w:br/>
        <w:t>— </w:t>
      </w:r>
      <w:r w:rsidRPr="00AC1FAD">
        <w:rPr>
          <w:rStyle w:val="af2"/>
          <w:b w:val="0"/>
          <w:color w:val="404040"/>
          <w:sz w:val="28"/>
          <w:szCs w:val="28"/>
        </w:rPr>
        <w:t>Систематическая очистка</w:t>
      </w:r>
      <w:r w:rsidRPr="00AC1FAD">
        <w:rPr>
          <w:color w:val="404040"/>
          <w:sz w:val="28"/>
          <w:szCs w:val="28"/>
        </w:rPr>
        <w:t> ленты и роликов от остатков груза.</w:t>
      </w:r>
      <w:r w:rsidRPr="00AC1FAD">
        <w:rPr>
          <w:color w:val="404040"/>
          <w:sz w:val="28"/>
          <w:szCs w:val="28"/>
        </w:rPr>
        <w:br/>
        <w:t>— </w:t>
      </w:r>
      <w:r w:rsidRPr="00AC1FAD">
        <w:rPr>
          <w:rStyle w:val="af2"/>
          <w:b w:val="0"/>
          <w:color w:val="404040"/>
          <w:sz w:val="28"/>
          <w:szCs w:val="28"/>
        </w:rPr>
        <w:t>Контроль натяжения</w:t>
      </w:r>
      <w:r w:rsidRPr="00AC1FAD">
        <w:rPr>
          <w:color w:val="404040"/>
          <w:sz w:val="28"/>
          <w:szCs w:val="28"/>
        </w:rPr>
        <w:t> ленты для исключения проскальзывания и перегрузок.</w:t>
      </w:r>
      <w:r w:rsidRPr="00AC1FAD">
        <w:rPr>
          <w:color w:val="404040"/>
          <w:sz w:val="28"/>
          <w:szCs w:val="28"/>
        </w:rPr>
        <w:br/>
        <w:t>— Замена изношенных </w:t>
      </w:r>
      <w:r w:rsidRPr="00AC1FAD">
        <w:rPr>
          <w:rStyle w:val="af2"/>
          <w:b w:val="0"/>
          <w:color w:val="404040"/>
          <w:sz w:val="28"/>
          <w:szCs w:val="28"/>
        </w:rPr>
        <w:t>роликов</w:t>
      </w:r>
      <w:r w:rsidRPr="00AC1FAD">
        <w:rPr>
          <w:color w:val="404040"/>
          <w:sz w:val="28"/>
          <w:szCs w:val="28"/>
        </w:rPr>
        <w:t> и </w:t>
      </w:r>
      <w:r w:rsidRPr="00AC1FAD">
        <w:rPr>
          <w:rStyle w:val="af2"/>
          <w:b w:val="0"/>
          <w:color w:val="404040"/>
          <w:sz w:val="28"/>
          <w:szCs w:val="28"/>
        </w:rPr>
        <w:t>барабанов</w:t>
      </w:r>
      <w:r w:rsidRPr="00AC1FAD">
        <w:rPr>
          <w:color w:val="404040"/>
          <w:sz w:val="28"/>
          <w:szCs w:val="28"/>
        </w:rPr>
        <w:t> для равномерного распределения нагрузки.</w:t>
      </w:r>
      <w:r w:rsidRPr="00AC1FAD">
        <w:rPr>
          <w:color w:val="404040"/>
          <w:sz w:val="28"/>
          <w:szCs w:val="28"/>
        </w:rPr>
        <w:br/>
        <w:t>— Внедрение </w:t>
      </w:r>
      <w:r w:rsidRPr="00AC1FAD">
        <w:rPr>
          <w:rStyle w:val="af2"/>
          <w:b w:val="0"/>
          <w:color w:val="404040"/>
          <w:sz w:val="28"/>
          <w:szCs w:val="28"/>
        </w:rPr>
        <w:t>систем мониторинга</w:t>
      </w:r>
      <w:r w:rsidRPr="00AC1FAD">
        <w:rPr>
          <w:color w:val="404040"/>
          <w:sz w:val="28"/>
          <w:szCs w:val="28"/>
        </w:rPr>
        <w:t> (датчики вибрации, температуры) для раннего выявления дефектов.</w:t>
      </w:r>
    </w:p>
    <w:p w14:paraId="38BC6A55" w14:textId="77777777" w:rsidR="00AC1FAD" w:rsidRPr="00AC1FAD" w:rsidRDefault="00AC1FAD" w:rsidP="00AC1FAD">
      <w:pPr>
        <w:pStyle w:val="af3"/>
        <w:spacing w:before="0" w:beforeAutospacing="0" w:after="0" w:afterAutospacing="0"/>
        <w:rPr>
          <w:color w:val="404040"/>
          <w:sz w:val="28"/>
          <w:szCs w:val="28"/>
        </w:rPr>
      </w:pPr>
      <w:r w:rsidRPr="00AC1FAD">
        <w:rPr>
          <w:rStyle w:val="af2"/>
          <w:b w:val="0"/>
          <w:color w:val="404040"/>
          <w:sz w:val="28"/>
          <w:szCs w:val="28"/>
        </w:rPr>
        <w:t>Пример</w:t>
      </w:r>
      <w:r w:rsidRPr="00AC1FAD">
        <w:rPr>
          <w:color w:val="404040"/>
          <w:sz w:val="28"/>
          <w:szCs w:val="28"/>
        </w:rPr>
        <w:t xml:space="preserve">: На цементных заводах применение резиновых лент с </w:t>
      </w:r>
      <w:proofErr w:type="spellStart"/>
      <w:r w:rsidRPr="00AC1FAD">
        <w:rPr>
          <w:color w:val="404040"/>
          <w:sz w:val="28"/>
          <w:szCs w:val="28"/>
        </w:rPr>
        <w:t>абразивостойким</w:t>
      </w:r>
      <w:proofErr w:type="spellEnd"/>
      <w:r w:rsidRPr="00AC1FAD">
        <w:rPr>
          <w:color w:val="404040"/>
          <w:sz w:val="28"/>
          <w:szCs w:val="28"/>
        </w:rPr>
        <w:t xml:space="preserve"> слоем и еженедельная очистка роликов увеличили срок службы конвейеров на 30%.</w:t>
      </w:r>
    </w:p>
    <w:p w14:paraId="2F48046A" w14:textId="77777777" w:rsidR="00AC1FAD" w:rsidRPr="00AC1FAD" w:rsidRDefault="00AC1FAD" w:rsidP="00AC1FAD">
      <w:pPr>
        <w:pStyle w:val="af3"/>
        <w:spacing w:before="0" w:beforeAutospacing="0" w:after="0" w:afterAutospacing="0"/>
        <w:rPr>
          <w:color w:val="404040"/>
          <w:sz w:val="28"/>
          <w:szCs w:val="28"/>
        </w:rPr>
      </w:pPr>
      <w:r w:rsidRPr="00AC1FAD">
        <w:rPr>
          <w:rStyle w:val="af2"/>
          <w:b w:val="0"/>
          <w:color w:val="404040"/>
          <w:sz w:val="28"/>
          <w:szCs w:val="28"/>
        </w:rPr>
        <w:t>Итог</w:t>
      </w:r>
      <w:r w:rsidRPr="00AC1FAD">
        <w:rPr>
          <w:color w:val="404040"/>
          <w:sz w:val="28"/>
          <w:szCs w:val="28"/>
        </w:rPr>
        <w:t>: Комплексный подход (выбор материалов, защита, обслуживание) снижает износ и повышает эффективность работы конвейера.</w:t>
      </w:r>
    </w:p>
    <w:p w14:paraId="6031BE49" w14:textId="77777777" w:rsidR="00AC1FAD" w:rsidRPr="00AC1FAD" w:rsidRDefault="00AC1FAD" w:rsidP="00AC1FAD">
      <w:pPr>
        <w:pStyle w:val="af3"/>
        <w:spacing w:before="0" w:beforeAutospacing="0" w:after="0" w:afterAutospacing="0"/>
        <w:rPr>
          <w:color w:val="404040"/>
          <w:sz w:val="28"/>
          <w:szCs w:val="28"/>
        </w:rPr>
      </w:pPr>
      <w:r w:rsidRPr="00AC1FAD">
        <w:rPr>
          <w:color w:val="404040"/>
          <w:sz w:val="28"/>
          <w:szCs w:val="28"/>
        </w:rPr>
        <w:t>Компетенции (индикаторы): ПК-5.</w:t>
      </w:r>
    </w:p>
    <w:p w14:paraId="07281940" w14:textId="77777777" w:rsidR="00AC1FAD" w:rsidRDefault="00AC1FAD" w:rsidP="0053784C">
      <w:pPr>
        <w:spacing w:after="100" w:afterAutospacing="1"/>
        <w:ind w:left="360" w:firstLine="0"/>
        <w:jc w:val="left"/>
        <w:rPr>
          <w:rFonts w:ascii="Segoe UI" w:eastAsia="Times New Roman" w:hAnsi="Segoe UI" w:cs="Segoe UI"/>
          <w:color w:val="404040"/>
          <w:sz w:val="24"/>
          <w:lang w:eastAsia="ru-RU"/>
        </w:rPr>
      </w:pPr>
    </w:p>
    <w:p w14:paraId="09184C16" w14:textId="77777777" w:rsidR="006943A0" w:rsidRPr="00A93D69" w:rsidRDefault="006943A0" w:rsidP="006943A0">
      <w:pPr>
        <w:pStyle w:val="1"/>
      </w:pPr>
      <w:r w:rsidRPr="00A93D69">
        <w:lastRenderedPageBreak/>
        <w:t>Экспертное заключение</w:t>
      </w:r>
    </w:p>
    <w:p w14:paraId="042B9733" w14:textId="77777777" w:rsidR="006943A0" w:rsidRPr="00A93D69" w:rsidRDefault="006943A0" w:rsidP="006943A0"/>
    <w:p w14:paraId="16B3A254" w14:textId="7AB684FC" w:rsidR="006943A0" w:rsidRPr="00A93D69" w:rsidRDefault="006943A0" w:rsidP="006943A0">
      <w:r w:rsidRPr="00A93D69">
        <w:t xml:space="preserve">Представленный фонд оценочных средств (далее – ФОС) по дисциплине </w:t>
      </w:r>
      <w:r w:rsidRPr="00DB6B3A">
        <w:rPr>
          <w:szCs w:val="28"/>
        </w:rPr>
        <w:t>«</w:t>
      </w:r>
      <w:r w:rsidR="006A7284">
        <w:rPr>
          <w:rFonts w:eastAsia="Times New Roman" w:cs="Times New Roman"/>
          <w:bCs/>
          <w:szCs w:val="28"/>
          <w:lang w:eastAsia="ru-RU"/>
        </w:rPr>
        <w:t>Машины непрерывного транспорта</w:t>
      </w:r>
      <w:r w:rsidRPr="00DB6B3A">
        <w:rPr>
          <w:szCs w:val="28"/>
        </w:rPr>
        <w:t>»</w:t>
      </w:r>
      <w:r w:rsidRPr="00DB6B3A">
        <w:t xml:space="preserve"> </w:t>
      </w:r>
      <w:r w:rsidRPr="00A93D69">
        <w:t>соответствует требованиям ФГОС ВО.</w:t>
      </w:r>
    </w:p>
    <w:p w14:paraId="04672964" w14:textId="5457F2CF" w:rsidR="006943A0" w:rsidRPr="00A93D69" w:rsidRDefault="006943A0" w:rsidP="006943A0">
      <w:r w:rsidRPr="00A93D69">
        <w:t xml:space="preserve">Предлагаемые формы и средства текущего и промежуточного контроля адекватны целям и задачам реализации основной профессиональной образовательной программы по </w:t>
      </w:r>
      <w:r w:rsidR="00D514DC">
        <w:t>направлению подготовки</w:t>
      </w:r>
      <w:r w:rsidRPr="00A93D69">
        <w:t xml:space="preserve"> </w:t>
      </w:r>
      <w:r w:rsidR="0086206A">
        <w:t>23.0</w:t>
      </w:r>
      <w:r w:rsidR="00D514DC">
        <w:t>3</w:t>
      </w:r>
      <w:r w:rsidR="0086206A">
        <w:t>.0</w:t>
      </w:r>
      <w:r w:rsidR="00D514DC">
        <w:t>1</w:t>
      </w:r>
      <w:r w:rsidR="0086206A">
        <w:t xml:space="preserve"> – </w:t>
      </w:r>
      <w:r w:rsidR="00D514DC">
        <w:t>Технология транспортных процессов</w:t>
      </w:r>
      <w:r w:rsidR="0086206A">
        <w:t>.</w:t>
      </w:r>
    </w:p>
    <w:p w14:paraId="04AB8FA3" w14:textId="77777777" w:rsidR="006943A0" w:rsidRPr="00A93D69" w:rsidRDefault="006943A0" w:rsidP="006943A0">
      <w:r w:rsidRPr="00A93D69">
        <w:t>Оценочные средства для текущего контроля успеваемости, промежуточной аттестации по итогам освоения дисциплины представлены в полном объеме.</w:t>
      </w:r>
    </w:p>
    <w:p w14:paraId="44B21D6E" w14:textId="77777777" w:rsidR="006943A0" w:rsidRPr="00A93D69" w:rsidRDefault="006943A0" w:rsidP="006943A0">
      <w:r w:rsidRPr="00A93D69">
        <w:t>Виды оценочных средств, включенные в представленный фонд, отвечают основным принципам формирования ФОС.</w:t>
      </w:r>
    </w:p>
    <w:p w14:paraId="001FEE2A" w14:textId="37BFD42A" w:rsidR="006943A0" w:rsidRPr="00A93D69" w:rsidRDefault="006943A0" w:rsidP="006943A0">
      <w:r w:rsidRPr="00A93D69">
        <w:t>Разработанный и представленный для экспертизы фонд оценочных средств рекомендуется к использованию в процессе подготовки обучающихся по указанному направлению.</w:t>
      </w:r>
    </w:p>
    <w:p w14:paraId="640075A1" w14:textId="77777777" w:rsidR="006943A0" w:rsidRPr="00A93D69" w:rsidRDefault="006943A0" w:rsidP="006943A0"/>
    <w:p w14:paraId="00ADA06C" w14:textId="77777777" w:rsidR="006943A0" w:rsidRPr="00A93D69" w:rsidRDefault="006943A0" w:rsidP="006943A0"/>
    <w:p w14:paraId="56120CE0" w14:textId="77777777" w:rsidR="006943A0" w:rsidRPr="00A93D69" w:rsidRDefault="006943A0" w:rsidP="006943A0">
      <w:r w:rsidRPr="00A93D69">
        <w:t>Председатель учебно-методической комиссии</w:t>
      </w:r>
    </w:p>
    <w:p w14:paraId="7CAB0BB6" w14:textId="4D6E83FD" w:rsidR="006943A0" w:rsidRDefault="006943A0" w:rsidP="006943A0">
      <w:pPr>
        <w:tabs>
          <w:tab w:val="left" w:pos="7938"/>
        </w:tabs>
      </w:pPr>
      <w:r w:rsidRPr="00A93D69">
        <w:t>института</w:t>
      </w:r>
      <w:r w:rsidRPr="00A93D69">
        <w:tab/>
      </w:r>
      <w:r w:rsidR="0086206A">
        <w:t>Иванова Е.И.</w:t>
      </w:r>
    </w:p>
    <w:p w14:paraId="1BAB0454" w14:textId="77777777" w:rsidR="002E188D" w:rsidRDefault="002E188D" w:rsidP="002E188D">
      <w:pPr>
        <w:pStyle w:val="1"/>
      </w:pPr>
      <w:r w:rsidRPr="006943A0">
        <w:lastRenderedPageBreak/>
        <w:t>Лист изменений и дополнений</w:t>
      </w:r>
    </w:p>
    <w:p w14:paraId="0AD1C304" w14:textId="77777777" w:rsidR="002E188D" w:rsidRDefault="002E188D" w:rsidP="002E18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65"/>
        <w:gridCol w:w="2965"/>
        <w:gridCol w:w="2966"/>
      </w:tblGrid>
      <w:tr w:rsidR="002E188D" w:rsidRPr="006943A0" w14:paraId="48E06717" w14:textId="77777777" w:rsidTr="00837DC5">
        <w:tc>
          <w:tcPr>
            <w:tcW w:w="675" w:type="dxa"/>
            <w:vAlign w:val="center"/>
          </w:tcPr>
          <w:p w14:paraId="2C332248" w14:textId="77777777" w:rsidR="002E188D" w:rsidRPr="006943A0" w:rsidRDefault="002E188D" w:rsidP="00837DC5">
            <w:pPr>
              <w:pStyle w:val="a0"/>
              <w:jc w:val="center"/>
              <w:rPr>
                <w:sz w:val="24"/>
              </w:rPr>
            </w:pPr>
            <w:r w:rsidRPr="006943A0">
              <w:rPr>
                <w:sz w:val="24"/>
              </w:rPr>
              <w:t>№</w:t>
            </w:r>
          </w:p>
          <w:p w14:paraId="40B6F5FA" w14:textId="77777777" w:rsidR="002E188D" w:rsidRPr="006943A0" w:rsidRDefault="002E188D" w:rsidP="00837DC5">
            <w:pPr>
              <w:pStyle w:val="a0"/>
              <w:jc w:val="center"/>
              <w:rPr>
                <w:sz w:val="24"/>
              </w:rPr>
            </w:pPr>
            <w:r w:rsidRPr="006943A0">
              <w:rPr>
                <w:sz w:val="24"/>
              </w:rPr>
              <w:t>п/п</w:t>
            </w:r>
          </w:p>
        </w:tc>
        <w:tc>
          <w:tcPr>
            <w:tcW w:w="2965" w:type="dxa"/>
            <w:vAlign w:val="center"/>
          </w:tcPr>
          <w:p w14:paraId="46075F25" w14:textId="77777777" w:rsidR="002E188D" w:rsidRPr="006943A0" w:rsidRDefault="002E188D" w:rsidP="00837DC5">
            <w:pPr>
              <w:pStyle w:val="a0"/>
              <w:jc w:val="center"/>
              <w:rPr>
                <w:sz w:val="24"/>
              </w:rPr>
            </w:pPr>
            <w:r w:rsidRPr="006943A0">
              <w:rPr>
                <w:sz w:val="24"/>
              </w:rPr>
              <w:t>Виды дополнений и изменений</w:t>
            </w:r>
          </w:p>
        </w:tc>
        <w:tc>
          <w:tcPr>
            <w:tcW w:w="2965" w:type="dxa"/>
            <w:vAlign w:val="center"/>
          </w:tcPr>
          <w:p w14:paraId="23D9FACA" w14:textId="77777777" w:rsidR="002E188D" w:rsidRPr="006943A0" w:rsidRDefault="002E188D" w:rsidP="00837DC5">
            <w:pPr>
              <w:pStyle w:val="a0"/>
              <w:jc w:val="center"/>
              <w:rPr>
                <w:sz w:val="24"/>
              </w:rPr>
            </w:pPr>
            <w:r w:rsidRPr="006943A0">
              <w:rPr>
                <w:sz w:val="24"/>
              </w:rPr>
              <w:t>Дата и номер протокола заседания кафедры (кафедр), на котором были рассмотрены и одобрены изменения и дополнения</w:t>
            </w:r>
          </w:p>
        </w:tc>
        <w:tc>
          <w:tcPr>
            <w:tcW w:w="2966" w:type="dxa"/>
            <w:vAlign w:val="center"/>
          </w:tcPr>
          <w:p w14:paraId="7C76E3E2" w14:textId="77777777" w:rsidR="002E188D" w:rsidRPr="006943A0" w:rsidRDefault="002E188D" w:rsidP="00837DC5">
            <w:pPr>
              <w:pStyle w:val="a0"/>
              <w:jc w:val="center"/>
              <w:rPr>
                <w:sz w:val="24"/>
              </w:rPr>
            </w:pPr>
            <w:r w:rsidRPr="006943A0">
              <w:rPr>
                <w:sz w:val="24"/>
              </w:rPr>
              <w:t>Подпись</w:t>
            </w:r>
          </w:p>
          <w:p w14:paraId="78114065" w14:textId="77777777" w:rsidR="002E188D" w:rsidRPr="006943A0" w:rsidRDefault="002E188D" w:rsidP="00837DC5">
            <w:pPr>
              <w:pStyle w:val="a0"/>
              <w:jc w:val="center"/>
              <w:rPr>
                <w:sz w:val="24"/>
              </w:rPr>
            </w:pPr>
            <w:r w:rsidRPr="006943A0">
              <w:rPr>
                <w:sz w:val="24"/>
              </w:rPr>
              <w:t>(с расшифровкой) заведующего кафедрой (заведующих кафедрами)</w:t>
            </w:r>
          </w:p>
        </w:tc>
      </w:tr>
      <w:tr w:rsidR="002E188D" w:rsidRPr="006943A0" w14:paraId="2C000C2B" w14:textId="77777777" w:rsidTr="00837DC5">
        <w:tc>
          <w:tcPr>
            <w:tcW w:w="675" w:type="dxa"/>
          </w:tcPr>
          <w:p w14:paraId="63DFB5B2" w14:textId="77777777" w:rsidR="002E188D" w:rsidRPr="006943A0" w:rsidRDefault="002E188D" w:rsidP="00837DC5">
            <w:pPr>
              <w:pStyle w:val="a0"/>
              <w:rPr>
                <w:sz w:val="24"/>
              </w:rPr>
            </w:pPr>
          </w:p>
          <w:p w14:paraId="184A4D6D" w14:textId="77777777" w:rsidR="002E188D" w:rsidRPr="006943A0" w:rsidRDefault="002E188D" w:rsidP="00837DC5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75890751" w14:textId="77777777" w:rsidR="002E188D" w:rsidRPr="006943A0" w:rsidRDefault="002E188D" w:rsidP="00837DC5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24EA9B86" w14:textId="77777777" w:rsidR="002E188D" w:rsidRPr="006943A0" w:rsidRDefault="002E188D" w:rsidP="00837DC5">
            <w:pPr>
              <w:pStyle w:val="a0"/>
              <w:rPr>
                <w:sz w:val="24"/>
              </w:rPr>
            </w:pPr>
          </w:p>
        </w:tc>
        <w:tc>
          <w:tcPr>
            <w:tcW w:w="2966" w:type="dxa"/>
          </w:tcPr>
          <w:p w14:paraId="575D2923" w14:textId="77777777" w:rsidR="002E188D" w:rsidRPr="006943A0" w:rsidRDefault="002E188D" w:rsidP="00837DC5">
            <w:pPr>
              <w:pStyle w:val="a0"/>
              <w:rPr>
                <w:sz w:val="24"/>
              </w:rPr>
            </w:pPr>
          </w:p>
        </w:tc>
      </w:tr>
      <w:tr w:rsidR="002E188D" w:rsidRPr="006943A0" w14:paraId="196A893C" w14:textId="77777777" w:rsidTr="00837DC5">
        <w:tc>
          <w:tcPr>
            <w:tcW w:w="675" w:type="dxa"/>
          </w:tcPr>
          <w:p w14:paraId="18DF890B" w14:textId="77777777" w:rsidR="002E188D" w:rsidRPr="006943A0" w:rsidRDefault="002E188D" w:rsidP="00837DC5">
            <w:pPr>
              <w:pStyle w:val="a0"/>
              <w:rPr>
                <w:sz w:val="24"/>
              </w:rPr>
            </w:pPr>
          </w:p>
          <w:p w14:paraId="5299200B" w14:textId="77777777" w:rsidR="002E188D" w:rsidRPr="006943A0" w:rsidRDefault="002E188D" w:rsidP="00837DC5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576F36E9" w14:textId="77777777" w:rsidR="002E188D" w:rsidRPr="006943A0" w:rsidRDefault="002E188D" w:rsidP="00837DC5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609A7E94" w14:textId="77777777" w:rsidR="002E188D" w:rsidRPr="006943A0" w:rsidRDefault="002E188D" w:rsidP="00837DC5">
            <w:pPr>
              <w:pStyle w:val="a0"/>
              <w:rPr>
                <w:sz w:val="24"/>
              </w:rPr>
            </w:pPr>
          </w:p>
        </w:tc>
        <w:tc>
          <w:tcPr>
            <w:tcW w:w="2966" w:type="dxa"/>
          </w:tcPr>
          <w:p w14:paraId="21F6F039" w14:textId="77777777" w:rsidR="002E188D" w:rsidRPr="006943A0" w:rsidRDefault="002E188D" w:rsidP="00837DC5">
            <w:pPr>
              <w:pStyle w:val="a0"/>
              <w:rPr>
                <w:sz w:val="24"/>
              </w:rPr>
            </w:pPr>
          </w:p>
        </w:tc>
      </w:tr>
      <w:tr w:rsidR="002E188D" w:rsidRPr="006943A0" w14:paraId="51B25C7C" w14:textId="77777777" w:rsidTr="00837DC5">
        <w:tc>
          <w:tcPr>
            <w:tcW w:w="675" w:type="dxa"/>
          </w:tcPr>
          <w:p w14:paraId="271F8410" w14:textId="77777777" w:rsidR="002E188D" w:rsidRPr="006943A0" w:rsidRDefault="002E188D" w:rsidP="00837DC5">
            <w:pPr>
              <w:pStyle w:val="a0"/>
              <w:rPr>
                <w:sz w:val="24"/>
              </w:rPr>
            </w:pPr>
          </w:p>
          <w:p w14:paraId="7F1A154D" w14:textId="77777777" w:rsidR="002E188D" w:rsidRPr="006943A0" w:rsidRDefault="002E188D" w:rsidP="00837DC5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26B033B8" w14:textId="77777777" w:rsidR="002E188D" w:rsidRPr="006943A0" w:rsidRDefault="002E188D" w:rsidP="00837DC5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50BCE05A" w14:textId="77777777" w:rsidR="002E188D" w:rsidRPr="006943A0" w:rsidRDefault="002E188D" w:rsidP="00837DC5">
            <w:pPr>
              <w:pStyle w:val="a0"/>
              <w:rPr>
                <w:sz w:val="24"/>
              </w:rPr>
            </w:pPr>
          </w:p>
        </w:tc>
        <w:tc>
          <w:tcPr>
            <w:tcW w:w="2966" w:type="dxa"/>
          </w:tcPr>
          <w:p w14:paraId="78F7B39C" w14:textId="77777777" w:rsidR="002E188D" w:rsidRPr="006943A0" w:rsidRDefault="002E188D" w:rsidP="00837DC5">
            <w:pPr>
              <w:pStyle w:val="a0"/>
              <w:rPr>
                <w:sz w:val="24"/>
              </w:rPr>
            </w:pPr>
          </w:p>
        </w:tc>
      </w:tr>
      <w:tr w:rsidR="002E188D" w:rsidRPr="006943A0" w14:paraId="4619588D" w14:textId="77777777" w:rsidTr="00837DC5">
        <w:tc>
          <w:tcPr>
            <w:tcW w:w="675" w:type="dxa"/>
          </w:tcPr>
          <w:p w14:paraId="4292E1C8" w14:textId="77777777" w:rsidR="002E188D" w:rsidRPr="006943A0" w:rsidRDefault="002E188D" w:rsidP="00837DC5">
            <w:pPr>
              <w:pStyle w:val="a0"/>
              <w:rPr>
                <w:sz w:val="24"/>
              </w:rPr>
            </w:pPr>
          </w:p>
          <w:p w14:paraId="17EC7C3E" w14:textId="77777777" w:rsidR="002E188D" w:rsidRPr="006943A0" w:rsidRDefault="002E188D" w:rsidP="00837DC5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66670E0B" w14:textId="77777777" w:rsidR="002E188D" w:rsidRPr="006943A0" w:rsidRDefault="002E188D" w:rsidP="00837DC5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1A92ACB1" w14:textId="77777777" w:rsidR="002E188D" w:rsidRPr="006943A0" w:rsidRDefault="002E188D" w:rsidP="00837DC5">
            <w:pPr>
              <w:pStyle w:val="a0"/>
              <w:rPr>
                <w:sz w:val="24"/>
              </w:rPr>
            </w:pPr>
          </w:p>
        </w:tc>
        <w:tc>
          <w:tcPr>
            <w:tcW w:w="2966" w:type="dxa"/>
          </w:tcPr>
          <w:p w14:paraId="07F7BCF9" w14:textId="77777777" w:rsidR="002E188D" w:rsidRPr="006943A0" w:rsidRDefault="002E188D" w:rsidP="00837DC5">
            <w:pPr>
              <w:pStyle w:val="a0"/>
              <w:rPr>
                <w:sz w:val="24"/>
              </w:rPr>
            </w:pPr>
          </w:p>
        </w:tc>
      </w:tr>
    </w:tbl>
    <w:p w14:paraId="5566E69F" w14:textId="77777777" w:rsidR="002E188D" w:rsidRDefault="002E188D" w:rsidP="002E188D"/>
    <w:p w14:paraId="59DD58F8" w14:textId="77777777" w:rsidR="002E188D" w:rsidRPr="00A62DE5" w:rsidRDefault="002E188D" w:rsidP="006943A0">
      <w:pPr>
        <w:tabs>
          <w:tab w:val="left" w:pos="7938"/>
        </w:tabs>
      </w:pPr>
    </w:p>
    <w:sectPr w:rsidR="002E188D" w:rsidRPr="00A62DE5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BEA28" w14:textId="77777777" w:rsidR="0061548F" w:rsidRDefault="0061548F" w:rsidP="006943A0">
      <w:r>
        <w:separator/>
      </w:r>
    </w:p>
  </w:endnote>
  <w:endnote w:type="continuationSeparator" w:id="0">
    <w:p w14:paraId="2E2B2E7C" w14:textId="77777777" w:rsidR="0061548F" w:rsidRDefault="0061548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0C15AF9E" w:rsidR="004F37B4" w:rsidRPr="006943A0" w:rsidRDefault="004F37B4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1A55AD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4F37B4" w:rsidRPr="006943A0" w:rsidRDefault="004F37B4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A364C" w14:textId="77777777" w:rsidR="0061548F" w:rsidRDefault="0061548F" w:rsidP="006943A0">
      <w:r>
        <w:separator/>
      </w:r>
    </w:p>
  </w:footnote>
  <w:footnote w:type="continuationSeparator" w:id="0">
    <w:p w14:paraId="51E8CE39" w14:textId="77777777" w:rsidR="0061548F" w:rsidRDefault="0061548F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13"/>
    <w:multiLevelType w:val="multilevel"/>
    <w:tmpl w:val="5FC4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24FFA"/>
    <w:multiLevelType w:val="multilevel"/>
    <w:tmpl w:val="DA1A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401A3"/>
    <w:multiLevelType w:val="multilevel"/>
    <w:tmpl w:val="F12C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71840"/>
    <w:multiLevelType w:val="multilevel"/>
    <w:tmpl w:val="761C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FC6677"/>
    <w:multiLevelType w:val="multilevel"/>
    <w:tmpl w:val="7DA465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633B3"/>
    <w:multiLevelType w:val="multilevel"/>
    <w:tmpl w:val="435A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44A9E"/>
    <w:multiLevelType w:val="multilevel"/>
    <w:tmpl w:val="B64E6E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E70211"/>
    <w:multiLevelType w:val="hybridMultilevel"/>
    <w:tmpl w:val="71124C18"/>
    <w:lvl w:ilvl="0" w:tplc="56661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640F6"/>
    <w:multiLevelType w:val="multilevel"/>
    <w:tmpl w:val="AA5640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9D07B0"/>
    <w:multiLevelType w:val="multilevel"/>
    <w:tmpl w:val="27625CD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70DA0"/>
    <w:multiLevelType w:val="multilevel"/>
    <w:tmpl w:val="D158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AB5A08"/>
    <w:multiLevelType w:val="multilevel"/>
    <w:tmpl w:val="6DA48D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7B1426"/>
    <w:multiLevelType w:val="multilevel"/>
    <w:tmpl w:val="3C98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C21341"/>
    <w:multiLevelType w:val="multilevel"/>
    <w:tmpl w:val="922C3EE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17267E"/>
    <w:multiLevelType w:val="multilevel"/>
    <w:tmpl w:val="DA32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303415"/>
    <w:multiLevelType w:val="multilevel"/>
    <w:tmpl w:val="B358D68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3229FD"/>
    <w:multiLevelType w:val="multilevel"/>
    <w:tmpl w:val="0C54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2A2378"/>
    <w:multiLevelType w:val="multilevel"/>
    <w:tmpl w:val="C87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8F2717"/>
    <w:multiLevelType w:val="multilevel"/>
    <w:tmpl w:val="978C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B55579"/>
    <w:multiLevelType w:val="multilevel"/>
    <w:tmpl w:val="761C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554B88"/>
    <w:multiLevelType w:val="multilevel"/>
    <w:tmpl w:val="C656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B8689F"/>
    <w:multiLevelType w:val="multilevel"/>
    <w:tmpl w:val="F502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3929DF"/>
    <w:multiLevelType w:val="multilevel"/>
    <w:tmpl w:val="1EE829B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CD4A54"/>
    <w:multiLevelType w:val="multilevel"/>
    <w:tmpl w:val="761C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63753D"/>
    <w:multiLevelType w:val="multilevel"/>
    <w:tmpl w:val="DEBC72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6055C7"/>
    <w:multiLevelType w:val="hybridMultilevel"/>
    <w:tmpl w:val="EAECE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D5774"/>
    <w:multiLevelType w:val="multilevel"/>
    <w:tmpl w:val="761C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96007B"/>
    <w:multiLevelType w:val="multilevel"/>
    <w:tmpl w:val="1F3EFD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0E0E01"/>
    <w:multiLevelType w:val="multilevel"/>
    <w:tmpl w:val="B918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4E06CB"/>
    <w:multiLevelType w:val="multilevel"/>
    <w:tmpl w:val="761C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0B3C3C"/>
    <w:multiLevelType w:val="multilevel"/>
    <w:tmpl w:val="F7E4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3346B3"/>
    <w:multiLevelType w:val="multilevel"/>
    <w:tmpl w:val="1D84A0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504401"/>
    <w:multiLevelType w:val="multilevel"/>
    <w:tmpl w:val="45AC2F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B024CC"/>
    <w:multiLevelType w:val="multilevel"/>
    <w:tmpl w:val="C702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0E4147"/>
    <w:multiLevelType w:val="hybridMultilevel"/>
    <w:tmpl w:val="E93C1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C7F88"/>
    <w:multiLevelType w:val="multilevel"/>
    <w:tmpl w:val="9232F0A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0A728C"/>
    <w:multiLevelType w:val="multilevel"/>
    <w:tmpl w:val="7C902E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7C232B"/>
    <w:multiLevelType w:val="hybridMultilevel"/>
    <w:tmpl w:val="BBA2A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60E57"/>
    <w:multiLevelType w:val="multilevel"/>
    <w:tmpl w:val="A3D8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05D88"/>
    <w:multiLevelType w:val="multilevel"/>
    <w:tmpl w:val="D31C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620C55"/>
    <w:multiLevelType w:val="multilevel"/>
    <w:tmpl w:val="810A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5A0320"/>
    <w:multiLevelType w:val="multilevel"/>
    <w:tmpl w:val="FDD45E1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8"/>
  </w:num>
  <w:num w:numId="3">
    <w:abstractNumId w:val="11"/>
  </w:num>
  <w:num w:numId="4">
    <w:abstractNumId w:val="32"/>
  </w:num>
  <w:num w:numId="5">
    <w:abstractNumId w:val="9"/>
  </w:num>
  <w:num w:numId="6">
    <w:abstractNumId w:val="13"/>
  </w:num>
  <w:num w:numId="7">
    <w:abstractNumId w:val="17"/>
  </w:num>
  <w:num w:numId="8">
    <w:abstractNumId w:val="38"/>
  </w:num>
  <w:num w:numId="9">
    <w:abstractNumId w:val="1"/>
  </w:num>
  <w:num w:numId="10">
    <w:abstractNumId w:val="28"/>
  </w:num>
  <w:num w:numId="11">
    <w:abstractNumId w:val="5"/>
  </w:num>
  <w:num w:numId="12">
    <w:abstractNumId w:val="4"/>
  </w:num>
  <w:num w:numId="13">
    <w:abstractNumId w:val="36"/>
  </w:num>
  <w:num w:numId="14">
    <w:abstractNumId w:val="31"/>
  </w:num>
  <w:num w:numId="15">
    <w:abstractNumId w:val="35"/>
  </w:num>
  <w:num w:numId="16">
    <w:abstractNumId w:val="7"/>
  </w:num>
  <w:num w:numId="17">
    <w:abstractNumId w:val="14"/>
  </w:num>
  <w:num w:numId="18">
    <w:abstractNumId w:val="18"/>
  </w:num>
  <w:num w:numId="19">
    <w:abstractNumId w:val="21"/>
  </w:num>
  <w:num w:numId="20">
    <w:abstractNumId w:val="30"/>
  </w:num>
  <w:num w:numId="21">
    <w:abstractNumId w:val="12"/>
  </w:num>
  <w:num w:numId="22">
    <w:abstractNumId w:val="39"/>
  </w:num>
  <w:num w:numId="23">
    <w:abstractNumId w:val="10"/>
  </w:num>
  <w:num w:numId="24">
    <w:abstractNumId w:val="16"/>
  </w:num>
  <w:num w:numId="25">
    <w:abstractNumId w:val="0"/>
  </w:num>
  <w:num w:numId="26">
    <w:abstractNumId w:val="19"/>
  </w:num>
  <w:num w:numId="27">
    <w:abstractNumId w:val="23"/>
  </w:num>
  <w:num w:numId="28">
    <w:abstractNumId w:val="26"/>
  </w:num>
  <w:num w:numId="29">
    <w:abstractNumId w:val="27"/>
  </w:num>
  <w:num w:numId="30">
    <w:abstractNumId w:val="3"/>
  </w:num>
  <w:num w:numId="31">
    <w:abstractNumId w:val="25"/>
  </w:num>
  <w:num w:numId="32">
    <w:abstractNumId w:val="24"/>
  </w:num>
  <w:num w:numId="33">
    <w:abstractNumId w:val="6"/>
  </w:num>
  <w:num w:numId="34">
    <w:abstractNumId w:val="15"/>
  </w:num>
  <w:num w:numId="35">
    <w:abstractNumId w:val="22"/>
  </w:num>
  <w:num w:numId="36">
    <w:abstractNumId w:val="41"/>
  </w:num>
  <w:num w:numId="37">
    <w:abstractNumId w:val="34"/>
  </w:num>
  <w:num w:numId="38">
    <w:abstractNumId w:val="37"/>
  </w:num>
  <w:num w:numId="39">
    <w:abstractNumId w:val="29"/>
  </w:num>
  <w:num w:numId="40">
    <w:abstractNumId w:val="33"/>
  </w:num>
  <w:num w:numId="41">
    <w:abstractNumId w:val="20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6311A"/>
    <w:rsid w:val="000A2D2B"/>
    <w:rsid w:val="000B2BD3"/>
    <w:rsid w:val="000D01B5"/>
    <w:rsid w:val="000D516F"/>
    <w:rsid w:val="00113D6C"/>
    <w:rsid w:val="0013615E"/>
    <w:rsid w:val="00171055"/>
    <w:rsid w:val="00172F27"/>
    <w:rsid w:val="001A55AD"/>
    <w:rsid w:val="002A0645"/>
    <w:rsid w:val="002E188D"/>
    <w:rsid w:val="002F20EB"/>
    <w:rsid w:val="00347C37"/>
    <w:rsid w:val="00371396"/>
    <w:rsid w:val="00401D8D"/>
    <w:rsid w:val="00405E93"/>
    <w:rsid w:val="00461D7F"/>
    <w:rsid w:val="004D0382"/>
    <w:rsid w:val="004F37B4"/>
    <w:rsid w:val="00502748"/>
    <w:rsid w:val="0053784C"/>
    <w:rsid w:val="00555A55"/>
    <w:rsid w:val="0061548F"/>
    <w:rsid w:val="00643EB9"/>
    <w:rsid w:val="006943A0"/>
    <w:rsid w:val="006A7284"/>
    <w:rsid w:val="00731441"/>
    <w:rsid w:val="00736951"/>
    <w:rsid w:val="008159DB"/>
    <w:rsid w:val="0082367B"/>
    <w:rsid w:val="00837DC5"/>
    <w:rsid w:val="00840510"/>
    <w:rsid w:val="0086206A"/>
    <w:rsid w:val="00874B3E"/>
    <w:rsid w:val="008C1727"/>
    <w:rsid w:val="008D77C8"/>
    <w:rsid w:val="009063AA"/>
    <w:rsid w:val="009B6C90"/>
    <w:rsid w:val="009F744D"/>
    <w:rsid w:val="00A07227"/>
    <w:rsid w:val="00A121ED"/>
    <w:rsid w:val="00A528C0"/>
    <w:rsid w:val="00A62DE5"/>
    <w:rsid w:val="00A93D69"/>
    <w:rsid w:val="00A94D92"/>
    <w:rsid w:val="00AA6323"/>
    <w:rsid w:val="00AC1FAD"/>
    <w:rsid w:val="00AD2DFE"/>
    <w:rsid w:val="00AD4B9F"/>
    <w:rsid w:val="00B65645"/>
    <w:rsid w:val="00B66C3F"/>
    <w:rsid w:val="00B72A8F"/>
    <w:rsid w:val="00B7649F"/>
    <w:rsid w:val="00BB4E23"/>
    <w:rsid w:val="00BD2CFE"/>
    <w:rsid w:val="00BF558E"/>
    <w:rsid w:val="00C30863"/>
    <w:rsid w:val="00C446EB"/>
    <w:rsid w:val="00C74995"/>
    <w:rsid w:val="00D353D9"/>
    <w:rsid w:val="00D514DC"/>
    <w:rsid w:val="00DB6B3A"/>
    <w:rsid w:val="00DD72C8"/>
    <w:rsid w:val="00E07D18"/>
    <w:rsid w:val="00E444F1"/>
    <w:rsid w:val="00E515E5"/>
    <w:rsid w:val="00EA4C63"/>
    <w:rsid w:val="00F27B2F"/>
    <w:rsid w:val="00F3589D"/>
    <w:rsid w:val="00F41C91"/>
    <w:rsid w:val="00FA7C02"/>
    <w:rsid w:val="00F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7314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table" w:styleId="af1">
    <w:name w:val="Table Grid"/>
    <w:basedOn w:val="a2"/>
    <w:uiPriority w:val="39"/>
    <w:rsid w:val="00BF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1"/>
    <w:uiPriority w:val="22"/>
    <w:qFormat/>
    <w:rsid w:val="00D353D9"/>
    <w:rPr>
      <w:b/>
      <w:bCs/>
    </w:rPr>
  </w:style>
  <w:style w:type="paragraph" w:styleId="af3">
    <w:name w:val="Normal (Web)"/>
    <w:basedOn w:val="a"/>
    <w:uiPriority w:val="99"/>
    <w:semiHidden/>
    <w:unhideWhenUsed/>
    <w:rsid w:val="00E515E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4">
    <w:name w:val="Emphasis"/>
    <w:basedOn w:val="a1"/>
    <w:uiPriority w:val="20"/>
    <w:qFormat/>
    <w:rsid w:val="00E515E5"/>
    <w:rPr>
      <w:i/>
      <w:iCs/>
    </w:rPr>
  </w:style>
  <w:style w:type="character" w:customStyle="1" w:styleId="katex-mathml">
    <w:name w:val="katex-mathml"/>
    <w:basedOn w:val="a1"/>
    <w:rsid w:val="00A94D92"/>
  </w:style>
  <w:style w:type="character" w:customStyle="1" w:styleId="mord">
    <w:name w:val="mord"/>
    <w:basedOn w:val="a1"/>
    <w:rsid w:val="00A94D92"/>
  </w:style>
  <w:style w:type="character" w:customStyle="1" w:styleId="mrel">
    <w:name w:val="mrel"/>
    <w:basedOn w:val="a1"/>
    <w:rsid w:val="00A94D92"/>
  </w:style>
  <w:style w:type="character" w:customStyle="1" w:styleId="mbin">
    <w:name w:val="mbin"/>
    <w:basedOn w:val="a1"/>
    <w:rsid w:val="00A94D92"/>
  </w:style>
  <w:style w:type="character" w:customStyle="1" w:styleId="vlist-s">
    <w:name w:val="vlist-s"/>
    <w:basedOn w:val="a1"/>
    <w:rsid w:val="00A94D92"/>
  </w:style>
  <w:style w:type="paragraph" w:customStyle="1" w:styleId="ba94db8a">
    <w:name w:val="ba94db8a"/>
    <w:basedOn w:val="a"/>
    <w:rsid w:val="00AC1FAD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mpunct">
    <w:name w:val="mpunct"/>
    <w:basedOn w:val="a1"/>
    <w:rsid w:val="00AC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4</cp:revision>
  <dcterms:created xsi:type="dcterms:W3CDTF">2025-02-24T20:43:00Z</dcterms:created>
  <dcterms:modified xsi:type="dcterms:W3CDTF">2025-03-23T12:24:00Z</dcterms:modified>
</cp:coreProperties>
</file>