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D82B" w14:textId="5D90BFC9" w:rsidR="00610FA0" w:rsidRPr="00401701" w:rsidRDefault="00610FA0" w:rsidP="00401701">
      <w:pPr>
        <w:pStyle w:val="1"/>
        <w:rPr>
          <w:rFonts w:eastAsia="Aptos"/>
          <w:bCs/>
          <w:color w:val="auto"/>
          <w:kern w:val="2"/>
        </w:rPr>
      </w:pPr>
      <w:r w:rsidRPr="00401701">
        <w:rPr>
          <w:rFonts w:eastAsia="Aptos"/>
          <w:bCs/>
          <w:color w:val="auto"/>
          <w:kern w:val="2"/>
        </w:rPr>
        <w:t>Комплект оценочных материалов по дисциплине</w:t>
      </w:r>
      <w:r w:rsidRPr="00401701">
        <w:rPr>
          <w:rFonts w:eastAsia="Aptos"/>
          <w:bCs/>
          <w:color w:val="auto"/>
          <w:kern w:val="2"/>
        </w:rPr>
        <w:br/>
        <w:t>«</w:t>
      </w:r>
      <w:r w:rsidRPr="00401701">
        <w:t>Основы организация автомобильных перевозок и безопасность движения</w:t>
      </w:r>
      <w:r w:rsidRPr="00401701">
        <w:rPr>
          <w:rFonts w:eastAsia="Aptos"/>
          <w:bCs/>
          <w:color w:val="auto"/>
          <w:kern w:val="2"/>
        </w:rPr>
        <w:t>»</w:t>
      </w:r>
    </w:p>
    <w:p w14:paraId="3071D7EB" w14:textId="77777777" w:rsidR="00610FA0" w:rsidRPr="00401701" w:rsidRDefault="00610FA0" w:rsidP="0040170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A75143C" w14:textId="77777777" w:rsidR="00402F34" w:rsidRPr="00401701" w:rsidRDefault="00402F34" w:rsidP="00401701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18960EAD" w14:textId="77777777" w:rsidR="00402F34" w:rsidRPr="00401701" w:rsidRDefault="00402F3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4FBDC442" w14:textId="77777777" w:rsidR="001B218C" w:rsidRPr="00401701" w:rsidRDefault="001B218C" w:rsidP="0040170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1701">
        <w:rPr>
          <w:rFonts w:ascii="Times New Roman" w:hAnsi="Times New Roman"/>
          <w:i/>
          <w:color w:val="000000"/>
          <w:sz w:val="28"/>
          <w:szCs w:val="28"/>
        </w:rPr>
        <w:t>Выберите правильный ответ</w:t>
      </w:r>
    </w:p>
    <w:p w14:paraId="3E1F07C5" w14:textId="77777777" w:rsidR="00AC006F" w:rsidRPr="00401701" w:rsidRDefault="00AC006F" w:rsidP="0040170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779EAB4" w14:textId="77777777" w:rsidR="00D26EB4" w:rsidRPr="00401701" w:rsidRDefault="001B218C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1. </w:t>
      </w:r>
      <w:r w:rsidR="00D26EB4" w:rsidRPr="00401701">
        <w:rPr>
          <w:rFonts w:ascii="Times New Roman" w:hAnsi="Times New Roman"/>
          <w:sz w:val="28"/>
          <w:szCs w:val="28"/>
        </w:rPr>
        <w:t>Эпюры грузопотоков позволяют определить:</w:t>
      </w:r>
    </w:p>
    <w:p w14:paraId="2B2DE8F0" w14:textId="77777777" w:rsidR="00D26EB4" w:rsidRPr="00401701" w:rsidRDefault="00D26EB4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А) Количество грузов от</w:t>
      </w:r>
      <w:r w:rsidR="004B47E6" w:rsidRPr="00401701">
        <w:rPr>
          <w:rFonts w:ascii="Times New Roman" w:hAnsi="Times New Roman"/>
          <w:sz w:val="28"/>
          <w:szCs w:val="28"/>
        </w:rPr>
        <w:t>правляющиеся</w:t>
      </w:r>
      <w:r w:rsidRPr="00401701">
        <w:rPr>
          <w:rFonts w:ascii="Times New Roman" w:hAnsi="Times New Roman"/>
          <w:sz w:val="28"/>
          <w:szCs w:val="28"/>
        </w:rPr>
        <w:t xml:space="preserve"> по каждому пункту</w:t>
      </w:r>
    </w:p>
    <w:p w14:paraId="1B4E0818" w14:textId="77777777" w:rsidR="00D26EB4" w:rsidRPr="00401701" w:rsidRDefault="00D26EB4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Б) Количество грузов</w:t>
      </w:r>
      <w:r w:rsidR="004B47E6" w:rsidRPr="00401701">
        <w:rPr>
          <w:rFonts w:ascii="Times New Roman" w:hAnsi="Times New Roman"/>
          <w:sz w:val="28"/>
          <w:szCs w:val="28"/>
        </w:rPr>
        <w:t xml:space="preserve"> прибывающие</w:t>
      </w:r>
      <w:r w:rsidRPr="00401701">
        <w:rPr>
          <w:rFonts w:ascii="Times New Roman" w:hAnsi="Times New Roman"/>
          <w:sz w:val="28"/>
          <w:szCs w:val="28"/>
        </w:rPr>
        <w:t xml:space="preserve"> по каждому пункту</w:t>
      </w:r>
    </w:p>
    <w:p w14:paraId="1B995072" w14:textId="77777777" w:rsidR="00D26EB4" w:rsidRPr="00401701" w:rsidRDefault="00D26EB4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В) Количество груза</w:t>
      </w:r>
      <w:r w:rsidR="00402F34" w:rsidRPr="00401701">
        <w:rPr>
          <w:rFonts w:ascii="Times New Roman" w:hAnsi="Times New Roman"/>
          <w:sz w:val="28"/>
          <w:szCs w:val="28"/>
        </w:rPr>
        <w:t>,</w:t>
      </w:r>
      <w:r w:rsidRPr="00401701">
        <w:rPr>
          <w:rFonts w:ascii="Times New Roman" w:hAnsi="Times New Roman"/>
          <w:sz w:val="28"/>
          <w:szCs w:val="28"/>
        </w:rPr>
        <w:t xml:space="preserve"> отправляющего и прибывающего по каждому пункту</w:t>
      </w:r>
    </w:p>
    <w:p w14:paraId="63AFE314" w14:textId="77777777" w:rsidR="00D26EB4" w:rsidRPr="00401701" w:rsidRDefault="00D26EB4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Г) Среднее расстояние перевозки грузов</w:t>
      </w:r>
    </w:p>
    <w:p w14:paraId="6DA762E9" w14:textId="77777777" w:rsidR="001B218C" w:rsidRPr="00401701" w:rsidRDefault="001B218C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26EB4" w:rsidRPr="00401701">
        <w:rPr>
          <w:rFonts w:ascii="Times New Roman" w:hAnsi="Times New Roman"/>
          <w:bCs/>
          <w:sz w:val="28"/>
          <w:szCs w:val="28"/>
        </w:rPr>
        <w:t>В</w:t>
      </w:r>
    </w:p>
    <w:p w14:paraId="498A6D05" w14:textId="77777777" w:rsidR="002276F1" w:rsidRPr="00401701" w:rsidRDefault="00402F34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ОПК-5 </w:t>
      </w:r>
    </w:p>
    <w:p w14:paraId="5E8533B4" w14:textId="77777777" w:rsidR="0075283D" w:rsidRPr="00401701" w:rsidRDefault="0075283D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71D66E5" w14:textId="77777777" w:rsidR="00BD2706" w:rsidRPr="00401701" w:rsidRDefault="0075283D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2. </w:t>
      </w:r>
      <w:r w:rsidR="00BD2706" w:rsidRPr="00401701">
        <w:rPr>
          <w:rFonts w:ascii="Times New Roman" w:hAnsi="Times New Roman"/>
          <w:sz w:val="28"/>
          <w:szCs w:val="28"/>
        </w:rPr>
        <w:t>Чем определяется эффективность торможения автомобиля?</w:t>
      </w:r>
    </w:p>
    <w:p w14:paraId="7E01253F" w14:textId="77777777" w:rsidR="00BD2706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А) Состоянием дорожного покрытия</w:t>
      </w:r>
    </w:p>
    <w:p w14:paraId="0CFEDBB9" w14:textId="77777777" w:rsidR="00BD2706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Б) Массой транспортного средства</w:t>
      </w:r>
    </w:p>
    <w:p w14:paraId="2840092C" w14:textId="77777777" w:rsidR="00BD2706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В) Конструкцией и состоянием дорожного покрытия, величиной уклона дороги</w:t>
      </w:r>
    </w:p>
    <w:p w14:paraId="3BACA2F8" w14:textId="77777777" w:rsidR="0075283D" w:rsidRPr="00401701" w:rsidRDefault="00BD2706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Г) Скоростного режима движения автомобиля</w:t>
      </w:r>
    </w:p>
    <w:p w14:paraId="68F4D098" w14:textId="77777777" w:rsidR="0075283D" w:rsidRPr="00401701" w:rsidRDefault="00BD2706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Правильный ответ: В</w:t>
      </w:r>
    </w:p>
    <w:p w14:paraId="12F34285" w14:textId="77777777" w:rsidR="0075283D" w:rsidRPr="00401701" w:rsidRDefault="0075283D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Компетенци</w:t>
      </w:r>
      <w:r w:rsidR="00402F34" w:rsidRPr="00401701">
        <w:rPr>
          <w:rFonts w:ascii="Times New Roman" w:hAnsi="Times New Roman"/>
          <w:bCs/>
          <w:sz w:val="28"/>
          <w:szCs w:val="28"/>
        </w:rPr>
        <w:t>и (индикаторы): ОПК-5</w:t>
      </w:r>
    </w:p>
    <w:p w14:paraId="194B9FFE" w14:textId="77777777" w:rsidR="0075283D" w:rsidRPr="00401701" w:rsidRDefault="0075283D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545852E" w14:textId="77777777" w:rsidR="00BD2706" w:rsidRPr="00401701" w:rsidRDefault="0075283D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3. </w:t>
      </w:r>
      <w:r w:rsidR="00365D85" w:rsidRPr="00401701">
        <w:rPr>
          <w:rFonts w:ascii="Times New Roman" w:hAnsi="Times New Roman"/>
          <w:bCs/>
          <w:sz w:val="28"/>
          <w:szCs w:val="28"/>
        </w:rPr>
        <w:t>Какие факторы является решающими в выборе типа подвижного состава при грузовых перевозках?</w:t>
      </w:r>
    </w:p>
    <w:p w14:paraId="5712E823" w14:textId="77777777" w:rsidR="00BD2706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А) </w:t>
      </w:r>
      <w:r w:rsidR="00365D85" w:rsidRPr="00401701">
        <w:rPr>
          <w:rFonts w:ascii="Times New Roman" w:hAnsi="Times New Roman"/>
          <w:sz w:val="28"/>
          <w:szCs w:val="28"/>
        </w:rPr>
        <w:t>Производительность автомобиля и себестоимость перевозки</w:t>
      </w:r>
    </w:p>
    <w:p w14:paraId="0B6069EC" w14:textId="77777777" w:rsidR="00EA1B4E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Б) </w:t>
      </w:r>
      <w:r w:rsidR="00365D85" w:rsidRPr="00401701">
        <w:rPr>
          <w:rFonts w:ascii="Times New Roman" w:hAnsi="Times New Roman"/>
          <w:sz w:val="28"/>
          <w:szCs w:val="28"/>
        </w:rPr>
        <w:t>Только себестоимость перевозки</w:t>
      </w:r>
    </w:p>
    <w:p w14:paraId="0CCC4918" w14:textId="77777777" w:rsidR="00BD2706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В) </w:t>
      </w:r>
      <w:r w:rsidR="00365D85" w:rsidRPr="00401701">
        <w:rPr>
          <w:rFonts w:ascii="Times New Roman" w:hAnsi="Times New Roman"/>
          <w:sz w:val="28"/>
          <w:szCs w:val="28"/>
        </w:rPr>
        <w:t>Грузоподъёмность автомобиля</w:t>
      </w:r>
    </w:p>
    <w:p w14:paraId="141CE6B4" w14:textId="77777777" w:rsidR="00E53935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Г</w:t>
      </w:r>
      <w:r w:rsidR="00EA1B4E" w:rsidRPr="00401701">
        <w:rPr>
          <w:rFonts w:ascii="Times New Roman" w:hAnsi="Times New Roman"/>
          <w:sz w:val="28"/>
          <w:szCs w:val="28"/>
        </w:rPr>
        <w:t>)</w:t>
      </w:r>
      <w:r w:rsidR="00365D85" w:rsidRPr="00401701">
        <w:rPr>
          <w:rFonts w:ascii="Times New Roman" w:hAnsi="Times New Roman"/>
          <w:sz w:val="28"/>
          <w:szCs w:val="28"/>
        </w:rPr>
        <w:t xml:space="preserve"> Технико-эксплуатационные характеристики автомобиля</w:t>
      </w:r>
    </w:p>
    <w:p w14:paraId="33CB37B8" w14:textId="77777777" w:rsidR="0075283D" w:rsidRPr="00401701" w:rsidRDefault="00D93185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365D85" w:rsidRPr="00401701">
        <w:rPr>
          <w:rFonts w:ascii="Times New Roman" w:hAnsi="Times New Roman"/>
          <w:bCs/>
          <w:sz w:val="28"/>
          <w:szCs w:val="28"/>
        </w:rPr>
        <w:t>А</w:t>
      </w:r>
    </w:p>
    <w:p w14:paraId="16256DC1" w14:textId="77777777" w:rsidR="00771312" w:rsidRPr="00401701" w:rsidRDefault="0075283D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Компетенции</w:t>
      </w:r>
      <w:r w:rsidR="00524545" w:rsidRPr="00401701">
        <w:rPr>
          <w:rFonts w:ascii="Times New Roman" w:hAnsi="Times New Roman"/>
          <w:bCs/>
          <w:sz w:val="28"/>
          <w:szCs w:val="28"/>
        </w:rPr>
        <w:t xml:space="preserve">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34F04BC6" w14:textId="77777777" w:rsidR="00771312" w:rsidRPr="00401701" w:rsidRDefault="00771312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197A96D" w14:textId="77777777" w:rsidR="00402F34" w:rsidRPr="00401701" w:rsidRDefault="00402F3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соответствия</w:t>
      </w:r>
    </w:p>
    <w:p w14:paraId="324B5A71" w14:textId="77777777" w:rsidR="00F44533" w:rsidRPr="00401701" w:rsidRDefault="0075283D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правильное соответствие.</w:t>
      </w:r>
    </w:p>
    <w:p w14:paraId="0FD98276" w14:textId="77777777" w:rsidR="00F44533" w:rsidRPr="00401701" w:rsidRDefault="00D376AA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Каж</w:t>
      </w:r>
      <w:r w:rsidR="0075283D"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дому элементу левого столбца соответствует только один элемент правого столбца.</w:t>
      </w:r>
    </w:p>
    <w:p w14:paraId="266EACF1" w14:textId="77777777" w:rsidR="004213B9" w:rsidRPr="00401701" w:rsidRDefault="004213B9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7EED60FE" w14:textId="77777777" w:rsidR="00D376AA" w:rsidRPr="00401701" w:rsidRDefault="0050092F" w:rsidP="00401701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847FEA" w:rsidRPr="00401701">
        <w:rPr>
          <w:rFonts w:ascii="Times New Roman" w:hAnsi="Times New Roman"/>
          <w:bCs/>
          <w:sz w:val="28"/>
          <w:szCs w:val="28"/>
        </w:rPr>
        <w:t>между понятиями.</w:t>
      </w:r>
    </w:p>
    <w:p w14:paraId="73AEE4BF" w14:textId="77777777" w:rsidR="00847FEA" w:rsidRPr="00401701" w:rsidRDefault="00847FEA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9"/>
        <w:gridCol w:w="2382"/>
        <w:gridCol w:w="519"/>
        <w:gridCol w:w="6191"/>
      </w:tblGrid>
      <w:tr w:rsidR="00E34442" w:rsidRPr="00401701" w14:paraId="268FDA5A" w14:textId="77777777" w:rsidTr="00E34442">
        <w:tc>
          <w:tcPr>
            <w:tcW w:w="479" w:type="dxa"/>
          </w:tcPr>
          <w:p w14:paraId="178A6E59" w14:textId="77777777" w:rsidR="00E34442" w:rsidRPr="00401701" w:rsidRDefault="00E34442" w:rsidP="00401701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382" w:type="dxa"/>
            <w:shd w:val="clear" w:color="auto" w:fill="auto"/>
          </w:tcPr>
          <w:p w14:paraId="34B802A8" w14:textId="77777777" w:rsidR="00E34442" w:rsidRPr="00401701" w:rsidRDefault="00E34442" w:rsidP="00401701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Экспедитор</w:t>
            </w:r>
          </w:p>
        </w:tc>
        <w:tc>
          <w:tcPr>
            <w:tcW w:w="519" w:type="dxa"/>
          </w:tcPr>
          <w:p w14:paraId="124AB4F6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70CF13F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Сторона договора перевозки, которая обязуется доставить вверенный ему груз в пункт назначения и выдать его грузополучателю или передать другой транспортной организации.</w:t>
            </w:r>
          </w:p>
        </w:tc>
      </w:tr>
      <w:tr w:rsidR="00E34442" w:rsidRPr="00401701" w14:paraId="735D49DE" w14:textId="77777777" w:rsidTr="00E34442">
        <w:tc>
          <w:tcPr>
            <w:tcW w:w="479" w:type="dxa"/>
          </w:tcPr>
          <w:p w14:paraId="77B867B6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382" w:type="dxa"/>
            <w:shd w:val="clear" w:color="auto" w:fill="auto"/>
          </w:tcPr>
          <w:p w14:paraId="786FBA15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Перевозчик</w:t>
            </w:r>
          </w:p>
        </w:tc>
        <w:tc>
          <w:tcPr>
            <w:tcW w:w="519" w:type="dxa"/>
          </w:tcPr>
          <w:p w14:paraId="7142B954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27CCB58A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Потребитель транспортно-экспедиционных услуг, уполномоченный по договору транспортной экспедиции на прием груза от экспедитора.</w:t>
            </w:r>
          </w:p>
        </w:tc>
      </w:tr>
      <w:tr w:rsidR="00E34442" w:rsidRPr="00401701" w14:paraId="69F122E1" w14:textId="77777777" w:rsidTr="00E34442">
        <w:trPr>
          <w:trHeight w:val="475"/>
        </w:trPr>
        <w:tc>
          <w:tcPr>
            <w:tcW w:w="479" w:type="dxa"/>
          </w:tcPr>
          <w:p w14:paraId="5CE7C893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382" w:type="dxa"/>
            <w:shd w:val="clear" w:color="auto" w:fill="auto"/>
          </w:tcPr>
          <w:p w14:paraId="4306A437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Грузоотправитель</w:t>
            </w:r>
          </w:p>
        </w:tc>
        <w:tc>
          <w:tcPr>
            <w:tcW w:w="519" w:type="dxa"/>
          </w:tcPr>
          <w:p w14:paraId="70D6B2A3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778FFD30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Потребитель транспортно-экспедиционных услуг, уполномоченный по договору транспортной экспедиции на сдачу груза экспедитору.</w:t>
            </w:r>
          </w:p>
        </w:tc>
      </w:tr>
      <w:tr w:rsidR="00E34442" w:rsidRPr="00401701" w14:paraId="632E85C7" w14:textId="77777777" w:rsidTr="00E34442">
        <w:tc>
          <w:tcPr>
            <w:tcW w:w="479" w:type="dxa"/>
          </w:tcPr>
          <w:p w14:paraId="62D40919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382" w:type="dxa"/>
            <w:shd w:val="clear" w:color="auto" w:fill="auto"/>
          </w:tcPr>
          <w:p w14:paraId="7B6DEB7B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Грузополучатель</w:t>
            </w:r>
          </w:p>
        </w:tc>
        <w:tc>
          <w:tcPr>
            <w:tcW w:w="519" w:type="dxa"/>
          </w:tcPr>
          <w:p w14:paraId="42EFC100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2CBE576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Сторона договора транспортной экспедиции, организующая и предоставляющая транспортно-экспедиционные услуги.</w:t>
            </w:r>
          </w:p>
        </w:tc>
      </w:tr>
    </w:tbl>
    <w:p w14:paraId="0ACF200E" w14:textId="77777777" w:rsidR="001041DE" w:rsidRPr="00401701" w:rsidRDefault="001041DE" w:rsidP="00401701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401701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847FEA" w:rsidRPr="00401701" w14:paraId="4D05562A" w14:textId="77777777" w:rsidTr="00847FEA">
        <w:tc>
          <w:tcPr>
            <w:tcW w:w="1211" w:type="pct"/>
            <w:shd w:val="clear" w:color="auto" w:fill="auto"/>
          </w:tcPr>
          <w:p w14:paraId="470D6DC3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69389FEA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3C5BB830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</w:tcPr>
          <w:p w14:paraId="25B5DDA9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47FEA" w:rsidRPr="00401701" w14:paraId="3C0E9E98" w14:textId="77777777" w:rsidTr="00847FEA">
        <w:tc>
          <w:tcPr>
            <w:tcW w:w="1211" w:type="pct"/>
            <w:shd w:val="clear" w:color="auto" w:fill="auto"/>
          </w:tcPr>
          <w:p w14:paraId="60C764D2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58" w:type="pct"/>
            <w:shd w:val="clear" w:color="auto" w:fill="auto"/>
          </w:tcPr>
          <w:p w14:paraId="5C73A4C7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6" w:type="pct"/>
            <w:shd w:val="clear" w:color="auto" w:fill="auto"/>
          </w:tcPr>
          <w:p w14:paraId="5B8553FD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5" w:type="pct"/>
          </w:tcPr>
          <w:p w14:paraId="24F3E7C1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17E71200" w14:textId="77777777" w:rsidR="0050092F" w:rsidRPr="00401701" w:rsidRDefault="0050092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Компетенции</w:t>
      </w:r>
      <w:r w:rsidR="00F44533" w:rsidRPr="00401701">
        <w:rPr>
          <w:rFonts w:ascii="Times New Roman" w:hAnsi="Times New Roman"/>
          <w:bCs/>
          <w:sz w:val="28"/>
          <w:szCs w:val="28"/>
        </w:rPr>
        <w:t xml:space="preserve">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16AA493E" w14:textId="77777777" w:rsidR="0075283D" w:rsidRPr="00401701" w:rsidRDefault="0075283D" w:rsidP="00401701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C88EB1" w14:textId="77777777" w:rsidR="00D376AA" w:rsidRPr="00401701" w:rsidRDefault="009F4084" w:rsidP="0040170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Установите </w:t>
      </w:r>
      <w:r w:rsidR="00AA0F2A" w:rsidRPr="00401701"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AA0F2A" w:rsidRPr="00401701">
        <w:rPr>
          <w:rFonts w:ascii="Times New Roman" w:hAnsi="Times New Roman"/>
          <w:sz w:val="28"/>
          <w:szCs w:val="28"/>
        </w:rPr>
        <w:t>между понятием и его значением</w:t>
      </w:r>
    </w:p>
    <w:tbl>
      <w:tblPr>
        <w:tblW w:w="9655" w:type="dxa"/>
        <w:tblLook w:val="04A0" w:firstRow="1" w:lastRow="0" w:firstColumn="1" w:lastColumn="0" w:noHBand="0" w:noVBand="1"/>
      </w:tblPr>
      <w:tblGrid>
        <w:gridCol w:w="534"/>
        <w:gridCol w:w="2343"/>
        <w:gridCol w:w="512"/>
        <w:gridCol w:w="6266"/>
      </w:tblGrid>
      <w:tr w:rsidR="00E34442" w:rsidRPr="00401701" w14:paraId="58820169" w14:textId="77777777" w:rsidTr="00E34442">
        <w:tc>
          <w:tcPr>
            <w:tcW w:w="534" w:type="dxa"/>
          </w:tcPr>
          <w:p w14:paraId="3216D480" w14:textId="77777777" w:rsidR="00E34442" w:rsidRPr="00401701" w:rsidRDefault="00E34442" w:rsidP="00401701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343" w:type="dxa"/>
            <w:shd w:val="clear" w:color="auto" w:fill="auto"/>
          </w:tcPr>
          <w:p w14:paraId="30E2EED2" w14:textId="77777777" w:rsidR="00E34442" w:rsidRPr="00401701" w:rsidRDefault="00E34442" w:rsidP="00401701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Маршрут</w:t>
            </w:r>
          </w:p>
        </w:tc>
        <w:tc>
          <w:tcPr>
            <w:tcW w:w="512" w:type="dxa"/>
          </w:tcPr>
          <w:p w14:paraId="0CF0AA3C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7BF7F44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число передвижений, совершаемых в транспорте и пешим ходом на одного жителя в год.</w:t>
            </w:r>
          </w:p>
        </w:tc>
      </w:tr>
      <w:tr w:rsidR="00E34442" w:rsidRPr="00401701" w14:paraId="138442CC" w14:textId="77777777" w:rsidTr="00E34442">
        <w:tc>
          <w:tcPr>
            <w:tcW w:w="534" w:type="dxa"/>
          </w:tcPr>
          <w:p w14:paraId="0E7CEB58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343" w:type="dxa"/>
            <w:shd w:val="clear" w:color="auto" w:fill="auto"/>
          </w:tcPr>
          <w:p w14:paraId="695D4C68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Маршрутная система</w:t>
            </w:r>
          </w:p>
        </w:tc>
        <w:tc>
          <w:tcPr>
            <w:tcW w:w="512" w:type="dxa"/>
          </w:tcPr>
          <w:p w14:paraId="3B492FE3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1BEE5D8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совокупность всех маршрутов движения городского общественного транспорта, на которых на регулярной основе организуется перевозка пассажиров.</w:t>
            </w:r>
          </w:p>
        </w:tc>
      </w:tr>
      <w:tr w:rsidR="00E34442" w:rsidRPr="00401701" w14:paraId="662B4F7A" w14:textId="77777777" w:rsidTr="00E34442">
        <w:tc>
          <w:tcPr>
            <w:tcW w:w="534" w:type="dxa"/>
          </w:tcPr>
          <w:p w14:paraId="54034FD9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343" w:type="dxa"/>
            <w:shd w:val="clear" w:color="auto" w:fill="auto"/>
          </w:tcPr>
          <w:p w14:paraId="1E1B0A1B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Подвижность населения</w:t>
            </w:r>
          </w:p>
        </w:tc>
        <w:tc>
          <w:tcPr>
            <w:tcW w:w="512" w:type="dxa"/>
          </w:tcPr>
          <w:p w14:paraId="0E5F7239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EADA1F6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совокупность маршрутов всех видов массового пассажирского транспорта на территории города, района, области.</w:t>
            </w:r>
          </w:p>
        </w:tc>
      </w:tr>
      <w:tr w:rsidR="00E34442" w:rsidRPr="00401701" w14:paraId="16C02F63" w14:textId="77777777" w:rsidTr="00E34442">
        <w:trPr>
          <w:trHeight w:val="945"/>
        </w:trPr>
        <w:tc>
          <w:tcPr>
            <w:tcW w:w="534" w:type="dxa"/>
          </w:tcPr>
          <w:p w14:paraId="2694F7EE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343" w:type="dxa"/>
            <w:shd w:val="clear" w:color="auto" w:fill="auto"/>
          </w:tcPr>
          <w:p w14:paraId="3BF81B8F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Маршрутная сеть</w:t>
            </w:r>
          </w:p>
        </w:tc>
        <w:tc>
          <w:tcPr>
            <w:tcW w:w="512" w:type="dxa"/>
          </w:tcPr>
          <w:p w14:paraId="38461C55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4B9CB7B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установленный и оборудованный путь следования подвижного состава, выполняющего регулярные перевозки.</w:t>
            </w:r>
          </w:p>
        </w:tc>
      </w:tr>
    </w:tbl>
    <w:p w14:paraId="65E6ACA0" w14:textId="77777777" w:rsidR="009F4084" w:rsidRPr="00401701" w:rsidRDefault="009F4084" w:rsidP="00401701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  <w:r w:rsidRPr="00401701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B80AC5" w:rsidRPr="00401701" w14:paraId="2AD43969" w14:textId="77777777" w:rsidTr="00246741">
        <w:tc>
          <w:tcPr>
            <w:tcW w:w="1211" w:type="pct"/>
            <w:shd w:val="clear" w:color="auto" w:fill="auto"/>
          </w:tcPr>
          <w:p w14:paraId="5D7950C9" w14:textId="77777777" w:rsidR="00B80AC5" w:rsidRPr="00401701" w:rsidRDefault="00B80AC5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121D26FC" w14:textId="77777777" w:rsidR="00B80AC5" w:rsidRPr="00401701" w:rsidRDefault="00B80AC5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036D3D9C" w14:textId="77777777" w:rsidR="00B80AC5" w:rsidRPr="00401701" w:rsidRDefault="00B80AC5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  <w:shd w:val="clear" w:color="auto" w:fill="auto"/>
          </w:tcPr>
          <w:p w14:paraId="10E135A8" w14:textId="77777777" w:rsidR="00B80AC5" w:rsidRPr="00401701" w:rsidRDefault="00B80AC5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80AC5" w:rsidRPr="00401701" w14:paraId="4C23D183" w14:textId="77777777" w:rsidTr="00246741">
        <w:tc>
          <w:tcPr>
            <w:tcW w:w="1211" w:type="pct"/>
            <w:shd w:val="clear" w:color="auto" w:fill="auto"/>
          </w:tcPr>
          <w:p w14:paraId="2AAB40A5" w14:textId="77777777" w:rsidR="00B80AC5" w:rsidRPr="00401701" w:rsidRDefault="00AA0F2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58" w:type="pct"/>
            <w:shd w:val="clear" w:color="auto" w:fill="auto"/>
          </w:tcPr>
          <w:p w14:paraId="06DBC912" w14:textId="77777777" w:rsidR="00B80AC5" w:rsidRPr="00401701" w:rsidRDefault="00AA0F2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6" w:type="pct"/>
            <w:shd w:val="clear" w:color="auto" w:fill="auto"/>
          </w:tcPr>
          <w:p w14:paraId="38BD63D3" w14:textId="77777777" w:rsidR="00B80AC5" w:rsidRPr="00401701" w:rsidRDefault="00AA0F2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5" w:type="pct"/>
            <w:shd w:val="clear" w:color="auto" w:fill="auto"/>
          </w:tcPr>
          <w:p w14:paraId="54AB568A" w14:textId="77777777" w:rsidR="00B80AC5" w:rsidRPr="00401701" w:rsidRDefault="00AA0F2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15295F37" w14:textId="77777777" w:rsidR="00D376AA" w:rsidRPr="00401701" w:rsidRDefault="00B07DE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6F36858A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ADE0B1" w14:textId="77777777" w:rsidR="00D376AA" w:rsidRPr="00401701" w:rsidRDefault="00B07DE1" w:rsidP="0040170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756BE9" w:rsidRPr="00401701">
        <w:rPr>
          <w:rFonts w:ascii="Times New Roman" w:hAnsi="Times New Roman"/>
          <w:sz w:val="28"/>
          <w:szCs w:val="28"/>
        </w:rPr>
        <w:t>значения коэффициента использования грузоподъемности в зависимости от класса груза: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34"/>
        <w:gridCol w:w="3854"/>
        <w:gridCol w:w="567"/>
        <w:gridCol w:w="4509"/>
      </w:tblGrid>
      <w:tr w:rsidR="00E34442" w:rsidRPr="00401701" w14:paraId="2F4C297F" w14:textId="77777777" w:rsidTr="00E34442">
        <w:tc>
          <w:tcPr>
            <w:tcW w:w="534" w:type="dxa"/>
          </w:tcPr>
          <w:p w14:paraId="3E91ACF5" w14:textId="77777777" w:rsidR="00E34442" w:rsidRPr="00401701" w:rsidRDefault="00E34442" w:rsidP="004017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5A517DB" w14:textId="77777777" w:rsidR="00E34442" w:rsidRPr="00401701" w:rsidRDefault="00E34442" w:rsidP="0040170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Первый класс</w:t>
            </w:r>
          </w:p>
        </w:tc>
        <w:tc>
          <w:tcPr>
            <w:tcW w:w="567" w:type="dxa"/>
          </w:tcPr>
          <w:p w14:paraId="59911921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2E7DE879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0,91-1</w:t>
            </w:r>
          </w:p>
        </w:tc>
      </w:tr>
      <w:tr w:rsidR="00E34442" w:rsidRPr="00401701" w14:paraId="4532CCB4" w14:textId="77777777" w:rsidTr="00E34442">
        <w:tc>
          <w:tcPr>
            <w:tcW w:w="534" w:type="dxa"/>
          </w:tcPr>
          <w:p w14:paraId="17E0C82D" w14:textId="77777777" w:rsidR="00E34442" w:rsidRPr="00401701" w:rsidRDefault="00E34442" w:rsidP="004017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56C346D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Второй класс</w:t>
            </w:r>
          </w:p>
        </w:tc>
        <w:tc>
          <w:tcPr>
            <w:tcW w:w="567" w:type="dxa"/>
          </w:tcPr>
          <w:p w14:paraId="4323F76A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55D771BA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0,41-0,5</w:t>
            </w:r>
          </w:p>
        </w:tc>
      </w:tr>
      <w:tr w:rsidR="00E34442" w:rsidRPr="00401701" w14:paraId="7CFEB459" w14:textId="77777777" w:rsidTr="00E34442">
        <w:tc>
          <w:tcPr>
            <w:tcW w:w="534" w:type="dxa"/>
          </w:tcPr>
          <w:p w14:paraId="48E3F0F4" w14:textId="77777777" w:rsidR="00E34442" w:rsidRPr="00401701" w:rsidRDefault="00E34442" w:rsidP="004017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B9F9921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Третий класс</w:t>
            </w:r>
          </w:p>
        </w:tc>
        <w:tc>
          <w:tcPr>
            <w:tcW w:w="567" w:type="dxa"/>
          </w:tcPr>
          <w:p w14:paraId="64C274AE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1303346B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0,71-0,9</w:t>
            </w:r>
          </w:p>
        </w:tc>
      </w:tr>
      <w:tr w:rsidR="00E34442" w:rsidRPr="00401701" w14:paraId="2E49DBB3" w14:textId="77777777" w:rsidTr="00E34442">
        <w:tc>
          <w:tcPr>
            <w:tcW w:w="534" w:type="dxa"/>
          </w:tcPr>
          <w:p w14:paraId="5259C579" w14:textId="77777777" w:rsidR="00E34442" w:rsidRPr="00401701" w:rsidRDefault="00E34442" w:rsidP="004017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58F998A2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Четвёртый класс</w:t>
            </w:r>
          </w:p>
        </w:tc>
        <w:tc>
          <w:tcPr>
            <w:tcW w:w="567" w:type="dxa"/>
          </w:tcPr>
          <w:p w14:paraId="7A616B58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06600FC6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0,51-0,7</w:t>
            </w:r>
          </w:p>
        </w:tc>
      </w:tr>
    </w:tbl>
    <w:p w14:paraId="1BD4D2FA" w14:textId="77777777" w:rsidR="00F6263F" w:rsidRPr="00401701" w:rsidRDefault="00F6263F" w:rsidP="00401701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401701">
        <w:rPr>
          <w:rFonts w:ascii="Times New Roman" w:hAnsi="Times New Roman"/>
          <w:color w:val="000000"/>
          <w:sz w:val="28"/>
          <w:szCs w:val="28"/>
        </w:rPr>
        <w:lastRenderedPageBreak/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F6263F" w:rsidRPr="00401701" w14:paraId="25844A67" w14:textId="77777777" w:rsidTr="00246741">
        <w:tc>
          <w:tcPr>
            <w:tcW w:w="1211" w:type="pct"/>
            <w:shd w:val="clear" w:color="auto" w:fill="auto"/>
          </w:tcPr>
          <w:p w14:paraId="4EAE70C6" w14:textId="77777777" w:rsidR="00F6263F" w:rsidRPr="00401701" w:rsidRDefault="00F6263F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15293F5D" w14:textId="77777777" w:rsidR="00F6263F" w:rsidRPr="00401701" w:rsidRDefault="00F6263F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6A7087AF" w14:textId="77777777" w:rsidR="00F6263F" w:rsidRPr="00401701" w:rsidRDefault="00F6263F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  <w:shd w:val="clear" w:color="auto" w:fill="auto"/>
          </w:tcPr>
          <w:p w14:paraId="7A12278D" w14:textId="77777777" w:rsidR="00F6263F" w:rsidRPr="00401701" w:rsidRDefault="00F6263F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263F" w:rsidRPr="00401701" w14:paraId="3D469350" w14:textId="77777777" w:rsidTr="00246741">
        <w:tc>
          <w:tcPr>
            <w:tcW w:w="1211" w:type="pct"/>
            <w:shd w:val="clear" w:color="auto" w:fill="auto"/>
          </w:tcPr>
          <w:p w14:paraId="5F2726C2" w14:textId="77777777" w:rsidR="00F6263F" w:rsidRPr="00401701" w:rsidRDefault="00871BE1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58" w:type="pct"/>
            <w:shd w:val="clear" w:color="auto" w:fill="auto"/>
          </w:tcPr>
          <w:p w14:paraId="7C06DC68" w14:textId="77777777" w:rsidR="00F6263F" w:rsidRPr="00401701" w:rsidRDefault="00871BE1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6" w:type="pct"/>
            <w:shd w:val="clear" w:color="auto" w:fill="auto"/>
          </w:tcPr>
          <w:p w14:paraId="2E426C41" w14:textId="77777777" w:rsidR="00F6263F" w:rsidRPr="00401701" w:rsidRDefault="00871BE1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65" w:type="pct"/>
            <w:shd w:val="clear" w:color="auto" w:fill="auto"/>
          </w:tcPr>
          <w:p w14:paraId="453FD7CC" w14:textId="77777777" w:rsidR="00F6263F" w:rsidRPr="00401701" w:rsidRDefault="00871BE1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578E349C" w14:textId="77777777" w:rsidR="00771312" w:rsidRPr="00401701" w:rsidRDefault="00F6263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058528A1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07467CD" w14:textId="77777777" w:rsidR="00DA7404" w:rsidRPr="00401701" w:rsidRDefault="00DA740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правильной последовательности</w:t>
      </w:r>
    </w:p>
    <w:p w14:paraId="6CBF0FF7" w14:textId="77777777" w:rsidR="00D94D88" w:rsidRPr="00401701" w:rsidRDefault="00D94D88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правильную последовательность.</w:t>
      </w:r>
    </w:p>
    <w:p w14:paraId="78D47787" w14:textId="77777777" w:rsidR="00D376AA" w:rsidRPr="00401701" w:rsidRDefault="00D94D88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Запишите правильную последовательность букв слева на право.</w:t>
      </w:r>
    </w:p>
    <w:p w14:paraId="09FA7F8A" w14:textId="77777777" w:rsidR="00D94D88" w:rsidRPr="00401701" w:rsidRDefault="00D94D88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9FB9098" w14:textId="77777777" w:rsidR="008170D2" w:rsidRPr="00401701" w:rsidRDefault="00260D6F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1.</w:t>
      </w:r>
      <w:r w:rsidR="00685811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8170D2" w:rsidRPr="00401701">
        <w:rPr>
          <w:rFonts w:ascii="Times New Roman" w:hAnsi="Times New Roman"/>
          <w:sz w:val="28"/>
          <w:szCs w:val="28"/>
        </w:rPr>
        <w:t>Установите этапы последовательности выполнения автомобильных перевозок</w:t>
      </w:r>
      <w:r w:rsidR="008170D2" w:rsidRPr="00401701">
        <w:rPr>
          <w:rFonts w:ascii="Times New Roman" w:hAnsi="Times New Roman"/>
          <w:bCs/>
          <w:sz w:val="28"/>
          <w:szCs w:val="28"/>
        </w:rPr>
        <w:t>:</w:t>
      </w:r>
    </w:p>
    <w:p w14:paraId="72E711A6" w14:textId="77777777" w:rsidR="00685811" w:rsidRPr="00401701" w:rsidRDefault="00685811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А) </w:t>
      </w:r>
      <w:r w:rsidR="008170D2" w:rsidRPr="00401701">
        <w:rPr>
          <w:rFonts w:ascii="Times New Roman" w:hAnsi="Times New Roman"/>
          <w:sz w:val="28"/>
          <w:szCs w:val="28"/>
        </w:rPr>
        <w:t>учет и анализ результатов выполнения;</w:t>
      </w:r>
    </w:p>
    <w:p w14:paraId="259D05DE" w14:textId="77777777" w:rsidR="00685811" w:rsidRPr="00401701" w:rsidRDefault="0068581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Б) </w:t>
      </w:r>
      <w:r w:rsidR="008170D2" w:rsidRPr="00401701">
        <w:rPr>
          <w:rFonts w:ascii="Times New Roman" w:hAnsi="Times New Roman"/>
          <w:sz w:val="28"/>
          <w:szCs w:val="28"/>
        </w:rPr>
        <w:t>контроль и оперативное управление;</w:t>
      </w:r>
    </w:p>
    <w:p w14:paraId="13F6D32B" w14:textId="77777777" w:rsidR="00685811" w:rsidRPr="00401701" w:rsidRDefault="0068581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В)</w:t>
      </w:r>
      <w:r w:rsidR="00184928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8170D2" w:rsidRPr="00401701">
        <w:rPr>
          <w:rFonts w:ascii="Times New Roman" w:hAnsi="Times New Roman"/>
          <w:sz w:val="28"/>
          <w:szCs w:val="28"/>
        </w:rPr>
        <w:t>планирование;</w:t>
      </w:r>
    </w:p>
    <w:p w14:paraId="7F0FD0F7" w14:textId="77777777" w:rsidR="00685811" w:rsidRPr="00401701" w:rsidRDefault="0068581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Г)</w:t>
      </w:r>
      <w:r w:rsidR="00184928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8170D2" w:rsidRPr="00401701">
        <w:rPr>
          <w:rFonts w:ascii="Times New Roman" w:hAnsi="Times New Roman"/>
          <w:sz w:val="28"/>
          <w:szCs w:val="28"/>
        </w:rPr>
        <w:t>организация.</w:t>
      </w:r>
    </w:p>
    <w:p w14:paraId="1CD0845A" w14:textId="77777777" w:rsidR="00685811" w:rsidRPr="00401701" w:rsidRDefault="0068581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8170D2" w:rsidRPr="00401701">
        <w:rPr>
          <w:rFonts w:ascii="Times New Roman" w:hAnsi="Times New Roman"/>
          <w:bCs/>
          <w:sz w:val="28"/>
          <w:szCs w:val="28"/>
        </w:rPr>
        <w:t>В, Г, Б,</w:t>
      </w:r>
      <w:r w:rsidR="00F3617D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8170D2" w:rsidRPr="00401701">
        <w:rPr>
          <w:rFonts w:ascii="Times New Roman" w:hAnsi="Times New Roman"/>
          <w:bCs/>
          <w:sz w:val="28"/>
          <w:szCs w:val="28"/>
        </w:rPr>
        <w:t>А</w:t>
      </w:r>
    </w:p>
    <w:p w14:paraId="06722479" w14:textId="77777777" w:rsidR="00685811" w:rsidRPr="00401701" w:rsidRDefault="0068581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63EDFD23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3C1516FC" w14:textId="77777777" w:rsidR="00780E7E" w:rsidRPr="00401701" w:rsidRDefault="00780E7E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2. </w:t>
      </w:r>
      <w:r w:rsidR="00DF1E9C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Процесс автомобильной перевозки грузов включает </w:t>
      </w:r>
      <w:r w:rsidR="00C10D4A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три</w:t>
      </w:r>
      <w:r w:rsidR="00DF1E9C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основных этапа.</w:t>
      </w:r>
    </w:p>
    <w:p w14:paraId="101F9146" w14:textId="77777777" w:rsidR="00780E7E" w:rsidRPr="00401701" w:rsidRDefault="00780E7E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А) </w:t>
      </w:r>
      <w:r w:rsidR="00C10D4A" w:rsidRPr="00401701">
        <w:rPr>
          <w:rFonts w:ascii="Times New Roman" w:hAnsi="Times New Roman"/>
          <w:bCs/>
          <w:sz w:val="28"/>
          <w:szCs w:val="28"/>
        </w:rPr>
        <w:t>Транспортировка</w:t>
      </w:r>
    </w:p>
    <w:p w14:paraId="2614E819" w14:textId="77777777" w:rsidR="00C8546A" w:rsidRPr="00401701" w:rsidRDefault="00780E7E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Б) </w:t>
      </w:r>
      <w:r w:rsidR="00DF1E9C" w:rsidRPr="00401701">
        <w:rPr>
          <w:rFonts w:ascii="Times New Roman" w:hAnsi="Times New Roman"/>
          <w:bCs/>
          <w:sz w:val="28"/>
          <w:szCs w:val="28"/>
        </w:rPr>
        <w:t>Погрузка</w:t>
      </w:r>
    </w:p>
    <w:p w14:paraId="0B18CD5E" w14:textId="77777777" w:rsidR="00C8546A" w:rsidRPr="00401701" w:rsidRDefault="00780E7E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В) </w:t>
      </w:r>
      <w:r w:rsidR="00C10D4A" w:rsidRPr="00401701">
        <w:rPr>
          <w:rFonts w:ascii="Times New Roman" w:hAnsi="Times New Roman"/>
          <w:bCs/>
          <w:sz w:val="28"/>
          <w:szCs w:val="28"/>
        </w:rPr>
        <w:t>Выгрузка</w:t>
      </w:r>
    </w:p>
    <w:p w14:paraId="518B5129" w14:textId="77777777" w:rsidR="00780E7E" w:rsidRPr="00401701" w:rsidRDefault="00780E7E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10D4A" w:rsidRPr="00401701">
        <w:rPr>
          <w:rFonts w:ascii="Times New Roman" w:hAnsi="Times New Roman"/>
          <w:bCs/>
          <w:sz w:val="28"/>
          <w:szCs w:val="28"/>
        </w:rPr>
        <w:t>Б, А, В.</w:t>
      </w:r>
    </w:p>
    <w:p w14:paraId="68B56CB5" w14:textId="77777777" w:rsidR="00780E7E" w:rsidRPr="00401701" w:rsidRDefault="00780E7E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13183B4A" w14:textId="77777777" w:rsidR="00D94D88" w:rsidRPr="00401701" w:rsidRDefault="00D94D88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23A75010" w14:textId="425DBCE5" w:rsidR="00A44C18" w:rsidRPr="00401701" w:rsidRDefault="00A44C18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3.</w:t>
      </w:r>
      <w:r w:rsidR="002901EC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Формула для расчета общего пробега подвижного состава, работающего по одному маршруту </w:t>
      </w:r>
      <w:r w:rsidR="00401701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 день (смену),</w:t>
      </w:r>
      <w:r w:rsidR="002901EC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включает последовательно суммирование следующих элементов.</w:t>
      </w:r>
    </w:p>
    <w:p w14:paraId="64B748E8" w14:textId="77777777" w:rsidR="00A44C18" w:rsidRPr="00401701" w:rsidRDefault="00A44C18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А) </w:t>
      </w:r>
      <w:r w:rsidR="002901EC" w:rsidRPr="00401701">
        <w:rPr>
          <w:rFonts w:ascii="Times New Roman" w:hAnsi="Times New Roman"/>
          <w:bCs/>
          <w:sz w:val="28"/>
          <w:szCs w:val="28"/>
        </w:rPr>
        <w:t>общий холостой пробег</w:t>
      </w:r>
    </w:p>
    <w:p w14:paraId="6674D6FA" w14:textId="77777777" w:rsidR="00A44C18" w:rsidRPr="00401701" w:rsidRDefault="00A44C18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Б)</w:t>
      </w:r>
      <w:r w:rsidR="002901EC" w:rsidRPr="00401701">
        <w:rPr>
          <w:rFonts w:ascii="Times New Roman" w:hAnsi="Times New Roman"/>
          <w:bCs/>
          <w:sz w:val="28"/>
          <w:szCs w:val="28"/>
        </w:rPr>
        <w:t xml:space="preserve"> общий</w:t>
      </w:r>
      <w:r w:rsidR="009A5B36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2901EC" w:rsidRPr="00401701">
        <w:rPr>
          <w:rFonts w:ascii="Times New Roman" w:hAnsi="Times New Roman"/>
          <w:bCs/>
          <w:sz w:val="28"/>
          <w:szCs w:val="28"/>
        </w:rPr>
        <w:t>груженый пробег</w:t>
      </w:r>
    </w:p>
    <w:p w14:paraId="2B6827D6" w14:textId="77777777" w:rsidR="00A44C18" w:rsidRPr="00401701" w:rsidRDefault="002901EC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В</w:t>
      </w:r>
      <w:r w:rsidR="00A44C18" w:rsidRPr="00401701">
        <w:rPr>
          <w:rFonts w:ascii="Times New Roman" w:hAnsi="Times New Roman"/>
          <w:bCs/>
          <w:sz w:val="28"/>
          <w:szCs w:val="28"/>
        </w:rPr>
        <w:t xml:space="preserve">) </w:t>
      </w:r>
      <w:r w:rsidRPr="00401701">
        <w:rPr>
          <w:rFonts w:ascii="Times New Roman" w:hAnsi="Times New Roman"/>
          <w:bCs/>
          <w:sz w:val="28"/>
          <w:szCs w:val="28"/>
        </w:rPr>
        <w:t>нулевой пробег</w:t>
      </w:r>
    </w:p>
    <w:p w14:paraId="55CD0F9D" w14:textId="77777777" w:rsidR="00A44C18" w:rsidRPr="00401701" w:rsidRDefault="00A44C18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Правильный ответ:</w:t>
      </w:r>
      <w:r w:rsidR="00C8546A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2901EC" w:rsidRPr="00401701">
        <w:rPr>
          <w:rFonts w:ascii="Times New Roman" w:hAnsi="Times New Roman"/>
          <w:bCs/>
          <w:sz w:val="28"/>
          <w:szCs w:val="28"/>
        </w:rPr>
        <w:t>Б, А, В.</w:t>
      </w:r>
    </w:p>
    <w:p w14:paraId="36DCCFD4" w14:textId="77777777" w:rsidR="00A44C18" w:rsidRPr="00401701" w:rsidRDefault="00A44C18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501DD108" w14:textId="77777777" w:rsidR="00DA7404" w:rsidRPr="00401701" w:rsidRDefault="00DA7404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22E8F1A8" w14:textId="77777777" w:rsidR="00DA7404" w:rsidRPr="00401701" w:rsidRDefault="00DA7404" w:rsidP="00401701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5D8B7406" w14:textId="77777777" w:rsidR="00DA7404" w:rsidRPr="00401701" w:rsidRDefault="00DA740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на дополнение</w:t>
      </w:r>
    </w:p>
    <w:p w14:paraId="49EEFAA6" w14:textId="77777777" w:rsidR="00C82F5C" w:rsidRPr="00401701" w:rsidRDefault="00C82F5C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Напишите пропущенное слово (словосочетание).</w:t>
      </w:r>
    </w:p>
    <w:p w14:paraId="70127E6E" w14:textId="77777777" w:rsidR="00C82F5C" w:rsidRPr="00401701" w:rsidRDefault="00C82F5C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108930C8" w14:textId="77777777" w:rsidR="00B4215F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086DF8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165052" w:rsidRPr="00401701">
        <w:rPr>
          <w:rFonts w:ascii="Times New Roman" w:hAnsi="Times New Roman"/>
          <w:bCs/>
          <w:sz w:val="28"/>
          <w:szCs w:val="28"/>
        </w:rPr>
        <w:t xml:space="preserve">______________ - </w:t>
      </w:r>
      <w:r w:rsidR="00165052" w:rsidRPr="00401701">
        <w:rPr>
          <w:rFonts w:ascii="Times New Roman" w:hAnsi="Times New Roman"/>
          <w:sz w:val="28"/>
          <w:szCs w:val="28"/>
        </w:rPr>
        <w:t>уполномоченный орган, на который возложены обязанности выявления причин и условий совершения ДТП, нарушения правил дорожного движения и принятию мер по их устранению.</w:t>
      </w:r>
    </w:p>
    <w:p w14:paraId="7A213501" w14:textId="77777777" w:rsidR="00B4215F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165052" w:rsidRPr="00401701">
        <w:rPr>
          <w:rFonts w:ascii="Times New Roman" w:hAnsi="Times New Roman"/>
          <w:sz w:val="28"/>
          <w:szCs w:val="28"/>
        </w:rPr>
        <w:t>ГИБДД МВД РФ</w:t>
      </w:r>
    </w:p>
    <w:p w14:paraId="66FB6B16" w14:textId="77777777" w:rsidR="00D94D88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5648116B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25D11B53" w14:textId="77777777" w:rsidR="00037274" w:rsidRPr="00401701" w:rsidRDefault="00B4215F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2.</w:t>
      </w:r>
      <w:r w:rsidR="009E1083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0C512A" w:rsidRPr="00401701">
        <w:rPr>
          <w:rFonts w:ascii="Times New Roman" w:hAnsi="Times New Roman"/>
          <w:bCs/>
          <w:sz w:val="28"/>
          <w:szCs w:val="28"/>
        </w:rPr>
        <w:t xml:space="preserve">______________ - вид медицинского осмотра водителей транспортных средств, </w:t>
      </w:r>
      <w:r w:rsidR="000C512A" w:rsidRPr="00401701">
        <w:rPr>
          <w:rFonts w:ascii="Times New Roman" w:hAnsi="Times New Roman"/>
          <w:sz w:val="28"/>
          <w:szCs w:val="28"/>
        </w:rPr>
        <w:t>проведение которого не является обязательным согласно Федеральному закону № 196 – ФЗ «О безопасности дорожного движения».</w:t>
      </w:r>
    </w:p>
    <w:p w14:paraId="621216BE" w14:textId="77777777" w:rsidR="00B4215F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C512A" w:rsidRPr="00401701">
        <w:rPr>
          <w:rFonts w:ascii="Times New Roman" w:hAnsi="Times New Roman"/>
          <w:sz w:val="28"/>
          <w:szCs w:val="28"/>
        </w:rPr>
        <w:t>Профилактический медицинский осмотр</w:t>
      </w:r>
    </w:p>
    <w:p w14:paraId="6AFF5DD3" w14:textId="77777777" w:rsidR="00D94D88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61BF4995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0276C28F" w14:textId="77777777" w:rsidR="00B4215F" w:rsidRPr="00401701" w:rsidRDefault="000C512A" w:rsidP="00401701">
      <w:pPr>
        <w:spacing w:after="0" w:line="240" w:lineRule="auto"/>
        <w:jc w:val="both"/>
        <w:rPr>
          <w:rFonts w:ascii="Times New Roman" w:eastAsia="Microsoft Yi Baiti" w:hAnsi="Times New Roman"/>
          <w:bCs/>
          <w:sz w:val="28"/>
          <w:szCs w:val="28"/>
        </w:rPr>
      </w:pPr>
      <w:r w:rsidRPr="00401701">
        <w:rPr>
          <w:rFonts w:ascii="Times New Roman" w:eastAsia="Microsoft Yi Baiti" w:hAnsi="Times New Roman"/>
          <w:bCs/>
          <w:sz w:val="28"/>
          <w:szCs w:val="28"/>
        </w:rPr>
        <w:t xml:space="preserve">3. </w:t>
      </w:r>
      <w:r w:rsidR="00C92321" w:rsidRPr="00401701">
        <w:rPr>
          <w:rFonts w:ascii="Times New Roman" w:eastAsia="Microsoft Yi Baiti" w:hAnsi="Times New Roman"/>
          <w:bCs/>
          <w:sz w:val="28"/>
          <w:szCs w:val="28"/>
        </w:rPr>
        <w:t>______________ количество пассажиров, проезжающих в определенное время через конкретное сечение маршрута или всей транспортной сети населенного пункта в одном направлении.</w:t>
      </w:r>
    </w:p>
    <w:p w14:paraId="21128ADE" w14:textId="77777777" w:rsidR="00B4215F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Правильный ответ:</w:t>
      </w:r>
      <w:r w:rsidR="00C96EF9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C92321" w:rsidRPr="00401701">
        <w:rPr>
          <w:rFonts w:ascii="Times New Roman" w:hAnsi="Times New Roman"/>
          <w:bCs/>
          <w:sz w:val="28"/>
          <w:szCs w:val="28"/>
        </w:rPr>
        <w:t>Мощность пассажиропотока</w:t>
      </w:r>
      <w:r w:rsidR="00C2477B" w:rsidRPr="00401701">
        <w:rPr>
          <w:rFonts w:ascii="Times New Roman" w:hAnsi="Times New Roman"/>
          <w:bCs/>
          <w:sz w:val="28"/>
          <w:szCs w:val="28"/>
        </w:rPr>
        <w:t>.</w:t>
      </w:r>
    </w:p>
    <w:p w14:paraId="5F6632DA" w14:textId="77777777" w:rsidR="005B39E7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6EB9BB9F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65FA836" w14:textId="77777777" w:rsidR="00DA7404" w:rsidRPr="00401701" w:rsidRDefault="00DA740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7EC51DB8" w14:textId="77777777" w:rsidR="00634FD1" w:rsidRPr="00401701" w:rsidRDefault="00634FD1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Напишите пропущенное слово (словосочетание).</w:t>
      </w:r>
    </w:p>
    <w:p w14:paraId="6B121094" w14:textId="77777777" w:rsidR="00634FD1" w:rsidRPr="00401701" w:rsidRDefault="00634FD1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2F12FDF8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1.</w:t>
      </w:r>
      <w:r w:rsidR="00273BF3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C374A0" w:rsidRPr="00401701">
        <w:rPr>
          <w:rFonts w:ascii="Times New Roman" w:hAnsi="Times New Roman"/>
          <w:bCs/>
          <w:sz w:val="28"/>
          <w:szCs w:val="28"/>
        </w:rPr>
        <w:t>____________ - с</w:t>
      </w:r>
      <w:r w:rsidR="00273BF3" w:rsidRPr="00401701">
        <w:rPr>
          <w:rFonts w:ascii="Times New Roman" w:hAnsi="Times New Roman"/>
          <w:bCs/>
          <w:sz w:val="28"/>
          <w:szCs w:val="28"/>
        </w:rPr>
        <w:t>амостоятельная транспортная единица, обеспечивающая эффективность транспортировки и выполнения погрузочно-разгрузочных работ.</w:t>
      </w:r>
    </w:p>
    <w:p w14:paraId="06A5E4D8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273BF3" w:rsidRPr="00401701">
        <w:rPr>
          <w:rFonts w:ascii="Times New Roman" w:hAnsi="Times New Roman"/>
          <w:bCs/>
          <w:sz w:val="28"/>
          <w:szCs w:val="28"/>
        </w:rPr>
        <w:t>тара</w:t>
      </w:r>
      <w:r w:rsidR="00D51CAE" w:rsidRPr="00401701">
        <w:rPr>
          <w:rFonts w:ascii="Times New Roman" w:hAnsi="Times New Roman"/>
          <w:bCs/>
          <w:sz w:val="28"/>
          <w:szCs w:val="28"/>
        </w:rPr>
        <w:t>/</w:t>
      </w:r>
      <w:r w:rsidR="00273BF3" w:rsidRPr="00401701">
        <w:rPr>
          <w:rFonts w:ascii="Times New Roman" w:hAnsi="Times New Roman"/>
          <w:bCs/>
          <w:sz w:val="28"/>
          <w:szCs w:val="28"/>
        </w:rPr>
        <w:t>транспортная тара</w:t>
      </w:r>
      <w:r w:rsidR="00335FE9" w:rsidRPr="00401701">
        <w:rPr>
          <w:rFonts w:ascii="Times New Roman" w:hAnsi="Times New Roman"/>
          <w:bCs/>
          <w:sz w:val="28"/>
          <w:szCs w:val="28"/>
        </w:rPr>
        <w:t>/упаковка</w:t>
      </w:r>
    </w:p>
    <w:p w14:paraId="2548EC77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79A45B55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3150BE5F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2. </w:t>
      </w:r>
      <w:r w:rsidR="00BE421E" w:rsidRPr="00401701">
        <w:rPr>
          <w:rFonts w:ascii="Times New Roman" w:hAnsi="Times New Roman"/>
          <w:bCs/>
          <w:sz w:val="28"/>
          <w:szCs w:val="28"/>
        </w:rPr>
        <w:t xml:space="preserve">____________ - </w:t>
      </w:r>
      <w:r w:rsidR="00696C4F" w:rsidRPr="00401701">
        <w:rPr>
          <w:rFonts w:ascii="Times New Roman" w:hAnsi="Times New Roman"/>
          <w:bCs/>
          <w:sz w:val="28"/>
          <w:szCs w:val="28"/>
        </w:rPr>
        <w:t xml:space="preserve">единица транспортного оборудования </w:t>
      </w:r>
      <w:r w:rsidR="00F83556" w:rsidRPr="00401701">
        <w:rPr>
          <w:rFonts w:ascii="Times New Roman" w:hAnsi="Times New Roman"/>
          <w:bCs/>
          <w:sz w:val="28"/>
          <w:szCs w:val="28"/>
        </w:rPr>
        <w:t>многократного применения, предназначенная для перевозки и временного хранения груза без промежуточных перегрузок, удобная для механизированной погрузки и выгрузки, внутренним объёмом от 1 м</w:t>
      </w:r>
      <w:r w:rsidR="00F83556" w:rsidRPr="00401701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F83556" w:rsidRPr="00401701">
        <w:rPr>
          <w:rFonts w:ascii="Times New Roman" w:hAnsi="Times New Roman"/>
          <w:bCs/>
          <w:sz w:val="28"/>
          <w:szCs w:val="28"/>
        </w:rPr>
        <w:t xml:space="preserve"> и более.</w:t>
      </w:r>
    </w:p>
    <w:p w14:paraId="01A40AF9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Правильный ответ:</w:t>
      </w:r>
      <w:r w:rsidR="00F83556" w:rsidRPr="00401701">
        <w:rPr>
          <w:rFonts w:ascii="Times New Roman" w:hAnsi="Times New Roman"/>
          <w:bCs/>
          <w:sz w:val="28"/>
          <w:szCs w:val="28"/>
        </w:rPr>
        <w:t xml:space="preserve"> грузовой контейнер</w:t>
      </w:r>
      <w:r w:rsidR="00BE421E" w:rsidRPr="00401701">
        <w:rPr>
          <w:rFonts w:ascii="Times New Roman" w:hAnsi="Times New Roman"/>
          <w:bCs/>
          <w:sz w:val="28"/>
          <w:szCs w:val="28"/>
        </w:rPr>
        <w:t>/</w:t>
      </w:r>
      <w:r w:rsidR="00F83556" w:rsidRPr="00401701">
        <w:rPr>
          <w:rFonts w:ascii="Times New Roman" w:hAnsi="Times New Roman"/>
          <w:bCs/>
          <w:sz w:val="28"/>
          <w:szCs w:val="28"/>
        </w:rPr>
        <w:t>универсальный контейнер</w:t>
      </w:r>
    </w:p>
    <w:p w14:paraId="0D459860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41F34AE8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2D8D75D2" w14:textId="77777777" w:rsidR="00634FD1" w:rsidRPr="00401701" w:rsidRDefault="00843425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3. Под транспортной маркировкой п</w:t>
      </w:r>
      <w:r w:rsidR="00DA7404" w:rsidRPr="00401701">
        <w:rPr>
          <w:rFonts w:ascii="Times New Roman" w:hAnsi="Times New Roman"/>
          <w:sz w:val="28"/>
          <w:szCs w:val="28"/>
        </w:rPr>
        <w:t>онимается - ___________________</w:t>
      </w:r>
      <w:r w:rsidRPr="00401701">
        <w:rPr>
          <w:rFonts w:ascii="Times New Roman" w:hAnsi="Times New Roman"/>
          <w:sz w:val="28"/>
          <w:szCs w:val="28"/>
        </w:rPr>
        <w:t>, которые наносятся на упаковку (тару) и информирует о облучателе, отправителе и способах обрушения с грузами при их транспортировке и хранении.</w:t>
      </w:r>
    </w:p>
    <w:p w14:paraId="26EDB8AE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Правильный ответ:</w:t>
      </w:r>
      <w:r w:rsidR="00524545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843425" w:rsidRPr="00401701">
        <w:rPr>
          <w:rFonts w:ascii="Times New Roman" w:hAnsi="Times New Roman"/>
          <w:bCs/>
          <w:sz w:val="28"/>
          <w:szCs w:val="28"/>
        </w:rPr>
        <w:t>текст</w:t>
      </w:r>
      <w:r w:rsidR="00524545" w:rsidRPr="00401701">
        <w:rPr>
          <w:rFonts w:ascii="Times New Roman" w:hAnsi="Times New Roman"/>
          <w:bCs/>
          <w:sz w:val="28"/>
          <w:szCs w:val="28"/>
        </w:rPr>
        <w:t>/</w:t>
      </w:r>
      <w:r w:rsidR="00843425" w:rsidRPr="00401701">
        <w:rPr>
          <w:rFonts w:ascii="Times New Roman" w:hAnsi="Times New Roman"/>
          <w:bCs/>
          <w:sz w:val="28"/>
          <w:szCs w:val="28"/>
        </w:rPr>
        <w:t>условные обозначения</w:t>
      </w:r>
      <w:r w:rsidR="00524545" w:rsidRPr="00401701">
        <w:rPr>
          <w:rFonts w:ascii="Times New Roman" w:hAnsi="Times New Roman"/>
          <w:bCs/>
          <w:sz w:val="28"/>
          <w:szCs w:val="28"/>
        </w:rPr>
        <w:t>/</w:t>
      </w:r>
      <w:r w:rsidR="00843425" w:rsidRPr="00401701">
        <w:rPr>
          <w:rFonts w:ascii="Times New Roman" w:hAnsi="Times New Roman"/>
          <w:bCs/>
          <w:sz w:val="28"/>
          <w:szCs w:val="28"/>
        </w:rPr>
        <w:t>рисунки</w:t>
      </w:r>
    </w:p>
    <w:p w14:paraId="08D2B851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16F5AB62" w14:textId="77777777" w:rsidR="00FA054C" w:rsidRPr="00401701" w:rsidRDefault="00FA054C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highlight w:val="yellow"/>
          <w:lang w:eastAsia="ru-RU"/>
        </w:rPr>
      </w:pPr>
    </w:p>
    <w:p w14:paraId="69BC8BAA" w14:textId="77777777" w:rsidR="00DA7404" w:rsidRPr="00401701" w:rsidRDefault="00DA740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развернутым ответом</w:t>
      </w:r>
    </w:p>
    <w:p w14:paraId="57CC1E08" w14:textId="77777777" w:rsidR="00401701" w:rsidRPr="00401701" w:rsidRDefault="00401701" w:rsidP="00401701">
      <w:pPr>
        <w:spacing w:after="0" w:line="240" w:lineRule="auto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i/>
          <w:kern w:val="2"/>
          <w:sz w:val="28"/>
          <w:szCs w:val="28"/>
        </w:rPr>
        <w:lastRenderedPageBreak/>
        <w:t>Прочитайте текст и запишите развернутый обоснованный ответ. В случае расчетной задачи, записать решение и ответ.</w:t>
      </w:r>
    </w:p>
    <w:p w14:paraId="0F758383" w14:textId="77777777" w:rsidR="00401701" w:rsidRPr="00401701" w:rsidRDefault="00401701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146FA63" w14:textId="41EF2BF1" w:rsidR="008751F9" w:rsidRPr="00401701" w:rsidRDefault="008751F9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color w:val="000000"/>
          <w:sz w:val="28"/>
          <w:szCs w:val="28"/>
          <w:lang w:eastAsia="ru-RU"/>
        </w:rPr>
        <w:t>Тема: Расчет среднесписочного количества транспортных средств на предприятии</w:t>
      </w:r>
    </w:p>
    <w:p w14:paraId="791F7FF1" w14:textId="77777777" w:rsidR="008751F9" w:rsidRPr="00401701" w:rsidRDefault="008751F9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Задача 1. На предприятии на начало года количество автомобилей составляло 15 ед. Списан один автомобиль, который отработал – 212 дней. Количество поступивших автомобилей – 8 ед., которые отработали – 275 дней. Предприятие работает полный календарный год (365 дней).</w:t>
      </w:r>
    </w:p>
    <w:p w14:paraId="487C47C2" w14:textId="77777777" w:rsidR="008751F9" w:rsidRPr="00401701" w:rsidRDefault="008751F9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Время выполнения задания – 15 минут.</w:t>
      </w:r>
    </w:p>
    <w:p w14:paraId="62D9C1CE" w14:textId="77777777" w:rsidR="008751F9" w:rsidRPr="00401701" w:rsidRDefault="008751F9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56ECDDFE" w14:textId="77777777" w:rsidR="008751F9" w:rsidRPr="00401701" w:rsidRDefault="008751F9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- провести расширенное решение</w:t>
      </w:r>
    </w:p>
    <w:p w14:paraId="0D23F493" w14:textId="77777777" w:rsidR="008751F9" w:rsidRPr="00401701" w:rsidRDefault="008751F9" w:rsidP="00401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Решение</w:t>
      </w:r>
      <w:r w:rsidR="002F7159" w:rsidRPr="00401701">
        <w:rPr>
          <w:rFonts w:ascii="Times New Roman" w:hAnsi="Times New Roman"/>
          <w:sz w:val="28"/>
          <w:szCs w:val="28"/>
        </w:rPr>
        <w:t>:</w:t>
      </w:r>
    </w:p>
    <w:p w14:paraId="376A567D" w14:textId="77777777" w:rsidR="008751F9" w:rsidRPr="00401701" w:rsidRDefault="008751F9" w:rsidP="00401701">
      <w:pPr>
        <w:pStyle w:val="Style7"/>
        <w:widowControl/>
        <w:rPr>
          <w:rFonts w:eastAsia="SimSun"/>
          <w:bCs/>
          <w:spacing w:val="10"/>
          <w:sz w:val="28"/>
          <w:szCs w:val="28"/>
        </w:rPr>
      </w:pPr>
      <w:r w:rsidRPr="00401701">
        <w:rPr>
          <w:rStyle w:val="FontStyle71"/>
          <w:rFonts w:eastAsia="SimSun"/>
          <w:b w:val="0"/>
          <w:sz w:val="28"/>
          <w:szCs w:val="28"/>
        </w:rPr>
        <w:t xml:space="preserve">Определяем </w:t>
      </w:r>
      <w:r w:rsidRPr="00401701">
        <w:rPr>
          <w:sz w:val="28"/>
          <w:szCs w:val="28"/>
        </w:rPr>
        <w:t>среднесписочное количество автомобилей:</w:t>
      </w:r>
    </w:p>
    <w:p w14:paraId="0584BDE6" w14:textId="77777777" w:rsidR="008751F9" w:rsidRPr="00401701" w:rsidRDefault="008751F9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position w:val="-30"/>
          <w:sz w:val="28"/>
          <w:szCs w:val="28"/>
        </w:rPr>
        <w:object w:dxaOrig="4700" w:dyaOrig="720" w14:anchorId="6E368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37.5pt" o:ole="">
            <v:imagedata r:id="rId8" o:title=""/>
          </v:shape>
          <o:OLEObject Type="Embed" ProgID="Equation.3" ShapeID="_x0000_i1025" DrawAspect="Content" ObjectID="_1804145015" r:id="rId9"/>
        </w:object>
      </w:r>
    </w:p>
    <w:p w14:paraId="5075D4C7" w14:textId="79A40CA1" w:rsidR="008751F9" w:rsidRPr="00401701" w:rsidRDefault="003864FE" w:rsidP="0040170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сп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8751F9" w:rsidRPr="00401701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*365+8*275-1*212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365</m:t>
            </m:r>
          </m:den>
        </m:f>
      </m:oMath>
      <w:r w:rsidR="00747805" w:rsidRPr="00401701">
        <w:rPr>
          <w:rFonts w:ascii="Times New Roman" w:hAnsi="Times New Roman"/>
          <w:sz w:val="28"/>
          <w:szCs w:val="28"/>
        </w:rPr>
        <w:t>= 19,44 = 19 ед.</w:t>
      </w:r>
    </w:p>
    <w:p w14:paraId="5370C749" w14:textId="77777777" w:rsidR="00197EFD" w:rsidRPr="00401701" w:rsidRDefault="00197EFD" w:rsidP="0040170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Ответ: среднесписочное количество автомобилей на предприятии составит 19 единиц.</w:t>
      </w:r>
    </w:p>
    <w:p w14:paraId="289A1210" w14:textId="77777777" w:rsidR="00D94D88" w:rsidRPr="00401701" w:rsidRDefault="008751F9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39B3C1C9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401E0AEB" w14:textId="77777777" w:rsidR="001B055D" w:rsidRPr="00401701" w:rsidRDefault="001B055D" w:rsidP="00401701">
      <w:pPr>
        <w:widowControl w:val="0"/>
        <w:tabs>
          <w:tab w:val="left" w:pos="7404"/>
        </w:tabs>
        <w:autoSpaceDE w:val="0"/>
        <w:autoSpaceDN w:val="0"/>
        <w:adjustRightInd w:val="0"/>
        <w:spacing w:after="0" w:line="240" w:lineRule="auto"/>
        <w:rPr>
          <w:rStyle w:val="FontStyle67"/>
          <w:sz w:val="28"/>
          <w:szCs w:val="28"/>
        </w:rPr>
      </w:pPr>
      <w:r w:rsidRPr="00401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Тема: </w:t>
      </w:r>
      <w:r w:rsidR="007C189D" w:rsidRPr="00401701">
        <w:rPr>
          <w:rStyle w:val="FontStyle67"/>
          <w:sz w:val="28"/>
          <w:szCs w:val="28"/>
        </w:rPr>
        <w:t>Расчет времени</w:t>
      </w:r>
      <w:r w:rsidR="00715F1E" w:rsidRPr="00401701">
        <w:rPr>
          <w:rStyle w:val="FontStyle67"/>
          <w:sz w:val="28"/>
          <w:szCs w:val="28"/>
        </w:rPr>
        <w:t xml:space="preserve"> рейса и оборота </w:t>
      </w:r>
      <w:r w:rsidR="007C189D" w:rsidRPr="00401701">
        <w:rPr>
          <w:rStyle w:val="FontStyle67"/>
          <w:sz w:val="28"/>
          <w:szCs w:val="28"/>
        </w:rPr>
        <w:t xml:space="preserve">автобуса </w:t>
      </w:r>
      <w:r w:rsidR="00715F1E" w:rsidRPr="00401701">
        <w:rPr>
          <w:rStyle w:val="FontStyle67"/>
          <w:sz w:val="28"/>
          <w:szCs w:val="28"/>
        </w:rPr>
        <w:t>на маршруте</w:t>
      </w:r>
    </w:p>
    <w:p w14:paraId="1A92BE93" w14:textId="77777777" w:rsidR="00DD498A" w:rsidRPr="00401701" w:rsidRDefault="001B055D" w:rsidP="00401701">
      <w:pPr>
        <w:widowControl w:val="0"/>
        <w:spacing w:after="0" w:line="240" w:lineRule="auto"/>
        <w:jc w:val="both"/>
        <w:rPr>
          <w:rStyle w:val="FontStyle67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Задача </w:t>
      </w:r>
      <w:r w:rsidR="008751F9" w:rsidRPr="00401701">
        <w:rPr>
          <w:rFonts w:ascii="Times New Roman" w:hAnsi="Times New Roman"/>
          <w:sz w:val="28"/>
          <w:szCs w:val="28"/>
        </w:rPr>
        <w:t>2</w:t>
      </w:r>
      <w:r w:rsidR="008C008F" w:rsidRPr="00401701">
        <w:rPr>
          <w:rFonts w:ascii="Times New Roman" w:hAnsi="Times New Roman"/>
          <w:sz w:val="28"/>
          <w:szCs w:val="28"/>
        </w:rPr>
        <w:t xml:space="preserve">. </w:t>
      </w:r>
      <w:r w:rsidR="00DD498A" w:rsidRPr="00401701">
        <w:rPr>
          <w:rFonts w:ascii="Times New Roman" w:hAnsi="Times New Roman"/>
          <w:sz w:val="28"/>
          <w:szCs w:val="28"/>
        </w:rPr>
        <w:t>Определить в</w:t>
      </w:r>
      <w:r w:rsidR="00715F1E" w:rsidRPr="00401701">
        <w:rPr>
          <w:rStyle w:val="FontStyle67"/>
          <w:sz w:val="28"/>
          <w:szCs w:val="28"/>
        </w:rPr>
        <w:t xml:space="preserve">ремя рейса </w:t>
      </w:r>
      <w:r w:rsidR="00DD498A" w:rsidRPr="00401701">
        <w:rPr>
          <w:rStyle w:val="FontStyle67"/>
          <w:sz w:val="28"/>
          <w:szCs w:val="28"/>
        </w:rPr>
        <w:t>и оборота автобуса на маршруте. Исходные данные: время движение (</w:t>
      </w:r>
      <w:r w:rsidR="00DD498A" w:rsidRPr="00401701">
        <w:rPr>
          <w:rStyle w:val="FontStyle67"/>
          <w:sz w:val="28"/>
          <w:szCs w:val="28"/>
          <w:lang w:val="en-US"/>
        </w:rPr>
        <w:t>t</w:t>
      </w:r>
      <w:proofErr w:type="spellStart"/>
      <w:r w:rsidR="00DD498A" w:rsidRPr="00401701">
        <w:rPr>
          <w:rStyle w:val="FontStyle67"/>
          <w:sz w:val="28"/>
          <w:szCs w:val="28"/>
          <w:vertAlign w:val="subscript"/>
        </w:rPr>
        <w:t>дв</w:t>
      </w:r>
      <w:proofErr w:type="spellEnd"/>
      <w:r w:rsidR="007C189D" w:rsidRPr="00401701">
        <w:rPr>
          <w:rStyle w:val="FontStyle67"/>
          <w:sz w:val="28"/>
          <w:szCs w:val="28"/>
        </w:rPr>
        <w:t>=</w:t>
      </w:r>
      <w:r w:rsidR="00DD498A" w:rsidRPr="00401701">
        <w:rPr>
          <w:rStyle w:val="FontStyle67"/>
          <w:sz w:val="28"/>
          <w:szCs w:val="28"/>
        </w:rPr>
        <w:t>35 ми</w:t>
      </w:r>
      <w:r w:rsidR="007C189D" w:rsidRPr="00401701">
        <w:rPr>
          <w:rStyle w:val="FontStyle67"/>
          <w:sz w:val="28"/>
          <w:szCs w:val="28"/>
        </w:rPr>
        <w:t>н.)</w:t>
      </w:r>
      <w:r w:rsidR="00DD498A" w:rsidRPr="00401701">
        <w:rPr>
          <w:rStyle w:val="FontStyle67"/>
          <w:sz w:val="28"/>
          <w:szCs w:val="28"/>
        </w:rPr>
        <w:t xml:space="preserve">, время задержек </w:t>
      </w:r>
      <w:r w:rsidR="007C189D" w:rsidRPr="00401701">
        <w:rPr>
          <w:rStyle w:val="FontStyle67"/>
          <w:sz w:val="28"/>
          <w:szCs w:val="28"/>
        </w:rPr>
        <w:t>(</w:t>
      </w:r>
      <w:r w:rsidR="00DD498A" w:rsidRPr="00401701">
        <w:rPr>
          <w:rStyle w:val="FontStyle67"/>
          <w:sz w:val="28"/>
          <w:szCs w:val="28"/>
          <w:lang w:val="en-US"/>
        </w:rPr>
        <w:t>t</w:t>
      </w:r>
      <w:r w:rsidR="00DD498A" w:rsidRPr="00401701">
        <w:rPr>
          <w:rStyle w:val="FontStyle67"/>
          <w:sz w:val="28"/>
          <w:szCs w:val="28"/>
        </w:rPr>
        <w:t>з</w:t>
      </w:r>
      <w:r w:rsidR="007C189D" w:rsidRPr="00401701">
        <w:rPr>
          <w:rStyle w:val="FontStyle67"/>
          <w:sz w:val="28"/>
          <w:szCs w:val="28"/>
        </w:rPr>
        <w:t xml:space="preserve"> =8 мин)</w:t>
      </w:r>
      <w:r w:rsidR="00DD498A" w:rsidRPr="00401701">
        <w:rPr>
          <w:rStyle w:val="FontStyle67"/>
          <w:sz w:val="28"/>
          <w:szCs w:val="28"/>
        </w:rPr>
        <w:t>, кол</w:t>
      </w:r>
      <w:r w:rsidR="007C189D" w:rsidRPr="00401701">
        <w:rPr>
          <w:rStyle w:val="FontStyle67"/>
          <w:sz w:val="28"/>
          <w:szCs w:val="28"/>
        </w:rPr>
        <w:t xml:space="preserve">ичество промежуточных остановок: </w:t>
      </w:r>
      <w:r w:rsidR="00DD498A" w:rsidRPr="00401701">
        <w:rPr>
          <w:rStyle w:val="FontStyle67"/>
          <w:sz w:val="28"/>
          <w:szCs w:val="28"/>
        </w:rPr>
        <w:t xml:space="preserve">прямой маршрут </w:t>
      </w:r>
      <w:r w:rsidR="007C189D" w:rsidRPr="00401701">
        <w:rPr>
          <w:rStyle w:val="FontStyle67"/>
          <w:sz w:val="28"/>
          <w:szCs w:val="28"/>
        </w:rPr>
        <w:t>(</w:t>
      </w:r>
      <w:r w:rsidR="007C189D" w:rsidRPr="00401701">
        <w:rPr>
          <w:rStyle w:val="FontStyle67"/>
          <w:sz w:val="28"/>
          <w:szCs w:val="28"/>
          <w:lang w:val="en-US"/>
        </w:rPr>
        <w:t>n</w:t>
      </w:r>
      <w:r w:rsidR="007C189D" w:rsidRPr="00401701">
        <w:rPr>
          <w:rStyle w:val="FontStyle67"/>
          <w:sz w:val="28"/>
          <w:szCs w:val="28"/>
          <w:vertAlign w:val="subscript"/>
        </w:rPr>
        <w:t>по</w:t>
      </w:r>
      <w:r w:rsidR="007C189D" w:rsidRPr="00401701">
        <w:rPr>
          <w:rStyle w:val="FontStyle67"/>
          <w:sz w:val="28"/>
          <w:szCs w:val="28"/>
        </w:rPr>
        <w:t>=</w:t>
      </w:r>
      <w:r w:rsidR="00DD498A" w:rsidRPr="00401701">
        <w:rPr>
          <w:rStyle w:val="FontStyle67"/>
          <w:sz w:val="28"/>
          <w:szCs w:val="28"/>
        </w:rPr>
        <w:t xml:space="preserve">37 </w:t>
      </w:r>
      <w:r w:rsidR="007C189D" w:rsidRPr="00401701">
        <w:rPr>
          <w:rStyle w:val="FontStyle67"/>
          <w:sz w:val="28"/>
          <w:szCs w:val="28"/>
        </w:rPr>
        <w:t>шт.)</w:t>
      </w:r>
      <w:r w:rsidR="00DD498A" w:rsidRPr="00401701">
        <w:rPr>
          <w:rStyle w:val="FontStyle67"/>
          <w:sz w:val="28"/>
          <w:szCs w:val="28"/>
        </w:rPr>
        <w:t xml:space="preserve">, обратный маршрут </w:t>
      </w:r>
      <w:r w:rsidR="007C189D" w:rsidRPr="00401701">
        <w:rPr>
          <w:rStyle w:val="FontStyle67"/>
          <w:sz w:val="28"/>
          <w:szCs w:val="28"/>
        </w:rPr>
        <w:t>(</w:t>
      </w:r>
      <w:r w:rsidR="007C189D" w:rsidRPr="00401701">
        <w:rPr>
          <w:rStyle w:val="FontStyle67"/>
          <w:sz w:val="28"/>
          <w:szCs w:val="28"/>
          <w:lang w:val="en-US"/>
        </w:rPr>
        <w:t>n</w:t>
      </w:r>
      <w:r w:rsidR="007C189D" w:rsidRPr="00401701">
        <w:rPr>
          <w:rStyle w:val="FontStyle67"/>
          <w:sz w:val="28"/>
          <w:szCs w:val="28"/>
          <w:vertAlign w:val="subscript"/>
        </w:rPr>
        <w:t>по</w:t>
      </w:r>
      <w:r w:rsidR="007C189D" w:rsidRPr="00401701">
        <w:rPr>
          <w:rStyle w:val="FontStyle67"/>
          <w:sz w:val="28"/>
          <w:szCs w:val="28"/>
        </w:rPr>
        <w:t>=38 шт.)</w:t>
      </w:r>
      <w:r w:rsidR="00DD498A" w:rsidRPr="00401701">
        <w:rPr>
          <w:rStyle w:val="FontStyle67"/>
          <w:sz w:val="28"/>
          <w:szCs w:val="28"/>
        </w:rPr>
        <w:t xml:space="preserve">; </w:t>
      </w:r>
      <w:r w:rsidR="00BF46BC" w:rsidRPr="00401701">
        <w:rPr>
          <w:rStyle w:val="FontStyle67"/>
          <w:sz w:val="28"/>
          <w:szCs w:val="28"/>
        </w:rPr>
        <w:t xml:space="preserve">время стоянки на промежуточных остановках, ч </w:t>
      </w:r>
      <w:r w:rsidR="00DD498A" w:rsidRPr="00401701">
        <w:rPr>
          <w:rStyle w:val="FontStyle67"/>
          <w:sz w:val="28"/>
          <w:szCs w:val="28"/>
        </w:rPr>
        <w:t>(</w:t>
      </w:r>
      <w:r w:rsidR="00DD498A" w:rsidRPr="00401701">
        <w:rPr>
          <w:rStyle w:val="FontStyle67"/>
          <w:sz w:val="28"/>
          <w:szCs w:val="28"/>
          <w:lang w:val="en-US"/>
        </w:rPr>
        <w:t>t</w:t>
      </w:r>
      <w:r w:rsidR="00DD498A" w:rsidRPr="00401701">
        <w:rPr>
          <w:rStyle w:val="FontStyle67"/>
          <w:sz w:val="28"/>
          <w:szCs w:val="28"/>
          <w:vertAlign w:val="subscript"/>
        </w:rPr>
        <w:t>по</w:t>
      </w:r>
      <w:r w:rsidR="007C189D" w:rsidRPr="00401701">
        <w:rPr>
          <w:rStyle w:val="FontStyle67"/>
          <w:sz w:val="28"/>
          <w:szCs w:val="28"/>
        </w:rPr>
        <w:t>=</w:t>
      </w:r>
      <w:r w:rsidR="00BF46BC" w:rsidRPr="00401701">
        <w:rPr>
          <w:rStyle w:val="FontStyle67"/>
          <w:sz w:val="28"/>
          <w:szCs w:val="28"/>
        </w:rPr>
        <w:t xml:space="preserve">1 </w:t>
      </w:r>
      <w:r w:rsidR="007C189D" w:rsidRPr="00401701">
        <w:rPr>
          <w:rStyle w:val="FontStyle67"/>
          <w:sz w:val="28"/>
          <w:szCs w:val="28"/>
        </w:rPr>
        <w:t>мин.)</w:t>
      </w:r>
      <w:r w:rsidR="00BF46BC" w:rsidRPr="00401701">
        <w:rPr>
          <w:rStyle w:val="FontStyle67"/>
          <w:sz w:val="28"/>
          <w:szCs w:val="28"/>
        </w:rPr>
        <w:t>, время стоянки на конечной остановке, ч (</w:t>
      </w:r>
      <w:r w:rsidR="00BF46BC" w:rsidRPr="00401701">
        <w:rPr>
          <w:rStyle w:val="FontStyle67"/>
          <w:sz w:val="28"/>
          <w:szCs w:val="28"/>
          <w:lang w:val="en-US"/>
        </w:rPr>
        <w:t>t</w:t>
      </w:r>
      <w:r w:rsidR="007C189D" w:rsidRPr="00401701">
        <w:rPr>
          <w:rStyle w:val="FontStyle67"/>
          <w:sz w:val="28"/>
          <w:szCs w:val="28"/>
          <w:vertAlign w:val="subscript"/>
        </w:rPr>
        <w:t>ко</w:t>
      </w:r>
      <w:r w:rsidR="007C189D" w:rsidRPr="00401701">
        <w:rPr>
          <w:rStyle w:val="FontStyle67"/>
          <w:sz w:val="28"/>
          <w:szCs w:val="28"/>
        </w:rPr>
        <w:t>=</w:t>
      </w:r>
      <w:r w:rsidR="00BF46BC" w:rsidRPr="00401701">
        <w:rPr>
          <w:rStyle w:val="FontStyle67"/>
          <w:sz w:val="28"/>
          <w:szCs w:val="28"/>
        </w:rPr>
        <w:t>15 мин.</w:t>
      </w:r>
      <w:r w:rsidR="007C189D" w:rsidRPr="00401701">
        <w:rPr>
          <w:rStyle w:val="FontStyle67"/>
          <w:sz w:val="28"/>
          <w:szCs w:val="28"/>
        </w:rPr>
        <w:t>).</w:t>
      </w:r>
    </w:p>
    <w:p w14:paraId="0AA5CB4C" w14:textId="77777777" w:rsidR="00DD498A" w:rsidRPr="00401701" w:rsidRDefault="00DD498A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Время выполнения задания – </w:t>
      </w:r>
      <w:r w:rsidR="00BF46BC" w:rsidRPr="00401701">
        <w:rPr>
          <w:rFonts w:ascii="Times New Roman" w:hAnsi="Times New Roman"/>
          <w:sz w:val="28"/>
          <w:szCs w:val="28"/>
        </w:rPr>
        <w:t>30</w:t>
      </w:r>
      <w:r w:rsidRPr="00401701">
        <w:rPr>
          <w:rFonts w:ascii="Times New Roman" w:hAnsi="Times New Roman"/>
          <w:sz w:val="28"/>
          <w:szCs w:val="28"/>
        </w:rPr>
        <w:t xml:space="preserve"> минут.</w:t>
      </w:r>
    </w:p>
    <w:p w14:paraId="1574D770" w14:textId="77777777" w:rsidR="00DD498A" w:rsidRPr="00401701" w:rsidRDefault="00DD498A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Критерии оценивания:</w:t>
      </w:r>
    </w:p>
    <w:p w14:paraId="3E799956" w14:textId="77777777" w:rsidR="00BF46BC" w:rsidRPr="00401701" w:rsidRDefault="00DD498A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 - </w:t>
      </w:r>
      <w:r w:rsidR="00BF46BC" w:rsidRPr="00401701">
        <w:rPr>
          <w:rFonts w:ascii="Times New Roman" w:hAnsi="Times New Roman"/>
          <w:sz w:val="28"/>
          <w:szCs w:val="28"/>
        </w:rPr>
        <w:t xml:space="preserve">провести </w:t>
      </w:r>
      <w:r w:rsidR="000A6CEF" w:rsidRPr="00401701">
        <w:rPr>
          <w:rFonts w:ascii="Times New Roman" w:hAnsi="Times New Roman"/>
          <w:sz w:val="28"/>
          <w:szCs w:val="28"/>
        </w:rPr>
        <w:t>расширенное решение</w:t>
      </w:r>
    </w:p>
    <w:p w14:paraId="40363DAE" w14:textId="77777777" w:rsidR="00DD498A" w:rsidRPr="00401701" w:rsidRDefault="00BF46BC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Решение</w:t>
      </w:r>
      <w:r w:rsidR="002F7159" w:rsidRPr="00401701">
        <w:rPr>
          <w:rFonts w:ascii="Times New Roman" w:hAnsi="Times New Roman"/>
          <w:sz w:val="28"/>
          <w:szCs w:val="28"/>
        </w:rPr>
        <w:t>:</w:t>
      </w:r>
    </w:p>
    <w:p w14:paraId="7BE9154C" w14:textId="77777777" w:rsidR="00DD498A" w:rsidRPr="00401701" w:rsidRDefault="00BF46BC" w:rsidP="00401701">
      <w:pPr>
        <w:pStyle w:val="Style7"/>
        <w:widowControl/>
        <w:rPr>
          <w:rStyle w:val="FontStyle71"/>
          <w:rFonts w:eastAsia="SimSun"/>
          <w:b w:val="0"/>
          <w:sz w:val="28"/>
          <w:szCs w:val="28"/>
        </w:rPr>
      </w:pPr>
      <w:r w:rsidRPr="00401701">
        <w:rPr>
          <w:rStyle w:val="FontStyle71"/>
          <w:rFonts w:eastAsia="SimSun"/>
          <w:b w:val="0"/>
          <w:sz w:val="28"/>
          <w:szCs w:val="28"/>
        </w:rPr>
        <w:t>Определяем время рейса в прямом и обратном сообщении:</w:t>
      </w:r>
    </w:p>
    <w:p w14:paraId="37E303B0" w14:textId="77777777" w:rsidR="00715F1E" w:rsidRPr="00401701" w:rsidRDefault="00715F1E" w:rsidP="00401701">
      <w:pPr>
        <w:pStyle w:val="Style7"/>
        <w:widowControl/>
        <w:rPr>
          <w:rStyle w:val="FontStyle67"/>
          <w:i/>
          <w:sz w:val="28"/>
          <w:szCs w:val="28"/>
        </w:rPr>
      </w:pPr>
      <w:r w:rsidRPr="00401701">
        <w:rPr>
          <w:rStyle w:val="FontStyle71"/>
          <w:rFonts w:eastAsia="SimSun"/>
          <w:i/>
          <w:sz w:val="28"/>
          <w:szCs w:val="28"/>
        </w:rPr>
        <w:object w:dxaOrig="3080" w:dyaOrig="420" w14:anchorId="6248EE2E">
          <v:shape id="_x0000_i1026" type="#_x0000_t75" style="width:153.75pt;height:19.5pt" o:ole="">
            <v:imagedata r:id="rId10" o:title=""/>
          </v:shape>
          <o:OLEObject Type="Embed" ProgID="Equation.3" ShapeID="_x0000_i1026" DrawAspect="Content" ObjectID="_1804145016" r:id="rId11"/>
        </w:object>
      </w:r>
    </w:p>
    <w:p w14:paraId="1B11532D" w14:textId="7D460E61" w:rsidR="00DD498A" w:rsidRPr="00401701" w:rsidRDefault="003864FE" w:rsidP="00401701">
      <w:pPr>
        <w:pStyle w:val="Style13"/>
        <w:widowControl/>
        <w:jc w:val="both"/>
        <w:rPr>
          <w:rStyle w:val="FontStyle74"/>
          <w:i w:val="0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</m:t>
            </m:r>
          </m:sup>
        </m:sSubSup>
      </m:oMath>
      <w:r w:rsidR="00DD498A" w:rsidRPr="00401701">
        <w:rPr>
          <w:rStyle w:val="FontStyle74"/>
          <w:sz w:val="28"/>
          <w:szCs w:val="28"/>
          <w:lang w:eastAsia="en-US"/>
        </w:rPr>
        <w:t>= 35 + 8 + 37 * 1 + 15 = 95 мин. = 1.6 ч.;</w:t>
      </w:r>
    </w:p>
    <w:p w14:paraId="02B0AFD5" w14:textId="60646F57" w:rsidR="00DD498A" w:rsidRPr="00401701" w:rsidRDefault="003864FE" w:rsidP="00401701">
      <w:pPr>
        <w:pStyle w:val="Style13"/>
        <w:widowControl/>
        <w:jc w:val="both"/>
        <w:rPr>
          <w:rStyle w:val="FontStyle74"/>
          <w:i w:val="0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</m:t>
            </m:r>
          </m:sup>
        </m:sSubSup>
      </m:oMath>
      <w:r w:rsidR="00DD498A" w:rsidRPr="00401701">
        <w:rPr>
          <w:rStyle w:val="FontStyle74"/>
          <w:sz w:val="28"/>
          <w:szCs w:val="28"/>
          <w:lang w:eastAsia="en-US"/>
        </w:rPr>
        <w:t xml:space="preserve"> = 35 + 8 + 38 * 1 +15 = 96 мин. = 1.6 ч.;</w:t>
      </w:r>
    </w:p>
    <w:p w14:paraId="4F56209F" w14:textId="77777777" w:rsidR="00DD498A" w:rsidRPr="00401701" w:rsidRDefault="00BF46BC" w:rsidP="00401701">
      <w:pPr>
        <w:pStyle w:val="Style13"/>
        <w:widowControl/>
        <w:jc w:val="both"/>
        <w:rPr>
          <w:rStyle w:val="FontStyle67"/>
          <w:sz w:val="28"/>
          <w:szCs w:val="28"/>
          <w:lang w:eastAsia="en-US"/>
        </w:rPr>
      </w:pPr>
      <w:r w:rsidRPr="00401701">
        <w:rPr>
          <w:rStyle w:val="FontStyle67"/>
          <w:sz w:val="28"/>
          <w:szCs w:val="28"/>
          <w:lang w:eastAsia="en-US"/>
        </w:rPr>
        <w:t>Определяем время оборота</w:t>
      </w:r>
      <w:r w:rsidR="00DD498A" w:rsidRPr="00401701">
        <w:rPr>
          <w:rStyle w:val="FontStyle67"/>
          <w:sz w:val="28"/>
          <w:szCs w:val="28"/>
          <w:lang w:eastAsia="en-US"/>
        </w:rPr>
        <w:t>:</w:t>
      </w:r>
    </w:p>
    <w:p w14:paraId="362E4DFB" w14:textId="77777777" w:rsidR="00DD498A" w:rsidRPr="00401701" w:rsidRDefault="00DD498A" w:rsidP="00401701">
      <w:pPr>
        <w:pStyle w:val="Style12"/>
        <w:widowControl/>
        <w:jc w:val="both"/>
        <w:rPr>
          <w:rStyle w:val="FontStyle67"/>
          <w:sz w:val="28"/>
          <w:szCs w:val="28"/>
          <w:lang w:eastAsia="en-US"/>
        </w:rPr>
      </w:pPr>
      <w:r w:rsidRPr="00401701">
        <w:rPr>
          <w:rStyle w:val="FontStyle69"/>
          <w:b w:val="0"/>
          <w:bCs w:val="0"/>
          <w:i w:val="0"/>
          <w:iCs w:val="0"/>
          <w:spacing w:val="340"/>
          <w:sz w:val="28"/>
          <w:szCs w:val="28"/>
          <w:lang w:eastAsia="en-US"/>
        </w:rPr>
        <w:object w:dxaOrig="1620" w:dyaOrig="480" w14:anchorId="1DA8C9AA">
          <v:shape id="_x0000_i1027" type="#_x0000_t75" style="width:81.75pt;height:24.75pt" o:ole="">
            <v:imagedata r:id="rId12" o:title=""/>
          </v:shape>
          <o:OLEObject Type="Embed" ProgID="Equation.3" ShapeID="_x0000_i1027" DrawAspect="Content" ObjectID="_1804145017" r:id="rId13"/>
        </w:object>
      </w:r>
    </w:p>
    <w:p w14:paraId="297254FA" w14:textId="4C35724D" w:rsidR="00715F1E" w:rsidRPr="00401701" w:rsidRDefault="003864FE" w:rsidP="00401701">
      <w:pPr>
        <w:pStyle w:val="Style12"/>
        <w:widowControl/>
        <w:jc w:val="both"/>
        <w:rPr>
          <w:rStyle w:val="FontStyle67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</m:t>
            </m:r>
          </m:sub>
        </m:sSub>
      </m:oMath>
      <w:r w:rsidR="000A6CEF" w:rsidRPr="00401701">
        <w:rPr>
          <w:rStyle w:val="FontStyle67"/>
          <w:sz w:val="28"/>
          <w:szCs w:val="28"/>
          <w:lang w:eastAsia="en-US"/>
        </w:rPr>
        <w:t xml:space="preserve"> = 1.6 + 1.6 = 3.2 ч.</w:t>
      </w:r>
    </w:p>
    <w:p w14:paraId="2232B68A" w14:textId="77777777" w:rsidR="00DA7404" w:rsidRPr="00401701" w:rsidRDefault="00DA7404" w:rsidP="00401701">
      <w:pPr>
        <w:pStyle w:val="Style12"/>
        <w:widowControl/>
        <w:jc w:val="both"/>
        <w:rPr>
          <w:rStyle w:val="FontStyle67"/>
          <w:sz w:val="28"/>
          <w:szCs w:val="28"/>
          <w:lang w:eastAsia="en-US"/>
        </w:rPr>
      </w:pPr>
    </w:p>
    <w:p w14:paraId="0E919D0F" w14:textId="77777777" w:rsidR="000A0E56" w:rsidRPr="00401701" w:rsidRDefault="000A0E56" w:rsidP="00401701">
      <w:pPr>
        <w:pStyle w:val="Style12"/>
        <w:widowControl/>
        <w:jc w:val="both"/>
        <w:rPr>
          <w:rStyle w:val="FontStyle67"/>
          <w:sz w:val="28"/>
          <w:szCs w:val="28"/>
        </w:rPr>
      </w:pPr>
      <w:r w:rsidRPr="00401701">
        <w:rPr>
          <w:rStyle w:val="FontStyle67"/>
          <w:sz w:val="28"/>
          <w:szCs w:val="28"/>
          <w:lang w:eastAsia="en-US"/>
        </w:rPr>
        <w:t xml:space="preserve">Ответ: </w:t>
      </w:r>
      <w:r w:rsidRPr="00401701">
        <w:rPr>
          <w:sz w:val="28"/>
          <w:szCs w:val="28"/>
        </w:rPr>
        <w:t>в</w:t>
      </w:r>
      <w:r w:rsidRPr="00401701">
        <w:rPr>
          <w:rStyle w:val="FontStyle67"/>
          <w:sz w:val="28"/>
          <w:szCs w:val="28"/>
        </w:rPr>
        <w:t>ремя рейса в прямом 1.6 часа, в обратном направлении = 1.6 часа, время оборота автобуса на маршруте составляет 3.2 часа.</w:t>
      </w:r>
    </w:p>
    <w:p w14:paraId="03430286" w14:textId="77777777" w:rsidR="00BF46BC" w:rsidRPr="00401701" w:rsidRDefault="00BF46BC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p w14:paraId="3CC47964" w14:textId="77777777" w:rsidR="00BF46BC" w:rsidRPr="00401701" w:rsidRDefault="00BF46BC" w:rsidP="00401701">
      <w:pPr>
        <w:pStyle w:val="Style12"/>
        <w:widowControl/>
        <w:jc w:val="both"/>
        <w:rPr>
          <w:rStyle w:val="FontStyle67"/>
          <w:sz w:val="28"/>
          <w:szCs w:val="28"/>
          <w:lang w:eastAsia="en-US"/>
        </w:rPr>
      </w:pPr>
    </w:p>
    <w:p w14:paraId="5871B956" w14:textId="77777777" w:rsidR="007C189D" w:rsidRPr="00401701" w:rsidRDefault="007C189D" w:rsidP="00401701">
      <w:pPr>
        <w:widowControl w:val="0"/>
        <w:tabs>
          <w:tab w:val="left" w:pos="7404"/>
        </w:tabs>
        <w:autoSpaceDE w:val="0"/>
        <w:autoSpaceDN w:val="0"/>
        <w:adjustRightInd w:val="0"/>
        <w:spacing w:after="0" w:line="240" w:lineRule="auto"/>
        <w:jc w:val="both"/>
        <w:rPr>
          <w:rStyle w:val="FontStyle67"/>
          <w:sz w:val="28"/>
          <w:szCs w:val="28"/>
        </w:rPr>
      </w:pPr>
      <w:r w:rsidRPr="0040170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Тема: </w:t>
      </w:r>
      <w:r w:rsidRPr="00401701">
        <w:rPr>
          <w:rStyle w:val="FontStyle71"/>
          <w:b w:val="0"/>
          <w:sz w:val="28"/>
          <w:szCs w:val="28"/>
        </w:rPr>
        <w:t xml:space="preserve">Расчет технико-эксплуатационных </w:t>
      </w:r>
      <w:r w:rsidR="000A6CEF" w:rsidRPr="00401701">
        <w:rPr>
          <w:rStyle w:val="FontStyle71"/>
          <w:b w:val="0"/>
          <w:sz w:val="28"/>
          <w:szCs w:val="28"/>
        </w:rPr>
        <w:t>показателей</w:t>
      </w:r>
    </w:p>
    <w:p w14:paraId="343CD6F5" w14:textId="77777777" w:rsidR="0019091F" w:rsidRPr="00401701" w:rsidRDefault="007C189D" w:rsidP="00401701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 xml:space="preserve">Задача </w:t>
      </w:r>
      <w:r w:rsidR="008751F9" w:rsidRPr="00401701">
        <w:rPr>
          <w:rFonts w:ascii="Times New Roman" w:hAnsi="Times New Roman"/>
          <w:iCs/>
          <w:sz w:val="28"/>
          <w:szCs w:val="28"/>
        </w:rPr>
        <w:t>3</w:t>
      </w:r>
      <w:r w:rsidRPr="00401701">
        <w:rPr>
          <w:rFonts w:ascii="Times New Roman" w:hAnsi="Times New Roman"/>
          <w:iCs/>
          <w:sz w:val="28"/>
          <w:szCs w:val="28"/>
        </w:rPr>
        <w:t xml:space="preserve">. </w:t>
      </w:r>
      <w:r w:rsidR="0019091F" w:rsidRPr="00401701">
        <w:rPr>
          <w:rFonts w:ascii="Times New Roman" w:hAnsi="Times New Roman"/>
          <w:iCs/>
          <w:sz w:val="28"/>
          <w:szCs w:val="28"/>
        </w:rPr>
        <w:t>Выполнить расчет среднесуточного пробега автомобиля.</w:t>
      </w:r>
    </w:p>
    <w:p w14:paraId="1D0F379E" w14:textId="039FC6AB" w:rsidR="0019091F" w:rsidRPr="00401701" w:rsidRDefault="007C189D" w:rsidP="00401701">
      <w:pPr>
        <w:widowControl w:val="0"/>
        <w:spacing w:after="0" w:line="240" w:lineRule="auto"/>
        <w:jc w:val="both"/>
        <w:rPr>
          <w:rStyle w:val="FontStyle67"/>
          <w:iCs/>
          <w:sz w:val="28"/>
          <w:szCs w:val="28"/>
        </w:rPr>
      </w:pPr>
      <w:r w:rsidRPr="00401701">
        <w:rPr>
          <w:rStyle w:val="FontStyle67"/>
          <w:iCs/>
          <w:sz w:val="28"/>
          <w:szCs w:val="28"/>
        </w:rPr>
        <w:t xml:space="preserve">Исходные данные: </w:t>
      </w:r>
      <w:r w:rsidR="0019091F" w:rsidRPr="00401701">
        <w:rPr>
          <w:rStyle w:val="FontStyle67"/>
          <w:iCs/>
          <w:sz w:val="28"/>
          <w:szCs w:val="28"/>
        </w:rPr>
        <w:t>средняя техническая скорость (</w:t>
      </w:r>
      <w:r w:rsidR="0019091F" w:rsidRPr="00401701">
        <w:rPr>
          <w:rFonts w:ascii="Times New Roman" w:hAnsi="Times New Roman"/>
          <w:iCs/>
          <w:sz w:val="28"/>
          <w:szCs w:val="28"/>
          <w:lang w:val="en-US"/>
        </w:rPr>
        <w:t>V</w:t>
      </w:r>
      <w:r w:rsidR="0019091F" w:rsidRPr="00401701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="0019091F" w:rsidRPr="00401701">
        <w:rPr>
          <w:rFonts w:ascii="Times New Roman" w:hAnsi="Times New Roman"/>
          <w:iCs/>
          <w:sz w:val="28"/>
          <w:szCs w:val="28"/>
        </w:rPr>
        <w:t>=27 км/ч); длина груженой ездки (</w:t>
      </w:r>
      <w:r w:rsidR="0019091F" w:rsidRPr="00401701">
        <w:rPr>
          <w:rFonts w:ascii="Times New Roman" w:hAnsi="Times New Roman"/>
          <w:iCs/>
          <w:sz w:val="28"/>
          <w:szCs w:val="28"/>
          <w:lang w:val="en-US"/>
        </w:rPr>
        <w:t>l</w:t>
      </w:r>
      <w:proofErr w:type="spellStart"/>
      <w:r w:rsidR="0019091F" w:rsidRPr="00401701">
        <w:rPr>
          <w:rFonts w:ascii="Times New Roman" w:hAnsi="Times New Roman"/>
          <w:iCs/>
          <w:sz w:val="28"/>
          <w:szCs w:val="28"/>
          <w:vertAlign w:val="subscript"/>
        </w:rPr>
        <w:t>ге</w:t>
      </w:r>
      <w:proofErr w:type="spellEnd"/>
      <w:r w:rsidR="0019091F" w:rsidRPr="00401701">
        <w:rPr>
          <w:rFonts w:ascii="Times New Roman" w:hAnsi="Times New Roman"/>
          <w:iCs/>
          <w:sz w:val="28"/>
          <w:szCs w:val="28"/>
        </w:rPr>
        <w:t xml:space="preserve"> = 30 км), коэффициент использования пробега (β = 0,5), время для погрузки, разгрузки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19091F" w:rsidRPr="00401701">
        <w:rPr>
          <w:rFonts w:ascii="Times New Roman" w:hAnsi="Times New Roman"/>
          <w:iCs/>
          <w:sz w:val="28"/>
          <w:szCs w:val="28"/>
        </w:rPr>
        <w:t xml:space="preserve"> = 1 час).</w:t>
      </w:r>
    </w:p>
    <w:p w14:paraId="6BD56E3B" w14:textId="77777777" w:rsidR="007C189D" w:rsidRPr="00401701" w:rsidRDefault="007C189D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 xml:space="preserve">Время выполнения задания – </w:t>
      </w:r>
      <w:r w:rsidR="0019091F" w:rsidRPr="00401701">
        <w:rPr>
          <w:rFonts w:ascii="Times New Roman" w:hAnsi="Times New Roman"/>
          <w:iCs/>
          <w:sz w:val="28"/>
          <w:szCs w:val="28"/>
        </w:rPr>
        <w:t>2</w:t>
      </w:r>
      <w:r w:rsidRPr="00401701">
        <w:rPr>
          <w:rFonts w:ascii="Times New Roman" w:hAnsi="Times New Roman"/>
          <w:iCs/>
          <w:sz w:val="28"/>
          <w:szCs w:val="28"/>
        </w:rPr>
        <w:t>0 минут.</w:t>
      </w:r>
    </w:p>
    <w:p w14:paraId="75F2B25C" w14:textId="77777777" w:rsidR="007C189D" w:rsidRPr="00401701" w:rsidRDefault="007C189D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7AB16708" w14:textId="77777777" w:rsidR="00201E43" w:rsidRPr="00401701" w:rsidRDefault="00201E43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- провести расширенное решение</w:t>
      </w:r>
    </w:p>
    <w:p w14:paraId="33B2D7D0" w14:textId="77777777" w:rsidR="007C189D" w:rsidRPr="00401701" w:rsidRDefault="007C189D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Решение</w:t>
      </w:r>
      <w:r w:rsidR="002F7159" w:rsidRPr="00401701">
        <w:rPr>
          <w:rFonts w:ascii="Times New Roman" w:hAnsi="Times New Roman"/>
          <w:sz w:val="28"/>
          <w:szCs w:val="28"/>
        </w:rPr>
        <w:t>:</w:t>
      </w:r>
    </w:p>
    <w:p w14:paraId="6F0E256C" w14:textId="77777777" w:rsidR="007C189D" w:rsidRPr="00401701" w:rsidRDefault="007C189D" w:rsidP="00401701">
      <w:pPr>
        <w:pStyle w:val="Style7"/>
        <w:widowControl/>
        <w:rPr>
          <w:rStyle w:val="FontStyle71"/>
          <w:rFonts w:eastAsia="SimSun"/>
          <w:b w:val="0"/>
          <w:sz w:val="28"/>
          <w:szCs w:val="28"/>
        </w:rPr>
      </w:pPr>
      <w:r w:rsidRPr="00401701">
        <w:rPr>
          <w:rStyle w:val="FontStyle71"/>
          <w:rFonts w:eastAsia="SimSun"/>
          <w:b w:val="0"/>
          <w:sz w:val="28"/>
          <w:szCs w:val="28"/>
        </w:rPr>
        <w:t xml:space="preserve">Определяем </w:t>
      </w:r>
      <w:r w:rsidR="00AA20F0" w:rsidRPr="00401701">
        <w:rPr>
          <w:sz w:val="28"/>
          <w:szCs w:val="28"/>
        </w:rPr>
        <w:t>среднесуточный пробег автомобиля:</w:t>
      </w:r>
    </w:p>
    <w:p w14:paraId="0CBE8F6E" w14:textId="77777777" w:rsidR="00AA20F0" w:rsidRPr="00401701" w:rsidRDefault="00AA20F0" w:rsidP="00401701">
      <w:pPr>
        <w:pStyle w:val="Style7"/>
        <w:widowControl/>
        <w:rPr>
          <w:sz w:val="28"/>
          <w:szCs w:val="28"/>
        </w:rPr>
      </w:pPr>
      <w:r w:rsidRPr="00401701">
        <w:rPr>
          <w:position w:val="-40"/>
          <w:sz w:val="28"/>
          <w:szCs w:val="28"/>
        </w:rPr>
        <w:object w:dxaOrig="2659" w:dyaOrig="880" w14:anchorId="0EF34D94">
          <v:shape id="_x0000_i1028" type="#_x0000_t75" style="width:131.25pt;height:45pt" o:ole="">
            <v:imagedata r:id="rId14" o:title=""/>
          </v:shape>
          <o:OLEObject Type="Embed" ProgID="Equation.3" ShapeID="_x0000_i1028" DrawAspect="Content" ObjectID="_1804145018" r:id="rId15"/>
        </w:object>
      </w:r>
    </w:p>
    <w:p w14:paraId="059137B8" w14:textId="77777777" w:rsidR="00AA20F0" w:rsidRPr="00401701" w:rsidRDefault="00AA20F0" w:rsidP="00401701">
      <w:pPr>
        <w:pStyle w:val="Style7"/>
        <w:widowControl/>
        <w:rPr>
          <w:sz w:val="28"/>
          <w:szCs w:val="28"/>
        </w:rPr>
      </w:pPr>
    </w:p>
    <w:p w14:paraId="2F134FA2" w14:textId="2123B6F7" w:rsidR="00AA20F0" w:rsidRPr="00401701" w:rsidRDefault="003864FE" w:rsidP="00401701">
      <w:pPr>
        <w:widowControl w:val="0"/>
        <w:tabs>
          <w:tab w:val="left" w:pos="284"/>
          <w:tab w:val="left" w:pos="4110"/>
          <w:tab w:val="righ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сут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AA20F0" w:rsidRPr="00401701">
        <w:rPr>
          <w:rFonts w:ascii="Times New Roman" w:hAnsi="Times New Roman"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8,6*27,0*30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30+1*27,0*0,5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A20F0" w:rsidRPr="00401701">
        <w:rPr>
          <w:rFonts w:ascii="Times New Roman" w:hAnsi="Times New Roman"/>
          <w:sz w:val="28"/>
          <w:szCs w:val="28"/>
        </w:rPr>
        <w:t>= 160.13 = 160 км.</w:t>
      </w:r>
    </w:p>
    <w:p w14:paraId="12E2BFC3" w14:textId="77777777" w:rsidR="00747805" w:rsidRPr="00401701" w:rsidRDefault="00747805" w:rsidP="00401701">
      <w:pPr>
        <w:widowControl w:val="0"/>
        <w:tabs>
          <w:tab w:val="left" w:pos="284"/>
          <w:tab w:val="left" w:pos="4110"/>
          <w:tab w:val="righ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E36160" w14:textId="77777777" w:rsidR="008751F9" w:rsidRPr="00401701" w:rsidRDefault="008751F9" w:rsidP="00401701">
      <w:pPr>
        <w:widowControl w:val="0"/>
        <w:tabs>
          <w:tab w:val="left" w:pos="284"/>
          <w:tab w:val="left" w:pos="4110"/>
          <w:tab w:val="righ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Ответ</w:t>
      </w:r>
      <w:r w:rsidR="00523235" w:rsidRPr="00401701">
        <w:rPr>
          <w:rFonts w:ascii="Times New Roman" w:hAnsi="Times New Roman"/>
          <w:sz w:val="28"/>
          <w:szCs w:val="28"/>
        </w:rPr>
        <w:t>: среднесуточный пробег автомобилей по предприятию составит</w:t>
      </w:r>
      <w:r w:rsidRPr="00401701">
        <w:rPr>
          <w:rFonts w:ascii="Times New Roman" w:hAnsi="Times New Roman"/>
          <w:sz w:val="28"/>
          <w:szCs w:val="28"/>
        </w:rPr>
        <w:t xml:space="preserve"> 160 км.</w:t>
      </w:r>
    </w:p>
    <w:p w14:paraId="711B68ED" w14:textId="31DBD44F" w:rsidR="007959E7" w:rsidRDefault="007C189D" w:rsidP="004017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402F34" w:rsidRPr="00401701">
        <w:rPr>
          <w:rFonts w:ascii="Times New Roman" w:hAnsi="Times New Roman"/>
          <w:bCs/>
          <w:sz w:val="28"/>
          <w:szCs w:val="28"/>
        </w:rPr>
        <w:t>ОПК-5</w:t>
      </w:r>
    </w:p>
    <w:sectPr w:rsidR="007959E7" w:rsidSect="00003C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3438" w14:textId="77777777" w:rsidR="003864FE" w:rsidRDefault="003864FE" w:rsidP="00003C72">
      <w:pPr>
        <w:spacing w:after="0" w:line="240" w:lineRule="auto"/>
      </w:pPr>
      <w:r>
        <w:separator/>
      </w:r>
    </w:p>
  </w:endnote>
  <w:endnote w:type="continuationSeparator" w:id="0">
    <w:p w14:paraId="1CD2E4CA" w14:textId="77777777" w:rsidR="003864FE" w:rsidRDefault="003864FE" w:rsidP="000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1FC2" w14:textId="77777777" w:rsidR="000E3570" w:rsidRDefault="000E35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B749" w14:textId="77777777" w:rsidR="000E3570" w:rsidRDefault="000E35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F893" w14:textId="77777777" w:rsidR="000E3570" w:rsidRDefault="000E357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6D0DF05" w14:textId="77777777" w:rsidR="000E3570" w:rsidRDefault="000E35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67D8" w14:textId="77777777" w:rsidR="003864FE" w:rsidRDefault="003864FE" w:rsidP="00003C72">
      <w:pPr>
        <w:spacing w:after="0" w:line="240" w:lineRule="auto"/>
      </w:pPr>
      <w:r>
        <w:separator/>
      </w:r>
    </w:p>
  </w:footnote>
  <w:footnote w:type="continuationSeparator" w:id="0">
    <w:p w14:paraId="261326C3" w14:textId="77777777" w:rsidR="003864FE" w:rsidRDefault="003864FE" w:rsidP="0000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4D53" w14:textId="77777777" w:rsidR="000E3570" w:rsidRDefault="000E35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4173" w14:textId="77777777" w:rsidR="000E3570" w:rsidRDefault="000E35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2A8C" w14:textId="77777777" w:rsidR="000E3570" w:rsidRDefault="000E35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9E8"/>
    <w:multiLevelType w:val="hybridMultilevel"/>
    <w:tmpl w:val="3306D9C2"/>
    <w:lvl w:ilvl="0" w:tplc="450C4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0B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06A"/>
    <w:multiLevelType w:val="hybridMultilevel"/>
    <w:tmpl w:val="36E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6317"/>
    <w:multiLevelType w:val="hybridMultilevel"/>
    <w:tmpl w:val="608C6B50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5279"/>
    <w:multiLevelType w:val="hybridMultilevel"/>
    <w:tmpl w:val="80F25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2F50"/>
    <w:multiLevelType w:val="hybridMultilevel"/>
    <w:tmpl w:val="D068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F54EC"/>
    <w:multiLevelType w:val="hybridMultilevel"/>
    <w:tmpl w:val="389E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281E"/>
    <w:multiLevelType w:val="hybridMultilevel"/>
    <w:tmpl w:val="82A6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8E2C6B"/>
    <w:multiLevelType w:val="hybridMultilevel"/>
    <w:tmpl w:val="7E1C80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6B556FE"/>
    <w:multiLevelType w:val="hybridMultilevel"/>
    <w:tmpl w:val="7916A07A"/>
    <w:lvl w:ilvl="0" w:tplc="7BCE24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218F3"/>
    <w:multiLevelType w:val="hybridMultilevel"/>
    <w:tmpl w:val="2E14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4200C8"/>
    <w:multiLevelType w:val="hybridMultilevel"/>
    <w:tmpl w:val="4C1EB156"/>
    <w:lvl w:ilvl="0" w:tplc="89D8A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4AC5"/>
    <w:multiLevelType w:val="hybridMultilevel"/>
    <w:tmpl w:val="42A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A55F3"/>
    <w:multiLevelType w:val="hybridMultilevel"/>
    <w:tmpl w:val="3210D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CA07F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A9A1DE6"/>
    <w:multiLevelType w:val="hybridMultilevel"/>
    <w:tmpl w:val="A3B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A0670C"/>
    <w:multiLevelType w:val="hybridMultilevel"/>
    <w:tmpl w:val="2018B57A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8498E"/>
    <w:multiLevelType w:val="hybridMultilevel"/>
    <w:tmpl w:val="DEBA217C"/>
    <w:lvl w:ilvl="0" w:tplc="0DB42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A850555"/>
    <w:multiLevelType w:val="hybridMultilevel"/>
    <w:tmpl w:val="BF163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D502F"/>
    <w:multiLevelType w:val="hybridMultilevel"/>
    <w:tmpl w:val="D9064BF4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7"/>
  </w:num>
  <w:num w:numId="8">
    <w:abstractNumId w:val="2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24"/>
  </w:num>
  <w:num w:numId="13">
    <w:abstractNumId w:val="15"/>
  </w:num>
  <w:num w:numId="14">
    <w:abstractNumId w:val="3"/>
  </w:num>
  <w:num w:numId="15">
    <w:abstractNumId w:val="28"/>
  </w:num>
  <w:num w:numId="16">
    <w:abstractNumId w:val="8"/>
  </w:num>
  <w:num w:numId="17">
    <w:abstractNumId w:val="21"/>
  </w:num>
  <w:num w:numId="18">
    <w:abstractNumId w:val="18"/>
  </w:num>
  <w:num w:numId="19">
    <w:abstractNumId w:val="5"/>
  </w:num>
  <w:num w:numId="20">
    <w:abstractNumId w:val="6"/>
  </w:num>
  <w:num w:numId="21">
    <w:abstractNumId w:val="13"/>
  </w:num>
  <w:num w:numId="22">
    <w:abstractNumId w:val="2"/>
  </w:num>
  <w:num w:numId="23">
    <w:abstractNumId w:val="1"/>
  </w:num>
  <w:num w:numId="24">
    <w:abstractNumId w:val="27"/>
  </w:num>
  <w:num w:numId="25">
    <w:abstractNumId w:val="4"/>
  </w:num>
  <w:num w:numId="26">
    <w:abstractNumId w:val="0"/>
  </w:num>
  <w:num w:numId="27">
    <w:abstractNumId w:val="19"/>
  </w:num>
  <w:num w:numId="28">
    <w:abstractNumId w:val="10"/>
  </w:num>
  <w:num w:numId="2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11"/>
    <w:rsid w:val="00000C1E"/>
    <w:rsid w:val="00002659"/>
    <w:rsid w:val="00003C72"/>
    <w:rsid w:val="00004800"/>
    <w:rsid w:val="000071D7"/>
    <w:rsid w:val="0001587C"/>
    <w:rsid w:val="000303F3"/>
    <w:rsid w:val="00036017"/>
    <w:rsid w:val="00037274"/>
    <w:rsid w:val="00053089"/>
    <w:rsid w:val="00060C33"/>
    <w:rsid w:val="000667DD"/>
    <w:rsid w:val="000836DD"/>
    <w:rsid w:val="000851F8"/>
    <w:rsid w:val="00086DF8"/>
    <w:rsid w:val="00090A72"/>
    <w:rsid w:val="000A0E56"/>
    <w:rsid w:val="000A39D1"/>
    <w:rsid w:val="000A6CEF"/>
    <w:rsid w:val="000B3110"/>
    <w:rsid w:val="000B6093"/>
    <w:rsid w:val="000C1087"/>
    <w:rsid w:val="000C512A"/>
    <w:rsid w:val="000D18CD"/>
    <w:rsid w:val="000E1944"/>
    <w:rsid w:val="000E3570"/>
    <w:rsid w:val="0010037F"/>
    <w:rsid w:val="00101BAF"/>
    <w:rsid w:val="00101E5A"/>
    <w:rsid w:val="001041DE"/>
    <w:rsid w:val="00105B59"/>
    <w:rsid w:val="00105F42"/>
    <w:rsid w:val="00107EE1"/>
    <w:rsid w:val="00112D88"/>
    <w:rsid w:val="0012400F"/>
    <w:rsid w:val="001251A5"/>
    <w:rsid w:val="00125882"/>
    <w:rsid w:val="00132736"/>
    <w:rsid w:val="0014454D"/>
    <w:rsid w:val="00147531"/>
    <w:rsid w:val="0015726E"/>
    <w:rsid w:val="0016315A"/>
    <w:rsid w:val="001644A3"/>
    <w:rsid w:val="00165052"/>
    <w:rsid w:val="00173ADF"/>
    <w:rsid w:val="00180BA6"/>
    <w:rsid w:val="00184928"/>
    <w:rsid w:val="00190036"/>
    <w:rsid w:val="001900AE"/>
    <w:rsid w:val="0019091F"/>
    <w:rsid w:val="00193ED4"/>
    <w:rsid w:val="00197EFD"/>
    <w:rsid w:val="001A6176"/>
    <w:rsid w:val="001A61E7"/>
    <w:rsid w:val="001B055D"/>
    <w:rsid w:val="001B218C"/>
    <w:rsid w:val="001C02D6"/>
    <w:rsid w:val="001C4DDA"/>
    <w:rsid w:val="001C6ED3"/>
    <w:rsid w:val="001D41F2"/>
    <w:rsid w:val="001D5EEC"/>
    <w:rsid w:val="001E1182"/>
    <w:rsid w:val="001E4538"/>
    <w:rsid w:val="001F33C5"/>
    <w:rsid w:val="001F44D3"/>
    <w:rsid w:val="00201E43"/>
    <w:rsid w:val="00205ADD"/>
    <w:rsid w:val="0020753E"/>
    <w:rsid w:val="00210E67"/>
    <w:rsid w:val="002138EA"/>
    <w:rsid w:val="00214B4B"/>
    <w:rsid w:val="0021527F"/>
    <w:rsid w:val="002224A1"/>
    <w:rsid w:val="0022429B"/>
    <w:rsid w:val="002276F1"/>
    <w:rsid w:val="0023065D"/>
    <w:rsid w:val="00233E56"/>
    <w:rsid w:val="002356F5"/>
    <w:rsid w:val="002379CF"/>
    <w:rsid w:val="00246741"/>
    <w:rsid w:val="00256344"/>
    <w:rsid w:val="00260D6F"/>
    <w:rsid w:val="00260DA1"/>
    <w:rsid w:val="002610D6"/>
    <w:rsid w:val="0026385E"/>
    <w:rsid w:val="002734B8"/>
    <w:rsid w:val="00273BF3"/>
    <w:rsid w:val="00274562"/>
    <w:rsid w:val="002837C7"/>
    <w:rsid w:val="00283C43"/>
    <w:rsid w:val="00286D28"/>
    <w:rsid w:val="002901EC"/>
    <w:rsid w:val="00293656"/>
    <w:rsid w:val="002A0997"/>
    <w:rsid w:val="002A1014"/>
    <w:rsid w:val="002A1C5B"/>
    <w:rsid w:val="002A6E33"/>
    <w:rsid w:val="002B0FE2"/>
    <w:rsid w:val="002D53DF"/>
    <w:rsid w:val="002D7B7E"/>
    <w:rsid w:val="002E7AC2"/>
    <w:rsid w:val="002F1504"/>
    <w:rsid w:val="002F5085"/>
    <w:rsid w:val="002F7159"/>
    <w:rsid w:val="002F7752"/>
    <w:rsid w:val="0031503A"/>
    <w:rsid w:val="0031513A"/>
    <w:rsid w:val="00323DE5"/>
    <w:rsid w:val="00325D54"/>
    <w:rsid w:val="0033217C"/>
    <w:rsid w:val="00334E15"/>
    <w:rsid w:val="00335FE9"/>
    <w:rsid w:val="003369F4"/>
    <w:rsid w:val="00336C88"/>
    <w:rsid w:val="003411D1"/>
    <w:rsid w:val="00342F8D"/>
    <w:rsid w:val="00343E22"/>
    <w:rsid w:val="0036079D"/>
    <w:rsid w:val="00365D85"/>
    <w:rsid w:val="003839C1"/>
    <w:rsid w:val="0038437F"/>
    <w:rsid w:val="003864FE"/>
    <w:rsid w:val="00386FE2"/>
    <w:rsid w:val="00387CAB"/>
    <w:rsid w:val="003952D2"/>
    <w:rsid w:val="00396657"/>
    <w:rsid w:val="003973A4"/>
    <w:rsid w:val="003B07FF"/>
    <w:rsid w:val="003B2706"/>
    <w:rsid w:val="003B411D"/>
    <w:rsid w:val="003B7E1B"/>
    <w:rsid w:val="003C5131"/>
    <w:rsid w:val="003D2242"/>
    <w:rsid w:val="003E0573"/>
    <w:rsid w:val="003E24AE"/>
    <w:rsid w:val="003F56D9"/>
    <w:rsid w:val="00401701"/>
    <w:rsid w:val="004025F9"/>
    <w:rsid w:val="00402F34"/>
    <w:rsid w:val="0041115C"/>
    <w:rsid w:val="00415202"/>
    <w:rsid w:val="0041681A"/>
    <w:rsid w:val="004213B9"/>
    <w:rsid w:val="00422A92"/>
    <w:rsid w:val="00432EB0"/>
    <w:rsid w:val="00434394"/>
    <w:rsid w:val="004421E8"/>
    <w:rsid w:val="00457800"/>
    <w:rsid w:val="00460011"/>
    <w:rsid w:val="00461E6F"/>
    <w:rsid w:val="004639F1"/>
    <w:rsid w:val="004708A3"/>
    <w:rsid w:val="00472666"/>
    <w:rsid w:val="00477279"/>
    <w:rsid w:val="00495F61"/>
    <w:rsid w:val="004A435B"/>
    <w:rsid w:val="004B2A01"/>
    <w:rsid w:val="004B3C9D"/>
    <w:rsid w:val="004B47E6"/>
    <w:rsid w:val="004B5841"/>
    <w:rsid w:val="004B77C0"/>
    <w:rsid w:val="004C0D0A"/>
    <w:rsid w:val="004C2C85"/>
    <w:rsid w:val="004D5071"/>
    <w:rsid w:val="004D5828"/>
    <w:rsid w:val="004D7E59"/>
    <w:rsid w:val="004F7502"/>
    <w:rsid w:val="0050092F"/>
    <w:rsid w:val="00505A73"/>
    <w:rsid w:val="00515799"/>
    <w:rsid w:val="00516DB7"/>
    <w:rsid w:val="00523235"/>
    <w:rsid w:val="0052333A"/>
    <w:rsid w:val="00523E89"/>
    <w:rsid w:val="00524391"/>
    <w:rsid w:val="00524545"/>
    <w:rsid w:val="00525538"/>
    <w:rsid w:val="00531864"/>
    <w:rsid w:val="00542975"/>
    <w:rsid w:val="00544AF7"/>
    <w:rsid w:val="00553C75"/>
    <w:rsid w:val="00554F04"/>
    <w:rsid w:val="005616DA"/>
    <w:rsid w:val="00566D41"/>
    <w:rsid w:val="00574451"/>
    <w:rsid w:val="00575675"/>
    <w:rsid w:val="00597BD4"/>
    <w:rsid w:val="005B11F1"/>
    <w:rsid w:val="005B1E6A"/>
    <w:rsid w:val="005B221F"/>
    <w:rsid w:val="005B39E7"/>
    <w:rsid w:val="005C2B4A"/>
    <w:rsid w:val="005C2C7B"/>
    <w:rsid w:val="005C2E4A"/>
    <w:rsid w:val="005C5131"/>
    <w:rsid w:val="005D1194"/>
    <w:rsid w:val="005D1B87"/>
    <w:rsid w:val="005D2991"/>
    <w:rsid w:val="005E015D"/>
    <w:rsid w:val="005E1E88"/>
    <w:rsid w:val="005F074D"/>
    <w:rsid w:val="005F4F51"/>
    <w:rsid w:val="005F7F8E"/>
    <w:rsid w:val="00610FA0"/>
    <w:rsid w:val="00615554"/>
    <w:rsid w:val="0063062D"/>
    <w:rsid w:val="00633D58"/>
    <w:rsid w:val="00634FD1"/>
    <w:rsid w:val="00636166"/>
    <w:rsid w:val="0063647D"/>
    <w:rsid w:val="00636F34"/>
    <w:rsid w:val="00656CDE"/>
    <w:rsid w:val="00685811"/>
    <w:rsid w:val="00686038"/>
    <w:rsid w:val="00696C4F"/>
    <w:rsid w:val="006B0435"/>
    <w:rsid w:val="006B0C81"/>
    <w:rsid w:val="006C3C16"/>
    <w:rsid w:val="006D3031"/>
    <w:rsid w:val="006F6026"/>
    <w:rsid w:val="006F711B"/>
    <w:rsid w:val="006F767B"/>
    <w:rsid w:val="007055F8"/>
    <w:rsid w:val="0071348D"/>
    <w:rsid w:val="00715F1E"/>
    <w:rsid w:val="007171BF"/>
    <w:rsid w:val="00720881"/>
    <w:rsid w:val="00721CCB"/>
    <w:rsid w:val="00733774"/>
    <w:rsid w:val="007371F4"/>
    <w:rsid w:val="00737221"/>
    <w:rsid w:val="00745022"/>
    <w:rsid w:val="007456F2"/>
    <w:rsid w:val="00745F7F"/>
    <w:rsid w:val="00747805"/>
    <w:rsid w:val="007507BB"/>
    <w:rsid w:val="0075283D"/>
    <w:rsid w:val="00754B8C"/>
    <w:rsid w:val="00756BE9"/>
    <w:rsid w:val="00756C3F"/>
    <w:rsid w:val="00771312"/>
    <w:rsid w:val="00780E7E"/>
    <w:rsid w:val="00785A2C"/>
    <w:rsid w:val="00786AE6"/>
    <w:rsid w:val="007959E7"/>
    <w:rsid w:val="00797313"/>
    <w:rsid w:val="007A7181"/>
    <w:rsid w:val="007B023D"/>
    <w:rsid w:val="007B3BC8"/>
    <w:rsid w:val="007C066B"/>
    <w:rsid w:val="007C189D"/>
    <w:rsid w:val="007C3A11"/>
    <w:rsid w:val="007C5C3F"/>
    <w:rsid w:val="007D3109"/>
    <w:rsid w:val="007E05CF"/>
    <w:rsid w:val="007E2036"/>
    <w:rsid w:val="007E3954"/>
    <w:rsid w:val="007F3F81"/>
    <w:rsid w:val="00801462"/>
    <w:rsid w:val="008031B7"/>
    <w:rsid w:val="00810E3B"/>
    <w:rsid w:val="00811FC3"/>
    <w:rsid w:val="008170D2"/>
    <w:rsid w:val="00821A4F"/>
    <w:rsid w:val="00827875"/>
    <w:rsid w:val="0083168F"/>
    <w:rsid w:val="008321B1"/>
    <w:rsid w:val="00837367"/>
    <w:rsid w:val="00837B40"/>
    <w:rsid w:val="00843425"/>
    <w:rsid w:val="00845413"/>
    <w:rsid w:val="00847FEA"/>
    <w:rsid w:val="00871BE1"/>
    <w:rsid w:val="008751F9"/>
    <w:rsid w:val="00884C8A"/>
    <w:rsid w:val="00890D38"/>
    <w:rsid w:val="008A0C76"/>
    <w:rsid w:val="008A54B0"/>
    <w:rsid w:val="008B02DF"/>
    <w:rsid w:val="008C008F"/>
    <w:rsid w:val="008C426A"/>
    <w:rsid w:val="008D6251"/>
    <w:rsid w:val="008E1739"/>
    <w:rsid w:val="008F195E"/>
    <w:rsid w:val="008F3A43"/>
    <w:rsid w:val="008F75B7"/>
    <w:rsid w:val="008F77B3"/>
    <w:rsid w:val="00900A78"/>
    <w:rsid w:val="00905435"/>
    <w:rsid w:val="00945DAB"/>
    <w:rsid w:val="00946A37"/>
    <w:rsid w:val="009513A7"/>
    <w:rsid w:val="00956F06"/>
    <w:rsid w:val="00957452"/>
    <w:rsid w:val="00970B86"/>
    <w:rsid w:val="009744FA"/>
    <w:rsid w:val="00977360"/>
    <w:rsid w:val="0098078C"/>
    <w:rsid w:val="00986223"/>
    <w:rsid w:val="009943FD"/>
    <w:rsid w:val="009A39EB"/>
    <w:rsid w:val="009A5B36"/>
    <w:rsid w:val="009B283A"/>
    <w:rsid w:val="009B4097"/>
    <w:rsid w:val="009C5533"/>
    <w:rsid w:val="009D6884"/>
    <w:rsid w:val="009E1083"/>
    <w:rsid w:val="009E236F"/>
    <w:rsid w:val="009F33A7"/>
    <w:rsid w:val="009F4084"/>
    <w:rsid w:val="00A0533A"/>
    <w:rsid w:val="00A11090"/>
    <w:rsid w:val="00A1226F"/>
    <w:rsid w:val="00A1468B"/>
    <w:rsid w:val="00A21F8B"/>
    <w:rsid w:val="00A24150"/>
    <w:rsid w:val="00A252D1"/>
    <w:rsid w:val="00A35CDD"/>
    <w:rsid w:val="00A35EAC"/>
    <w:rsid w:val="00A36119"/>
    <w:rsid w:val="00A36D54"/>
    <w:rsid w:val="00A4396C"/>
    <w:rsid w:val="00A44C18"/>
    <w:rsid w:val="00A53231"/>
    <w:rsid w:val="00A612CD"/>
    <w:rsid w:val="00A65EF8"/>
    <w:rsid w:val="00A70DB4"/>
    <w:rsid w:val="00A735FA"/>
    <w:rsid w:val="00A84095"/>
    <w:rsid w:val="00A86511"/>
    <w:rsid w:val="00AA0F2A"/>
    <w:rsid w:val="00AA1091"/>
    <w:rsid w:val="00AA20F0"/>
    <w:rsid w:val="00AA476E"/>
    <w:rsid w:val="00AA49FF"/>
    <w:rsid w:val="00AB006B"/>
    <w:rsid w:val="00AB0DFB"/>
    <w:rsid w:val="00AB5587"/>
    <w:rsid w:val="00AB799D"/>
    <w:rsid w:val="00AC006F"/>
    <w:rsid w:val="00AD2E4D"/>
    <w:rsid w:val="00AE0248"/>
    <w:rsid w:val="00AE427A"/>
    <w:rsid w:val="00AE5AFE"/>
    <w:rsid w:val="00AF17F9"/>
    <w:rsid w:val="00AF2B52"/>
    <w:rsid w:val="00AF335A"/>
    <w:rsid w:val="00B04E4F"/>
    <w:rsid w:val="00B07DE1"/>
    <w:rsid w:val="00B34AC2"/>
    <w:rsid w:val="00B36E84"/>
    <w:rsid w:val="00B4196A"/>
    <w:rsid w:val="00B4215F"/>
    <w:rsid w:val="00B5349C"/>
    <w:rsid w:val="00B6335E"/>
    <w:rsid w:val="00B636F1"/>
    <w:rsid w:val="00B76699"/>
    <w:rsid w:val="00B80AC5"/>
    <w:rsid w:val="00B85CD0"/>
    <w:rsid w:val="00B95401"/>
    <w:rsid w:val="00BB0AA3"/>
    <w:rsid w:val="00BB7C11"/>
    <w:rsid w:val="00BC3D90"/>
    <w:rsid w:val="00BD1C06"/>
    <w:rsid w:val="00BD2706"/>
    <w:rsid w:val="00BD32FF"/>
    <w:rsid w:val="00BD483A"/>
    <w:rsid w:val="00BD5611"/>
    <w:rsid w:val="00BE421E"/>
    <w:rsid w:val="00BF34C4"/>
    <w:rsid w:val="00BF46BC"/>
    <w:rsid w:val="00C03B45"/>
    <w:rsid w:val="00C048E2"/>
    <w:rsid w:val="00C10D4A"/>
    <w:rsid w:val="00C168B8"/>
    <w:rsid w:val="00C2477B"/>
    <w:rsid w:val="00C35A89"/>
    <w:rsid w:val="00C374A0"/>
    <w:rsid w:val="00C403DD"/>
    <w:rsid w:val="00C42CF2"/>
    <w:rsid w:val="00C43ACD"/>
    <w:rsid w:val="00C5459B"/>
    <w:rsid w:val="00C67910"/>
    <w:rsid w:val="00C737A5"/>
    <w:rsid w:val="00C75F6E"/>
    <w:rsid w:val="00C82075"/>
    <w:rsid w:val="00C82F5C"/>
    <w:rsid w:val="00C8546A"/>
    <w:rsid w:val="00C864A0"/>
    <w:rsid w:val="00C92321"/>
    <w:rsid w:val="00C93B37"/>
    <w:rsid w:val="00C93EE0"/>
    <w:rsid w:val="00C96EF9"/>
    <w:rsid w:val="00CC1FE2"/>
    <w:rsid w:val="00CE2B90"/>
    <w:rsid w:val="00CE32F5"/>
    <w:rsid w:val="00CE61B4"/>
    <w:rsid w:val="00CE7D4D"/>
    <w:rsid w:val="00CF27CC"/>
    <w:rsid w:val="00CF3FAB"/>
    <w:rsid w:val="00D03B45"/>
    <w:rsid w:val="00D12387"/>
    <w:rsid w:val="00D1532C"/>
    <w:rsid w:val="00D209C3"/>
    <w:rsid w:val="00D24DFF"/>
    <w:rsid w:val="00D26EB4"/>
    <w:rsid w:val="00D350B3"/>
    <w:rsid w:val="00D36599"/>
    <w:rsid w:val="00D376AA"/>
    <w:rsid w:val="00D443E8"/>
    <w:rsid w:val="00D50FB0"/>
    <w:rsid w:val="00D51CAE"/>
    <w:rsid w:val="00D54389"/>
    <w:rsid w:val="00D60D27"/>
    <w:rsid w:val="00D8093A"/>
    <w:rsid w:val="00D842D2"/>
    <w:rsid w:val="00D87B32"/>
    <w:rsid w:val="00D90757"/>
    <w:rsid w:val="00D93185"/>
    <w:rsid w:val="00D94D88"/>
    <w:rsid w:val="00DA7404"/>
    <w:rsid w:val="00DB7574"/>
    <w:rsid w:val="00DD498A"/>
    <w:rsid w:val="00DD6E6D"/>
    <w:rsid w:val="00DE4575"/>
    <w:rsid w:val="00DF1E9C"/>
    <w:rsid w:val="00E033A1"/>
    <w:rsid w:val="00E03F16"/>
    <w:rsid w:val="00E05C5D"/>
    <w:rsid w:val="00E065C2"/>
    <w:rsid w:val="00E112D5"/>
    <w:rsid w:val="00E1686D"/>
    <w:rsid w:val="00E2389C"/>
    <w:rsid w:val="00E30A2A"/>
    <w:rsid w:val="00E311DF"/>
    <w:rsid w:val="00E34442"/>
    <w:rsid w:val="00E34F81"/>
    <w:rsid w:val="00E37A05"/>
    <w:rsid w:val="00E47187"/>
    <w:rsid w:val="00E475C1"/>
    <w:rsid w:val="00E477D0"/>
    <w:rsid w:val="00E5332B"/>
    <w:rsid w:val="00E53935"/>
    <w:rsid w:val="00E55CC6"/>
    <w:rsid w:val="00E60391"/>
    <w:rsid w:val="00E636B5"/>
    <w:rsid w:val="00E66DE8"/>
    <w:rsid w:val="00E76D45"/>
    <w:rsid w:val="00E81933"/>
    <w:rsid w:val="00E826BA"/>
    <w:rsid w:val="00E8462C"/>
    <w:rsid w:val="00E85D0C"/>
    <w:rsid w:val="00E877F7"/>
    <w:rsid w:val="00E90988"/>
    <w:rsid w:val="00E9469F"/>
    <w:rsid w:val="00EA1B4E"/>
    <w:rsid w:val="00EB48AB"/>
    <w:rsid w:val="00EC3B75"/>
    <w:rsid w:val="00EC45BE"/>
    <w:rsid w:val="00EE11C7"/>
    <w:rsid w:val="00EE53AC"/>
    <w:rsid w:val="00EF5FBC"/>
    <w:rsid w:val="00F057EF"/>
    <w:rsid w:val="00F26572"/>
    <w:rsid w:val="00F301C3"/>
    <w:rsid w:val="00F352EF"/>
    <w:rsid w:val="00F3617D"/>
    <w:rsid w:val="00F37DC4"/>
    <w:rsid w:val="00F43825"/>
    <w:rsid w:val="00F44533"/>
    <w:rsid w:val="00F46E9E"/>
    <w:rsid w:val="00F5623A"/>
    <w:rsid w:val="00F6263F"/>
    <w:rsid w:val="00F64456"/>
    <w:rsid w:val="00F64E90"/>
    <w:rsid w:val="00F6770A"/>
    <w:rsid w:val="00F76D73"/>
    <w:rsid w:val="00F77D5D"/>
    <w:rsid w:val="00F8053C"/>
    <w:rsid w:val="00F82F8B"/>
    <w:rsid w:val="00F83556"/>
    <w:rsid w:val="00F83F7D"/>
    <w:rsid w:val="00F91EDF"/>
    <w:rsid w:val="00FA054C"/>
    <w:rsid w:val="00FA4B92"/>
    <w:rsid w:val="00FC03C5"/>
    <w:rsid w:val="00FC75D2"/>
    <w:rsid w:val="00FD4B51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4950"/>
  <w15:chartTrackingRefBased/>
  <w15:docId w15:val="{4253BC87-E60A-40D4-93BC-BF24D27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4C8A"/>
    <w:pPr>
      <w:keepNext/>
      <w:keepLine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8"/>
    </w:rPr>
  </w:style>
  <w:style w:type="paragraph" w:styleId="2">
    <w:name w:val="heading 2"/>
    <w:basedOn w:val="a0"/>
    <w:next w:val="a"/>
    <w:link w:val="20"/>
    <w:unhideWhenUsed/>
    <w:qFormat/>
    <w:rsid w:val="00884C8A"/>
    <w:pPr>
      <w:keepNext/>
      <w:keepLines/>
      <w:tabs>
        <w:tab w:val="left" w:pos="1276"/>
      </w:tabs>
      <w:autoSpaceDE w:val="0"/>
      <w:autoSpaceDN w:val="0"/>
      <w:adjustRightInd w:val="0"/>
      <w:spacing w:after="0" w:line="240" w:lineRule="auto"/>
      <w:ind w:left="851"/>
      <w:jc w:val="both"/>
      <w:outlineLvl w:val="1"/>
    </w:pPr>
    <w:rPr>
      <w:rFonts w:ascii="Times New Roman" w:hAnsi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E0573"/>
    <w:pPr>
      <w:keepNext/>
      <w:spacing w:before="240" w:after="60" w:line="240" w:lineRule="auto"/>
      <w:outlineLvl w:val="3"/>
    </w:pPr>
    <w:rPr>
      <w:rFonts w:eastAsia="SimSu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E0573"/>
    <w:pPr>
      <w:keepNext/>
      <w:spacing w:after="0" w:line="240" w:lineRule="auto"/>
      <w:jc w:val="center"/>
      <w:outlineLvl w:val="5"/>
    </w:pPr>
    <w:rPr>
      <w:rFonts w:ascii="Times New Roman" w:eastAsia="SimSun" w:hAnsi="Times New Roman"/>
      <w:i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E0573"/>
    <w:pPr>
      <w:keepNext/>
      <w:spacing w:after="0" w:line="240" w:lineRule="auto"/>
      <w:jc w:val="center"/>
      <w:outlineLvl w:val="7"/>
    </w:pPr>
    <w:rPr>
      <w:rFonts w:ascii="Times New Roman" w:eastAsia="SimSun" w:hAnsi="Times New Roman"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6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6D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334E15"/>
  </w:style>
  <w:style w:type="paragraph" w:styleId="a0">
    <w:name w:val="List Paragraph"/>
    <w:basedOn w:val="a"/>
    <w:uiPriority w:val="99"/>
    <w:qFormat/>
    <w:rsid w:val="00575675"/>
    <w:pPr>
      <w:ind w:left="720"/>
      <w:contextualSpacing/>
    </w:pPr>
  </w:style>
  <w:style w:type="paragraph" w:styleId="a5">
    <w:name w:val="header"/>
    <w:basedOn w:val="a"/>
    <w:link w:val="a6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003C72"/>
  </w:style>
  <w:style w:type="paragraph" w:styleId="a7">
    <w:name w:val="footer"/>
    <w:basedOn w:val="a"/>
    <w:link w:val="a8"/>
    <w:uiPriority w:val="99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03C72"/>
  </w:style>
  <w:style w:type="paragraph" w:styleId="a9">
    <w:name w:val="Normal (Web)"/>
    <w:basedOn w:val="a"/>
    <w:uiPriority w:val="99"/>
    <w:unhideWhenUsed/>
    <w:rsid w:val="0000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429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rsid w:val="00542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1"/>
    <w:rsid w:val="00542975"/>
  </w:style>
  <w:style w:type="paragraph" w:customStyle="1" w:styleId="c3">
    <w:name w:val="c3"/>
    <w:basedOn w:val="a"/>
    <w:rsid w:val="0026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260DA1"/>
  </w:style>
  <w:style w:type="character" w:styleId="ac">
    <w:name w:val="Strong"/>
    <w:uiPriority w:val="22"/>
    <w:qFormat/>
    <w:rsid w:val="004B2A01"/>
    <w:rPr>
      <w:b/>
      <w:bCs/>
    </w:rPr>
  </w:style>
  <w:style w:type="paragraph" w:styleId="ad">
    <w:name w:val="No Spacing"/>
    <w:uiPriority w:val="1"/>
    <w:qFormat/>
    <w:rsid w:val="002A101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link w:val="2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styleId="ae">
    <w:name w:val="Placeholder Text"/>
    <w:uiPriority w:val="99"/>
    <w:semiHidden/>
    <w:rsid w:val="00F46E9E"/>
    <w:rPr>
      <w:color w:val="808080"/>
    </w:rPr>
  </w:style>
  <w:style w:type="character" w:customStyle="1" w:styleId="40">
    <w:name w:val="Заголовок 4 Знак"/>
    <w:link w:val="4"/>
    <w:uiPriority w:val="9"/>
    <w:rsid w:val="003E0573"/>
    <w:rPr>
      <w:rFonts w:ascii="Calibri" w:eastAsia="SimSu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rsid w:val="003E0573"/>
    <w:rPr>
      <w:rFonts w:ascii="Times New Roman" w:eastAsia="SimSun" w:hAnsi="Times New Roman" w:cs="Times New Roman"/>
      <w:i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3E0573"/>
    <w:rPr>
      <w:rFonts w:ascii="Times New Roman" w:eastAsia="SimSun" w:hAnsi="Times New Roman" w:cs="Times New Roman"/>
      <w:i/>
      <w:sz w:val="24"/>
      <w:szCs w:val="24"/>
      <w:lang w:eastAsia="ru-RU"/>
    </w:rPr>
  </w:style>
  <w:style w:type="character" w:styleId="af">
    <w:name w:val="Hyperlink"/>
    <w:uiPriority w:val="99"/>
    <w:rsid w:val="003E0573"/>
    <w:rPr>
      <w:color w:val="0000FF"/>
      <w:u w:val="single"/>
    </w:rPr>
  </w:style>
  <w:style w:type="character" w:styleId="af0">
    <w:name w:val="page number"/>
    <w:basedOn w:val="a1"/>
    <w:uiPriority w:val="99"/>
    <w:rsid w:val="003E0573"/>
  </w:style>
  <w:style w:type="paragraph" w:styleId="21">
    <w:name w:val="Body Text 2"/>
    <w:basedOn w:val="a"/>
    <w:link w:val="22"/>
    <w:qFormat/>
    <w:rsid w:val="003E0573"/>
    <w:pPr>
      <w:widowControl w:val="0"/>
      <w:spacing w:after="0" w:line="240" w:lineRule="auto"/>
      <w:jc w:val="both"/>
    </w:pPr>
    <w:rPr>
      <w:rFonts w:ascii="Times New Roman" w:eastAsia="SimSu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3E0573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3E0573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3E057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057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f3">
    <w:name w:val="List"/>
    <w:basedOn w:val="a"/>
    <w:uiPriority w:val="99"/>
    <w:rsid w:val="003E0573"/>
    <w:pPr>
      <w:spacing w:after="0" w:line="240" w:lineRule="auto"/>
      <w:ind w:left="283" w:hanging="283"/>
    </w:pPr>
    <w:rPr>
      <w:rFonts w:ascii="Arial" w:eastAsia="SimSun" w:hAnsi="Arial" w:cs="Wingdings"/>
      <w:sz w:val="24"/>
      <w:szCs w:val="28"/>
      <w:lang w:eastAsia="ar-SA"/>
    </w:rPr>
  </w:style>
  <w:style w:type="paragraph" w:styleId="3">
    <w:name w:val="Body Text 3"/>
    <w:basedOn w:val="a"/>
    <w:link w:val="30"/>
    <w:uiPriority w:val="99"/>
    <w:rsid w:val="003E0573"/>
    <w:pPr>
      <w:spacing w:after="120" w:line="240" w:lineRule="auto"/>
    </w:pPr>
    <w:rPr>
      <w:rFonts w:ascii="Times New Roman" w:eastAsia="SimSu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3E0573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qFormat/>
    <w:rsid w:val="003E0573"/>
    <w:pPr>
      <w:widowControl w:val="0"/>
      <w:tabs>
        <w:tab w:val="center" w:pos="5103"/>
        <w:tab w:val="right" w:pos="10206"/>
      </w:tabs>
      <w:spacing w:after="0" w:line="360" w:lineRule="auto"/>
      <w:ind w:firstLine="425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Style2">
    <w:name w:val="_Style 2"/>
    <w:basedOn w:val="a"/>
    <w:uiPriority w:val="34"/>
    <w:qFormat/>
    <w:rsid w:val="003E0573"/>
    <w:pPr>
      <w:ind w:left="720"/>
      <w:contextualSpacing/>
    </w:pPr>
  </w:style>
  <w:style w:type="paragraph" w:customStyle="1" w:styleId="11">
    <w:name w:val="Без интервала1"/>
    <w:qFormat/>
    <w:rsid w:val="003E0573"/>
    <w:rPr>
      <w:sz w:val="22"/>
      <w:szCs w:val="22"/>
      <w:lang w:eastAsia="en-US"/>
    </w:rPr>
  </w:style>
  <w:style w:type="paragraph" w:customStyle="1" w:styleId="5">
    <w:name w:val="Абзац списка5"/>
    <w:basedOn w:val="a"/>
    <w:qFormat/>
    <w:rsid w:val="003E0573"/>
    <w:pPr>
      <w:ind w:left="720"/>
      <w:contextualSpacing/>
    </w:pPr>
    <w:rPr>
      <w:rFonts w:eastAsia="SimSun"/>
    </w:rPr>
  </w:style>
  <w:style w:type="paragraph" w:customStyle="1" w:styleId="12">
    <w:name w:val="Абзац списка1"/>
    <w:basedOn w:val="a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0"/>
      <w:szCs w:val="20"/>
      <w:lang w:val="en-US" w:eastAsia="ru-RU"/>
    </w:rPr>
  </w:style>
  <w:style w:type="paragraph" w:customStyle="1" w:styleId="23">
    <w:name w:val="Абзац списка2"/>
    <w:basedOn w:val="a"/>
    <w:uiPriority w:val="99"/>
    <w:qFormat/>
    <w:rsid w:val="003E0573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31">
    <w:name w:val="Без интервала3"/>
    <w:rsid w:val="003E0573"/>
    <w:rPr>
      <w:rFonts w:eastAsia="Times New Roman" w:cs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rsid w:val="003E0573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rsid w:val="003E0573"/>
    <w:rPr>
      <w:rFonts w:ascii="Tahoma" w:eastAsia="SimSun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3E0573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link w:val="af6"/>
    <w:uiPriority w:val="10"/>
    <w:rsid w:val="003E0573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styleId="af8">
    <w:name w:val="FollowedHyperlink"/>
    <w:uiPriority w:val="99"/>
    <w:semiHidden/>
    <w:unhideWhenUsed/>
    <w:rsid w:val="003E0573"/>
    <w:rPr>
      <w:color w:val="800080"/>
      <w:u w:val="single"/>
    </w:rPr>
  </w:style>
  <w:style w:type="paragraph" w:customStyle="1" w:styleId="af9">
    <w:name w:val="Стиль"/>
    <w:basedOn w:val="a"/>
    <w:next w:val="af6"/>
    <w:qFormat/>
    <w:rsid w:val="003E0573"/>
    <w:pPr>
      <w:spacing w:after="0" w:line="240" w:lineRule="auto"/>
      <w:jc w:val="center"/>
    </w:pPr>
    <w:rPr>
      <w:rFonts w:ascii="Times New Roman" w:eastAsia="SimSun" w:hAnsi="Times New Roman"/>
      <w:sz w:val="32"/>
      <w:szCs w:val="20"/>
      <w:lang w:eastAsia="ru-RU"/>
    </w:rPr>
  </w:style>
  <w:style w:type="character" w:customStyle="1" w:styleId="MTConvertedEquation">
    <w:name w:val="MTConvertedEquation"/>
    <w:basedOn w:val="a1"/>
    <w:rsid w:val="003E0573"/>
  </w:style>
  <w:style w:type="table" w:styleId="afa">
    <w:name w:val="Grid Table Light"/>
    <w:basedOn w:val="a2"/>
    <w:uiPriority w:val="40"/>
    <w:rsid w:val="000360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b">
    <w:name w:val="Body Text First Indent"/>
    <w:basedOn w:val="aa"/>
    <w:link w:val="afc"/>
    <w:uiPriority w:val="99"/>
    <w:unhideWhenUsed/>
    <w:rsid w:val="00495F61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Красная строка Знак"/>
    <w:link w:val="afb"/>
    <w:uiPriority w:val="99"/>
    <w:rsid w:val="0049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Формула"/>
    <w:basedOn w:val="a"/>
    <w:next w:val="a"/>
    <w:rsid w:val="00495F61"/>
    <w:pPr>
      <w:tabs>
        <w:tab w:val="center" w:pos="4820"/>
        <w:tab w:val="right" w:pos="9781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24">
    <w:name w:val="Формула 2"/>
    <w:basedOn w:val="afd"/>
    <w:rsid w:val="00E475C1"/>
    <w:pPr>
      <w:tabs>
        <w:tab w:val="clear" w:pos="9781"/>
        <w:tab w:val="left" w:pos="4820"/>
      </w:tabs>
    </w:pPr>
    <w:rPr>
      <w:szCs w:val="28"/>
    </w:rPr>
  </w:style>
  <w:style w:type="paragraph" w:customStyle="1" w:styleId="14">
    <w:name w:val="Стиль Красная строка + 14 пт"/>
    <w:basedOn w:val="afb"/>
    <w:link w:val="140"/>
    <w:rsid w:val="00E475C1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140">
    <w:name w:val="Стиль Красная строка + 14 пт Знак"/>
    <w:link w:val="14"/>
    <w:rsid w:val="00E475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13">
    <w:name w:val="Сетка таблицы1"/>
    <w:basedOn w:val="a2"/>
    <w:next w:val="a4"/>
    <w:uiPriority w:val="39"/>
    <w:rsid w:val="00BD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"/>
    <w:basedOn w:val="a"/>
    <w:rsid w:val="00125882"/>
    <w:pPr>
      <w:keepNext/>
      <w:spacing w:after="0" w:line="240" w:lineRule="auto"/>
      <w:ind w:left="1276" w:hanging="567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211">
    <w:name w:val="Основной текст с отступом 21"/>
    <w:basedOn w:val="a"/>
    <w:rsid w:val="001B055D"/>
    <w:pPr>
      <w:spacing w:after="0" w:line="240" w:lineRule="auto"/>
      <w:ind w:firstLine="567"/>
      <w:jc w:val="both"/>
    </w:pPr>
    <w:rPr>
      <w:rFonts w:ascii="Symbol" w:eastAsia="Symbol" w:hAnsi="Symbol"/>
      <w:sz w:val="28"/>
      <w:szCs w:val="20"/>
      <w:lang w:eastAsia="ru-RU"/>
    </w:rPr>
  </w:style>
  <w:style w:type="character" w:customStyle="1" w:styleId="FontStyle67">
    <w:name w:val="Font Style67"/>
    <w:rsid w:val="00715F1E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1">
    <w:name w:val="Font Style71"/>
    <w:rsid w:val="00715F1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69">
    <w:name w:val="Font Style69"/>
    <w:rsid w:val="00715F1E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paragraph" w:customStyle="1" w:styleId="Style10">
    <w:name w:val="Style10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rsid w:val="00715F1E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3">
    <w:name w:val="Style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rsid w:val="00DD49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E90A5AD7-99F3-423D-8053-CBE54A76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turushina.aljona@mail.ru</cp:lastModifiedBy>
  <cp:revision>4</cp:revision>
  <cp:lastPrinted>2021-03-28T19:38:00Z</cp:lastPrinted>
  <dcterms:created xsi:type="dcterms:W3CDTF">2025-03-20T12:31:00Z</dcterms:created>
  <dcterms:modified xsi:type="dcterms:W3CDTF">2025-03-22T07:37:00Z</dcterms:modified>
</cp:coreProperties>
</file>