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DF89" w14:textId="55794CD2" w:rsidR="00C842BE" w:rsidRPr="003C2599" w:rsidRDefault="00C842BE" w:rsidP="003C25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599">
        <w:rPr>
          <w:rFonts w:ascii="Times New Roman" w:hAnsi="Times New Roman"/>
          <w:b/>
          <w:bCs/>
          <w:sz w:val="28"/>
          <w:szCs w:val="28"/>
        </w:rPr>
        <w:t>Комплект оценочных материалов</w:t>
      </w:r>
    </w:p>
    <w:p w14:paraId="38A86DFA" w14:textId="77777777" w:rsidR="00C842BE" w:rsidRPr="003C2599" w:rsidRDefault="00C842BE" w:rsidP="003C25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599">
        <w:rPr>
          <w:rFonts w:ascii="Times New Roman" w:hAnsi="Times New Roman"/>
          <w:b/>
          <w:bCs/>
          <w:sz w:val="28"/>
          <w:szCs w:val="28"/>
        </w:rPr>
        <w:t>по преддипломной практике</w:t>
      </w:r>
    </w:p>
    <w:p w14:paraId="308FD62E" w14:textId="77777777" w:rsidR="00C842BE" w:rsidRPr="003C2599" w:rsidRDefault="00C842BE" w:rsidP="003C2599">
      <w:pPr>
        <w:pStyle w:val="3"/>
        <w:rPr>
          <w:szCs w:val="28"/>
        </w:rPr>
      </w:pPr>
    </w:p>
    <w:p w14:paraId="19186BB2" w14:textId="5808FE87" w:rsidR="00CD23FD" w:rsidRDefault="00CD23FD" w:rsidP="003C2599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3C2599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</w:t>
      </w:r>
    </w:p>
    <w:p w14:paraId="6C196239" w14:textId="77777777" w:rsidR="003C2599" w:rsidRPr="003C2599" w:rsidRDefault="003C2599" w:rsidP="003C2599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58E83BFE" w14:textId="24DA151A" w:rsidR="000A651A" w:rsidRDefault="000A651A" w:rsidP="003C2599">
      <w:pPr>
        <w:pStyle w:val="4"/>
        <w:ind w:firstLine="0"/>
        <w:rPr>
          <w:szCs w:val="28"/>
        </w:rPr>
      </w:pPr>
      <w:r w:rsidRPr="003C2599">
        <w:rPr>
          <w:szCs w:val="28"/>
        </w:rPr>
        <w:t>Задания закрытого типа на выбор правильного ответа</w:t>
      </w:r>
    </w:p>
    <w:p w14:paraId="5D684B9A" w14:textId="77777777" w:rsidR="003C2599" w:rsidRPr="003C2599" w:rsidRDefault="003C2599" w:rsidP="003C2599"/>
    <w:p w14:paraId="18EF3A9B" w14:textId="052945E4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C2599">
        <w:rPr>
          <w:rFonts w:ascii="Times New Roman" w:hAnsi="Times New Roman"/>
          <w:i/>
          <w:iCs/>
          <w:sz w:val="28"/>
          <w:szCs w:val="28"/>
        </w:rPr>
        <w:t>Выберите один правильный ответ.</w:t>
      </w:r>
    </w:p>
    <w:p w14:paraId="1B6AE15F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A80601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1. Что такое “периодичность технического обслуживания”?</w:t>
      </w:r>
    </w:p>
    <w:p w14:paraId="725F1B9D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А) время, необходимое для выполнения одного вида ТО</w:t>
      </w:r>
    </w:p>
    <w:p w14:paraId="45B3435B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промежуток времени или пробег между двумя последовательными ТО</w:t>
      </w:r>
    </w:p>
    <w:p w14:paraId="092BD480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общая стоимость ТО</w:t>
      </w:r>
    </w:p>
    <w:p w14:paraId="7183EF30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срок службы автомобиля</w:t>
      </w:r>
    </w:p>
    <w:p w14:paraId="6D7C0995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Б</w:t>
      </w:r>
    </w:p>
    <w:p w14:paraId="4A8890CA" w14:textId="3A76F3C2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599">
        <w:rPr>
          <w:rFonts w:ascii="Times New Roman" w:hAnsi="Times New Roman"/>
          <w:sz w:val="28"/>
          <w:szCs w:val="28"/>
        </w:rPr>
        <w:t>ПК-3 (ПК-3.1)</w:t>
      </w:r>
    </w:p>
    <w:p w14:paraId="3C60D68A" w14:textId="77777777" w:rsidR="000A651A" w:rsidRPr="003C2599" w:rsidRDefault="000A651A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DE814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2. Что из перечисленного НЕ относится к задачам предрейсового осмотра автомобиля?</w:t>
      </w:r>
    </w:p>
    <w:p w14:paraId="23CAE1BA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А) исправность тормозной системы</w:t>
      </w:r>
    </w:p>
    <w:p w14:paraId="39425032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исправность рулевого управления</w:t>
      </w:r>
    </w:p>
    <w:p w14:paraId="400B6DC6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проверка давления в шинах</w:t>
      </w:r>
    </w:p>
    <w:p w14:paraId="117F1615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проверка наличия медицинской справки у водителя</w:t>
      </w:r>
    </w:p>
    <w:p w14:paraId="537ECC3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Г</w:t>
      </w:r>
    </w:p>
    <w:p w14:paraId="426E2B3C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ПК-3 (ПК-3.1)</w:t>
      </w:r>
    </w:p>
    <w:p w14:paraId="14FD8748" w14:textId="77777777" w:rsidR="000A651A" w:rsidRPr="003C2599" w:rsidRDefault="000A651A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F4A02F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3. Какие действия нужно предпринять для обеспечения безопасности при проведении техобслуживания?</w:t>
      </w:r>
    </w:p>
    <w:p w14:paraId="60B20A75" w14:textId="00722C34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А) определение регламента проведения работ</w:t>
      </w:r>
    </w:p>
    <w:p w14:paraId="29480D1C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инструктаж персонала</w:t>
      </w:r>
    </w:p>
    <w:p w14:paraId="4C2BC682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остановка двигателя</w:t>
      </w:r>
    </w:p>
    <w:p w14:paraId="466B532D" w14:textId="77777777" w:rsidR="003C2599" w:rsidRPr="003C2599" w:rsidRDefault="003C2599" w:rsidP="000E09DC">
      <w:pPr>
        <w:pStyle w:val="a3"/>
        <w:tabs>
          <w:tab w:val="left" w:pos="976"/>
        </w:tabs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все вышеперечисленные</w:t>
      </w:r>
    </w:p>
    <w:p w14:paraId="1E62B90C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Г</w:t>
      </w:r>
    </w:p>
    <w:p w14:paraId="4C61B0B7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ОПК-5 (ОПК-5.1)</w:t>
      </w:r>
    </w:p>
    <w:p w14:paraId="3BF0D8C2" w14:textId="77777777" w:rsidR="000A651A" w:rsidRPr="003C2599" w:rsidRDefault="000A651A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561B4C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4. Какая основная цель контроля технического состояния автомобилей в АТП?</w:t>
      </w:r>
    </w:p>
    <w:p w14:paraId="3D623D4D" w14:textId="381AF77F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А) предотвращение ДТП и обеспечение безопасности перевозок</w:t>
      </w:r>
    </w:p>
    <w:p w14:paraId="7CD69533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сокращение расходов на топливо</w:t>
      </w:r>
    </w:p>
    <w:p w14:paraId="4F26CAC0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увеличение количества перевозок</w:t>
      </w:r>
    </w:p>
    <w:p w14:paraId="1E3D0018" w14:textId="77777777" w:rsidR="003C2599" w:rsidRPr="003C2599" w:rsidRDefault="003C2599" w:rsidP="000E09DC">
      <w:pPr>
        <w:pStyle w:val="a3"/>
        <w:tabs>
          <w:tab w:val="left" w:pos="978"/>
        </w:tabs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повышение заработной платы водителей</w:t>
      </w:r>
    </w:p>
    <w:p w14:paraId="2539521E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А</w:t>
      </w:r>
    </w:p>
    <w:p w14:paraId="2310019F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ОПК-5 (ОПК-5.1)</w:t>
      </w:r>
    </w:p>
    <w:p w14:paraId="70258DA9" w14:textId="77777777" w:rsidR="000A651A" w:rsidRPr="003C2599" w:rsidRDefault="000A651A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276D96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lastRenderedPageBreak/>
        <w:t>5. Какова цель предрейсового технического осмотра?</w:t>
      </w:r>
    </w:p>
    <w:p w14:paraId="5E231D9C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А) улучшение внешнего вида автомобиля</w:t>
      </w:r>
    </w:p>
    <w:p w14:paraId="0433BF52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проверка наличия документов</w:t>
      </w:r>
    </w:p>
    <w:p w14:paraId="503F5181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выявление неисправностей и обеспечения безопасности</w:t>
      </w:r>
    </w:p>
    <w:p w14:paraId="28269BDB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оптимизация маршрута</w:t>
      </w:r>
    </w:p>
    <w:p w14:paraId="6C35D9C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В</w:t>
      </w:r>
    </w:p>
    <w:p w14:paraId="68F184F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ОПК-5 (ОПК-5.1)</w:t>
      </w:r>
    </w:p>
    <w:p w14:paraId="2E9866A2" w14:textId="77777777" w:rsidR="000A651A" w:rsidRPr="003C2599" w:rsidRDefault="000A651A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0366BA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6. Какое мероприятие помогает снизить расходы на ГСМ?</w:t>
      </w:r>
    </w:p>
    <w:p w14:paraId="751F8D3B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А) повышение квалификации водителей</w:t>
      </w:r>
    </w:p>
    <w:p w14:paraId="567A0878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контроль за расходом топлива</w:t>
      </w:r>
    </w:p>
    <w:p w14:paraId="22A3BD23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оптимизация маршрутов</w:t>
      </w:r>
    </w:p>
    <w:p w14:paraId="7E9B9D83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все вышеперечисленные</w:t>
      </w:r>
    </w:p>
    <w:p w14:paraId="32F69477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Г</w:t>
      </w:r>
    </w:p>
    <w:p w14:paraId="38AA6608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ОПК-5 (ОПК-5.2)</w:t>
      </w:r>
    </w:p>
    <w:p w14:paraId="17193974" w14:textId="77777777" w:rsidR="000A651A" w:rsidRPr="003C2599" w:rsidRDefault="000A651A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6B5E29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7. Что относится к функции логистических систем?</w:t>
      </w:r>
    </w:p>
    <w:p w14:paraId="2A87D3B9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А) оптимизация и управление процессами перемещения товаров</w:t>
      </w:r>
    </w:p>
    <w:p w14:paraId="37D23B05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наличие водительского состава</w:t>
      </w:r>
    </w:p>
    <w:p w14:paraId="172F0E5A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проверка документов на автотранспорт</w:t>
      </w:r>
    </w:p>
    <w:p w14:paraId="03465CE1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качество обслуживания автомобиля</w:t>
      </w:r>
    </w:p>
    <w:p w14:paraId="3D65D079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А</w:t>
      </w:r>
    </w:p>
    <w:p w14:paraId="05FB764C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ОПК-5 (ОПК-5.2)</w:t>
      </w:r>
    </w:p>
    <w:p w14:paraId="3436E53B" w14:textId="77777777" w:rsidR="00C842BE" w:rsidRPr="003C2599" w:rsidRDefault="00C842BE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0869A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8. Что означает термин “маршрутизация” в транспортной логистике?</w:t>
      </w:r>
    </w:p>
    <w:p w14:paraId="3BDDC679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А) разработка оптимального графика работы водителей</w:t>
      </w:r>
    </w:p>
    <w:p w14:paraId="4613EB5F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определение наилучшего способа доставки груза от отправителя к получателю</w:t>
      </w:r>
    </w:p>
    <w:p w14:paraId="05396612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контроль технического состояния транспортных средств</w:t>
      </w:r>
    </w:p>
    <w:p w14:paraId="060D69C1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организация стоянки автомобилей</w:t>
      </w:r>
    </w:p>
    <w:p w14:paraId="4B9EC0D8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Б</w:t>
      </w:r>
    </w:p>
    <w:p w14:paraId="2458ECFF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ОПК-5</w:t>
      </w:r>
    </w:p>
    <w:p w14:paraId="320D0882" w14:textId="77777777" w:rsidR="008D1586" w:rsidRPr="003C2599" w:rsidRDefault="008D1586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69D5F7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9. Что такое “коэффициент использования пробега” автомобиля?</w:t>
      </w:r>
    </w:p>
    <w:p w14:paraId="7F14C9E7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А) отношение пробега с грузом к общему пробегу</w:t>
      </w:r>
    </w:p>
    <w:p w14:paraId="5B928E5D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отношение времени в движении ко времени простоя</w:t>
      </w:r>
    </w:p>
    <w:p w14:paraId="206C71E9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отношение затрат на топливо к пробегу</w:t>
      </w:r>
    </w:p>
    <w:p w14:paraId="7B5AAF3D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отношение количества рейсов к количеству автомобилей</w:t>
      </w:r>
    </w:p>
    <w:p w14:paraId="6101AED2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А</w:t>
      </w:r>
    </w:p>
    <w:p w14:paraId="189C8B47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ОПК-5</w:t>
      </w:r>
    </w:p>
    <w:p w14:paraId="75155083" w14:textId="77777777" w:rsidR="006975DB" w:rsidRPr="003C2599" w:rsidRDefault="006975DB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BC3854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10. Какой из перечисленных факторов наиболее влияет на расход топлива автомобилем?</w:t>
      </w:r>
    </w:p>
    <w:p w14:paraId="27DE73CF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lastRenderedPageBreak/>
        <w:t>А) цвет автомобиля</w:t>
      </w:r>
    </w:p>
    <w:p w14:paraId="1C0D95C8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стиль вождения</w:t>
      </w:r>
    </w:p>
    <w:p w14:paraId="5037DB5E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марка производителя</w:t>
      </w:r>
    </w:p>
    <w:p w14:paraId="09E78A75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тип кузова</w:t>
      </w:r>
    </w:p>
    <w:p w14:paraId="12B74DCC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 – Б</w:t>
      </w:r>
    </w:p>
    <w:p w14:paraId="1D3053C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(ПК-1.2)</w:t>
      </w:r>
    </w:p>
    <w:p w14:paraId="16EE2EF8" w14:textId="77777777" w:rsidR="006975DB" w:rsidRPr="003C2599" w:rsidRDefault="006975DB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8CA7A6" w14:textId="77777777" w:rsidR="00C842BE" w:rsidRPr="003C2599" w:rsidRDefault="00C842BE" w:rsidP="003C2599">
      <w:pPr>
        <w:pStyle w:val="4"/>
        <w:ind w:firstLine="0"/>
        <w:rPr>
          <w:szCs w:val="28"/>
        </w:rPr>
      </w:pPr>
      <w:r w:rsidRPr="003C2599">
        <w:rPr>
          <w:szCs w:val="28"/>
        </w:rPr>
        <w:t>Задания закрытого типа на установление соответствия</w:t>
      </w:r>
    </w:p>
    <w:p w14:paraId="71AF58DB" w14:textId="77777777" w:rsidR="003C2599" w:rsidRDefault="003C2599" w:rsidP="003C259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3B2C1015" w14:textId="37166862" w:rsidR="003C2599" w:rsidRPr="003C2599" w:rsidRDefault="003C2599" w:rsidP="003C259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C2599">
        <w:rPr>
          <w:rFonts w:ascii="Times New Roman" w:hAnsi="Times New Roman"/>
          <w:i/>
          <w:iCs/>
          <w:sz w:val="28"/>
          <w:szCs w:val="28"/>
        </w:rPr>
        <w:t>Установите правильное соответствие.</w:t>
      </w:r>
    </w:p>
    <w:p w14:paraId="2471D264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C2599">
        <w:rPr>
          <w:rFonts w:ascii="Times New Roman" w:hAnsi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6DDAB23" w14:textId="77777777" w:rsid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A11B39" w14:textId="6EF0CC62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1. Установите соответствие между типом технического обслуживания и выполняемыми операциями.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136"/>
      </w:tblGrid>
      <w:tr w:rsidR="00BE3BFD" w:rsidRPr="003C2599" w14:paraId="1D412261" w14:textId="77777777" w:rsidTr="003C2599">
        <w:trPr>
          <w:trHeight w:val="424"/>
        </w:trPr>
        <w:tc>
          <w:tcPr>
            <w:tcW w:w="4219" w:type="dxa"/>
          </w:tcPr>
          <w:p w14:paraId="186B5DC7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Вид ТО</w:t>
            </w:r>
          </w:p>
        </w:tc>
        <w:tc>
          <w:tcPr>
            <w:tcW w:w="5136" w:type="dxa"/>
          </w:tcPr>
          <w:p w14:paraId="69F9550F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Операции</w:t>
            </w:r>
          </w:p>
        </w:tc>
      </w:tr>
      <w:tr w:rsidR="00BE3BFD" w:rsidRPr="003C2599" w14:paraId="53758B86" w14:textId="77777777" w:rsidTr="003C2599">
        <w:trPr>
          <w:trHeight w:val="533"/>
        </w:trPr>
        <w:tc>
          <w:tcPr>
            <w:tcW w:w="4219" w:type="dxa"/>
          </w:tcPr>
          <w:p w14:paraId="66D0955D" w14:textId="77777777" w:rsidR="00BE3BFD" w:rsidRPr="003C2599" w:rsidRDefault="00BE3BFD" w:rsidP="003C2599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1) Ежедневное обслуживание (ЕО)</w:t>
            </w:r>
          </w:p>
        </w:tc>
        <w:tc>
          <w:tcPr>
            <w:tcW w:w="5136" w:type="dxa"/>
          </w:tcPr>
          <w:p w14:paraId="6AFEFE7A" w14:textId="77777777" w:rsidR="00BE3BFD" w:rsidRPr="003C2599" w:rsidRDefault="00BE3BFD" w:rsidP="003C2599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А) Проверка крепления колес, регулировка углов установки колес</w:t>
            </w:r>
          </w:p>
        </w:tc>
      </w:tr>
      <w:tr w:rsidR="00BE3BFD" w:rsidRPr="003C2599" w14:paraId="799D95FF" w14:textId="77777777" w:rsidTr="003C2599">
        <w:trPr>
          <w:trHeight w:val="533"/>
        </w:trPr>
        <w:tc>
          <w:tcPr>
            <w:tcW w:w="4219" w:type="dxa"/>
          </w:tcPr>
          <w:p w14:paraId="5F768199" w14:textId="77777777" w:rsidR="00BE3BFD" w:rsidRPr="003C2599" w:rsidRDefault="00BE3BFD" w:rsidP="003C2599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2) Первое техническое обслуживание (ТО-1)</w:t>
            </w:r>
          </w:p>
        </w:tc>
        <w:tc>
          <w:tcPr>
            <w:tcW w:w="5136" w:type="dxa"/>
          </w:tcPr>
          <w:p w14:paraId="6056B654" w14:textId="77777777" w:rsidR="00BE3BFD" w:rsidRPr="003C2599" w:rsidRDefault="00BE3BFD" w:rsidP="003C2599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Б) Контроль уровня масла в двигателе, проверка давления в шинах</w:t>
            </w:r>
          </w:p>
        </w:tc>
      </w:tr>
      <w:tr w:rsidR="00BE3BFD" w:rsidRPr="003C2599" w14:paraId="36E1100F" w14:textId="77777777" w:rsidTr="003C2599">
        <w:trPr>
          <w:trHeight w:val="533"/>
        </w:trPr>
        <w:tc>
          <w:tcPr>
            <w:tcW w:w="4219" w:type="dxa"/>
          </w:tcPr>
          <w:p w14:paraId="2D903D8A" w14:textId="77777777" w:rsidR="00BE3BFD" w:rsidRPr="003C2599" w:rsidRDefault="00BE3BFD" w:rsidP="003C2599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3) Второе техническое обслуживание (ТО-2)</w:t>
            </w:r>
          </w:p>
        </w:tc>
        <w:tc>
          <w:tcPr>
            <w:tcW w:w="5136" w:type="dxa"/>
          </w:tcPr>
          <w:p w14:paraId="1195B22D" w14:textId="77777777" w:rsidR="00BE3BFD" w:rsidRPr="003C2599" w:rsidRDefault="00BE3BFD" w:rsidP="003C2599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В) Замена масла в двигателе, проверка состояния тормозных колодок</w:t>
            </w:r>
          </w:p>
        </w:tc>
      </w:tr>
    </w:tbl>
    <w:p w14:paraId="508D5B11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836EEC" w:rsidRPr="003C2599" w14:paraId="3012CC37" w14:textId="77777777" w:rsidTr="00836EEC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579B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85C9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5DDE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6EEC" w:rsidRPr="003C2599" w14:paraId="74545C6E" w14:textId="77777777" w:rsidTr="00836EEC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2728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6D1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5F3D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622C7834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ОПК-5 (ОПК-5.1)</w:t>
      </w:r>
    </w:p>
    <w:p w14:paraId="2D9835D2" w14:textId="77777777" w:rsidR="00BE3BFD" w:rsidRPr="003C2599" w:rsidRDefault="00BE3BFD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84EA45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2. Установите соответствие между причиной неисправности и ее проявлением.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19"/>
      </w:tblGrid>
      <w:tr w:rsidR="00BE3BFD" w:rsidRPr="003C2599" w14:paraId="60E907A8" w14:textId="77777777" w:rsidTr="003C2599">
        <w:trPr>
          <w:trHeight w:val="424"/>
        </w:trPr>
        <w:tc>
          <w:tcPr>
            <w:tcW w:w="4536" w:type="dxa"/>
          </w:tcPr>
          <w:p w14:paraId="0FD87386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Причина неисправности</w:t>
            </w:r>
          </w:p>
        </w:tc>
        <w:tc>
          <w:tcPr>
            <w:tcW w:w="4819" w:type="dxa"/>
          </w:tcPr>
          <w:p w14:paraId="7DD49F1D" w14:textId="77777777" w:rsidR="00BE3BFD" w:rsidRPr="003C2599" w:rsidRDefault="00BE3BFD" w:rsidP="003C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 xml:space="preserve">         Проявление</w:t>
            </w:r>
          </w:p>
        </w:tc>
      </w:tr>
      <w:tr w:rsidR="00BE3BFD" w:rsidRPr="003C2599" w14:paraId="0B8FE1D8" w14:textId="77777777" w:rsidTr="00BF7230">
        <w:trPr>
          <w:trHeight w:val="533"/>
        </w:trPr>
        <w:tc>
          <w:tcPr>
            <w:tcW w:w="4536" w:type="dxa"/>
          </w:tcPr>
          <w:p w14:paraId="66D79610" w14:textId="77777777" w:rsidR="00BE3BFD" w:rsidRPr="003C2599" w:rsidRDefault="00BE3BFD" w:rsidP="003C25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1) Износ тормозных колодок</w:t>
            </w:r>
          </w:p>
        </w:tc>
        <w:tc>
          <w:tcPr>
            <w:tcW w:w="4819" w:type="dxa"/>
          </w:tcPr>
          <w:p w14:paraId="77A4E270" w14:textId="77777777" w:rsidR="00BE3BFD" w:rsidRPr="003C2599" w:rsidRDefault="00BE3BFD" w:rsidP="003C25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A) Стук в двигателе</w:t>
            </w:r>
          </w:p>
        </w:tc>
      </w:tr>
      <w:tr w:rsidR="00BE3BFD" w:rsidRPr="003C2599" w14:paraId="6B44D11A" w14:textId="77777777" w:rsidTr="00BF7230">
        <w:trPr>
          <w:trHeight w:val="533"/>
        </w:trPr>
        <w:tc>
          <w:tcPr>
            <w:tcW w:w="4536" w:type="dxa"/>
          </w:tcPr>
          <w:p w14:paraId="29D7D863" w14:textId="77777777" w:rsidR="00BE3BFD" w:rsidRPr="003C2599" w:rsidRDefault="00BE3BFD" w:rsidP="003C25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2) Неправильная установка колес</w:t>
            </w:r>
          </w:p>
        </w:tc>
        <w:tc>
          <w:tcPr>
            <w:tcW w:w="4819" w:type="dxa"/>
          </w:tcPr>
          <w:p w14:paraId="58951B4A" w14:textId="77777777" w:rsidR="00BE3BFD" w:rsidRPr="003C2599" w:rsidRDefault="00BE3BFD" w:rsidP="003C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Б) Скрип при торможении</w:t>
            </w:r>
          </w:p>
        </w:tc>
      </w:tr>
      <w:tr w:rsidR="00BE3BFD" w:rsidRPr="003C2599" w14:paraId="52F6F0FF" w14:textId="77777777" w:rsidTr="00BF7230">
        <w:trPr>
          <w:trHeight w:val="533"/>
        </w:trPr>
        <w:tc>
          <w:tcPr>
            <w:tcW w:w="4536" w:type="dxa"/>
          </w:tcPr>
          <w:p w14:paraId="4A16CFE0" w14:textId="77777777" w:rsidR="00BE3BFD" w:rsidRPr="003C2599" w:rsidRDefault="00BE3BFD" w:rsidP="003C25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3) Низкое давление масла</w:t>
            </w:r>
          </w:p>
        </w:tc>
        <w:tc>
          <w:tcPr>
            <w:tcW w:w="4819" w:type="dxa"/>
          </w:tcPr>
          <w:p w14:paraId="6831A0E9" w14:textId="77777777" w:rsidR="00BE3BFD" w:rsidRPr="003C2599" w:rsidRDefault="00BE3BFD" w:rsidP="003C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В) Неравномерный износ шин</w:t>
            </w:r>
          </w:p>
        </w:tc>
      </w:tr>
    </w:tbl>
    <w:p w14:paraId="205E2533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836EEC" w:rsidRPr="003C2599" w14:paraId="689EA2B5" w14:textId="77777777" w:rsidTr="0035481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723A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DDAE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4869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6EEC" w:rsidRPr="003C2599" w14:paraId="592B931E" w14:textId="77777777" w:rsidTr="0035481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ED4C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389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C7B8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66389FC3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ОПК-5 (ОПК-5.2)</w:t>
      </w:r>
    </w:p>
    <w:p w14:paraId="0B4CA726" w14:textId="77777777" w:rsidR="00BE3BFD" w:rsidRPr="003C2599" w:rsidRDefault="00BE3BFD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EBA9BF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3.  Установите соответствие между инструментом и операцией ТО.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78"/>
      </w:tblGrid>
      <w:tr w:rsidR="00BE3BFD" w:rsidRPr="003C2599" w14:paraId="49AC270C" w14:textId="77777777" w:rsidTr="003C2599">
        <w:trPr>
          <w:trHeight w:val="424"/>
        </w:trPr>
        <w:tc>
          <w:tcPr>
            <w:tcW w:w="4077" w:type="dxa"/>
          </w:tcPr>
          <w:p w14:paraId="2BFF2D2A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Инструмент</w:t>
            </w:r>
          </w:p>
        </w:tc>
        <w:tc>
          <w:tcPr>
            <w:tcW w:w="5278" w:type="dxa"/>
          </w:tcPr>
          <w:p w14:paraId="777474A7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Операция ТО</w:t>
            </w:r>
          </w:p>
        </w:tc>
      </w:tr>
      <w:tr w:rsidR="00BE3BFD" w:rsidRPr="003C2599" w14:paraId="69A14FC3" w14:textId="77777777" w:rsidTr="003C2599">
        <w:trPr>
          <w:trHeight w:val="533"/>
        </w:trPr>
        <w:tc>
          <w:tcPr>
            <w:tcW w:w="4077" w:type="dxa"/>
          </w:tcPr>
          <w:p w14:paraId="6C62E547" w14:textId="77777777" w:rsidR="00BE3BFD" w:rsidRPr="003C2599" w:rsidRDefault="00BE3BFD" w:rsidP="000E09DC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lastRenderedPageBreak/>
              <w:t>1) Тормозная жидкость</w:t>
            </w:r>
          </w:p>
        </w:tc>
        <w:tc>
          <w:tcPr>
            <w:tcW w:w="5278" w:type="dxa"/>
          </w:tcPr>
          <w:p w14:paraId="2902C08B" w14:textId="77777777" w:rsidR="00BE3BFD" w:rsidRPr="003C2599" w:rsidRDefault="00BE3BFD" w:rsidP="000E09DC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A) Проверка работоспособности АКБ</w:t>
            </w:r>
          </w:p>
        </w:tc>
      </w:tr>
      <w:tr w:rsidR="00BE3BFD" w:rsidRPr="003C2599" w14:paraId="3BC9C0A0" w14:textId="77777777" w:rsidTr="003C2599">
        <w:trPr>
          <w:trHeight w:val="533"/>
        </w:trPr>
        <w:tc>
          <w:tcPr>
            <w:tcW w:w="4077" w:type="dxa"/>
          </w:tcPr>
          <w:p w14:paraId="6C7DDFAD" w14:textId="77777777" w:rsidR="00BE3BFD" w:rsidRPr="003C2599" w:rsidRDefault="00BE3BFD" w:rsidP="000E09DC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2) Тестер аккумулятора</w:t>
            </w:r>
          </w:p>
        </w:tc>
        <w:tc>
          <w:tcPr>
            <w:tcW w:w="5278" w:type="dxa"/>
          </w:tcPr>
          <w:p w14:paraId="33FAE902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Б) Замена тормозной жидкости</w:t>
            </w:r>
          </w:p>
        </w:tc>
      </w:tr>
      <w:tr w:rsidR="00BE3BFD" w:rsidRPr="003C2599" w14:paraId="5B24BFD4" w14:textId="77777777" w:rsidTr="003C2599">
        <w:trPr>
          <w:trHeight w:val="533"/>
        </w:trPr>
        <w:tc>
          <w:tcPr>
            <w:tcW w:w="4077" w:type="dxa"/>
          </w:tcPr>
          <w:p w14:paraId="45EF9E3B" w14:textId="77777777" w:rsidR="00BE3BFD" w:rsidRPr="003C2599" w:rsidRDefault="00BE3BFD" w:rsidP="000E09DC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3) Подъемник</w:t>
            </w:r>
          </w:p>
        </w:tc>
        <w:tc>
          <w:tcPr>
            <w:tcW w:w="5278" w:type="dxa"/>
          </w:tcPr>
          <w:p w14:paraId="14960AB0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В) Подъем транспортного средства для ремонта</w:t>
            </w:r>
          </w:p>
        </w:tc>
      </w:tr>
    </w:tbl>
    <w:p w14:paraId="78F90126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836EEC" w:rsidRPr="003C2599" w14:paraId="682ABF62" w14:textId="77777777" w:rsidTr="0035481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510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A96A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120F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6EEC" w:rsidRPr="003C2599" w14:paraId="06B1DF7D" w14:textId="77777777" w:rsidTr="0035481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0F0F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80F9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816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44C67028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(ПК-1.3)</w:t>
      </w:r>
    </w:p>
    <w:p w14:paraId="00C9B6A5" w14:textId="77777777" w:rsidR="00BE3BFD" w:rsidRPr="003C2599" w:rsidRDefault="00BE3BFD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B956B8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4. Установите соответствие между видом технической документации и ее назначением.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136"/>
      </w:tblGrid>
      <w:tr w:rsidR="00BE3BFD" w:rsidRPr="003C2599" w14:paraId="3951DC88" w14:textId="77777777" w:rsidTr="003C2599">
        <w:trPr>
          <w:trHeight w:val="424"/>
        </w:trPr>
        <w:tc>
          <w:tcPr>
            <w:tcW w:w="4219" w:type="dxa"/>
          </w:tcPr>
          <w:p w14:paraId="5546EEF4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Вид документации</w:t>
            </w:r>
          </w:p>
        </w:tc>
        <w:tc>
          <w:tcPr>
            <w:tcW w:w="5136" w:type="dxa"/>
          </w:tcPr>
          <w:p w14:paraId="1D49F53D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</w:tr>
      <w:tr w:rsidR="00BE3BFD" w:rsidRPr="003C2599" w14:paraId="60DB7FF5" w14:textId="77777777" w:rsidTr="003C2599">
        <w:trPr>
          <w:trHeight w:val="533"/>
        </w:trPr>
        <w:tc>
          <w:tcPr>
            <w:tcW w:w="4219" w:type="dxa"/>
          </w:tcPr>
          <w:p w14:paraId="7AF27E2A" w14:textId="780EA3DD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1) Руководство по эксплуатации</w:t>
            </w:r>
          </w:p>
        </w:tc>
        <w:tc>
          <w:tcPr>
            <w:tcW w:w="5136" w:type="dxa"/>
          </w:tcPr>
          <w:p w14:paraId="43DF1954" w14:textId="77777777" w:rsidR="00BE3BFD" w:rsidRPr="003C2599" w:rsidRDefault="00BE3BFD" w:rsidP="000E09DC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А) перечень работ, выполняемых при техническом обслуживании</w:t>
            </w:r>
          </w:p>
        </w:tc>
      </w:tr>
      <w:tr w:rsidR="00BE3BFD" w:rsidRPr="003C2599" w14:paraId="09D7386D" w14:textId="77777777" w:rsidTr="003C2599">
        <w:trPr>
          <w:trHeight w:val="533"/>
        </w:trPr>
        <w:tc>
          <w:tcPr>
            <w:tcW w:w="4219" w:type="dxa"/>
          </w:tcPr>
          <w:p w14:paraId="35BBA832" w14:textId="64B15C9B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2) Сервисная книжка</w:t>
            </w:r>
          </w:p>
        </w:tc>
        <w:tc>
          <w:tcPr>
            <w:tcW w:w="5136" w:type="dxa"/>
          </w:tcPr>
          <w:p w14:paraId="7B305FC6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Б) описание конструкции автомобиля и правил его эксплуатации</w:t>
            </w:r>
          </w:p>
        </w:tc>
      </w:tr>
      <w:tr w:rsidR="00BE3BFD" w:rsidRPr="003C2599" w14:paraId="1B6D196B" w14:textId="77777777" w:rsidTr="003C2599">
        <w:trPr>
          <w:trHeight w:val="533"/>
        </w:trPr>
        <w:tc>
          <w:tcPr>
            <w:tcW w:w="4219" w:type="dxa"/>
          </w:tcPr>
          <w:p w14:paraId="2C10D2E2" w14:textId="780CDB71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3) Технологическая карта</w:t>
            </w:r>
          </w:p>
        </w:tc>
        <w:tc>
          <w:tcPr>
            <w:tcW w:w="5136" w:type="dxa"/>
          </w:tcPr>
          <w:p w14:paraId="1C76FA4D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В) запись о выполненных работах по техническому обслуживанию и ремонту</w:t>
            </w:r>
          </w:p>
        </w:tc>
      </w:tr>
    </w:tbl>
    <w:p w14:paraId="233430EB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836EEC" w:rsidRPr="003C2599" w14:paraId="1853B16E" w14:textId="77777777" w:rsidTr="0035481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38EA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15D0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BE3B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6EEC" w:rsidRPr="003C2599" w14:paraId="42287A11" w14:textId="77777777" w:rsidTr="0035481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9430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DD5D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028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35C44F6C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ОПК-5 </w:t>
      </w:r>
    </w:p>
    <w:p w14:paraId="28962026" w14:textId="77777777" w:rsidR="00BE3BFD" w:rsidRPr="003C2599" w:rsidRDefault="00BE3BFD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74F854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5. Установите соответствие между причинами и проявлениями неисправностей автомобиля.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41"/>
        <w:gridCol w:w="4678"/>
      </w:tblGrid>
      <w:tr w:rsidR="00BE3BFD" w:rsidRPr="003C2599" w14:paraId="1171111E" w14:textId="77777777" w:rsidTr="00BF7230">
        <w:trPr>
          <w:trHeight w:val="424"/>
        </w:trPr>
        <w:tc>
          <w:tcPr>
            <w:tcW w:w="4677" w:type="dxa"/>
            <w:gridSpan w:val="2"/>
          </w:tcPr>
          <w:p w14:paraId="37DBCA12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Причина неисправности</w:t>
            </w:r>
          </w:p>
        </w:tc>
        <w:tc>
          <w:tcPr>
            <w:tcW w:w="4678" w:type="dxa"/>
          </w:tcPr>
          <w:p w14:paraId="05E3DBBA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Проявление</w:t>
            </w:r>
          </w:p>
        </w:tc>
      </w:tr>
      <w:tr w:rsidR="00BE3BFD" w:rsidRPr="003C2599" w14:paraId="46817802" w14:textId="77777777" w:rsidTr="00BF7230">
        <w:trPr>
          <w:trHeight w:val="533"/>
        </w:trPr>
        <w:tc>
          <w:tcPr>
            <w:tcW w:w="4536" w:type="dxa"/>
          </w:tcPr>
          <w:p w14:paraId="39AA5542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1) загрязнение воздушного фильтра</w:t>
            </w:r>
          </w:p>
        </w:tc>
        <w:tc>
          <w:tcPr>
            <w:tcW w:w="4819" w:type="dxa"/>
            <w:gridSpan w:val="2"/>
          </w:tcPr>
          <w:p w14:paraId="5695A901" w14:textId="77777777" w:rsidR="00BE3BFD" w:rsidRPr="003C2599" w:rsidRDefault="00BE3BFD" w:rsidP="000E09DC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A) перегрев двигателя</w:t>
            </w:r>
          </w:p>
        </w:tc>
      </w:tr>
      <w:tr w:rsidR="00BE3BFD" w:rsidRPr="003C2599" w14:paraId="63737882" w14:textId="77777777" w:rsidTr="00BF7230">
        <w:trPr>
          <w:trHeight w:val="533"/>
        </w:trPr>
        <w:tc>
          <w:tcPr>
            <w:tcW w:w="4536" w:type="dxa"/>
          </w:tcPr>
          <w:p w14:paraId="6FE5CD19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2) недостаток охлаждающей жидкости</w:t>
            </w:r>
          </w:p>
        </w:tc>
        <w:tc>
          <w:tcPr>
            <w:tcW w:w="4819" w:type="dxa"/>
            <w:gridSpan w:val="2"/>
          </w:tcPr>
          <w:p w14:paraId="5DFA3942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Б) затрудненный пуск двигателя</w:t>
            </w:r>
          </w:p>
        </w:tc>
      </w:tr>
      <w:tr w:rsidR="00BE3BFD" w:rsidRPr="003C2599" w14:paraId="620C9117" w14:textId="77777777" w:rsidTr="00BF7230">
        <w:trPr>
          <w:trHeight w:val="349"/>
        </w:trPr>
        <w:tc>
          <w:tcPr>
            <w:tcW w:w="4536" w:type="dxa"/>
          </w:tcPr>
          <w:p w14:paraId="5FE303C4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3) износ тормозных колодок</w:t>
            </w:r>
          </w:p>
        </w:tc>
        <w:tc>
          <w:tcPr>
            <w:tcW w:w="4819" w:type="dxa"/>
            <w:gridSpan w:val="2"/>
          </w:tcPr>
          <w:p w14:paraId="23146FAA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В) повышенный тормозной путь</w:t>
            </w:r>
          </w:p>
        </w:tc>
      </w:tr>
    </w:tbl>
    <w:p w14:paraId="7ADE6B2E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2659D3" w:rsidRPr="003C2599" w14:paraId="0A1F48F2" w14:textId="77777777" w:rsidTr="0035481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30DD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3206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02AB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59D3" w:rsidRPr="003C2599" w14:paraId="3B6423BA" w14:textId="77777777" w:rsidTr="0035481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11D3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86A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2841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7070B46B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(ПК-1.3)</w:t>
      </w:r>
    </w:p>
    <w:p w14:paraId="38639DB2" w14:textId="77777777" w:rsidR="00BE3BFD" w:rsidRPr="003C2599" w:rsidRDefault="00BE3BFD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3954C8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6. Установите соответствие между системой автомобиля и ее влиянием на безопасность.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845"/>
      </w:tblGrid>
      <w:tr w:rsidR="00BE3BFD" w:rsidRPr="003C2599" w14:paraId="06EDF018" w14:textId="77777777" w:rsidTr="000E09DC">
        <w:trPr>
          <w:trHeight w:val="424"/>
        </w:trPr>
        <w:tc>
          <w:tcPr>
            <w:tcW w:w="3510" w:type="dxa"/>
          </w:tcPr>
          <w:p w14:paraId="46292010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Система</w:t>
            </w:r>
          </w:p>
        </w:tc>
        <w:tc>
          <w:tcPr>
            <w:tcW w:w="5845" w:type="dxa"/>
          </w:tcPr>
          <w:p w14:paraId="32BFE62C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Действие на безопасность</w:t>
            </w:r>
          </w:p>
        </w:tc>
      </w:tr>
      <w:tr w:rsidR="00BE3BFD" w:rsidRPr="003C2599" w14:paraId="46824357" w14:textId="77777777" w:rsidTr="000E09DC">
        <w:trPr>
          <w:trHeight w:val="533"/>
        </w:trPr>
        <w:tc>
          <w:tcPr>
            <w:tcW w:w="3510" w:type="dxa"/>
          </w:tcPr>
          <w:p w14:paraId="043B5382" w14:textId="3D5EDCAB" w:rsidR="00BE3BFD" w:rsidRPr="003C2599" w:rsidRDefault="00BE3BFD" w:rsidP="000E09DC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lastRenderedPageBreak/>
              <w:t>1) Антиблокировочная система (ABS)</w:t>
            </w:r>
          </w:p>
        </w:tc>
        <w:tc>
          <w:tcPr>
            <w:tcW w:w="5845" w:type="dxa"/>
          </w:tcPr>
          <w:p w14:paraId="72FF4836" w14:textId="77777777" w:rsidR="00BE3BFD" w:rsidRPr="003C2599" w:rsidRDefault="00BE3BFD" w:rsidP="000E09DC">
            <w:pPr>
              <w:pStyle w:val="a3"/>
              <w:spacing w:before="0" w:beforeAutospacing="0" w:after="0" w:afterAutospacing="0"/>
              <w:ind w:left="426" w:hanging="426"/>
              <w:jc w:val="both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А) помощь водителю в удержании автомобиля в пределах выбранной полосы</w:t>
            </w:r>
          </w:p>
        </w:tc>
      </w:tr>
      <w:tr w:rsidR="00BE3BFD" w:rsidRPr="003C2599" w14:paraId="69B811E4" w14:textId="77777777" w:rsidTr="000E09DC">
        <w:trPr>
          <w:trHeight w:val="533"/>
        </w:trPr>
        <w:tc>
          <w:tcPr>
            <w:tcW w:w="3510" w:type="dxa"/>
          </w:tcPr>
          <w:p w14:paraId="51D7E35C" w14:textId="7B445BD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2) Система курсовой устойчивости (ESP)</w:t>
            </w:r>
          </w:p>
        </w:tc>
        <w:tc>
          <w:tcPr>
            <w:tcW w:w="5845" w:type="dxa"/>
          </w:tcPr>
          <w:p w14:paraId="623A1803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Б) правление тормозной системой с целью предотвращения полной блокировки колёс</w:t>
            </w:r>
          </w:p>
        </w:tc>
      </w:tr>
      <w:tr w:rsidR="00BE3BFD" w:rsidRPr="003C2599" w14:paraId="58FDA1D6" w14:textId="77777777" w:rsidTr="000E09DC">
        <w:trPr>
          <w:trHeight w:val="349"/>
        </w:trPr>
        <w:tc>
          <w:tcPr>
            <w:tcW w:w="3510" w:type="dxa"/>
          </w:tcPr>
          <w:p w14:paraId="0C1BB0D4" w14:textId="08845180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3) Система контроля слепых зон</w:t>
            </w:r>
          </w:p>
        </w:tc>
        <w:tc>
          <w:tcPr>
            <w:tcW w:w="5845" w:type="dxa"/>
          </w:tcPr>
          <w:p w14:paraId="1D5B7754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В) предупреждение водителя о наличии транспортных средств в “слепой” зоне</w:t>
            </w:r>
          </w:p>
        </w:tc>
      </w:tr>
    </w:tbl>
    <w:p w14:paraId="2873ADE1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2659D3" w:rsidRPr="003C2599" w14:paraId="19DA77AE" w14:textId="77777777" w:rsidTr="0035481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083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87A2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5067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59D3" w:rsidRPr="003C2599" w14:paraId="15229B99" w14:textId="77777777" w:rsidTr="0035481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1637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B2D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261A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16AA9017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ПК-3 (ПК-3.1)</w:t>
      </w:r>
    </w:p>
    <w:p w14:paraId="1355DCC2" w14:textId="77777777" w:rsidR="00C842BE" w:rsidRPr="003C2599" w:rsidRDefault="00C842BE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79E4B7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7. Установите соответствие между системой автомобиля и влияющими на ее износ факторами.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703"/>
      </w:tblGrid>
      <w:tr w:rsidR="006F2492" w:rsidRPr="003C2599" w14:paraId="02ABAAB9" w14:textId="77777777" w:rsidTr="003C2599">
        <w:trPr>
          <w:trHeight w:val="424"/>
        </w:trPr>
        <w:tc>
          <w:tcPr>
            <w:tcW w:w="3652" w:type="dxa"/>
          </w:tcPr>
          <w:p w14:paraId="366681E0" w14:textId="77777777" w:rsidR="006F2492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Система</w:t>
            </w:r>
          </w:p>
        </w:tc>
        <w:tc>
          <w:tcPr>
            <w:tcW w:w="5703" w:type="dxa"/>
          </w:tcPr>
          <w:p w14:paraId="15914FB6" w14:textId="77777777" w:rsidR="006F2492" w:rsidRPr="003C2599" w:rsidRDefault="006F2492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Факт</w:t>
            </w:r>
            <w:r w:rsidR="00BE3BFD" w:rsidRPr="003C2599">
              <w:rPr>
                <w:rFonts w:ascii="Times New Roman" w:hAnsi="Times New Roman"/>
                <w:sz w:val="28"/>
                <w:szCs w:val="28"/>
              </w:rPr>
              <w:t>ор</w:t>
            </w:r>
          </w:p>
        </w:tc>
      </w:tr>
      <w:tr w:rsidR="006F2492" w:rsidRPr="003C2599" w14:paraId="11329C82" w14:textId="77777777" w:rsidTr="003C2599">
        <w:trPr>
          <w:trHeight w:val="371"/>
        </w:trPr>
        <w:tc>
          <w:tcPr>
            <w:tcW w:w="3652" w:type="dxa"/>
          </w:tcPr>
          <w:p w14:paraId="0EC13821" w14:textId="77777777" w:rsidR="006F2492" w:rsidRPr="003C2599" w:rsidRDefault="00BE3BFD" w:rsidP="003C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1) Подвеска</w:t>
            </w:r>
          </w:p>
        </w:tc>
        <w:tc>
          <w:tcPr>
            <w:tcW w:w="5703" w:type="dxa"/>
          </w:tcPr>
          <w:p w14:paraId="2592F0F5" w14:textId="77777777" w:rsidR="006F2492" w:rsidRPr="003C2599" w:rsidRDefault="00BE3BFD" w:rsidP="003C259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A) Стиль вождения</w:t>
            </w:r>
          </w:p>
        </w:tc>
      </w:tr>
      <w:tr w:rsidR="006F2492" w:rsidRPr="003C2599" w14:paraId="2547CD7B" w14:textId="77777777" w:rsidTr="003C2599">
        <w:trPr>
          <w:trHeight w:val="278"/>
        </w:trPr>
        <w:tc>
          <w:tcPr>
            <w:tcW w:w="3652" w:type="dxa"/>
          </w:tcPr>
          <w:p w14:paraId="5DAACEDD" w14:textId="77777777" w:rsidR="006F2492" w:rsidRPr="003C2599" w:rsidRDefault="00BE3BFD" w:rsidP="003C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2) Двигатель</w:t>
            </w:r>
          </w:p>
        </w:tc>
        <w:tc>
          <w:tcPr>
            <w:tcW w:w="5703" w:type="dxa"/>
          </w:tcPr>
          <w:p w14:paraId="7CCED17E" w14:textId="77777777" w:rsidR="006F2492" w:rsidRPr="003C2599" w:rsidRDefault="00BE3BFD" w:rsidP="003C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6F2492" w:rsidRPr="003C2599">
              <w:rPr>
                <w:rFonts w:ascii="Times New Roman" w:hAnsi="Times New Roman"/>
                <w:sz w:val="28"/>
                <w:szCs w:val="28"/>
              </w:rPr>
              <w:t xml:space="preserve">Некачественное дорожное </w:t>
            </w:r>
            <w:r w:rsidRPr="003C2599">
              <w:rPr>
                <w:rFonts w:ascii="Times New Roman" w:hAnsi="Times New Roman"/>
                <w:sz w:val="28"/>
                <w:szCs w:val="28"/>
              </w:rPr>
              <w:t>покрытие</w:t>
            </w:r>
          </w:p>
        </w:tc>
      </w:tr>
      <w:tr w:rsidR="006F2492" w:rsidRPr="003C2599" w14:paraId="26A5BC52" w14:textId="77777777" w:rsidTr="003C2599">
        <w:trPr>
          <w:trHeight w:val="349"/>
        </w:trPr>
        <w:tc>
          <w:tcPr>
            <w:tcW w:w="3652" w:type="dxa"/>
          </w:tcPr>
          <w:p w14:paraId="4EA2A127" w14:textId="77777777" w:rsidR="006F2492" w:rsidRPr="003C2599" w:rsidRDefault="00BE3BFD" w:rsidP="003C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3) Трансмиссия</w:t>
            </w:r>
          </w:p>
        </w:tc>
        <w:tc>
          <w:tcPr>
            <w:tcW w:w="5703" w:type="dxa"/>
          </w:tcPr>
          <w:p w14:paraId="500D3B38" w14:textId="77777777" w:rsidR="006F2492" w:rsidRPr="003C2599" w:rsidRDefault="00BE3BFD" w:rsidP="003C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В) Режим технического обслуживания</w:t>
            </w:r>
          </w:p>
        </w:tc>
      </w:tr>
    </w:tbl>
    <w:p w14:paraId="31E24081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2659D3" w:rsidRPr="003C2599" w14:paraId="028C24BD" w14:textId="77777777" w:rsidTr="0035481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C10A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55BA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AA25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59D3" w:rsidRPr="003C2599" w14:paraId="07A4363C" w14:textId="77777777" w:rsidTr="0035481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0B39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7C20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B01E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2FA320DE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(ПК-1.3)</w:t>
      </w:r>
    </w:p>
    <w:p w14:paraId="765BED35" w14:textId="77777777" w:rsidR="006F2492" w:rsidRPr="003C2599" w:rsidRDefault="006F2492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05AA03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8. Установите соответствие между типом информации и технологией её получения.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19"/>
      </w:tblGrid>
      <w:tr w:rsidR="006F2492" w:rsidRPr="003C2599" w14:paraId="04CF433A" w14:textId="77777777" w:rsidTr="003C2599">
        <w:trPr>
          <w:trHeight w:val="424"/>
        </w:trPr>
        <w:tc>
          <w:tcPr>
            <w:tcW w:w="4536" w:type="dxa"/>
          </w:tcPr>
          <w:p w14:paraId="0B234C8E" w14:textId="77777777" w:rsidR="006F2492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Тип информации</w:t>
            </w:r>
          </w:p>
        </w:tc>
        <w:tc>
          <w:tcPr>
            <w:tcW w:w="4819" w:type="dxa"/>
          </w:tcPr>
          <w:p w14:paraId="643C9FE7" w14:textId="77777777" w:rsidR="006F2492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Технология получения</w:t>
            </w:r>
          </w:p>
        </w:tc>
      </w:tr>
      <w:tr w:rsidR="006F2492" w:rsidRPr="003C2599" w14:paraId="4EB6584D" w14:textId="77777777" w:rsidTr="00CC1C8D">
        <w:trPr>
          <w:trHeight w:val="533"/>
        </w:trPr>
        <w:tc>
          <w:tcPr>
            <w:tcW w:w="4536" w:type="dxa"/>
          </w:tcPr>
          <w:p w14:paraId="1E52C789" w14:textId="77777777" w:rsidR="006F2492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1) д</w:t>
            </w:r>
            <w:r w:rsidR="006F2492" w:rsidRPr="003C2599">
              <w:rPr>
                <w:rFonts w:ascii="Times New Roman" w:hAnsi="Times New Roman"/>
                <w:sz w:val="28"/>
                <w:szCs w:val="28"/>
              </w:rPr>
              <w:t>ан</w:t>
            </w:r>
            <w:r w:rsidRPr="003C2599">
              <w:rPr>
                <w:rFonts w:ascii="Times New Roman" w:hAnsi="Times New Roman"/>
                <w:sz w:val="28"/>
                <w:szCs w:val="28"/>
              </w:rPr>
              <w:t>ные о пробеге и расходе топлива</w:t>
            </w:r>
          </w:p>
        </w:tc>
        <w:tc>
          <w:tcPr>
            <w:tcW w:w="4819" w:type="dxa"/>
          </w:tcPr>
          <w:p w14:paraId="68BDA6D6" w14:textId="77777777" w:rsidR="006F2492" w:rsidRPr="003C2599" w:rsidRDefault="00BE3BFD" w:rsidP="000E09DC">
            <w:pPr>
              <w:pStyle w:val="a3"/>
              <w:spacing w:before="0" w:beforeAutospacing="0" w:after="0" w:afterAutospacing="0"/>
              <w:ind w:left="426" w:hanging="426"/>
              <w:jc w:val="both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A) видеокамера</w:t>
            </w:r>
          </w:p>
        </w:tc>
      </w:tr>
      <w:tr w:rsidR="006F2492" w:rsidRPr="003C2599" w14:paraId="76C036A4" w14:textId="77777777" w:rsidTr="00CC1C8D">
        <w:trPr>
          <w:trHeight w:val="533"/>
        </w:trPr>
        <w:tc>
          <w:tcPr>
            <w:tcW w:w="4536" w:type="dxa"/>
          </w:tcPr>
          <w:p w14:paraId="446665C7" w14:textId="77777777" w:rsidR="006F2492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2) видеозапись дорожной обстановки</w:t>
            </w:r>
          </w:p>
        </w:tc>
        <w:tc>
          <w:tcPr>
            <w:tcW w:w="4819" w:type="dxa"/>
          </w:tcPr>
          <w:p w14:paraId="275B5B09" w14:textId="77777777" w:rsidR="006F2492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Б) спутниковая навигация</w:t>
            </w:r>
          </w:p>
        </w:tc>
      </w:tr>
      <w:tr w:rsidR="006F2492" w:rsidRPr="003C2599" w14:paraId="300F56FF" w14:textId="77777777" w:rsidTr="00CC1C8D">
        <w:trPr>
          <w:trHeight w:val="349"/>
        </w:trPr>
        <w:tc>
          <w:tcPr>
            <w:tcW w:w="4536" w:type="dxa"/>
          </w:tcPr>
          <w:p w14:paraId="46FD31A1" w14:textId="77777777" w:rsidR="006F2492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3) т</w:t>
            </w:r>
            <w:r w:rsidR="006F2492" w:rsidRPr="003C2599">
              <w:rPr>
                <w:rFonts w:ascii="Times New Roman" w:hAnsi="Times New Roman"/>
                <w:sz w:val="28"/>
                <w:szCs w:val="28"/>
              </w:rPr>
              <w:t>ек</w:t>
            </w:r>
            <w:r w:rsidRPr="003C2599">
              <w:rPr>
                <w:rFonts w:ascii="Times New Roman" w:hAnsi="Times New Roman"/>
                <w:sz w:val="28"/>
                <w:szCs w:val="28"/>
              </w:rPr>
              <w:t>ущее местоположение автомобиля</w:t>
            </w:r>
          </w:p>
        </w:tc>
        <w:tc>
          <w:tcPr>
            <w:tcW w:w="4819" w:type="dxa"/>
          </w:tcPr>
          <w:p w14:paraId="7A65D7A9" w14:textId="77777777" w:rsidR="006F2492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В) бортовой компьютер</w:t>
            </w:r>
          </w:p>
        </w:tc>
      </w:tr>
    </w:tbl>
    <w:p w14:paraId="6D9E37A1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2659D3" w:rsidRPr="003C2599" w14:paraId="743093A0" w14:textId="77777777" w:rsidTr="0035481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B488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02D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A855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59D3" w:rsidRPr="003C2599" w14:paraId="06723C17" w14:textId="77777777" w:rsidTr="0035481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DA9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CBAD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76EE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089E474D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(ПК-1.5)</w:t>
      </w:r>
    </w:p>
    <w:p w14:paraId="62A487B1" w14:textId="77777777" w:rsidR="006F2492" w:rsidRPr="003C2599" w:rsidRDefault="006F2492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F22B80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9. Установите соответствие между методом диагностики и определяемой неисправностью.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19"/>
      </w:tblGrid>
      <w:tr w:rsidR="00B71C23" w:rsidRPr="003C2599" w14:paraId="6EDDC8D5" w14:textId="77777777" w:rsidTr="000E09DC">
        <w:trPr>
          <w:trHeight w:val="424"/>
        </w:trPr>
        <w:tc>
          <w:tcPr>
            <w:tcW w:w="4536" w:type="dxa"/>
          </w:tcPr>
          <w:p w14:paraId="79AF4A29" w14:textId="77777777" w:rsidR="00B71C23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Метод и средства</w:t>
            </w:r>
          </w:p>
        </w:tc>
        <w:tc>
          <w:tcPr>
            <w:tcW w:w="4819" w:type="dxa"/>
          </w:tcPr>
          <w:p w14:paraId="54BCED05" w14:textId="77777777" w:rsidR="00B71C23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Неисправность</w:t>
            </w:r>
          </w:p>
        </w:tc>
      </w:tr>
      <w:tr w:rsidR="00B71C23" w:rsidRPr="003C2599" w14:paraId="24CF74A5" w14:textId="77777777" w:rsidTr="003C2599">
        <w:trPr>
          <w:trHeight w:val="411"/>
        </w:trPr>
        <w:tc>
          <w:tcPr>
            <w:tcW w:w="4536" w:type="dxa"/>
          </w:tcPr>
          <w:p w14:paraId="4D6E826C" w14:textId="77777777" w:rsidR="00B71C23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1) Дымомер</w:t>
            </w:r>
          </w:p>
        </w:tc>
        <w:tc>
          <w:tcPr>
            <w:tcW w:w="4819" w:type="dxa"/>
          </w:tcPr>
          <w:p w14:paraId="238E4A91" w14:textId="355E08BB" w:rsidR="00B71C23" w:rsidRPr="003C2599" w:rsidRDefault="00BE3BFD" w:rsidP="000E09DC">
            <w:pPr>
              <w:pStyle w:val="a3"/>
              <w:spacing w:before="0" w:beforeAutospacing="0" w:after="0" w:afterAutospacing="0"/>
              <w:ind w:left="426" w:hanging="426"/>
              <w:jc w:val="both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А</w:t>
            </w:r>
            <w:r w:rsidR="003C2599">
              <w:rPr>
                <w:sz w:val="28"/>
                <w:szCs w:val="28"/>
              </w:rPr>
              <w:t>)</w:t>
            </w:r>
            <w:r w:rsidRPr="003C2599">
              <w:rPr>
                <w:sz w:val="28"/>
                <w:szCs w:val="28"/>
              </w:rPr>
              <w:t xml:space="preserve"> Повышенный расход масла</w:t>
            </w:r>
          </w:p>
        </w:tc>
      </w:tr>
      <w:tr w:rsidR="00B71C23" w:rsidRPr="003C2599" w14:paraId="2F29D71C" w14:textId="77777777" w:rsidTr="003C2599">
        <w:trPr>
          <w:trHeight w:val="430"/>
        </w:trPr>
        <w:tc>
          <w:tcPr>
            <w:tcW w:w="4536" w:type="dxa"/>
          </w:tcPr>
          <w:p w14:paraId="45BA9ADC" w14:textId="77777777" w:rsidR="00B71C23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3C2599">
              <w:rPr>
                <w:rFonts w:ascii="Times New Roman" w:hAnsi="Times New Roman"/>
                <w:sz w:val="28"/>
                <w:szCs w:val="28"/>
              </w:rPr>
              <w:t>Компрессометр</w:t>
            </w:r>
            <w:proofErr w:type="spellEnd"/>
          </w:p>
        </w:tc>
        <w:tc>
          <w:tcPr>
            <w:tcW w:w="4819" w:type="dxa"/>
          </w:tcPr>
          <w:p w14:paraId="22D3B740" w14:textId="54D6E8BB" w:rsidR="00B71C23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  <w:r w:rsidR="003C2599">
              <w:rPr>
                <w:rFonts w:ascii="Times New Roman" w:hAnsi="Times New Roman"/>
                <w:sz w:val="28"/>
                <w:szCs w:val="28"/>
              </w:rPr>
              <w:t>)</w:t>
            </w:r>
            <w:r w:rsidRPr="003C2599">
              <w:rPr>
                <w:rFonts w:ascii="Times New Roman" w:hAnsi="Times New Roman"/>
                <w:sz w:val="28"/>
                <w:szCs w:val="28"/>
              </w:rPr>
              <w:t xml:space="preserve"> Низкое давление топлива</w:t>
            </w:r>
          </w:p>
        </w:tc>
      </w:tr>
      <w:tr w:rsidR="00B71C23" w:rsidRPr="003C2599" w14:paraId="11EE175A" w14:textId="77777777" w:rsidTr="00CC1C8D">
        <w:trPr>
          <w:trHeight w:val="349"/>
        </w:trPr>
        <w:tc>
          <w:tcPr>
            <w:tcW w:w="4536" w:type="dxa"/>
          </w:tcPr>
          <w:p w14:paraId="732E243C" w14:textId="77777777" w:rsidR="00B71C23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lastRenderedPageBreak/>
              <w:t>3) Манометр</w:t>
            </w:r>
          </w:p>
        </w:tc>
        <w:tc>
          <w:tcPr>
            <w:tcW w:w="4819" w:type="dxa"/>
          </w:tcPr>
          <w:p w14:paraId="4C31148C" w14:textId="68B16222" w:rsidR="00B71C23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  <w:r w:rsidR="003C2599">
              <w:rPr>
                <w:rFonts w:ascii="Times New Roman" w:hAnsi="Times New Roman"/>
                <w:sz w:val="28"/>
                <w:szCs w:val="28"/>
              </w:rPr>
              <w:t>)</w:t>
            </w:r>
            <w:r w:rsidR="00B71C23" w:rsidRPr="003C2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230" w:rsidRPr="003C2599">
              <w:rPr>
                <w:rFonts w:ascii="Times New Roman" w:hAnsi="Times New Roman"/>
                <w:sz w:val="28"/>
                <w:szCs w:val="28"/>
              </w:rPr>
              <w:t xml:space="preserve">Повышенный износ </w:t>
            </w:r>
            <w:proofErr w:type="spellStart"/>
            <w:r w:rsidR="00BF7230" w:rsidRPr="003C2599">
              <w:rPr>
                <w:rFonts w:ascii="Times New Roman" w:hAnsi="Times New Roman"/>
                <w:sz w:val="28"/>
                <w:szCs w:val="28"/>
              </w:rPr>
              <w:t>циллиндро</w:t>
            </w:r>
            <w:proofErr w:type="spellEnd"/>
            <w:r w:rsidR="00BF7230" w:rsidRPr="003C2599">
              <w:rPr>
                <w:rFonts w:ascii="Times New Roman" w:hAnsi="Times New Roman"/>
                <w:sz w:val="28"/>
                <w:szCs w:val="28"/>
              </w:rPr>
              <w:t>-поршневой группы</w:t>
            </w:r>
          </w:p>
        </w:tc>
      </w:tr>
    </w:tbl>
    <w:p w14:paraId="0E366476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2659D3" w:rsidRPr="003C2599" w14:paraId="349C0BAD" w14:textId="77777777" w:rsidTr="0035481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AF26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1FD9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6F8B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59D3" w:rsidRPr="003C2599" w14:paraId="53FB691B" w14:textId="77777777" w:rsidTr="0035481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C024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C2D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1828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20D63A88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(ПК-1.5)</w:t>
      </w:r>
    </w:p>
    <w:p w14:paraId="57CDD7DE" w14:textId="77777777" w:rsidR="00B71C23" w:rsidRPr="003C2599" w:rsidRDefault="00B71C23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DF50DE" w14:textId="77777777" w:rsidR="00C842BE" w:rsidRPr="003C2599" w:rsidRDefault="00C842BE" w:rsidP="003C2599">
      <w:pPr>
        <w:pStyle w:val="4"/>
        <w:ind w:firstLine="0"/>
        <w:rPr>
          <w:szCs w:val="28"/>
        </w:rPr>
      </w:pPr>
      <w:r w:rsidRPr="003C2599">
        <w:rPr>
          <w:szCs w:val="28"/>
        </w:rPr>
        <w:t>Задания закрытого типа на установление правильной последовательности</w:t>
      </w:r>
    </w:p>
    <w:p w14:paraId="183CCB38" w14:textId="77777777" w:rsidR="003C2599" w:rsidRDefault="003C2599" w:rsidP="000E09D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2A10752E" w14:textId="20668659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C259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0568CBFE" w14:textId="77777777" w:rsid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46C1D15" w14:textId="60284EED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1. Расположите этапы организации работы автотранспортного предприятия в правильной последовательности:</w:t>
      </w:r>
    </w:p>
    <w:p w14:paraId="102381F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А) планирование перевозок</w:t>
      </w:r>
    </w:p>
    <w:p w14:paraId="3D3E925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Б) обеспечение технического обслуживания и ремонта</w:t>
      </w:r>
    </w:p>
    <w:p w14:paraId="2481D041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В) контроль за выполнением перевозок</w:t>
      </w:r>
    </w:p>
    <w:p w14:paraId="231F189E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Г) подбор и обучение персонала</w:t>
      </w:r>
    </w:p>
    <w:p w14:paraId="7B00386A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Д) учет и анализ результатов работы</w:t>
      </w:r>
    </w:p>
    <w:p w14:paraId="5281449A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Г, А, Б, В, Д</w:t>
      </w:r>
    </w:p>
    <w:p w14:paraId="443198C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ОПК-5</w:t>
      </w:r>
    </w:p>
    <w:p w14:paraId="4DD24350" w14:textId="77777777" w:rsidR="00DD0952" w:rsidRPr="003C2599" w:rsidRDefault="00DD0952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5DCE67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2. Расположите этапы проведения диагностики двигателя:</w:t>
      </w:r>
    </w:p>
    <w:p w14:paraId="19C41FA2" w14:textId="26FD5C4F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А) подключение диагностического оборудования</w:t>
      </w:r>
    </w:p>
    <w:p w14:paraId="13FE5801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Б) считывание кодов ошибок</w:t>
      </w:r>
    </w:p>
    <w:p w14:paraId="1F82E326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В) анализ кодов ошибок и проверка датчиков</w:t>
      </w:r>
    </w:p>
    <w:p w14:paraId="7B50F8E6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Г) проведение необходимых измерений и тестов</w:t>
      </w:r>
    </w:p>
    <w:p w14:paraId="6C69966C" w14:textId="77777777" w:rsidR="003C2599" w:rsidRPr="003C2599" w:rsidRDefault="003C2599" w:rsidP="000E09DC">
      <w:pPr>
        <w:tabs>
          <w:tab w:val="left" w:pos="9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Д) формулирование выводов о техническом состоянии</w:t>
      </w:r>
    </w:p>
    <w:p w14:paraId="29BCABA4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 – А, Б, В, Г, Д</w:t>
      </w:r>
    </w:p>
    <w:p w14:paraId="4611768A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ПК-3 (ПК-3.1)</w:t>
      </w:r>
    </w:p>
    <w:p w14:paraId="3861BB4C" w14:textId="77777777" w:rsidR="00DD0952" w:rsidRPr="003C2599" w:rsidRDefault="00DD0952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0DA4D5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3. Расположите этапы подготовки автомобиля к зимней эксплуатации:</w:t>
      </w:r>
    </w:p>
    <w:p w14:paraId="35F8E42A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А) проверка и замена охлаждающей жидкости</w:t>
      </w:r>
    </w:p>
    <w:p w14:paraId="2855DE0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Б) замена летних шин на зимние</w:t>
      </w:r>
    </w:p>
    <w:p w14:paraId="01345472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В) проверка и зарядка аккумулятора</w:t>
      </w:r>
    </w:p>
    <w:p w14:paraId="4F9843F9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Г) Замена </w:t>
      </w:r>
      <w:proofErr w:type="spellStart"/>
      <w:r w:rsidRPr="003C2599">
        <w:rPr>
          <w:rFonts w:ascii="Times New Roman" w:hAnsi="Times New Roman"/>
          <w:sz w:val="28"/>
          <w:szCs w:val="28"/>
        </w:rPr>
        <w:t>стеклоомывающей</w:t>
      </w:r>
      <w:proofErr w:type="spellEnd"/>
      <w:r w:rsidRPr="003C2599">
        <w:rPr>
          <w:rFonts w:ascii="Times New Roman" w:hAnsi="Times New Roman"/>
          <w:sz w:val="28"/>
          <w:szCs w:val="28"/>
        </w:rPr>
        <w:t xml:space="preserve"> жидкости</w:t>
      </w:r>
    </w:p>
    <w:p w14:paraId="1F7487E5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Д) смазка замков и петель</w:t>
      </w:r>
    </w:p>
    <w:p w14:paraId="548E125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Б, А, В, Г, Д</w:t>
      </w:r>
    </w:p>
    <w:p w14:paraId="69636023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(ПК-1.4)</w:t>
      </w:r>
    </w:p>
    <w:p w14:paraId="246BFD34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DD693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4. Расположите этапы процесса балансировки колеса:</w:t>
      </w:r>
    </w:p>
    <w:p w14:paraId="37FD72F2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А) установка колеса на балансировочный станок</w:t>
      </w:r>
    </w:p>
    <w:p w14:paraId="112F8582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Б) определение мест установки грузиков</w:t>
      </w:r>
    </w:p>
    <w:p w14:paraId="67218CAA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lastRenderedPageBreak/>
        <w:t>В) выбор грузиков необходимой массы</w:t>
      </w:r>
    </w:p>
    <w:p w14:paraId="0D1E37B1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Г) закрепление грузиков на диске колеса</w:t>
      </w:r>
    </w:p>
    <w:p w14:paraId="5B4B4449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Д) запуск станка и измерение дисбаланса</w:t>
      </w:r>
    </w:p>
    <w:p w14:paraId="71878D31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А, Д, Б, В, Г</w:t>
      </w:r>
    </w:p>
    <w:p w14:paraId="7840877C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(ПК-1.4)</w:t>
      </w:r>
    </w:p>
    <w:p w14:paraId="302E7B0A" w14:textId="77777777" w:rsidR="00DD0952" w:rsidRPr="003C2599" w:rsidRDefault="00DD0952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32A0B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5. Расположите шаги, необходимые для принятия автомобиля в ремонт:</w:t>
      </w:r>
    </w:p>
    <w:p w14:paraId="1AC68310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А) составление калькуляции</w:t>
      </w:r>
    </w:p>
    <w:p w14:paraId="4C9EB17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Б) проверка комплектации автомобиля</w:t>
      </w:r>
    </w:p>
    <w:p w14:paraId="7F0BD67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В) заполнение заказ-наряда</w:t>
      </w:r>
    </w:p>
    <w:p w14:paraId="0430373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Г) осмотр внешнего вида</w:t>
      </w:r>
    </w:p>
    <w:p w14:paraId="48C3805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Д) предварительное определение неисправностей</w:t>
      </w:r>
    </w:p>
    <w:p w14:paraId="0F2056E4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Г, В, Д, Б, А</w:t>
      </w:r>
    </w:p>
    <w:p w14:paraId="66B219E7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(ПК-1.3)</w:t>
      </w:r>
    </w:p>
    <w:p w14:paraId="396AC097" w14:textId="77777777" w:rsidR="00C842BE" w:rsidRPr="003C2599" w:rsidRDefault="00C842BE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083B75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6. Расположите этапы разработки системы управления автопарком на предприятии в правильной последовательности:</w:t>
      </w:r>
    </w:p>
    <w:p w14:paraId="03DDBD7E" w14:textId="3937C4FA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А) тестирование и внедрение системы</w:t>
      </w:r>
    </w:p>
    <w:p w14:paraId="6CBB30E9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Б) анализ требований и определение бизнес-процессов</w:t>
      </w:r>
    </w:p>
    <w:p w14:paraId="645045F1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В) обучение персонала работе с системой</w:t>
      </w:r>
    </w:p>
    <w:p w14:paraId="76980C95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Г) выбор программного обеспечения</w:t>
      </w:r>
    </w:p>
    <w:p w14:paraId="4227AEC2" w14:textId="77777777" w:rsidR="003C2599" w:rsidRPr="003C2599" w:rsidRDefault="003C2599" w:rsidP="000E09DC">
      <w:pPr>
        <w:tabs>
          <w:tab w:val="left" w:pos="9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Д) разработка технического задания</w:t>
      </w:r>
    </w:p>
    <w:p w14:paraId="0768216C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Б, Д, Г, А, В</w:t>
      </w:r>
    </w:p>
    <w:p w14:paraId="40D6D0A6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ОПК-5 </w:t>
      </w:r>
    </w:p>
    <w:p w14:paraId="767541D8" w14:textId="77777777" w:rsidR="005D4DBD" w:rsidRPr="003C2599" w:rsidRDefault="005D4DBD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D9B22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7. Расположите этапы проведения экономического анализа деятельности АТП:</w:t>
      </w:r>
    </w:p>
    <w:p w14:paraId="0D95037A" w14:textId="2B8C7839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А) сбор и обработка учетной информации</w:t>
      </w:r>
    </w:p>
    <w:p w14:paraId="28B30982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Б) анализ показателей</w:t>
      </w:r>
    </w:p>
    <w:p w14:paraId="77807DD1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В) определение целей анализа</w:t>
      </w:r>
    </w:p>
    <w:p w14:paraId="1767A09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Г) оценка экономической эффективности</w:t>
      </w:r>
    </w:p>
    <w:p w14:paraId="7D892083" w14:textId="77777777" w:rsidR="003C2599" w:rsidRPr="003C2599" w:rsidRDefault="003C2599" w:rsidP="000E09DC">
      <w:pPr>
        <w:tabs>
          <w:tab w:val="left" w:pos="9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Д) подготовка выводов и рекомендаций</w:t>
      </w:r>
    </w:p>
    <w:p w14:paraId="10B1495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В, А, Б, Г, Д</w:t>
      </w:r>
    </w:p>
    <w:p w14:paraId="7C582D5A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ОПК-5 </w:t>
      </w:r>
    </w:p>
    <w:p w14:paraId="77DFF20D" w14:textId="77777777" w:rsidR="005D4DBD" w:rsidRPr="003C2599" w:rsidRDefault="005D4DBD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55EF1E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8. Расположите шаги, необходимые для проведения анализа аварийности в АТП:</w:t>
      </w:r>
    </w:p>
    <w:p w14:paraId="20C332EF" w14:textId="46ECEE89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А) расчет показателей аварийности</w:t>
      </w:r>
    </w:p>
    <w:p w14:paraId="7B85B6EA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Б) сбор сведений о произошедших ДТП</w:t>
      </w:r>
    </w:p>
    <w:p w14:paraId="53C722C5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В) анализ причин ДТП</w:t>
      </w:r>
    </w:p>
    <w:p w14:paraId="198DD1D6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Г) формирование базы данных о ДТП</w:t>
      </w:r>
    </w:p>
    <w:p w14:paraId="70B7B24A" w14:textId="77777777" w:rsidR="003C2599" w:rsidRPr="003C2599" w:rsidRDefault="003C2599" w:rsidP="003C2599">
      <w:pPr>
        <w:tabs>
          <w:tab w:val="left" w:pos="9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Д) разработка мероприятий по снижению аварийности</w:t>
      </w:r>
    </w:p>
    <w:p w14:paraId="523FBFE3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Б, Г, А, В, Д</w:t>
      </w:r>
    </w:p>
    <w:p w14:paraId="72B13CCE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ОПК-5</w:t>
      </w:r>
    </w:p>
    <w:p w14:paraId="5B916330" w14:textId="77777777" w:rsidR="00FA0D83" w:rsidRPr="003C2599" w:rsidRDefault="00FA0D83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28EDC0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9. Расположите этапы для разработки эффективной системы мотивации персонала в АТП</w:t>
      </w:r>
    </w:p>
    <w:p w14:paraId="346FAE14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А) определение ключевых показателей эффективности</w:t>
      </w:r>
    </w:p>
    <w:p w14:paraId="3B75F661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Б) определение требований к системе мотивации</w:t>
      </w:r>
    </w:p>
    <w:p w14:paraId="3779BB29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В) разработка системы мотивации</w:t>
      </w:r>
    </w:p>
    <w:p w14:paraId="540DD827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Г) оценка эффективности системы мотивации</w:t>
      </w:r>
    </w:p>
    <w:p w14:paraId="322A3C37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Д) разработка критериев оценки</w:t>
      </w:r>
    </w:p>
    <w:p w14:paraId="1954E0FA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Б, А, Г, Д, В</w:t>
      </w:r>
    </w:p>
    <w:p w14:paraId="684785E0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ОПК-5</w:t>
      </w:r>
    </w:p>
    <w:p w14:paraId="00A6BAA4" w14:textId="60ADB31C" w:rsidR="005D4DBD" w:rsidRDefault="005D4DBD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BD150A" w14:textId="77777777" w:rsidR="000E09DC" w:rsidRPr="003C2599" w:rsidRDefault="000E09DC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52D2C3" w14:textId="2CC0F46B" w:rsidR="00CD23FD" w:rsidRDefault="00CD23FD" w:rsidP="003C2599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3C2599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</w:t>
      </w:r>
    </w:p>
    <w:p w14:paraId="016D7EFF" w14:textId="77777777" w:rsidR="000E09DC" w:rsidRPr="003C2599" w:rsidRDefault="000E09DC" w:rsidP="003C2599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5F6C4A9F" w14:textId="77777777" w:rsidR="00C842BE" w:rsidRPr="003C2599" w:rsidRDefault="00C842BE" w:rsidP="003C25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2599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175ED93F" w14:textId="77777777" w:rsidR="000E09DC" w:rsidRDefault="000E09DC" w:rsidP="003C259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34EDCE3F" w14:textId="0A87D0B8" w:rsidR="003C2599" w:rsidRPr="000E09DC" w:rsidRDefault="003C2599" w:rsidP="000E09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E09DC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4B3A87D" w14:textId="77777777" w:rsidR="000E09DC" w:rsidRDefault="000E09DC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20E17F6" w14:textId="2ADCD3BC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1. В первую очередь при внешнем осмотре автомобиля проверяется _______________.</w:t>
      </w:r>
    </w:p>
    <w:p w14:paraId="11BA0060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наличие видимых повреждений</w:t>
      </w:r>
    </w:p>
    <w:p w14:paraId="27AD2BB5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(ПК-1.1)</w:t>
      </w:r>
    </w:p>
    <w:p w14:paraId="6DFC3EA8" w14:textId="77777777" w:rsidR="00DD0F19" w:rsidRPr="003C2599" w:rsidRDefault="00DD0F19" w:rsidP="000E0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C24670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2. Процесс определения технического состояния автомобиля без разборки узлов и агрегатов называется _________________.</w:t>
      </w:r>
    </w:p>
    <w:p w14:paraId="4B14F3C1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диагностирование</w:t>
      </w:r>
    </w:p>
    <w:p w14:paraId="7DD80E5F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(ПК-1.3)</w:t>
      </w:r>
    </w:p>
    <w:p w14:paraId="792731AB" w14:textId="77777777" w:rsidR="00DD0F19" w:rsidRPr="003C2599" w:rsidRDefault="00DD0F1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AA3674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3. _____________ отражает маршрут движения, расход топлива и время работы водителя.</w:t>
      </w:r>
    </w:p>
    <w:p w14:paraId="2DF7E179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путевой лист</w:t>
      </w:r>
    </w:p>
    <w:p w14:paraId="1991B6E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ПК-3 (ПК-1.3)</w:t>
      </w:r>
    </w:p>
    <w:p w14:paraId="52D2CE1E" w14:textId="77777777" w:rsidR="00DD0F19" w:rsidRPr="003C2599" w:rsidRDefault="00DD0F1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87243E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4. Задачей мастера - приемщика в автосервисе является приемка автомобиля в ремонт и ______________ объема работ с клиентом</w:t>
      </w:r>
    </w:p>
    <w:p w14:paraId="5286501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согласование</w:t>
      </w:r>
    </w:p>
    <w:p w14:paraId="05BC5077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(ПК-1.3)</w:t>
      </w:r>
    </w:p>
    <w:p w14:paraId="03383FEC" w14:textId="77777777" w:rsidR="00DD0F19" w:rsidRPr="003C2599" w:rsidRDefault="00DD0F1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ABB0E6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5. Замена масла в двигателе относится к операциям ___________ обслуживания.</w:t>
      </w:r>
    </w:p>
    <w:p w14:paraId="05AE4B37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технического</w:t>
      </w:r>
    </w:p>
    <w:p w14:paraId="0A882093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(ПК-1.1)</w:t>
      </w:r>
    </w:p>
    <w:p w14:paraId="6E978A06" w14:textId="77777777" w:rsidR="00DD0F19" w:rsidRPr="003C2599" w:rsidRDefault="00DD0F1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E436BB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lastRenderedPageBreak/>
        <w:t>6. За предотвращение блокировки колес при торможении автомобиля отвечает _____ система.</w:t>
      </w:r>
    </w:p>
    <w:p w14:paraId="2E148BDC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ABS</w:t>
      </w:r>
    </w:p>
    <w:p w14:paraId="65464E49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(ПК-1.4)</w:t>
      </w:r>
    </w:p>
    <w:p w14:paraId="65D11C50" w14:textId="77777777" w:rsidR="00DD0F19" w:rsidRPr="003C2599" w:rsidRDefault="00DD0F1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1D9C08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7. Процесс перенесения стоимости автомобиля на себестоимость продукции или услуг называется “____________” автомобиля.</w:t>
      </w:r>
    </w:p>
    <w:p w14:paraId="44F7A304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амортизация</w:t>
      </w:r>
    </w:p>
    <w:p w14:paraId="6B35AE90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(ПК-1.2)</w:t>
      </w:r>
    </w:p>
    <w:p w14:paraId="5CB103AB" w14:textId="77777777" w:rsidR="00DD0F19" w:rsidRPr="003C2599" w:rsidRDefault="00DD0F1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C1C99E" w14:textId="77642C88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 xml:space="preserve">8.  Вид страхования покрывает ущерб, причинённый автомобилю вследствие ДТП, угона, стихийных бедствий и других рисков, не связанных с ответственностью </w:t>
      </w:r>
      <w:r w:rsidR="000E09DC" w:rsidRPr="003C2599">
        <w:rPr>
          <w:sz w:val="28"/>
          <w:szCs w:val="28"/>
        </w:rPr>
        <w:t>перед третьими лицами,</w:t>
      </w:r>
      <w:r w:rsidRPr="003C2599">
        <w:rPr>
          <w:sz w:val="28"/>
          <w:szCs w:val="28"/>
        </w:rPr>
        <w:t xml:space="preserve"> называется «____».</w:t>
      </w:r>
    </w:p>
    <w:p w14:paraId="50606D37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КАСКО.</w:t>
      </w:r>
    </w:p>
    <w:p w14:paraId="1E4AC760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ПК-3 (ПК-1.3)</w:t>
      </w:r>
    </w:p>
    <w:p w14:paraId="2931E22A" w14:textId="77777777" w:rsidR="00DD0F19" w:rsidRPr="003C2599" w:rsidRDefault="00DD0F1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9635B1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9. Проведение инструктажей по безопасности движения относится к способам повышения ______________водителей.</w:t>
      </w:r>
    </w:p>
    <w:p w14:paraId="4296BD50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квалификации</w:t>
      </w:r>
    </w:p>
    <w:p w14:paraId="2BE98320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ОПК-5</w:t>
      </w:r>
    </w:p>
    <w:p w14:paraId="6C0DF876" w14:textId="77777777" w:rsidR="00DD0F19" w:rsidRPr="003C2599" w:rsidRDefault="00DD0F1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F85DF2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10. Ремонт только отказавших элементов автомобиля называется ремонт __________.</w:t>
      </w:r>
    </w:p>
    <w:p w14:paraId="7938F4E9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по потребности</w:t>
      </w:r>
    </w:p>
    <w:p w14:paraId="19189358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(ПК-1.2)</w:t>
      </w:r>
    </w:p>
    <w:p w14:paraId="07431328" w14:textId="77777777" w:rsidR="00C842BE" w:rsidRPr="003C2599" w:rsidRDefault="00C842BE" w:rsidP="000E0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C1FCE9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11. Основным преимуществом использования «____________» в управлении автопарком является сокращение расходов на топливо, повышение безопасности движения, улучшение технического состояния автомобилей.</w:t>
      </w:r>
    </w:p>
    <w:p w14:paraId="0B107B32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телематики</w:t>
      </w:r>
    </w:p>
    <w:p w14:paraId="1252ED15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ПК-3 (ПК-3.3)</w:t>
      </w:r>
    </w:p>
    <w:p w14:paraId="6E1ECD01" w14:textId="77777777" w:rsidR="008C1BB5" w:rsidRPr="003C2599" w:rsidRDefault="008C1BB5" w:rsidP="000E0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3AA891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12. ______________метод диагностики позволяет выявить скрытые дефекты в деталях двигателя.</w:t>
      </w:r>
    </w:p>
    <w:p w14:paraId="7D61B610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Эндоскопический</w:t>
      </w:r>
    </w:p>
    <w:p w14:paraId="28927987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(ПК-1.4)</w:t>
      </w:r>
    </w:p>
    <w:p w14:paraId="4938FB3E" w14:textId="77777777" w:rsidR="008C1BB5" w:rsidRPr="003C2599" w:rsidRDefault="008C1BB5" w:rsidP="000E0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FB85F0" w14:textId="4017FF5F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 xml:space="preserve">13. Автомобиль, взятый в аренду на длительный срок с правом </w:t>
      </w:r>
      <w:r w:rsidR="000E09DC" w:rsidRPr="003C2599">
        <w:rPr>
          <w:sz w:val="28"/>
          <w:szCs w:val="28"/>
        </w:rPr>
        <w:t>выкупа,</w:t>
      </w:r>
      <w:r w:rsidRPr="003C2599">
        <w:rPr>
          <w:sz w:val="28"/>
          <w:szCs w:val="28"/>
        </w:rPr>
        <w:t xml:space="preserve"> называется _____________ автомобиль.</w:t>
      </w:r>
    </w:p>
    <w:p w14:paraId="2C4E38DF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лизинговый</w:t>
      </w:r>
    </w:p>
    <w:p w14:paraId="4FE894C2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(ПК-1.1)</w:t>
      </w:r>
    </w:p>
    <w:p w14:paraId="7E24EB7E" w14:textId="77777777" w:rsidR="00510042" w:rsidRPr="003C2599" w:rsidRDefault="00510042" w:rsidP="000E0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00C354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lastRenderedPageBreak/>
        <w:t>14. Тип шины, используемый для обмена данными между электронными блоками управления автомобиля называется «_____» шина данных.</w:t>
      </w:r>
    </w:p>
    <w:p w14:paraId="53523FC9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CAN</w:t>
      </w:r>
    </w:p>
    <w:p w14:paraId="1565ECCC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ПК-3 (ПК-3.5)</w:t>
      </w:r>
    </w:p>
    <w:p w14:paraId="2A9E1E29" w14:textId="77777777" w:rsidR="00510042" w:rsidRPr="003C2599" w:rsidRDefault="00510042" w:rsidP="000E0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F7DB4C" w14:textId="77777777" w:rsidR="00C842BE" w:rsidRPr="003C2599" w:rsidRDefault="00C842BE" w:rsidP="000E0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599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330598A5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C2599">
        <w:rPr>
          <w:rFonts w:ascii="Times New Roman" w:hAnsi="Times New Roman"/>
          <w:iCs/>
          <w:sz w:val="28"/>
          <w:szCs w:val="28"/>
        </w:rPr>
        <w:t>Дайте краткий ответ.</w:t>
      </w:r>
    </w:p>
    <w:p w14:paraId="78BDB97F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 xml:space="preserve">1. Что такое “ресурс” автомобиля?  </w:t>
      </w:r>
    </w:p>
    <w:p w14:paraId="218228E3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общий пробег (наработка) до списания</w:t>
      </w:r>
    </w:p>
    <w:p w14:paraId="196747BC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ОПК-5 (ОПК-5.1)</w:t>
      </w:r>
    </w:p>
    <w:p w14:paraId="2A37C4C6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4B2BA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2. Для проверки геометрии кузова используется ________________.</w:t>
      </w:r>
    </w:p>
    <w:p w14:paraId="55C95865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лазерный стенд</w:t>
      </w:r>
    </w:p>
    <w:p w14:paraId="2850F7D4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(ПК-1.3)</w:t>
      </w:r>
    </w:p>
    <w:p w14:paraId="45405163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7F26D8" w14:textId="41A921E3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3. Для проверки углов установки управляемых колес используется стенд _______________.</w:t>
      </w:r>
    </w:p>
    <w:p w14:paraId="5C020B2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Развал-схождения</w:t>
      </w:r>
    </w:p>
    <w:p w14:paraId="5573ADF7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ПК-3 (ПК-3.3)</w:t>
      </w:r>
    </w:p>
    <w:p w14:paraId="51E5B6C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A27052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4. Какой прибор используется для проверки давления в шинах?</w:t>
      </w:r>
    </w:p>
    <w:p w14:paraId="16BBED2E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манометр</w:t>
      </w:r>
    </w:p>
    <w:p w14:paraId="4286CD0F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(ПК-1.2)</w:t>
      </w:r>
    </w:p>
    <w:p w14:paraId="4875A000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6387FAE3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5. С какой целью составляют бюджет организации?</w:t>
      </w:r>
    </w:p>
    <w:p w14:paraId="72B0BCF7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планирования будущих расходов и доходов</w:t>
      </w:r>
    </w:p>
    <w:p w14:paraId="014E3C28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ОПК-5</w:t>
      </w:r>
    </w:p>
    <w:p w14:paraId="316677B7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0B6F43" w14:textId="73ACA7AA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6. Какие методы планирования ТО и Р применяются на АТП?</w:t>
      </w:r>
    </w:p>
    <w:p w14:paraId="28B84322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spellStart"/>
      <w:r w:rsidRPr="003C2599">
        <w:rPr>
          <w:rFonts w:ascii="Times New Roman" w:hAnsi="Times New Roman"/>
          <w:sz w:val="28"/>
          <w:szCs w:val="28"/>
        </w:rPr>
        <w:t>планово</w:t>
      </w:r>
      <w:proofErr w:type="spellEnd"/>
      <w:r w:rsidRPr="003C2599">
        <w:rPr>
          <w:rFonts w:ascii="Times New Roman" w:hAnsi="Times New Roman"/>
          <w:sz w:val="28"/>
          <w:szCs w:val="28"/>
        </w:rPr>
        <w:t xml:space="preserve"> – предупредительная система ТО и Р</w:t>
      </w:r>
    </w:p>
    <w:p w14:paraId="3FF42CC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ОПК-5 (ОПК-5.2)</w:t>
      </w:r>
    </w:p>
    <w:p w14:paraId="15673F7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34FB6CC9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C8934B6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7. Что означает термин “экологический класс” автомобиля?</w:t>
      </w:r>
    </w:p>
    <w:p w14:paraId="26B7EDD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степень загрязнения окружающей среды выхлопными газами</w:t>
      </w:r>
    </w:p>
    <w:p w14:paraId="792CA5D3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ОПК-5</w:t>
      </w:r>
    </w:p>
    <w:p w14:paraId="432BF616" w14:textId="77777777" w:rsidR="00624F9F" w:rsidRPr="003C2599" w:rsidRDefault="00624F9F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C3272D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 xml:space="preserve">8. Для чего предназначена система </w:t>
      </w:r>
      <w:r w:rsidRPr="003C2599">
        <w:rPr>
          <w:sz w:val="28"/>
          <w:szCs w:val="28"/>
          <w:lang w:val="en-US"/>
        </w:rPr>
        <w:t>EBD</w:t>
      </w:r>
      <w:r w:rsidRPr="003C2599">
        <w:rPr>
          <w:sz w:val="28"/>
          <w:szCs w:val="28"/>
        </w:rPr>
        <w:t xml:space="preserve"> (</w:t>
      </w:r>
      <w:r w:rsidRPr="003C2599">
        <w:rPr>
          <w:sz w:val="28"/>
          <w:szCs w:val="28"/>
          <w:lang w:val="en-US"/>
        </w:rPr>
        <w:t>Electronic</w:t>
      </w:r>
      <w:r w:rsidRPr="003C2599">
        <w:rPr>
          <w:sz w:val="28"/>
          <w:szCs w:val="28"/>
        </w:rPr>
        <w:t xml:space="preserve"> </w:t>
      </w:r>
      <w:r w:rsidRPr="003C2599">
        <w:rPr>
          <w:sz w:val="28"/>
          <w:szCs w:val="28"/>
          <w:lang w:val="en-US"/>
        </w:rPr>
        <w:t>Brakeforce</w:t>
      </w:r>
      <w:r w:rsidRPr="003C2599">
        <w:rPr>
          <w:sz w:val="28"/>
          <w:szCs w:val="28"/>
        </w:rPr>
        <w:t xml:space="preserve"> </w:t>
      </w:r>
      <w:r w:rsidRPr="003C2599">
        <w:rPr>
          <w:sz w:val="28"/>
          <w:szCs w:val="28"/>
          <w:lang w:val="en-US"/>
        </w:rPr>
        <w:t>Distribution</w:t>
      </w:r>
      <w:r w:rsidRPr="003C2599">
        <w:rPr>
          <w:sz w:val="28"/>
          <w:szCs w:val="28"/>
        </w:rPr>
        <w:t>)?</w:t>
      </w:r>
    </w:p>
    <w:p w14:paraId="0AC2D8E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автоматическое распределение тормозного усилия между колесами</w:t>
      </w:r>
    </w:p>
    <w:p w14:paraId="7008749A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(ПК-1.6)</w:t>
      </w:r>
    </w:p>
    <w:p w14:paraId="74008F6C" w14:textId="77777777" w:rsidR="00624F9F" w:rsidRPr="003C2599" w:rsidRDefault="00624F9F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64A653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lastRenderedPageBreak/>
        <w:t>9. Какие системы спутникового мониторинга используются на транспорте?</w:t>
      </w:r>
    </w:p>
    <w:p w14:paraId="544DA182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системы GPS/ГЛОНАСС</w:t>
      </w:r>
    </w:p>
    <w:p w14:paraId="4139CCAC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ПК-1 (ПК-1.5)</w:t>
      </w:r>
    </w:p>
    <w:p w14:paraId="1654C629" w14:textId="77777777" w:rsidR="00624F9F" w:rsidRPr="003C2599" w:rsidRDefault="00624F9F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9E785E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10. Что такое “управление запасами”?</w:t>
      </w:r>
    </w:p>
    <w:p w14:paraId="4C7C70FC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оптимизация количества складских остатков запчастей и комплектующих</w:t>
      </w:r>
    </w:p>
    <w:p w14:paraId="5D074E49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 ОПК-5 (ОПК-5.1)</w:t>
      </w:r>
    </w:p>
    <w:p w14:paraId="2DBA06DF" w14:textId="77777777" w:rsidR="00624F9F" w:rsidRPr="003C2599" w:rsidRDefault="00624F9F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A66AAF" w14:textId="77777777" w:rsidR="00C842BE" w:rsidRPr="003C2599" w:rsidRDefault="00C842BE" w:rsidP="000E09DC">
      <w:pPr>
        <w:pStyle w:val="4"/>
        <w:ind w:firstLine="0"/>
        <w:rPr>
          <w:szCs w:val="28"/>
        </w:rPr>
      </w:pPr>
      <w:r w:rsidRPr="003C2599">
        <w:rPr>
          <w:szCs w:val="28"/>
        </w:rPr>
        <w:t>Задания открытого типа с развернутым ответом</w:t>
      </w:r>
    </w:p>
    <w:p w14:paraId="5DEAD7E5" w14:textId="77777777" w:rsidR="000E09DC" w:rsidRDefault="000E09DC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5794F8" w14:textId="1F7B72AB" w:rsidR="00C842BE" w:rsidRPr="003C2599" w:rsidRDefault="00C842BE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Тема: Защита отчета о прохождении </w:t>
      </w:r>
      <w:r w:rsidR="00624F9F" w:rsidRPr="003C2599">
        <w:rPr>
          <w:rFonts w:ascii="Times New Roman" w:hAnsi="Times New Roman"/>
          <w:bCs/>
          <w:sz w:val="28"/>
          <w:szCs w:val="28"/>
        </w:rPr>
        <w:t>преддипломной</w:t>
      </w:r>
      <w:r w:rsidRPr="003C2599">
        <w:rPr>
          <w:rFonts w:ascii="Times New Roman" w:hAnsi="Times New Roman"/>
          <w:sz w:val="28"/>
          <w:szCs w:val="28"/>
        </w:rPr>
        <w:t xml:space="preserve"> практики.</w:t>
      </w:r>
    </w:p>
    <w:p w14:paraId="0157A3C3" w14:textId="2196565A" w:rsidR="008D1586" w:rsidRPr="003C2599" w:rsidRDefault="00D2477F" w:rsidP="000E09DC">
      <w:pPr>
        <w:pStyle w:val="Default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Тематика</w:t>
      </w:r>
      <w:r w:rsidR="008D1586" w:rsidRPr="003C2599">
        <w:rPr>
          <w:sz w:val="28"/>
          <w:szCs w:val="28"/>
        </w:rPr>
        <w:t xml:space="preserve"> реализуемых задач практики:</w:t>
      </w:r>
    </w:p>
    <w:p w14:paraId="1A321575" w14:textId="77777777" w:rsidR="008D1586" w:rsidRPr="003C2599" w:rsidRDefault="008D1586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1. Изучение общей структуры и функций основных производственных подразделений АТП.</w:t>
      </w:r>
    </w:p>
    <w:p w14:paraId="0E6DE407" w14:textId="77777777" w:rsidR="008D1586" w:rsidRPr="003C2599" w:rsidRDefault="008D1586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2. Приобретение практических навыков в управлении производственными технологическими процессами АТП.</w:t>
      </w:r>
    </w:p>
    <w:p w14:paraId="28D19A34" w14:textId="77777777" w:rsidR="008D1586" w:rsidRPr="003C2599" w:rsidRDefault="008D1586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3. Участие в изобретательской и рационализаторской работе по совершенствованию процессов обслуживания и ремонта автомобилей.</w:t>
      </w:r>
    </w:p>
    <w:p w14:paraId="0C157AD3" w14:textId="77777777" w:rsidR="008D1586" w:rsidRPr="003C2599" w:rsidRDefault="008D1586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4. Изучение экономических вопросов и приобретение практических навыков по выполнению технико-экономического анализа деятельности предприятия.</w:t>
      </w:r>
    </w:p>
    <w:p w14:paraId="2F1595C8" w14:textId="77777777" w:rsidR="008D1586" w:rsidRPr="003C2599" w:rsidRDefault="008D1586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5. Выполнение индивидуального задания по научно-исследовательской работе.</w:t>
      </w:r>
    </w:p>
    <w:p w14:paraId="6A1FE06C" w14:textId="77777777" w:rsidR="008D1586" w:rsidRPr="003C2599" w:rsidRDefault="008D1586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6. Сбор материалов для выпускной работы бакалавра.</w:t>
      </w:r>
    </w:p>
    <w:p w14:paraId="45703961" w14:textId="77777777" w:rsidR="00002180" w:rsidRPr="003C2599" w:rsidRDefault="00C842BE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002180" w:rsidRPr="003C2599">
        <w:rPr>
          <w:rFonts w:ascii="Times New Roman" w:hAnsi="Times New Roman"/>
          <w:sz w:val="28"/>
          <w:szCs w:val="28"/>
        </w:rPr>
        <w:t>ОПК-5 (ОПК-5.1, 5.2), ПК-1 (ПК</w:t>
      </w:r>
      <w:r w:rsidR="00077A08" w:rsidRPr="003C2599">
        <w:rPr>
          <w:rFonts w:ascii="Times New Roman" w:hAnsi="Times New Roman"/>
          <w:sz w:val="28"/>
          <w:szCs w:val="28"/>
        </w:rPr>
        <w:t>-1.1…1.6), ПК-3 (ПК-3.1....3.5)</w:t>
      </w:r>
    </w:p>
    <w:p w14:paraId="7D56098A" w14:textId="34C070A8" w:rsidR="00A36AD6" w:rsidRDefault="00C842BE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Время выполнения – 18 часов.</w:t>
      </w:r>
    </w:p>
    <w:p w14:paraId="43B609F5" w14:textId="1D658E0A" w:rsidR="005C00BE" w:rsidRPr="005C00BE" w:rsidRDefault="005C00BE" w:rsidP="005C00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0BE">
        <w:rPr>
          <w:rFonts w:ascii="Times New Roman" w:hAnsi="Times New Roman"/>
          <w:sz w:val="28"/>
          <w:szCs w:val="28"/>
        </w:rPr>
        <w:t>Ожидаемый результат: защиты отчета о прохождении практики.</w:t>
      </w:r>
    </w:p>
    <w:p w14:paraId="55AEAF14" w14:textId="39A8D7A4" w:rsidR="005C00BE" w:rsidRDefault="005C00BE" w:rsidP="005C00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0BE">
        <w:rPr>
          <w:rFonts w:ascii="Times New Roman" w:hAnsi="Times New Roman"/>
          <w:sz w:val="28"/>
          <w:szCs w:val="28"/>
        </w:rPr>
        <w:t>Критерии оценивания: соответствие подготовленного доклада для защиты отчета о прохождении практики требованиям по структуре, содержанию и оформлению</w:t>
      </w:r>
    </w:p>
    <w:sectPr w:rsidR="005C00BE" w:rsidSect="00C84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408F" w14:textId="77777777" w:rsidR="00065F7E" w:rsidRDefault="00065F7E" w:rsidP="00151098">
      <w:pPr>
        <w:spacing w:after="0" w:line="240" w:lineRule="auto"/>
      </w:pPr>
      <w:r>
        <w:separator/>
      </w:r>
    </w:p>
  </w:endnote>
  <w:endnote w:type="continuationSeparator" w:id="0">
    <w:p w14:paraId="7EA04566" w14:textId="77777777" w:rsidR="00065F7E" w:rsidRDefault="00065F7E" w:rsidP="0015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F4A3" w14:textId="77777777" w:rsidR="00151098" w:rsidRDefault="001510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0A98" w14:textId="77777777" w:rsidR="00151098" w:rsidRDefault="0015109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3A02085" w14:textId="77777777" w:rsidR="00151098" w:rsidRDefault="001510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41D7" w14:textId="77777777" w:rsidR="00151098" w:rsidRDefault="001510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23D2" w14:textId="77777777" w:rsidR="00065F7E" w:rsidRDefault="00065F7E" w:rsidP="00151098">
      <w:pPr>
        <w:spacing w:after="0" w:line="240" w:lineRule="auto"/>
      </w:pPr>
      <w:r>
        <w:separator/>
      </w:r>
    </w:p>
  </w:footnote>
  <w:footnote w:type="continuationSeparator" w:id="0">
    <w:p w14:paraId="65AD11EA" w14:textId="77777777" w:rsidR="00065F7E" w:rsidRDefault="00065F7E" w:rsidP="00151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757D" w14:textId="77777777" w:rsidR="00151098" w:rsidRDefault="001510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A211" w14:textId="77777777" w:rsidR="00151098" w:rsidRDefault="001510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970E" w14:textId="77777777" w:rsidR="00151098" w:rsidRDefault="001510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BE"/>
    <w:rsid w:val="00002180"/>
    <w:rsid w:val="00015455"/>
    <w:rsid w:val="00065F7E"/>
    <w:rsid w:val="00077A08"/>
    <w:rsid w:val="00087FAB"/>
    <w:rsid w:val="000914FB"/>
    <w:rsid w:val="000A651A"/>
    <w:rsid w:val="000B045F"/>
    <w:rsid w:val="000E09DC"/>
    <w:rsid w:val="000E6508"/>
    <w:rsid w:val="00151098"/>
    <w:rsid w:val="0016208E"/>
    <w:rsid w:val="00190D6E"/>
    <w:rsid w:val="001D3FBB"/>
    <w:rsid w:val="002225B3"/>
    <w:rsid w:val="002659D3"/>
    <w:rsid w:val="003434FB"/>
    <w:rsid w:val="00347692"/>
    <w:rsid w:val="0035481A"/>
    <w:rsid w:val="003C2599"/>
    <w:rsid w:val="004C72F9"/>
    <w:rsid w:val="004D5AD5"/>
    <w:rsid w:val="004F4BC2"/>
    <w:rsid w:val="00510042"/>
    <w:rsid w:val="005C00BE"/>
    <w:rsid w:val="005D4DBD"/>
    <w:rsid w:val="005E282F"/>
    <w:rsid w:val="00624F9F"/>
    <w:rsid w:val="0063125E"/>
    <w:rsid w:val="00631FC6"/>
    <w:rsid w:val="0069448A"/>
    <w:rsid w:val="006975DB"/>
    <w:rsid w:val="006F2492"/>
    <w:rsid w:val="00741B69"/>
    <w:rsid w:val="007577A7"/>
    <w:rsid w:val="008117C8"/>
    <w:rsid w:val="00836EEC"/>
    <w:rsid w:val="00893F43"/>
    <w:rsid w:val="008C1BB5"/>
    <w:rsid w:val="008D1586"/>
    <w:rsid w:val="008D49E8"/>
    <w:rsid w:val="00945B5D"/>
    <w:rsid w:val="00946A1E"/>
    <w:rsid w:val="00997C5F"/>
    <w:rsid w:val="00A2216F"/>
    <w:rsid w:val="00A36AD6"/>
    <w:rsid w:val="00AF7ED2"/>
    <w:rsid w:val="00B71C23"/>
    <w:rsid w:val="00BE3BFD"/>
    <w:rsid w:val="00BE5D1D"/>
    <w:rsid w:val="00BF7230"/>
    <w:rsid w:val="00C5607B"/>
    <w:rsid w:val="00C842BE"/>
    <w:rsid w:val="00CC1C8D"/>
    <w:rsid w:val="00CD23FD"/>
    <w:rsid w:val="00D2477F"/>
    <w:rsid w:val="00DD0952"/>
    <w:rsid w:val="00DD0F19"/>
    <w:rsid w:val="00E54582"/>
    <w:rsid w:val="00EC4207"/>
    <w:rsid w:val="00EE695D"/>
    <w:rsid w:val="00F64581"/>
    <w:rsid w:val="00FA0D83"/>
    <w:rsid w:val="00FD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6C80F"/>
  <w15:chartTrackingRefBased/>
  <w15:docId w15:val="{FD4C3BB6-CD77-4E31-BB32-1E3BA245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2B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842BE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qFormat/>
    <w:rsid w:val="00C842BE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C842BE"/>
    <w:rPr>
      <w:b/>
      <w:bCs/>
      <w:kern w:val="2"/>
      <w:sz w:val="28"/>
      <w:szCs w:val="24"/>
      <w:lang w:val="ru-RU" w:eastAsia="en-US" w:bidi="ar-SA"/>
    </w:rPr>
  </w:style>
  <w:style w:type="character" w:customStyle="1" w:styleId="40">
    <w:name w:val="Заголовок 4 Знак"/>
    <w:link w:val="4"/>
    <w:locked/>
    <w:rsid w:val="00C842BE"/>
    <w:rPr>
      <w:b/>
      <w:bCs/>
      <w:kern w:val="2"/>
      <w:sz w:val="28"/>
      <w:szCs w:val="24"/>
      <w:lang w:val="ru-RU" w:eastAsia="en-US" w:bidi="ar-SA"/>
    </w:rPr>
  </w:style>
  <w:style w:type="paragraph" w:customStyle="1" w:styleId="a3">
    <w:name w:val="Обычный (веб)"/>
    <w:basedOn w:val="a"/>
    <w:semiHidden/>
    <w:rsid w:val="00C842B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C842B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4">
    <w:name w:val="header"/>
    <w:basedOn w:val="a"/>
    <w:link w:val="a5"/>
    <w:rsid w:val="001510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51098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1510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5109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</vt:lpstr>
    </vt:vector>
  </TitlesOfParts>
  <Company>RePack by SPecialiST</Company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</dc:title>
  <dc:subject/>
  <dc:creator>Customer</dc:creator>
  <cp:keywords/>
  <dc:description/>
  <cp:lastModifiedBy>turushina.aljona@mail.ru</cp:lastModifiedBy>
  <cp:revision>5</cp:revision>
  <dcterms:created xsi:type="dcterms:W3CDTF">2025-03-21T07:19:00Z</dcterms:created>
  <dcterms:modified xsi:type="dcterms:W3CDTF">2025-03-22T07:48:00Z</dcterms:modified>
</cp:coreProperties>
</file>