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E8CE5" w14:textId="0E20BC04" w:rsidR="006943A0" w:rsidRPr="00832074" w:rsidRDefault="006943A0" w:rsidP="00637648">
      <w:pPr>
        <w:pStyle w:val="1"/>
        <w:rPr>
          <w:b w:val="0"/>
          <w:sz w:val="20"/>
          <w:szCs w:val="20"/>
        </w:rPr>
      </w:pPr>
      <w:r w:rsidRPr="00BB4E23">
        <w:t>Комплект оценочных материалов по дисциплине</w:t>
      </w:r>
      <w:r w:rsidRPr="00BB4E23">
        <w:br/>
      </w:r>
      <w:r w:rsidRPr="00832074">
        <w:t>«</w:t>
      </w:r>
      <w:r w:rsidR="00C9376B" w:rsidRPr="00832074">
        <w:rPr>
          <w:rFonts w:cs="Times New Roman"/>
          <w:bCs w:val="0"/>
          <w:color w:val="000000"/>
          <w:kern w:val="0"/>
          <w:szCs w:val="28"/>
        </w:rPr>
        <w:t xml:space="preserve">Методы маршрутизации в дорожном </w:t>
      </w:r>
      <w:r w:rsidR="00C9376B" w:rsidRPr="00832074">
        <w:rPr>
          <w:bCs w:val="0"/>
          <w:szCs w:val="28"/>
        </w:rPr>
        <w:t>движении</w:t>
      </w:r>
      <w:r w:rsidR="00C9376B" w:rsidRPr="00832074">
        <w:rPr>
          <w:szCs w:val="28"/>
        </w:rPr>
        <w:t xml:space="preserve"> </w:t>
      </w:r>
      <w:r w:rsidR="00C9376B" w:rsidRPr="00832074">
        <w:rPr>
          <w:bCs w:val="0"/>
          <w:szCs w:val="28"/>
        </w:rPr>
        <w:t>и</w:t>
      </w:r>
      <w:r w:rsidR="00C9376B" w:rsidRPr="00832074">
        <w:rPr>
          <w:szCs w:val="28"/>
        </w:rPr>
        <w:t xml:space="preserve"> </w:t>
      </w:r>
      <w:r w:rsidR="00C9376B" w:rsidRPr="00832074">
        <w:rPr>
          <w:bCs w:val="0"/>
          <w:szCs w:val="28"/>
        </w:rPr>
        <w:t>перевозках</w:t>
      </w:r>
      <w:r w:rsidRPr="00832074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637648" w:rsidRDefault="00B43F57" w:rsidP="00637648">
      <w:pPr>
        <w:rPr>
          <w:b/>
          <w:i/>
        </w:rPr>
      </w:pPr>
      <w:r w:rsidRPr="00637648">
        <w:rPr>
          <w:i/>
        </w:rPr>
        <w:t>Выберите один правильный ответ</w:t>
      </w:r>
    </w:p>
    <w:p w14:paraId="57159D9B" w14:textId="77777777" w:rsidR="00B43F57" w:rsidRPr="00584634" w:rsidRDefault="00B43F57" w:rsidP="00637648"/>
    <w:p w14:paraId="62F076DF" w14:textId="2660E41F" w:rsidR="00584634" w:rsidRPr="00584634" w:rsidRDefault="002E38AC" w:rsidP="00584634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</w:rPr>
      </w:pPr>
      <w:r w:rsidRPr="00584634">
        <w:rPr>
          <w:rFonts w:cs="Times New Roman"/>
          <w:szCs w:val="28"/>
        </w:rPr>
        <w:t xml:space="preserve">1. </w:t>
      </w:r>
      <w:r w:rsidR="00584634" w:rsidRPr="00584634">
        <w:rPr>
          <w:rFonts w:eastAsia="TimesNewRomanPSMT" w:cs="Times New Roman"/>
          <w:kern w:val="0"/>
          <w:szCs w:val="28"/>
        </w:rPr>
        <w:t>Эффективность перевозочного процесса зависит от:</w:t>
      </w:r>
    </w:p>
    <w:p w14:paraId="11B7AC81" w14:textId="432DC946" w:rsidR="00736325" w:rsidRPr="00584634" w:rsidRDefault="00736325" w:rsidP="00584634">
      <w:pPr>
        <w:rPr>
          <w:rFonts w:cs="Times New Roman"/>
          <w:iCs/>
          <w:szCs w:val="28"/>
        </w:rPr>
      </w:pPr>
      <w:r w:rsidRPr="00584634">
        <w:rPr>
          <w:rFonts w:cs="Times New Roman"/>
          <w:iCs/>
          <w:szCs w:val="28"/>
        </w:rPr>
        <w:t xml:space="preserve">А) </w:t>
      </w:r>
      <w:r w:rsidR="00584634" w:rsidRPr="00584634">
        <w:rPr>
          <w:rFonts w:eastAsia="TimesNewRomanPSMT" w:cs="Times New Roman"/>
          <w:kern w:val="0"/>
          <w:szCs w:val="28"/>
        </w:rPr>
        <w:t>производительности подвижного состава;</w:t>
      </w:r>
    </w:p>
    <w:p w14:paraId="4E619DBD" w14:textId="50A00D1A" w:rsidR="00736325" w:rsidRPr="00584634" w:rsidRDefault="00736325" w:rsidP="00584634">
      <w:pPr>
        <w:rPr>
          <w:rFonts w:cs="Times New Roman"/>
          <w:iCs/>
          <w:szCs w:val="28"/>
        </w:rPr>
      </w:pPr>
      <w:r w:rsidRPr="00584634">
        <w:rPr>
          <w:rFonts w:cs="Times New Roman"/>
          <w:iCs/>
          <w:szCs w:val="28"/>
        </w:rPr>
        <w:t xml:space="preserve">Б) </w:t>
      </w:r>
      <w:r w:rsidR="00584634" w:rsidRPr="00584634">
        <w:rPr>
          <w:rFonts w:eastAsia="TimesNewRomanPSMT" w:cs="Times New Roman"/>
          <w:kern w:val="0"/>
          <w:szCs w:val="28"/>
        </w:rPr>
        <w:t>себестоимости перевозок</w:t>
      </w:r>
      <w:r w:rsidR="00584634" w:rsidRPr="00584634">
        <w:rPr>
          <w:rFonts w:cs="Times New Roman"/>
          <w:iCs/>
          <w:szCs w:val="28"/>
        </w:rPr>
        <w:t>;</w:t>
      </w:r>
    </w:p>
    <w:p w14:paraId="11ED4370" w14:textId="6F222D1D" w:rsidR="00736325" w:rsidRPr="00584634" w:rsidRDefault="00736325" w:rsidP="00584634">
      <w:pPr>
        <w:rPr>
          <w:rFonts w:cs="Times New Roman"/>
          <w:szCs w:val="28"/>
        </w:rPr>
      </w:pPr>
      <w:r w:rsidRPr="00584634">
        <w:rPr>
          <w:rFonts w:cs="Times New Roman"/>
          <w:iCs/>
          <w:szCs w:val="28"/>
        </w:rPr>
        <w:t xml:space="preserve">В) </w:t>
      </w:r>
      <w:r w:rsidR="00584634" w:rsidRPr="00584634">
        <w:rPr>
          <w:rFonts w:eastAsia="TimesNewRomanPSMT" w:cs="Times New Roman"/>
          <w:kern w:val="0"/>
          <w:szCs w:val="28"/>
        </w:rPr>
        <w:t>выбора рационального маршрута</w:t>
      </w:r>
      <w:r w:rsidR="00637648">
        <w:rPr>
          <w:rFonts w:eastAsia="TimesNewRomanPSMT" w:cs="Times New Roman"/>
          <w:kern w:val="0"/>
          <w:szCs w:val="28"/>
        </w:rPr>
        <w:t xml:space="preserve"> </w:t>
      </w:r>
      <w:r w:rsidR="0029459C" w:rsidRPr="00584634">
        <w:rPr>
          <w:rFonts w:cs="Times New Roman"/>
          <w:iCs/>
          <w:szCs w:val="28"/>
        </w:rPr>
        <w:t>нахождения максимальной плотности потока</w:t>
      </w:r>
      <w:r w:rsidR="00584634" w:rsidRPr="00584634">
        <w:rPr>
          <w:rFonts w:cs="Times New Roman"/>
          <w:iCs/>
          <w:szCs w:val="28"/>
        </w:rPr>
        <w:t>;</w:t>
      </w:r>
    </w:p>
    <w:p w14:paraId="3135860C" w14:textId="07076EAE" w:rsidR="00736325" w:rsidRPr="00584634" w:rsidRDefault="00736325" w:rsidP="00584634">
      <w:pPr>
        <w:rPr>
          <w:rFonts w:cs="Times New Roman"/>
          <w:szCs w:val="28"/>
        </w:rPr>
      </w:pPr>
      <w:r w:rsidRPr="00584634">
        <w:rPr>
          <w:rFonts w:cs="Times New Roman"/>
          <w:szCs w:val="28"/>
        </w:rPr>
        <w:t xml:space="preserve">Г) </w:t>
      </w:r>
      <w:r w:rsidR="00584634" w:rsidRPr="00584634">
        <w:rPr>
          <w:rFonts w:cs="Times New Roman"/>
          <w:szCs w:val="28"/>
        </w:rPr>
        <w:t>всех перечисленных выше факторов.</w:t>
      </w:r>
    </w:p>
    <w:p w14:paraId="34804B15" w14:textId="3CAADFA6" w:rsidR="00E97446" w:rsidRPr="00584634" w:rsidRDefault="00F21D75" w:rsidP="00584634">
      <w:pPr>
        <w:rPr>
          <w:rFonts w:cs="Times New Roman"/>
        </w:rPr>
      </w:pPr>
      <w:r w:rsidRPr="00584634">
        <w:rPr>
          <w:rFonts w:cs="Times New Roman"/>
        </w:rPr>
        <w:t xml:space="preserve">Правильный ответ: </w:t>
      </w:r>
      <w:r w:rsidR="00584634">
        <w:rPr>
          <w:rFonts w:cs="Times New Roman"/>
        </w:rPr>
        <w:t>Г</w:t>
      </w:r>
    </w:p>
    <w:p w14:paraId="38CD3314" w14:textId="5936049B" w:rsidR="00E97446" w:rsidRPr="00584634" w:rsidRDefault="00F21D75" w:rsidP="00584634">
      <w:pPr>
        <w:rPr>
          <w:rFonts w:cs="Times New Roman"/>
        </w:rPr>
      </w:pPr>
      <w:r w:rsidRPr="00584634">
        <w:rPr>
          <w:rFonts w:cs="Times New Roman"/>
        </w:rPr>
        <w:t xml:space="preserve">Компетенции (индикаторы): </w:t>
      </w:r>
      <w:r w:rsidR="00F91631" w:rsidRPr="00584634">
        <w:rPr>
          <w:rFonts w:cs="Times New Roman"/>
        </w:rPr>
        <w:t>ПК-5 (ПК-5.4</w:t>
      </w:r>
      <w:r w:rsidR="00736325" w:rsidRPr="00584634">
        <w:rPr>
          <w:rFonts w:cs="Times New Roman"/>
        </w:rPr>
        <w:t>)</w:t>
      </w:r>
    </w:p>
    <w:p w14:paraId="332D66ED" w14:textId="77777777" w:rsidR="00E97446" w:rsidRDefault="00E97446" w:rsidP="00E97446"/>
    <w:p w14:paraId="4F154CCA" w14:textId="45D83AF6" w:rsidR="0018713E" w:rsidRPr="0018713E" w:rsidRDefault="002E38AC" w:rsidP="0018713E">
      <w:pPr>
        <w:rPr>
          <w:szCs w:val="28"/>
        </w:rPr>
      </w:pPr>
      <w:r>
        <w:rPr>
          <w:szCs w:val="28"/>
        </w:rPr>
        <w:t>2</w:t>
      </w:r>
      <w:r w:rsidRPr="002E38AC">
        <w:rPr>
          <w:szCs w:val="28"/>
        </w:rPr>
        <w:t xml:space="preserve">. </w:t>
      </w:r>
      <w:r w:rsidR="0018713E">
        <w:t>Автомобильный транспорт обладает особенностями:</w:t>
      </w:r>
    </w:p>
    <w:p w14:paraId="566AE766" w14:textId="77777777" w:rsidR="0018713E" w:rsidRDefault="0018713E" w:rsidP="00E97446">
      <w:r>
        <w:t>А) продукцией автомобильного транспорта является перемещение готовых продуктов из сферы производства в сферу обращения или перемещение людей;</w:t>
      </w:r>
    </w:p>
    <w:p w14:paraId="74B4236E" w14:textId="77777777" w:rsidR="0018713E" w:rsidRDefault="0018713E" w:rsidP="00E97446">
      <w:r>
        <w:t>Б) на автомобильном транспорте процесс производства и реализации продукции слиты воедино;</w:t>
      </w:r>
    </w:p>
    <w:p w14:paraId="4F7BD67D" w14:textId="77777777" w:rsidR="0018713E" w:rsidRDefault="0018713E" w:rsidP="00E97446">
      <w:r>
        <w:t>В) стоимость перевозки груза автомобильным транспортом добавляется к стоимости производства этого груза;</w:t>
      </w:r>
    </w:p>
    <w:p w14:paraId="734469B1" w14:textId="77777777" w:rsidR="0018713E" w:rsidRDefault="0018713E" w:rsidP="00E97446">
      <w:r>
        <w:t>Г) на автомобильном транспорте иная форма кругооборота производственных фондов;</w:t>
      </w:r>
    </w:p>
    <w:p w14:paraId="7FB4C733" w14:textId="77777777" w:rsidR="0018713E" w:rsidRDefault="0018713E" w:rsidP="00E97446">
      <w:r>
        <w:t>Д) в структуре расходов на производство транспортной продукции отсутствуют затраты на сырье;</w:t>
      </w:r>
    </w:p>
    <w:p w14:paraId="18085DBD" w14:textId="554AE803" w:rsidR="0018713E" w:rsidRDefault="0018713E" w:rsidP="00E97446">
      <w:r>
        <w:t>Е) все ответы верны</w:t>
      </w:r>
    </w:p>
    <w:p w14:paraId="09FF9FB0" w14:textId="1B1F9C5D" w:rsidR="00F21D75" w:rsidRDefault="00200A88" w:rsidP="00E97446">
      <w:r>
        <w:t xml:space="preserve">Правильный ответ: </w:t>
      </w:r>
      <w:r w:rsidR="0018713E">
        <w:t>А</w:t>
      </w:r>
    </w:p>
    <w:p w14:paraId="2E9DE16E" w14:textId="49E64352" w:rsidR="00F21D75" w:rsidRDefault="00200A88" w:rsidP="00E97446">
      <w:r>
        <w:t xml:space="preserve">Компетенции (индикаторы): </w:t>
      </w:r>
      <w:r w:rsidR="00637648" w:rsidRPr="00584634">
        <w:rPr>
          <w:rFonts w:cs="Times New Roman"/>
        </w:rPr>
        <w:t>ПК-5 (ПК-5.4)</w:t>
      </w:r>
    </w:p>
    <w:p w14:paraId="2165F8A1" w14:textId="77777777" w:rsidR="007A1913" w:rsidRDefault="007A1913" w:rsidP="007A1913">
      <w:pPr>
        <w:rPr>
          <w:sz w:val="24"/>
        </w:rPr>
      </w:pPr>
    </w:p>
    <w:p w14:paraId="5C80510C" w14:textId="77777777" w:rsidR="00C60973" w:rsidRDefault="00567FC0" w:rsidP="00C60973">
      <w:r>
        <w:rPr>
          <w:szCs w:val="28"/>
        </w:rPr>
        <w:t>3</w:t>
      </w:r>
      <w:r w:rsidR="007A1913" w:rsidRPr="00567FC0">
        <w:rPr>
          <w:szCs w:val="28"/>
        </w:rPr>
        <w:t xml:space="preserve">. </w:t>
      </w:r>
      <w:r w:rsidR="00C60973">
        <w:t xml:space="preserve">Транспортный процесс – это: </w:t>
      </w:r>
    </w:p>
    <w:p w14:paraId="43818736" w14:textId="77777777" w:rsidR="00C60973" w:rsidRDefault="00C60973" w:rsidP="00C60973">
      <w:r>
        <w:t xml:space="preserve">А) совокупность операций погрузки в погрузочном и перегрузочном </w:t>
      </w:r>
      <w:proofErr w:type="gramStart"/>
      <w:r>
        <w:t>пунктах</w:t>
      </w:r>
      <w:proofErr w:type="gramEnd"/>
      <w:r>
        <w:t>, транспортирования, разгрузочных операций в пунктах передачи груза с одного вида транспорта на другой и пункте разгрузки и подачи подвижного состава под погрузку;</w:t>
      </w:r>
    </w:p>
    <w:p w14:paraId="42BDB079" w14:textId="77777777" w:rsidR="00C60973" w:rsidRDefault="00C60973" w:rsidP="00C60973">
      <w:r>
        <w:t>Б) производственный процесс по перевозке груза, когда выполняются этапы подачи подвижного состава под погрузку, транспортирования и разгрузки;</w:t>
      </w:r>
    </w:p>
    <w:p w14:paraId="0395064B" w14:textId="77777777" w:rsidR="00C60973" w:rsidRDefault="00C60973" w:rsidP="00C60973">
      <w:r>
        <w:lastRenderedPageBreak/>
        <w:t>В) совокупность погрузочных операций в пункте погрузки, перегрузочных операций в пунктах передачи груза с одного вида транспорта на другой, промежуточного его хранения, транспортирования и разгрузочных операций в пункте разгрузки;</w:t>
      </w:r>
    </w:p>
    <w:p w14:paraId="2C62B729" w14:textId="07E3F7DC" w:rsidR="0029459C" w:rsidRPr="0029459C" w:rsidRDefault="00C60973" w:rsidP="00C60973">
      <w:pPr>
        <w:rPr>
          <w:szCs w:val="28"/>
        </w:rPr>
      </w:pPr>
      <w:r>
        <w:t>Г) все ответы верны</w:t>
      </w:r>
    </w:p>
    <w:p w14:paraId="08851F4E" w14:textId="24FE99AC" w:rsidR="00200A88" w:rsidRDefault="008E4603" w:rsidP="00E97446">
      <w:r>
        <w:t xml:space="preserve">Правильный ответ: </w:t>
      </w:r>
      <w:r w:rsidR="00C60973">
        <w:t>Г</w:t>
      </w:r>
    </w:p>
    <w:p w14:paraId="760E98B9" w14:textId="2F8C71BE" w:rsidR="00200A88" w:rsidRDefault="008E4603" w:rsidP="00E97446">
      <w:r>
        <w:t xml:space="preserve">Компетенции (индикаторы): </w:t>
      </w:r>
      <w:r w:rsidR="00637648" w:rsidRPr="00584634">
        <w:rPr>
          <w:rFonts w:cs="Times New Roman"/>
        </w:rPr>
        <w:t>ПК-5 (ПК-5.4)</w:t>
      </w:r>
    </w:p>
    <w:p w14:paraId="2905E38D" w14:textId="77777777" w:rsidR="00200A88" w:rsidRDefault="00200A88" w:rsidP="00E97446"/>
    <w:p w14:paraId="48F94FBB" w14:textId="77777777" w:rsidR="007920CF" w:rsidRDefault="00C15F88" w:rsidP="00C15F88">
      <w:r>
        <w:rPr>
          <w:szCs w:val="28"/>
        </w:rPr>
        <w:t>4</w:t>
      </w:r>
      <w:r w:rsidR="00567FC0" w:rsidRPr="00567FC0">
        <w:rPr>
          <w:szCs w:val="28"/>
        </w:rPr>
        <w:t>.</w:t>
      </w:r>
      <w:r>
        <w:rPr>
          <w:szCs w:val="28"/>
        </w:rPr>
        <w:t xml:space="preserve"> </w:t>
      </w:r>
      <w:r w:rsidR="007920CF">
        <w:t>При маршрутизации автомобильного транспорта решаются следующие задачи:</w:t>
      </w:r>
    </w:p>
    <w:p w14:paraId="0DFF0635" w14:textId="77777777" w:rsidR="007920CF" w:rsidRDefault="007920CF" w:rsidP="00C15F88">
      <w:r>
        <w:t xml:space="preserve">А) определение числа </w:t>
      </w:r>
      <w:proofErr w:type="gramStart"/>
      <w:r>
        <w:t>ездок</w:t>
      </w:r>
      <w:proofErr w:type="gramEnd"/>
      <w:r>
        <w:t xml:space="preserve"> для заданного времени пребывания автомобиля в наряде, при котором обеспечивается минимум потерь рабочего времени;</w:t>
      </w:r>
    </w:p>
    <w:p w14:paraId="25FA25F5" w14:textId="77777777" w:rsidR="007920CF" w:rsidRDefault="007920CF" w:rsidP="00C15F88">
      <w:r>
        <w:t xml:space="preserve">Б) закрепление потребителей за поставщиками однотипной продукции, при </w:t>
      </w:r>
      <w:proofErr w:type="gramStart"/>
      <w:r>
        <w:t>котором</w:t>
      </w:r>
      <w:proofErr w:type="gramEnd"/>
      <w:r>
        <w:t xml:space="preserve"> обеспечивается минимум холостых пробегов;</w:t>
      </w:r>
    </w:p>
    <w:p w14:paraId="647F6EFA" w14:textId="77777777" w:rsidR="007920CF" w:rsidRDefault="007920CF" w:rsidP="00C15F88">
      <w:r>
        <w:t xml:space="preserve">В) увязка </w:t>
      </w:r>
      <w:proofErr w:type="gramStart"/>
      <w:r>
        <w:t>ездок</w:t>
      </w:r>
      <w:proofErr w:type="gramEnd"/>
      <w:r>
        <w:t xml:space="preserve"> отдельных автомобилей с целью обеспечения минимума холостых пробегов;</w:t>
      </w:r>
    </w:p>
    <w:p w14:paraId="68F68DF1" w14:textId="77777777" w:rsidR="007920CF" w:rsidRDefault="007920CF" w:rsidP="00C15F88">
      <w:r>
        <w:t xml:space="preserve">Г) определение последовательности объезда при составлении </w:t>
      </w:r>
      <w:proofErr w:type="spellStart"/>
      <w:r>
        <w:t>развозочного</w:t>
      </w:r>
      <w:proofErr w:type="spellEnd"/>
      <w:r>
        <w:t xml:space="preserve"> и сборочного маршрутов, </w:t>
      </w:r>
      <w:proofErr w:type="gramStart"/>
      <w:r>
        <w:t>которая</w:t>
      </w:r>
      <w:proofErr w:type="gramEnd"/>
      <w:r>
        <w:t xml:space="preserve"> обеспечивает минимум пробега в процессе этого объезда;</w:t>
      </w:r>
    </w:p>
    <w:p w14:paraId="51C3464F" w14:textId="77777777" w:rsidR="007920CF" w:rsidRDefault="007920CF" w:rsidP="00C15F88">
      <w:r>
        <w:t>Д) распределение автомобилей и средств механизации погрузки и выгрузки по рабочим маршрутам, которое обеспечивает максимальное использование этих автомобилей и соответствующих средств механизации;</w:t>
      </w:r>
    </w:p>
    <w:p w14:paraId="4D92B3D7" w14:textId="3544B9C7" w:rsidR="00C15F88" w:rsidRPr="00C15F88" w:rsidRDefault="007920CF" w:rsidP="007920CF">
      <w:pPr>
        <w:rPr>
          <w:szCs w:val="28"/>
        </w:rPr>
      </w:pPr>
      <w:r>
        <w:t xml:space="preserve">Е) все ответы </w:t>
      </w:r>
    </w:p>
    <w:p w14:paraId="5F75A72E" w14:textId="65A1C727" w:rsidR="008E4603" w:rsidRDefault="008E4603" w:rsidP="00E97446">
      <w:r>
        <w:t xml:space="preserve">Правильный ответ: </w:t>
      </w:r>
      <w:r w:rsidR="007920CF">
        <w:t>Е</w:t>
      </w:r>
    </w:p>
    <w:p w14:paraId="61F752E4" w14:textId="6AD88374" w:rsidR="00200A88" w:rsidRPr="00E97446" w:rsidRDefault="008E4603" w:rsidP="00E97446">
      <w:r>
        <w:t xml:space="preserve">Компетенции (индикаторы): </w:t>
      </w:r>
      <w:r w:rsidR="00637648" w:rsidRPr="00584634">
        <w:rPr>
          <w:rFonts w:cs="Times New Roman"/>
        </w:rPr>
        <w:t>ПК-5 (ПК-5.4)</w:t>
      </w:r>
    </w:p>
    <w:p w14:paraId="0A6200AF" w14:textId="77777777" w:rsidR="007920CF" w:rsidRDefault="007920CF" w:rsidP="00637648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637648" w:rsidRDefault="00B43F57" w:rsidP="00637648">
      <w:pPr>
        <w:rPr>
          <w:b/>
          <w:i/>
        </w:rPr>
      </w:pPr>
      <w:r w:rsidRPr="00637648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637648"/>
    <w:p w14:paraId="08A5E07C" w14:textId="131145FA" w:rsidR="00600507" w:rsidRPr="00C9008A" w:rsidRDefault="00546339" w:rsidP="00637648">
      <w:pPr>
        <w:rPr>
          <w:b/>
        </w:rPr>
      </w:pPr>
      <w:r>
        <w:t>1</w:t>
      </w:r>
      <w:r w:rsidR="00600507">
        <w:t>. Установите соответствие между</w:t>
      </w:r>
      <w:r w:rsidR="00407D52">
        <w:t xml:space="preserve"> </w:t>
      </w:r>
      <w:r w:rsidR="00C9008A">
        <w:t xml:space="preserve">видами грузов и схемами их укладки и </w:t>
      </w:r>
      <w:proofErr w:type="spellStart"/>
      <w:proofErr w:type="gramStart"/>
      <w:r w:rsidR="00C9008A">
        <w:t>и</w:t>
      </w:r>
      <w:proofErr w:type="spellEnd"/>
      <w:proofErr w:type="gramEnd"/>
      <w:r w:rsidR="00C9008A">
        <w:t xml:space="preserve"> значением </w:t>
      </w:r>
      <w:r w:rsidR="00C9008A" w:rsidRPr="00C9008A">
        <w:t xml:space="preserve">коэффициента использования объема кузова </w:t>
      </w:r>
      <w:r w:rsidR="00C9008A" w:rsidRPr="00C9008A">
        <w:rPr>
          <w:i/>
        </w:rPr>
        <w:t>η</w:t>
      </w:r>
      <w:r w:rsidR="00600507" w:rsidRPr="00C9008A">
        <w:t>.</w:t>
      </w:r>
    </w:p>
    <w:tbl>
      <w:tblPr>
        <w:tblStyle w:val="af1"/>
        <w:tblW w:w="985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996"/>
        <w:gridCol w:w="513"/>
        <w:gridCol w:w="3811"/>
      </w:tblGrid>
      <w:tr w:rsidR="0039385F" w14:paraId="5F19F4F4" w14:textId="77777777" w:rsidTr="00094D89">
        <w:trPr>
          <w:jc w:val="center"/>
        </w:trPr>
        <w:tc>
          <w:tcPr>
            <w:tcW w:w="534" w:type="dxa"/>
          </w:tcPr>
          <w:p w14:paraId="5AF5E3A6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4996" w:type="dxa"/>
          </w:tcPr>
          <w:p w14:paraId="262B4D18" w14:textId="450BD3D2" w:rsidR="0039385F" w:rsidRDefault="00F526C8" w:rsidP="0039385F">
            <w:pPr>
              <w:ind w:firstLine="0"/>
              <w:jc w:val="center"/>
            </w:pPr>
            <w:r>
              <w:t>Характеристика</w:t>
            </w:r>
          </w:p>
        </w:tc>
        <w:tc>
          <w:tcPr>
            <w:tcW w:w="513" w:type="dxa"/>
          </w:tcPr>
          <w:p w14:paraId="663959DF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3811" w:type="dxa"/>
          </w:tcPr>
          <w:p w14:paraId="4139BD24" w14:textId="4CD06682" w:rsidR="0039385F" w:rsidRDefault="00F526C8" w:rsidP="0039385F">
            <w:pPr>
              <w:ind w:firstLine="0"/>
              <w:jc w:val="center"/>
            </w:pPr>
            <w:r>
              <w:t>Элемент системы</w:t>
            </w:r>
          </w:p>
        </w:tc>
      </w:tr>
      <w:tr w:rsidR="00407D52" w14:paraId="30DAA853" w14:textId="77777777" w:rsidTr="00094D89">
        <w:trPr>
          <w:jc w:val="center"/>
        </w:trPr>
        <w:tc>
          <w:tcPr>
            <w:tcW w:w="534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996" w:type="dxa"/>
          </w:tcPr>
          <w:p w14:paraId="0308BBF0" w14:textId="4EF3B738" w:rsidR="00407D52" w:rsidRPr="00F526C8" w:rsidRDefault="00C9008A" w:rsidP="00C9008A">
            <w:pPr>
              <w:ind w:firstLine="0"/>
              <w:jc w:val="left"/>
            </w:pPr>
            <w:r>
              <w:t xml:space="preserve">Для ящиков и кип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811" w:type="dxa"/>
          </w:tcPr>
          <w:p w14:paraId="0BB81A6E" w14:textId="1B805572" w:rsidR="00407D52" w:rsidRDefault="00C9008A" w:rsidP="00407D52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0,61…0,95</w:t>
            </w:r>
          </w:p>
        </w:tc>
      </w:tr>
      <w:tr w:rsidR="00407D52" w14:paraId="58774F46" w14:textId="77777777" w:rsidTr="00094D89">
        <w:trPr>
          <w:jc w:val="center"/>
        </w:trPr>
        <w:tc>
          <w:tcPr>
            <w:tcW w:w="534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996" w:type="dxa"/>
          </w:tcPr>
          <w:p w14:paraId="55ED96FF" w14:textId="7A766D68" w:rsidR="00407D52" w:rsidRPr="00F526C8" w:rsidRDefault="00C9008A" w:rsidP="00C9008A">
            <w:pPr>
              <w:ind w:firstLine="0"/>
              <w:jc w:val="left"/>
            </w:pPr>
            <w:r>
              <w:t xml:space="preserve">Для бревен брусков дров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811" w:type="dxa"/>
          </w:tcPr>
          <w:p w14:paraId="5AADCBFB" w14:textId="4612F351" w:rsidR="00407D52" w:rsidRDefault="00C9008A" w:rsidP="00407D52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0,68…0,98</w:t>
            </w:r>
          </w:p>
        </w:tc>
      </w:tr>
      <w:tr w:rsidR="00407D52" w14:paraId="38A447D0" w14:textId="77777777" w:rsidTr="00094D89">
        <w:trPr>
          <w:jc w:val="center"/>
        </w:trPr>
        <w:tc>
          <w:tcPr>
            <w:tcW w:w="534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lastRenderedPageBreak/>
              <w:t>3)</w:t>
            </w:r>
          </w:p>
        </w:tc>
        <w:tc>
          <w:tcPr>
            <w:tcW w:w="4996" w:type="dxa"/>
          </w:tcPr>
          <w:p w14:paraId="657BCABC" w14:textId="19B19C1C" w:rsidR="00407D52" w:rsidRPr="00F526C8" w:rsidRDefault="00C9008A" w:rsidP="00C9008A">
            <w:pPr>
              <w:ind w:firstLine="0"/>
              <w:jc w:val="left"/>
            </w:pPr>
            <w:r>
              <w:t xml:space="preserve">Для бочек и рулонов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811" w:type="dxa"/>
          </w:tcPr>
          <w:p w14:paraId="5DE516B0" w14:textId="1F8193E2" w:rsidR="00407D52" w:rsidRDefault="00C9008A" w:rsidP="00C9008A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0,6…0,85</w:t>
            </w:r>
          </w:p>
        </w:tc>
      </w:tr>
      <w:tr w:rsidR="00C9008A" w14:paraId="038EAF85" w14:textId="77777777" w:rsidTr="00094D89">
        <w:trPr>
          <w:jc w:val="center"/>
        </w:trPr>
        <w:tc>
          <w:tcPr>
            <w:tcW w:w="534" w:type="dxa"/>
          </w:tcPr>
          <w:p w14:paraId="12906481" w14:textId="13F023B6" w:rsidR="00C9008A" w:rsidRDefault="00C9008A" w:rsidP="00F216D5">
            <w:pPr>
              <w:ind w:firstLine="0"/>
              <w:jc w:val="right"/>
            </w:pPr>
            <w:r>
              <w:t>4)</w:t>
            </w:r>
          </w:p>
        </w:tc>
        <w:tc>
          <w:tcPr>
            <w:tcW w:w="4996" w:type="dxa"/>
          </w:tcPr>
          <w:p w14:paraId="486C6781" w14:textId="23ACB60E" w:rsidR="00C9008A" w:rsidRDefault="00C9008A" w:rsidP="00C9008A">
            <w:pPr>
              <w:ind w:firstLine="0"/>
              <w:jc w:val="left"/>
            </w:pPr>
            <w:r>
              <w:t xml:space="preserve">Для мешков и кулей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01CB9403" w14:textId="3CD137FB" w:rsidR="00C9008A" w:rsidRDefault="00C9008A" w:rsidP="00F216D5">
            <w:pPr>
              <w:ind w:firstLine="0"/>
              <w:jc w:val="right"/>
            </w:pPr>
            <w:r>
              <w:t>Г)</w:t>
            </w:r>
          </w:p>
        </w:tc>
        <w:tc>
          <w:tcPr>
            <w:tcW w:w="3811" w:type="dxa"/>
          </w:tcPr>
          <w:p w14:paraId="79F9E9E3" w14:textId="49131008" w:rsidR="00C9008A" w:rsidRDefault="00C9008A" w:rsidP="00407D52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0,39…0,68</w:t>
            </w:r>
          </w:p>
        </w:tc>
      </w:tr>
    </w:tbl>
    <w:p w14:paraId="1094BBA0" w14:textId="77777777" w:rsidR="00094D89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094D89" w14:paraId="04C1EA05" w14:textId="77777777" w:rsidTr="00094D89">
        <w:tc>
          <w:tcPr>
            <w:tcW w:w="2463" w:type="dxa"/>
            <w:vAlign w:val="center"/>
          </w:tcPr>
          <w:p w14:paraId="61F7258F" w14:textId="01AE7740" w:rsidR="00094D89" w:rsidRDefault="00094D89" w:rsidP="00094D89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  <w:vAlign w:val="center"/>
          </w:tcPr>
          <w:p w14:paraId="6168C586" w14:textId="1D21849B" w:rsidR="00094D89" w:rsidRDefault="00094D89" w:rsidP="00094D89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  <w:vAlign w:val="center"/>
          </w:tcPr>
          <w:p w14:paraId="0B6E9913" w14:textId="29E8E430" w:rsidR="00094D89" w:rsidRDefault="00094D89" w:rsidP="00094D89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14:paraId="2CF316E4" w14:textId="6686C08E" w:rsidR="00094D89" w:rsidRDefault="00094D89" w:rsidP="00094D89">
            <w:pPr>
              <w:ind w:firstLine="0"/>
              <w:jc w:val="center"/>
            </w:pPr>
            <w:r>
              <w:t>4</w:t>
            </w:r>
          </w:p>
        </w:tc>
      </w:tr>
      <w:tr w:rsidR="00094D89" w14:paraId="6EBC053E" w14:textId="77777777" w:rsidTr="00094D89">
        <w:tc>
          <w:tcPr>
            <w:tcW w:w="2463" w:type="dxa"/>
            <w:vAlign w:val="center"/>
          </w:tcPr>
          <w:p w14:paraId="1E3B7658" w14:textId="5A95ED7D" w:rsidR="00094D89" w:rsidRDefault="00094D89" w:rsidP="00094D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  <w:vAlign w:val="center"/>
          </w:tcPr>
          <w:p w14:paraId="6A37CE1B" w14:textId="44C4AF73" w:rsidR="00094D89" w:rsidRDefault="00094D89" w:rsidP="00094D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  <w:vAlign w:val="center"/>
          </w:tcPr>
          <w:p w14:paraId="79EACE3A" w14:textId="488B9CDA" w:rsidR="00094D89" w:rsidRDefault="00094D89" w:rsidP="00094D89">
            <w:pPr>
              <w:ind w:firstLine="0"/>
              <w:jc w:val="center"/>
            </w:pPr>
            <w:r>
              <w:t>Г</w:t>
            </w:r>
          </w:p>
        </w:tc>
        <w:tc>
          <w:tcPr>
            <w:tcW w:w="2464" w:type="dxa"/>
            <w:vAlign w:val="center"/>
          </w:tcPr>
          <w:p w14:paraId="3FF680E7" w14:textId="2F0D3B60" w:rsidR="00094D89" w:rsidRDefault="00094D89" w:rsidP="00094D89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6D354707" w:rsidR="00600507" w:rsidRDefault="00916D85" w:rsidP="00600507">
      <w:r>
        <w:t xml:space="preserve">Компетенции (индикаторы): </w:t>
      </w:r>
      <w:r w:rsidR="00637648" w:rsidRPr="00584634">
        <w:rPr>
          <w:rFonts w:cs="Times New Roman"/>
        </w:rPr>
        <w:t>ПК-5 (ПК-5.4)</w:t>
      </w:r>
    </w:p>
    <w:p w14:paraId="4A94983C" w14:textId="77777777" w:rsidR="00600507" w:rsidRDefault="00600507" w:rsidP="00600507"/>
    <w:p w14:paraId="41A1139C" w14:textId="248607D5" w:rsidR="00600507" w:rsidRDefault="00546339" w:rsidP="00600507">
      <w:r>
        <w:t>2</w:t>
      </w:r>
      <w:r w:rsidR="008938A9">
        <w:t xml:space="preserve">. </w:t>
      </w:r>
      <w:r w:rsidR="00274D9F">
        <w:t xml:space="preserve">Установите соответствие между </w:t>
      </w:r>
      <w:r w:rsidR="00670944">
        <w:t>технико-экономическими показателями, позволяющими оценивать эффективность использования автомобилей</w:t>
      </w:r>
      <w:r w:rsidR="00274D9F">
        <w:t xml:space="preserve"> и </w:t>
      </w:r>
      <w:r w:rsidR="00670944">
        <w:t xml:space="preserve">математическими выражениями для </w:t>
      </w:r>
      <w:r w:rsidR="00274D9F">
        <w:t>их</w:t>
      </w:r>
      <w:r w:rsidR="00670944">
        <w:t xml:space="preserve"> определения</w:t>
      </w:r>
      <w:r w:rsidR="00274D9F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753"/>
        <w:gridCol w:w="656"/>
        <w:gridCol w:w="2750"/>
      </w:tblGrid>
      <w:tr w:rsidR="00274D9F" w14:paraId="09412DE6" w14:textId="77777777" w:rsidTr="00094D89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753" w:type="dxa"/>
          </w:tcPr>
          <w:p w14:paraId="2BA4C3C0" w14:textId="547DE7A1" w:rsidR="00274D9F" w:rsidRPr="001057E2" w:rsidRDefault="004248E7" w:rsidP="001057E2">
            <w:pPr>
              <w:ind w:firstLine="0"/>
              <w:jc w:val="left"/>
            </w:pPr>
            <w:r>
              <w:t>Коэффициент использования пробега</w:t>
            </w:r>
          </w:p>
        </w:tc>
        <w:tc>
          <w:tcPr>
            <w:tcW w:w="656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750" w:type="dxa"/>
          </w:tcPr>
          <w:p w14:paraId="0C0DD215" w14:textId="6CB9AEC4" w:rsidR="00274D9F" w:rsidRDefault="004248E7" w:rsidP="004248E7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β=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den>
                </m:f>
              </m:oMath>
            </m:oMathPara>
          </w:p>
        </w:tc>
      </w:tr>
      <w:tr w:rsidR="00274D9F" w14:paraId="3550EB9B" w14:textId="77777777" w:rsidTr="00094D89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753" w:type="dxa"/>
          </w:tcPr>
          <w:p w14:paraId="70A49C53" w14:textId="79E3A8C5" w:rsidR="00274D9F" w:rsidRPr="001057E2" w:rsidRDefault="004248E7" w:rsidP="001057E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Коэффициент использования грузоподъемности</w:t>
            </w:r>
          </w:p>
        </w:tc>
        <w:tc>
          <w:tcPr>
            <w:tcW w:w="656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750" w:type="dxa"/>
          </w:tcPr>
          <w:p w14:paraId="16FAF9E1" w14:textId="477380F4" w:rsidR="00274D9F" w:rsidRDefault="004248E7" w:rsidP="004248E7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γ=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  <w:tr w:rsidR="00274D9F" w14:paraId="65440F97" w14:textId="77777777" w:rsidTr="00094D89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753" w:type="dxa"/>
          </w:tcPr>
          <w:p w14:paraId="3DB51270" w14:textId="2F5B3992" w:rsidR="00274D9F" w:rsidRPr="001057E2" w:rsidRDefault="004248E7" w:rsidP="001057E2">
            <w:pPr>
              <w:ind w:firstLine="0"/>
              <w:jc w:val="left"/>
            </w:pPr>
            <w:r>
              <w:t>Эксплуатационная скорость (</w:t>
            </w:r>
            <w:proofErr w:type="gramStart"/>
            <w:r>
              <w:t>км</w:t>
            </w:r>
            <w:proofErr w:type="gramEnd"/>
            <w:r>
              <w:t>/час)</w:t>
            </w:r>
          </w:p>
        </w:tc>
        <w:tc>
          <w:tcPr>
            <w:tcW w:w="656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750" w:type="dxa"/>
          </w:tcPr>
          <w:p w14:paraId="6B743C8E" w14:textId="2FC01C45" w:rsidR="00274D9F" w:rsidRDefault="009E7D01" w:rsidP="000356F4">
            <w:pPr>
              <w:ind w:firstLine="0"/>
              <w:jc w:val="lef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29ABA619" w14:textId="77777777" w:rsidR="00094D89" w:rsidRDefault="008C3FB9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94D89" w14:paraId="341A3189" w14:textId="77777777" w:rsidTr="006E0735">
        <w:tc>
          <w:tcPr>
            <w:tcW w:w="3284" w:type="dxa"/>
            <w:vAlign w:val="center"/>
          </w:tcPr>
          <w:p w14:paraId="69280EF7" w14:textId="77777777" w:rsidR="00094D89" w:rsidRDefault="00094D89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40D3076D" w14:textId="77777777" w:rsidR="00094D89" w:rsidRDefault="00094D89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7AD0B770" w14:textId="77777777" w:rsidR="00094D89" w:rsidRDefault="00094D89" w:rsidP="006E0735">
            <w:pPr>
              <w:ind w:firstLine="0"/>
              <w:jc w:val="center"/>
            </w:pPr>
            <w:r>
              <w:t>3</w:t>
            </w:r>
          </w:p>
        </w:tc>
      </w:tr>
      <w:tr w:rsidR="00094D89" w14:paraId="3846BA95" w14:textId="77777777" w:rsidTr="006E0735">
        <w:tc>
          <w:tcPr>
            <w:tcW w:w="3284" w:type="dxa"/>
            <w:vAlign w:val="center"/>
          </w:tcPr>
          <w:p w14:paraId="6BEB1355" w14:textId="77777777" w:rsidR="00094D89" w:rsidRDefault="00094D89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3451976B" w14:textId="77777777" w:rsidR="00094D89" w:rsidRDefault="00094D89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5" w:type="dxa"/>
            <w:vAlign w:val="center"/>
          </w:tcPr>
          <w:p w14:paraId="392AC14F" w14:textId="77777777" w:rsidR="00094D89" w:rsidRDefault="00094D89" w:rsidP="006E0735">
            <w:pPr>
              <w:ind w:firstLine="0"/>
              <w:jc w:val="center"/>
            </w:pPr>
            <w:r>
              <w:t>В</w:t>
            </w:r>
          </w:p>
        </w:tc>
      </w:tr>
    </w:tbl>
    <w:p w14:paraId="088A9E07" w14:textId="0EF5D29F" w:rsidR="008938A9" w:rsidRDefault="008C3FB9" w:rsidP="00600507">
      <w:r>
        <w:t xml:space="preserve">Компетенции (индикаторы): </w:t>
      </w:r>
      <w:r w:rsidR="00637648" w:rsidRPr="00584634">
        <w:rPr>
          <w:rFonts w:cs="Times New Roman"/>
        </w:rPr>
        <w:t>ПК-5 (ПК-5.4)</w:t>
      </w:r>
    </w:p>
    <w:p w14:paraId="48DD31B5" w14:textId="77777777" w:rsidR="008938A9" w:rsidRDefault="008938A9" w:rsidP="00600507"/>
    <w:p w14:paraId="0D073A8A" w14:textId="24E88E9B" w:rsidR="00322F1C" w:rsidRPr="00001F35" w:rsidRDefault="00546339" w:rsidP="00600507">
      <w:pPr>
        <w:rPr>
          <w:rFonts w:cs="Times New Roman"/>
        </w:rPr>
      </w:pPr>
      <w:r>
        <w:t>3</w:t>
      </w:r>
      <w:r w:rsidR="00F216D5">
        <w:t xml:space="preserve">. </w:t>
      </w:r>
      <w:r w:rsidR="00F216D5" w:rsidRPr="00001F35">
        <w:rPr>
          <w:rFonts w:cs="Times New Roman"/>
        </w:rPr>
        <w:t xml:space="preserve">Установите соответствие между </w:t>
      </w:r>
      <w:r w:rsidR="00001F35" w:rsidRPr="00001F35">
        <w:rPr>
          <w:rFonts w:cs="Times New Roman"/>
        </w:rPr>
        <w:t>определением</w:t>
      </w:r>
      <w:r w:rsidR="00F216D5" w:rsidRPr="00001F35">
        <w:rPr>
          <w:rFonts w:cs="Times New Roman"/>
        </w:rPr>
        <w:t xml:space="preserve"> </w:t>
      </w:r>
      <w:r w:rsidR="00001F35" w:rsidRPr="00001F35">
        <w:rPr>
          <w:rStyle w:val="af5"/>
          <w:rFonts w:cs="Times New Roman"/>
          <w:b w:val="0"/>
          <w:shd w:val="clear" w:color="auto" w:fill="FFFFFF"/>
        </w:rPr>
        <w:t>методов маршрутизации на автомобильном транспорте</w:t>
      </w:r>
      <w:r w:rsidR="00F216D5" w:rsidRPr="00001F35">
        <w:rPr>
          <w:rFonts w:cs="Times New Roman"/>
        </w:rPr>
        <w:t xml:space="preserve">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979"/>
        <w:gridCol w:w="656"/>
        <w:gridCol w:w="2448"/>
      </w:tblGrid>
      <w:tr w:rsidR="00001F35" w:rsidRPr="00001F35" w14:paraId="4A5CC5CF" w14:textId="77777777" w:rsidTr="00094D89">
        <w:trPr>
          <w:jc w:val="center"/>
        </w:trPr>
        <w:tc>
          <w:tcPr>
            <w:tcW w:w="675" w:type="dxa"/>
          </w:tcPr>
          <w:p w14:paraId="217B6E3B" w14:textId="50E55A95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1)</w:t>
            </w:r>
          </w:p>
        </w:tc>
        <w:tc>
          <w:tcPr>
            <w:tcW w:w="5979" w:type="dxa"/>
          </w:tcPr>
          <w:p w14:paraId="17409D9C" w14:textId="2AB828DE" w:rsidR="00F216D5" w:rsidRPr="00001F35" w:rsidRDefault="00001F35" w:rsidP="005A6C79">
            <w:pPr>
              <w:ind w:firstLine="0"/>
              <w:jc w:val="left"/>
              <w:rPr>
                <w:rFonts w:cs="Times New Roman"/>
              </w:rPr>
            </w:pPr>
            <w:r w:rsidRPr="00001F35">
              <w:rPr>
                <w:rFonts w:cs="Times New Roman"/>
                <w:shd w:val="clear" w:color="auto" w:fill="FFFFFF"/>
              </w:rPr>
              <w:t xml:space="preserve">Методы, с помощью которых повышают эффективность использования подвижного состава и снижают затраты на перевозки. Например, для составления плана выполнения порожних </w:t>
            </w:r>
            <w:proofErr w:type="gramStart"/>
            <w:r w:rsidRPr="00001F35">
              <w:rPr>
                <w:rFonts w:cs="Times New Roman"/>
                <w:shd w:val="clear" w:color="auto" w:fill="FFFFFF"/>
              </w:rPr>
              <w:t>ездок</w:t>
            </w:r>
            <w:proofErr w:type="gramEnd"/>
            <w:r w:rsidRPr="00001F35">
              <w:rPr>
                <w:rFonts w:cs="Times New Roman"/>
                <w:shd w:val="clear" w:color="auto" w:fill="FFFFFF"/>
              </w:rPr>
              <w:t xml:space="preserve"> используют метод таблиц связей или совмещённых матриц.</w:t>
            </w:r>
          </w:p>
        </w:tc>
        <w:tc>
          <w:tcPr>
            <w:tcW w:w="656" w:type="dxa"/>
          </w:tcPr>
          <w:p w14:paraId="24EB2AC9" w14:textId="6A24E6E6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А)</w:t>
            </w:r>
          </w:p>
        </w:tc>
        <w:tc>
          <w:tcPr>
            <w:tcW w:w="2448" w:type="dxa"/>
          </w:tcPr>
          <w:p w14:paraId="6CD534F0" w14:textId="531CA77E" w:rsidR="00F216D5" w:rsidRPr="00001F35" w:rsidRDefault="00001F35" w:rsidP="00520107">
            <w:pPr>
              <w:ind w:firstLine="0"/>
              <w:rPr>
                <w:rFonts w:cs="Times New Roman"/>
              </w:rPr>
            </w:pPr>
            <w:r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>Экономико-математические методы планирования</w:t>
            </w:r>
          </w:p>
        </w:tc>
      </w:tr>
      <w:tr w:rsidR="00001F35" w:rsidRPr="00001F35" w14:paraId="7BFE12E5" w14:textId="77777777" w:rsidTr="00094D89">
        <w:trPr>
          <w:jc w:val="center"/>
        </w:trPr>
        <w:tc>
          <w:tcPr>
            <w:tcW w:w="675" w:type="dxa"/>
          </w:tcPr>
          <w:p w14:paraId="641D8252" w14:textId="76E9C827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2)</w:t>
            </w:r>
          </w:p>
        </w:tc>
        <w:tc>
          <w:tcPr>
            <w:tcW w:w="5979" w:type="dxa"/>
          </w:tcPr>
          <w:p w14:paraId="5B1D61BF" w14:textId="35269399" w:rsidR="00F216D5" w:rsidRPr="00001F35" w:rsidRDefault="00001F35" w:rsidP="006E3495">
            <w:pPr>
              <w:ind w:firstLine="0"/>
              <w:jc w:val="left"/>
              <w:rPr>
                <w:rFonts w:cs="Times New Roman"/>
              </w:rPr>
            </w:pPr>
            <w:r w:rsidRPr="00001F35">
              <w:rPr>
                <w:rFonts w:cs="Times New Roman"/>
                <w:shd w:val="clear" w:color="auto" w:fill="FFFFFF"/>
              </w:rPr>
              <w:t>Метод, при котором изначально формулируется допустимый план перевозок и его характеристики, то есть задаётся определённый маршрут. Затем, исходя из выбранного критерия оптимальности, добиваются совершенствования плана путём манипуляции со звеньями маршрута.</w:t>
            </w:r>
          </w:p>
        </w:tc>
        <w:tc>
          <w:tcPr>
            <w:tcW w:w="656" w:type="dxa"/>
          </w:tcPr>
          <w:p w14:paraId="113BD40D" w14:textId="3138816F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Б)</w:t>
            </w:r>
          </w:p>
        </w:tc>
        <w:tc>
          <w:tcPr>
            <w:tcW w:w="2448" w:type="dxa"/>
          </w:tcPr>
          <w:p w14:paraId="3F42AD45" w14:textId="306D3DAE" w:rsidR="00F216D5" w:rsidRPr="00001F35" w:rsidRDefault="00001F35" w:rsidP="00001F35">
            <w:pPr>
              <w:ind w:firstLine="0"/>
              <w:rPr>
                <w:rFonts w:cs="Times New Roman"/>
              </w:rPr>
            </w:pPr>
            <w:r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 xml:space="preserve">Метод планирования маршрутов </w:t>
            </w:r>
          </w:p>
        </w:tc>
      </w:tr>
      <w:tr w:rsidR="00001F35" w:rsidRPr="00001F35" w14:paraId="51097DF7" w14:textId="77777777" w:rsidTr="00094D89">
        <w:trPr>
          <w:jc w:val="center"/>
        </w:trPr>
        <w:tc>
          <w:tcPr>
            <w:tcW w:w="675" w:type="dxa"/>
          </w:tcPr>
          <w:p w14:paraId="5D27CB6F" w14:textId="7DE9D367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3)</w:t>
            </w:r>
          </w:p>
        </w:tc>
        <w:tc>
          <w:tcPr>
            <w:tcW w:w="5979" w:type="dxa"/>
          </w:tcPr>
          <w:p w14:paraId="5AB43F0F" w14:textId="166FCF40" w:rsidR="00F216D5" w:rsidRPr="00001F35" w:rsidRDefault="00001F35" w:rsidP="006E3495">
            <w:pPr>
              <w:ind w:firstLine="0"/>
              <w:jc w:val="left"/>
              <w:rPr>
                <w:rFonts w:cs="Times New Roman"/>
              </w:rPr>
            </w:pPr>
            <w:proofErr w:type="gramStart"/>
            <w:r w:rsidRPr="00001F35">
              <w:rPr>
                <w:rFonts w:cs="Times New Roman"/>
                <w:shd w:val="clear" w:color="auto" w:fill="FFFFFF"/>
              </w:rPr>
              <w:t xml:space="preserve">Метод, заключающийся в использовании </w:t>
            </w:r>
            <w:r w:rsidRPr="00001F35">
              <w:rPr>
                <w:rFonts w:cs="Times New Roman"/>
                <w:shd w:val="clear" w:color="auto" w:fill="FFFFFF"/>
              </w:rPr>
              <w:lastRenderedPageBreak/>
              <w:t>специальных программ позволяет</w:t>
            </w:r>
            <w:proofErr w:type="gramEnd"/>
            <w:r w:rsidRPr="00001F35">
              <w:rPr>
                <w:rFonts w:cs="Times New Roman"/>
                <w:shd w:val="clear" w:color="auto" w:fill="FFFFFF"/>
              </w:rPr>
              <w:t xml:space="preserve"> разработать оптимальный маршрут для каждого транспортного средства, учитывая особенности грузов и требования заказчика</w:t>
            </w:r>
          </w:p>
        </w:tc>
        <w:tc>
          <w:tcPr>
            <w:tcW w:w="656" w:type="dxa"/>
          </w:tcPr>
          <w:p w14:paraId="4FE40534" w14:textId="5B8A29E3" w:rsidR="00F216D5" w:rsidRPr="00001F35" w:rsidRDefault="00F216D5" w:rsidP="00094D89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lastRenderedPageBreak/>
              <w:t>В)</w:t>
            </w:r>
            <w:r w:rsidR="00001F35"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448" w:type="dxa"/>
          </w:tcPr>
          <w:p w14:paraId="79A88529" w14:textId="5E75CBFE" w:rsidR="00F216D5" w:rsidRPr="00001F35" w:rsidRDefault="00094D89" w:rsidP="00600507">
            <w:pPr>
              <w:ind w:firstLine="0"/>
              <w:rPr>
                <w:rFonts w:cs="Times New Roman"/>
              </w:rPr>
            </w:pPr>
            <w:r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>Метод инверсии</w:t>
            </w:r>
          </w:p>
        </w:tc>
      </w:tr>
    </w:tbl>
    <w:p w14:paraId="681FCA01" w14:textId="77777777" w:rsidR="00094D89" w:rsidRDefault="00520107" w:rsidP="00600507">
      <w:pPr>
        <w:rPr>
          <w:rFonts w:cs="Times New Roman"/>
        </w:rPr>
      </w:pPr>
      <w:r w:rsidRPr="00001F35">
        <w:rPr>
          <w:rFonts w:cs="Times New Roman"/>
        </w:rPr>
        <w:lastRenderedPageBreak/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94D89" w14:paraId="3DC88EA3" w14:textId="77777777" w:rsidTr="006E0735">
        <w:tc>
          <w:tcPr>
            <w:tcW w:w="3284" w:type="dxa"/>
            <w:vAlign w:val="center"/>
          </w:tcPr>
          <w:p w14:paraId="159F00BF" w14:textId="77777777" w:rsidR="00094D89" w:rsidRDefault="00094D89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0FEC6692" w14:textId="77777777" w:rsidR="00094D89" w:rsidRDefault="00094D89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7B27B7F1" w14:textId="77777777" w:rsidR="00094D89" w:rsidRDefault="00094D89" w:rsidP="006E0735">
            <w:pPr>
              <w:ind w:firstLine="0"/>
              <w:jc w:val="center"/>
            </w:pPr>
            <w:r>
              <w:t>3</w:t>
            </w:r>
          </w:p>
        </w:tc>
      </w:tr>
      <w:tr w:rsidR="00094D89" w14:paraId="585D1873" w14:textId="77777777" w:rsidTr="006E0735">
        <w:tc>
          <w:tcPr>
            <w:tcW w:w="3284" w:type="dxa"/>
            <w:vAlign w:val="center"/>
          </w:tcPr>
          <w:p w14:paraId="5214E73E" w14:textId="77777777" w:rsidR="00094D89" w:rsidRDefault="00094D89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06F8222C" w14:textId="70DA6E3D" w:rsidR="00094D89" w:rsidRDefault="00094D89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7843B3FE" w14:textId="2B317F2C" w:rsidR="00094D89" w:rsidRDefault="00094D89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1900C87B" w14:textId="490E045B" w:rsidR="00F216D5" w:rsidRPr="00001F35" w:rsidRDefault="00520107" w:rsidP="00600507">
      <w:pPr>
        <w:rPr>
          <w:rFonts w:cs="Times New Roman"/>
        </w:rPr>
      </w:pPr>
      <w:r w:rsidRPr="00001F35">
        <w:rPr>
          <w:rFonts w:cs="Times New Roman"/>
        </w:rPr>
        <w:t>Компетенции (индикаторы)</w:t>
      </w:r>
      <w:r w:rsidR="00184289" w:rsidRPr="00001F35">
        <w:rPr>
          <w:rFonts w:cs="Times New Roman"/>
        </w:rPr>
        <w:t xml:space="preserve">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5</w:t>
      </w:r>
      <w:r w:rsidR="00637648" w:rsidRPr="00584634">
        <w:rPr>
          <w:rFonts w:cs="Times New Roman"/>
        </w:rPr>
        <w:t>)</w:t>
      </w:r>
    </w:p>
    <w:p w14:paraId="4E17E283" w14:textId="77777777" w:rsidR="00F216D5" w:rsidRDefault="00F216D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637648" w:rsidRDefault="00B43F57" w:rsidP="00637648">
      <w:pPr>
        <w:rPr>
          <w:b/>
          <w:i/>
        </w:rPr>
      </w:pPr>
      <w:r w:rsidRPr="00637648">
        <w:rPr>
          <w:i/>
        </w:rPr>
        <w:t>Запишите правильную последовательность букв слева направо.</w:t>
      </w:r>
    </w:p>
    <w:p w14:paraId="74D7BF7C" w14:textId="77777777" w:rsidR="00B43F57" w:rsidRDefault="00B43F57" w:rsidP="00637648"/>
    <w:p w14:paraId="1782FD35" w14:textId="632629DB" w:rsidR="00C8695F" w:rsidRPr="003E782E" w:rsidRDefault="00546339" w:rsidP="00637648">
      <w:pPr>
        <w:rPr>
          <w:b/>
        </w:rPr>
      </w:pPr>
      <w:r>
        <w:t>1</w:t>
      </w:r>
      <w:r w:rsidR="00C8695F" w:rsidRPr="003E782E">
        <w:t xml:space="preserve">. </w:t>
      </w:r>
      <w:r w:rsidR="00650885" w:rsidRPr="003E782E">
        <w:t xml:space="preserve">Установите правильную последовательность </w:t>
      </w:r>
      <w:r w:rsidR="008C7028" w:rsidRPr="003E782E">
        <w:t xml:space="preserve">этапов </w:t>
      </w:r>
      <w:r w:rsidR="003E782E" w:rsidRPr="003E782E">
        <w:rPr>
          <w:color w:val="000000"/>
          <w:shd w:val="clear" w:color="auto" w:fill="FFFFFF"/>
        </w:rPr>
        <w:t xml:space="preserve">проектирования маршрутной сети </w:t>
      </w:r>
      <w:proofErr w:type="spellStart"/>
      <w:r w:rsidR="003E782E" w:rsidRPr="003E782E">
        <w:rPr>
          <w:color w:val="000000"/>
          <w:shd w:val="clear" w:color="auto" w:fill="FFFFFF"/>
        </w:rPr>
        <w:t>пассажироперевозок</w:t>
      </w:r>
      <w:proofErr w:type="spellEnd"/>
      <w:r w:rsidR="00E35905" w:rsidRPr="003E782E">
        <w:t>:</w:t>
      </w:r>
    </w:p>
    <w:p w14:paraId="164A0439" w14:textId="68D4B280" w:rsidR="00E35905" w:rsidRPr="003E782E" w:rsidRDefault="00E35905" w:rsidP="00E35905">
      <w:pPr>
        <w:rPr>
          <w:rFonts w:cs="Times New Roman"/>
          <w:spacing w:val="-2"/>
          <w:szCs w:val="28"/>
        </w:rPr>
      </w:pPr>
      <w:r w:rsidRPr="003E782E">
        <w:rPr>
          <w:rFonts w:cs="Times New Roman"/>
          <w:szCs w:val="28"/>
        </w:rPr>
        <w:t xml:space="preserve">А)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Построение базовой маршрутной сети, на основе матрицы пассажирских корреспонденций.</w:t>
      </w:r>
    </w:p>
    <w:p w14:paraId="037BDD74" w14:textId="1E6F35C0" w:rsidR="00E35905" w:rsidRPr="003E782E" w:rsidRDefault="00E3590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>Б)</w:t>
      </w:r>
      <w:r w:rsidR="00702E20" w:rsidRPr="003E782E">
        <w:rPr>
          <w:rFonts w:cs="Times New Roman"/>
          <w:szCs w:val="28"/>
        </w:rPr>
        <w:t xml:space="preserve">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Построение матрицы пассажирских корреспонденций, по параметрам пассажиропотоков которой выбираются виды транспорта для транспортного обслуживания населения.</w:t>
      </w:r>
    </w:p>
    <w:p w14:paraId="3793E943" w14:textId="42D0B5F0" w:rsidR="00E35905" w:rsidRPr="003E782E" w:rsidRDefault="00E3590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>В)</w:t>
      </w:r>
      <w:r w:rsidR="00702E20" w:rsidRPr="003E782E">
        <w:rPr>
          <w:rFonts w:cs="Times New Roman"/>
          <w:szCs w:val="28"/>
        </w:rPr>
        <w:t xml:space="preserve">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Построение транспортной модели, представляющей собой деление рассматриваемой территории на транспортные микрорайоны, которые обслуживаются транспортом общего пользования.</w:t>
      </w:r>
    </w:p>
    <w:p w14:paraId="76A911AD" w14:textId="5AF4C13A" w:rsidR="00E35905" w:rsidRPr="003E782E" w:rsidRDefault="00E3590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Г)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Оптимизация маршрутной сети в соответствии с выбранной для конкретной задачи целевой функцией.</w:t>
      </w:r>
    </w:p>
    <w:p w14:paraId="1F7A3E14" w14:textId="34148D24" w:rsidR="00650885" w:rsidRPr="003E782E" w:rsidRDefault="0065088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Д)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Дополнение основной маршрутной сети маршрутами</w:t>
      </w:r>
    </w:p>
    <w:p w14:paraId="17388C16" w14:textId="00FF4A71" w:rsidR="00C8695F" w:rsidRPr="003E782E" w:rsidRDefault="00221E30" w:rsidP="00C8695F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Правильный ответ: </w:t>
      </w:r>
      <w:r w:rsidR="00650885" w:rsidRPr="003E782E">
        <w:rPr>
          <w:rFonts w:cs="Times New Roman"/>
          <w:szCs w:val="28"/>
        </w:rPr>
        <w:t>В</w:t>
      </w:r>
      <w:r w:rsidRPr="003E782E">
        <w:rPr>
          <w:rFonts w:cs="Times New Roman"/>
          <w:szCs w:val="28"/>
        </w:rPr>
        <w:t xml:space="preserve">, </w:t>
      </w:r>
      <w:r w:rsidR="003E782E" w:rsidRPr="003E782E">
        <w:rPr>
          <w:rFonts w:cs="Times New Roman"/>
          <w:szCs w:val="28"/>
        </w:rPr>
        <w:t xml:space="preserve">Б, </w:t>
      </w:r>
      <w:r w:rsidR="00650885" w:rsidRPr="003E782E">
        <w:rPr>
          <w:rFonts w:cs="Times New Roman"/>
          <w:szCs w:val="28"/>
        </w:rPr>
        <w:t>А</w:t>
      </w:r>
      <w:r w:rsidRPr="003E782E">
        <w:rPr>
          <w:rFonts w:cs="Times New Roman"/>
          <w:szCs w:val="28"/>
        </w:rPr>
        <w:t xml:space="preserve">, </w:t>
      </w:r>
      <w:r w:rsidR="00650885" w:rsidRPr="003E782E">
        <w:rPr>
          <w:rFonts w:cs="Times New Roman"/>
          <w:szCs w:val="28"/>
        </w:rPr>
        <w:t>Г</w:t>
      </w:r>
      <w:r w:rsidR="003E782E" w:rsidRPr="003E782E">
        <w:rPr>
          <w:rFonts w:cs="Times New Roman"/>
          <w:szCs w:val="28"/>
        </w:rPr>
        <w:t>, Д</w:t>
      </w:r>
    </w:p>
    <w:p w14:paraId="41496C6D" w14:textId="79F9A755" w:rsidR="00221E30" w:rsidRPr="003E782E" w:rsidRDefault="00221E30" w:rsidP="00C8695F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Компетенции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5</w:t>
      </w:r>
      <w:r w:rsidR="00637648" w:rsidRPr="00584634">
        <w:rPr>
          <w:rFonts w:cs="Times New Roman"/>
        </w:rPr>
        <w:t>)</w:t>
      </w:r>
    </w:p>
    <w:p w14:paraId="38D17ADF" w14:textId="77777777" w:rsidR="00221E30" w:rsidRDefault="00221E30" w:rsidP="00C8695F"/>
    <w:p w14:paraId="57639EB8" w14:textId="5EEE8F13" w:rsidR="00221E30" w:rsidRPr="00413F1E" w:rsidRDefault="00546339" w:rsidP="00C8695F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2782E" w:rsidRPr="00413F1E">
        <w:rPr>
          <w:rFonts w:cs="Times New Roman"/>
          <w:szCs w:val="28"/>
        </w:rPr>
        <w:t xml:space="preserve">. </w:t>
      </w:r>
      <w:r w:rsidR="00EF765C" w:rsidRPr="00413F1E">
        <w:rPr>
          <w:rFonts w:cs="Times New Roman"/>
          <w:szCs w:val="28"/>
        </w:rPr>
        <w:t xml:space="preserve">Установите правильную последовательность </w:t>
      </w:r>
      <w:r w:rsidR="00A31718" w:rsidRPr="00413F1E">
        <w:rPr>
          <w:rFonts w:cs="Times New Roman"/>
          <w:szCs w:val="28"/>
        </w:rPr>
        <w:t xml:space="preserve">этапов </w:t>
      </w:r>
      <w:r w:rsidR="00413F1E" w:rsidRPr="00413F1E">
        <w:rPr>
          <w:rFonts w:cs="Times New Roman"/>
          <w:szCs w:val="28"/>
        </w:rPr>
        <w:t>маршрутизации</w:t>
      </w:r>
      <w:r w:rsidR="00A31718" w:rsidRPr="00413F1E">
        <w:rPr>
          <w:rFonts w:cs="Times New Roman"/>
          <w:szCs w:val="28"/>
        </w:rPr>
        <w:t xml:space="preserve"> </w:t>
      </w:r>
      <w:r w:rsidR="00413F1E" w:rsidRPr="00413F1E">
        <w:rPr>
          <w:rFonts w:cs="Times New Roman"/>
          <w:szCs w:val="28"/>
        </w:rPr>
        <w:t>при автомобильных грузоперевозках</w:t>
      </w:r>
      <w:r w:rsidR="00EF765C" w:rsidRPr="00413F1E">
        <w:rPr>
          <w:rFonts w:cs="Times New Roman"/>
          <w:szCs w:val="28"/>
        </w:rPr>
        <w:t>:</w:t>
      </w:r>
    </w:p>
    <w:p w14:paraId="5B8EE91B" w14:textId="214F8532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А) </w:t>
      </w:r>
      <w:r w:rsidR="00413F1E" w:rsidRPr="00413F1E">
        <w:rPr>
          <w:rFonts w:cs="Times New Roman"/>
          <w:szCs w:val="28"/>
          <w:shd w:val="clear" w:color="auto" w:fill="FFFFFF"/>
        </w:rPr>
        <w:t>Мониторинг и управление процессом доставки;</w:t>
      </w:r>
    </w:p>
    <w:p w14:paraId="3829A926" w14:textId="16BAD0A3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Б) </w:t>
      </w:r>
      <w:r w:rsidR="00413F1E" w:rsidRPr="00413F1E">
        <w:rPr>
          <w:rFonts w:cs="Times New Roman"/>
          <w:szCs w:val="28"/>
          <w:shd w:val="clear" w:color="auto" w:fill="FFFFFF"/>
        </w:rPr>
        <w:t>Анализ потребностей клиента и характеристик груза;</w:t>
      </w:r>
    </w:p>
    <w:p w14:paraId="25BA8BFB" w14:textId="40E1D0CA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В) </w:t>
      </w:r>
      <w:r w:rsidR="00413F1E" w:rsidRPr="00413F1E">
        <w:rPr>
          <w:rFonts w:cs="Times New Roman"/>
          <w:szCs w:val="28"/>
          <w:shd w:val="clear" w:color="auto" w:fill="FFFFFF"/>
        </w:rPr>
        <w:t>Анализ результатов перевозки, который позволяет выявить возможные проблемы и улучшить процесс в будущем;</w:t>
      </w:r>
    </w:p>
    <w:p w14:paraId="5282C759" w14:textId="02B59BAB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Г) </w:t>
      </w:r>
      <w:r w:rsidR="00413F1E" w:rsidRPr="00413F1E">
        <w:rPr>
          <w:rFonts w:cs="Times New Roman"/>
          <w:szCs w:val="28"/>
          <w:shd w:val="clear" w:color="auto" w:fill="FFFFFF"/>
        </w:rPr>
        <w:t>Выбор оптимального маршрута;</w:t>
      </w:r>
    </w:p>
    <w:p w14:paraId="01B08FEA" w14:textId="04055B21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Д) </w:t>
      </w:r>
      <w:r w:rsidR="00413F1E" w:rsidRPr="00413F1E">
        <w:rPr>
          <w:rFonts w:cs="Times New Roman"/>
          <w:szCs w:val="28"/>
          <w:shd w:val="clear" w:color="auto" w:fill="FFFFFF"/>
        </w:rPr>
        <w:t xml:space="preserve">Составление плана перевозки, который включает в себя график движения, распределение задач между водителями и </w:t>
      </w:r>
      <w:proofErr w:type="gramStart"/>
      <w:r w:rsidR="00413F1E" w:rsidRPr="00413F1E">
        <w:rPr>
          <w:rFonts w:cs="Times New Roman"/>
          <w:szCs w:val="28"/>
          <w:shd w:val="clear" w:color="auto" w:fill="FFFFFF"/>
        </w:rPr>
        <w:t>контроль за</w:t>
      </w:r>
      <w:proofErr w:type="gramEnd"/>
      <w:r w:rsidR="00413F1E" w:rsidRPr="00413F1E">
        <w:rPr>
          <w:rFonts w:cs="Times New Roman"/>
          <w:szCs w:val="28"/>
          <w:shd w:val="clear" w:color="auto" w:fill="FFFFFF"/>
        </w:rPr>
        <w:t xml:space="preserve"> выполнением плана.</w:t>
      </w:r>
    </w:p>
    <w:p w14:paraId="23CCCD4A" w14:textId="16BD77A5" w:rsidR="00221E30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Правильный ответ: </w:t>
      </w:r>
      <w:proofErr w:type="gramStart"/>
      <w:r w:rsidR="00716D38" w:rsidRPr="00413F1E">
        <w:rPr>
          <w:rFonts w:cs="Times New Roman"/>
          <w:szCs w:val="28"/>
        </w:rPr>
        <w:t>Б</w:t>
      </w:r>
      <w:proofErr w:type="gramEnd"/>
      <w:r w:rsidR="00716D38" w:rsidRPr="00413F1E">
        <w:rPr>
          <w:rFonts w:cs="Times New Roman"/>
          <w:szCs w:val="28"/>
        </w:rPr>
        <w:t>, Г, Д, А, В</w:t>
      </w:r>
    </w:p>
    <w:p w14:paraId="7DA3A245" w14:textId="341EBEC5" w:rsidR="00716D38" w:rsidRPr="00413F1E" w:rsidRDefault="00716D38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Компетенции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5</w:t>
      </w:r>
      <w:r w:rsidR="00637648" w:rsidRPr="00584634">
        <w:rPr>
          <w:rFonts w:cs="Times New Roman"/>
        </w:rPr>
        <w:t>)</w:t>
      </w:r>
    </w:p>
    <w:p w14:paraId="09952D27" w14:textId="3F960124" w:rsidR="00225D0F" w:rsidRDefault="00225D0F">
      <w:pPr>
        <w:spacing w:after="160" w:line="278" w:lineRule="auto"/>
        <w:ind w:firstLine="0"/>
        <w:jc w:val="left"/>
      </w:pPr>
      <w:r>
        <w:br w:type="page"/>
      </w:r>
    </w:p>
    <w:p w14:paraId="36990DE8" w14:textId="77777777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637648" w:rsidRDefault="00B43F57" w:rsidP="00637648">
      <w:pPr>
        <w:rPr>
          <w:b/>
          <w:i/>
        </w:rPr>
      </w:pPr>
      <w:r w:rsidRPr="00637648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232C4205" w:rsidR="00B43F57" w:rsidRPr="00DE0E98" w:rsidRDefault="00546339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 w:rsidRPr="00DE0E98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83744E" w:rsidRPr="00DE0E98">
        <w:rPr>
          <w:rFonts w:eastAsia="TimesNewRomanPSMT" w:cs="Times New Roman"/>
          <w:spacing w:val="-2"/>
          <w:szCs w:val="28"/>
          <w:lang w:eastAsia="ru-RU"/>
        </w:rPr>
        <w:t xml:space="preserve">__________________ </w:t>
      </w:r>
      <w:r w:rsidR="0083744E" w:rsidRPr="00DE0E98">
        <w:rPr>
          <w:rFonts w:cs="Times New Roman"/>
          <w:szCs w:val="28"/>
          <w:shd w:val="clear" w:color="auto" w:fill="FFFFFF"/>
        </w:rPr>
        <w:t>при маршрутизации автомобильных перевозок представляет собой процесс оптимизации маршрутов для транспортировки грузов с учетом потребностей клиентов и доступных ресурсов</w:t>
      </w:r>
      <w:proofErr w:type="gramStart"/>
      <w:r w:rsidR="0083744E" w:rsidRPr="00DE0E98">
        <w:rPr>
          <w:rFonts w:cs="Times New Roman"/>
          <w:szCs w:val="28"/>
          <w:shd w:val="clear" w:color="auto" w:fill="FFFFFF"/>
        </w:rPr>
        <w:t>.</w:t>
      </w:r>
      <w:r w:rsidR="00D51A17" w:rsidRPr="00DE0E98">
        <w:rPr>
          <w:rFonts w:cs="Times New Roman"/>
          <w:bCs/>
          <w:iCs/>
          <w:szCs w:val="28"/>
          <w:lang w:eastAsia="ru-RU"/>
        </w:rPr>
        <w:t>.</w:t>
      </w:r>
      <w:proofErr w:type="gramEnd"/>
    </w:p>
    <w:p w14:paraId="57865F15" w14:textId="57DBECB5" w:rsidR="00B43F57" w:rsidRPr="00DE0E98" w:rsidRDefault="00B43F57" w:rsidP="00B43F57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83744E" w:rsidRPr="00DE0E98">
        <w:rPr>
          <w:rFonts w:cs="Times New Roman"/>
          <w:szCs w:val="28"/>
          <w:shd w:val="clear" w:color="auto" w:fill="FFFFFF"/>
        </w:rPr>
        <w:t xml:space="preserve">увязка </w:t>
      </w:r>
      <w:proofErr w:type="gramStart"/>
      <w:r w:rsidR="0083744E" w:rsidRPr="00DE0E98">
        <w:rPr>
          <w:rFonts w:cs="Times New Roman"/>
          <w:szCs w:val="28"/>
          <w:shd w:val="clear" w:color="auto" w:fill="FFFFFF"/>
        </w:rPr>
        <w:t>ездок</w:t>
      </w:r>
      <w:proofErr w:type="gramEnd"/>
      <w:r w:rsidR="0083744E" w:rsidRPr="00DE0E98">
        <w:rPr>
          <w:rFonts w:cs="Times New Roman"/>
          <w:szCs w:val="28"/>
          <w:shd w:val="clear" w:color="auto" w:fill="FFFFFF"/>
        </w:rPr>
        <w:t xml:space="preserve"> </w:t>
      </w:r>
    </w:p>
    <w:p w14:paraId="23B93E98" w14:textId="2229CDCB" w:rsidR="00B43F57" w:rsidRPr="00DE0E98" w:rsidRDefault="00B43F57" w:rsidP="00B43F57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Компетенции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5</w:t>
      </w:r>
      <w:r w:rsidR="00637648" w:rsidRPr="00584634">
        <w:rPr>
          <w:rFonts w:cs="Times New Roman"/>
        </w:rPr>
        <w:t>)</w:t>
      </w:r>
    </w:p>
    <w:p w14:paraId="4B821E34" w14:textId="77777777" w:rsidR="00B43F57" w:rsidRPr="00DE0E98" w:rsidRDefault="00B43F57" w:rsidP="00B43F57">
      <w:pPr>
        <w:rPr>
          <w:rFonts w:cs="Times New Roman"/>
          <w:szCs w:val="28"/>
        </w:rPr>
      </w:pPr>
    </w:p>
    <w:p w14:paraId="4976615C" w14:textId="76F9AE3E" w:rsidR="00D91BD2" w:rsidRPr="00DE0E98" w:rsidRDefault="00546339" w:rsidP="00D91BD2">
      <w:pPr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</w:t>
      </w:r>
      <w:r w:rsidR="00B43F57" w:rsidRPr="00DE0E98">
        <w:rPr>
          <w:rFonts w:cs="Times New Roman"/>
          <w:szCs w:val="28"/>
        </w:rPr>
        <w:t>.</w:t>
      </w:r>
      <w:r w:rsidR="00D91BD2" w:rsidRPr="00DE0E98">
        <w:rPr>
          <w:rFonts w:cs="Times New Roman"/>
          <w:szCs w:val="28"/>
        </w:rPr>
        <w:t xml:space="preserve"> </w:t>
      </w:r>
      <w:r w:rsidR="0083744E" w:rsidRPr="00DE0E98">
        <w:rPr>
          <w:rFonts w:cs="Times New Roman"/>
          <w:szCs w:val="28"/>
        </w:rPr>
        <w:t>________________________________________________</w:t>
      </w:r>
      <w:r w:rsidR="0083744E" w:rsidRPr="00DE0E98">
        <w:rPr>
          <w:rFonts w:cs="Times New Roman"/>
          <w:szCs w:val="28"/>
          <w:shd w:val="clear" w:color="auto" w:fill="FFFFFF"/>
        </w:rPr>
        <w:t>представляет собой эффективный метод организации транспортных потоков, который позволяет оптимизировать логистику и со</w:t>
      </w:r>
      <w:r w:rsidR="00FF7C3A" w:rsidRPr="00DE0E98">
        <w:rPr>
          <w:rFonts w:cs="Times New Roman"/>
          <w:szCs w:val="28"/>
          <w:shd w:val="clear" w:color="auto" w:fill="FFFFFF"/>
        </w:rPr>
        <w:t>кратить затраты на перевозку,</w:t>
      </w:r>
      <w:r w:rsidR="0083744E" w:rsidRPr="00DE0E98">
        <w:rPr>
          <w:rFonts w:cs="Times New Roman"/>
          <w:szCs w:val="28"/>
          <w:shd w:val="clear" w:color="auto" w:fill="FFFFFF"/>
        </w:rPr>
        <w:t xml:space="preserve"> минимизирует время простоя и позволяет избежать накопления г</w:t>
      </w:r>
      <w:r w:rsidR="00FF7C3A" w:rsidRPr="00DE0E98">
        <w:rPr>
          <w:rFonts w:cs="Times New Roman"/>
          <w:szCs w:val="28"/>
          <w:shd w:val="clear" w:color="auto" w:fill="FFFFFF"/>
        </w:rPr>
        <w:t>рузов на промежуточных узлах</w:t>
      </w:r>
      <w:r w:rsidR="00D91BD2" w:rsidRPr="00DE0E98">
        <w:rPr>
          <w:rFonts w:cs="Times New Roman"/>
          <w:bCs/>
          <w:iCs/>
          <w:szCs w:val="28"/>
          <w:lang w:eastAsia="ru-RU"/>
        </w:rPr>
        <w:t>.</w:t>
      </w:r>
    </w:p>
    <w:p w14:paraId="054E09D6" w14:textId="0AAB46E9" w:rsidR="00D91BD2" w:rsidRPr="00DE0E98" w:rsidRDefault="00D91BD2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FF7C3A" w:rsidRPr="00DE0E98">
        <w:rPr>
          <w:rFonts w:cs="Times New Roman"/>
          <w:szCs w:val="28"/>
        </w:rPr>
        <w:t>к</w:t>
      </w:r>
      <w:r w:rsidR="0083744E" w:rsidRPr="00DE0E98">
        <w:rPr>
          <w:rFonts w:cs="Times New Roman"/>
          <w:szCs w:val="28"/>
          <w:shd w:val="clear" w:color="auto" w:fill="FFFFFF"/>
        </w:rPr>
        <w:t>ольцевая маршрутизация перевозок массовых грузов</w:t>
      </w:r>
    </w:p>
    <w:p w14:paraId="1DDC196E" w14:textId="069DC52E" w:rsidR="00D91BD2" w:rsidRPr="00DE0E98" w:rsidRDefault="00795903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Компетенции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5</w:t>
      </w:r>
      <w:r w:rsidR="00637648" w:rsidRPr="00584634">
        <w:rPr>
          <w:rFonts w:cs="Times New Roman"/>
        </w:rPr>
        <w:t>)</w:t>
      </w:r>
    </w:p>
    <w:p w14:paraId="59CD9F1C" w14:textId="778FC4EE" w:rsidR="00B43F57" w:rsidRPr="00DE0E98" w:rsidRDefault="00B43F57" w:rsidP="00B43F57">
      <w:pPr>
        <w:rPr>
          <w:rFonts w:cs="Times New Roman"/>
          <w:szCs w:val="28"/>
        </w:rPr>
      </w:pPr>
    </w:p>
    <w:p w14:paraId="405DD66E" w14:textId="532A6C67" w:rsidR="00B43F57" w:rsidRPr="00DE0E98" w:rsidRDefault="00546339" w:rsidP="00B43F57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3</w:t>
      </w:r>
      <w:r w:rsidR="00D91BD2" w:rsidRPr="00DE0E98">
        <w:rPr>
          <w:rFonts w:cs="Times New Roman"/>
          <w:szCs w:val="28"/>
        </w:rPr>
        <w:t xml:space="preserve">. </w:t>
      </w:r>
      <w:r w:rsidR="00FF7C3A" w:rsidRPr="00DE0E98">
        <w:rPr>
          <w:rFonts w:cs="Times New Roman"/>
          <w:szCs w:val="28"/>
        </w:rPr>
        <w:t>____________________________________</w:t>
      </w:r>
      <w:r w:rsidR="00FF7C3A" w:rsidRPr="00DE0E98">
        <w:rPr>
          <w:rFonts w:cs="Times New Roman"/>
          <w:b/>
          <w:szCs w:val="28"/>
        </w:rPr>
        <w:t xml:space="preserve"> </w:t>
      </w:r>
      <w:r w:rsidR="00FF7C3A" w:rsidRPr="00DE0E98">
        <w:rPr>
          <w:rFonts w:cs="Times New Roman"/>
          <w:b/>
          <w:szCs w:val="28"/>
          <w:shd w:val="clear" w:color="auto" w:fill="FFFFFF"/>
        </w:rPr>
        <w:t xml:space="preserve">- </w:t>
      </w:r>
      <w:r w:rsidR="00FF7C3A" w:rsidRPr="00DE0E98">
        <w:rPr>
          <w:rStyle w:val="af5"/>
          <w:rFonts w:cs="Times New Roman"/>
          <w:b w:val="0"/>
          <w:szCs w:val="28"/>
          <w:shd w:val="clear" w:color="auto" w:fill="FFFFFF"/>
        </w:rPr>
        <w:t>это перевозки по маршрутам, при которых движение транспорта повторяется между двумя логистическими пунктами</w:t>
      </w:r>
      <w:r w:rsidR="00FF7C3A" w:rsidRPr="00DE0E98">
        <w:rPr>
          <w:rFonts w:cs="Times New Roman"/>
          <w:b/>
          <w:szCs w:val="28"/>
          <w:shd w:val="clear" w:color="auto" w:fill="FFFFFF"/>
        </w:rPr>
        <w:t>.</w:t>
      </w:r>
    </w:p>
    <w:p w14:paraId="084C7B65" w14:textId="110B65C8" w:rsidR="00D91BD2" w:rsidRPr="00DE0E98" w:rsidRDefault="00D91BD2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FF7C3A" w:rsidRPr="00DE0E98">
        <w:rPr>
          <w:rFonts w:cs="Times New Roman"/>
          <w:szCs w:val="28"/>
          <w:shd w:val="clear" w:color="auto" w:fill="FFFFFF"/>
        </w:rPr>
        <w:t>маятниковые перевозки</w:t>
      </w:r>
    </w:p>
    <w:p w14:paraId="79268C48" w14:textId="7FCE16B8" w:rsidR="00D91BD2" w:rsidRPr="00DE0E98" w:rsidRDefault="005D13F6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>Ко</w:t>
      </w:r>
      <w:r w:rsidR="00D51A17" w:rsidRPr="00DE0E98">
        <w:rPr>
          <w:rFonts w:cs="Times New Roman"/>
          <w:szCs w:val="28"/>
        </w:rPr>
        <w:t xml:space="preserve">мпетенции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5</w:t>
      </w:r>
      <w:r w:rsidR="00637648" w:rsidRPr="00584634">
        <w:rPr>
          <w:rFonts w:cs="Times New Roman"/>
        </w:rPr>
        <w:t>)</w:t>
      </w:r>
    </w:p>
    <w:p w14:paraId="6AF80AF5" w14:textId="77777777" w:rsidR="00B43F57" w:rsidRPr="00DE0E98" w:rsidRDefault="00B43F57" w:rsidP="00B43F57">
      <w:pPr>
        <w:rPr>
          <w:rFonts w:cs="Times New Roman"/>
          <w:szCs w:val="28"/>
        </w:rPr>
      </w:pPr>
    </w:p>
    <w:p w14:paraId="05903591" w14:textId="59BF60D4" w:rsidR="00D51A17" w:rsidRPr="00DE0E98" w:rsidRDefault="00546339" w:rsidP="00D51A17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4</w:t>
      </w:r>
      <w:r w:rsidR="00EF7B65" w:rsidRPr="00DE0E98">
        <w:rPr>
          <w:rFonts w:cs="Times New Roman"/>
          <w:szCs w:val="28"/>
        </w:rPr>
        <w:t>.</w:t>
      </w:r>
      <w:r w:rsidR="00F727B3" w:rsidRPr="00DE0E98">
        <w:rPr>
          <w:rFonts w:cs="Times New Roman"/>
          <w:szCs w:val="28"/>
        </w:rPr>
        <w:t xml:space="preserve"> </w:t>
      </w:r>
      <w:r w:rsidR="00DE0E98" w:rsidRPr="00DE0E98">
        <w:rPr>
          <w:rStyle w:val="af5"/>
          <w:rFonts w:cs="Times New Roman"/>
          <w:b w:val="0"/>
          <w:szCs w:val="28"/>
          <w:shd w:val="clear" w:color="auto" w:fill="FFFFFF"/>
        </w:rPr>
        <w:t>_______________________________</w:t>
      </w:r>
      <w:r w:rsidR="00DE0E98" w:rsidRPr="00DE0E98">
        <w:rPr>
          <w:rFonts w:cs="Times New Roman"/>
          <w:szCs w:val="28"/>
          <w:shd w:val="clear" w:color="auto" w:fill="FFFFFF"/>
        </w:rPr>
        <w:t xml:space="preserve"> – это</w:t>
      </w:r>
      <w:r w:rsidR="00DE0E98" w:rsidRPr="00DE0E98">
        <w:rPr>
          <w:rStyle w:val="af5"/>
        </w:rPr>
        <w:t xml:space="preserve"> </w:t>
      </w:r>
      <w:r w:rsidR="00DE0E98" w:rsidRPr="00DE0E98">
        <w:rPr>
          <w:rStyle w:val="af5"/>
          <w:rFonts w:cs="Times New Roman"/>
          <w:b w:val="0"/>
          <w:szCs w:val="28"/>
          <w:shd w:val="clear" w:color="auto" w:fill="FFFFFF"/>
        </w:rPr>
        <w:t>целенаправленный путь, по которому движется транспортное средство от первоначального пункта погрузки и до возвращения в него или конечную точку выгрузки</w:t>
      </w:r>
      <w:r w:rsidR="00DE0E98" w:rsidRPr="00DE0E98">
        <w:rPr>
          <w:rFonts w:cs="Times New Roman"/>
          <w:b/>
          <w:szCs w:val="28"/>
          <w:shd w:val="clear" w:color="auto" w:fill="FFFFFF"/>
        </w:rPr>
        <w:t>.</w:t>
      </w:r>
    </w:p>
    <w:p w14:paraId="0863AE68" w14:textId="6DA4812C" w:rsidR="00D51A17" w:rsidRPr="00DE0E98" w:rsidRDefault="00D51A17" w:rsidP="00D51A17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DE0E98" w:rsidRPr="00DE0E98">
        <w:rPr>
          <w:rStyle w:val="af5"/>
          <w:rFonts w:cs="Times New Roman"/>
          <w:b w:val="0"/>
          <w:szCs w:val="28"/>
          <w:shd w:val="clear" w:color="auto" w:fill="FFFFFF"/>
        </w:rPr>
        <w:t>маршрут перевозки в логистике</w:t>
      </w:r>
    </w:p>
    <w:p w14:paraId="4B458523" w14:textId="1DCA881C" w:rsidR="00A7219E" w:rsidRPr="00DE0E98" w:rsidRDefault="005D13F6" w:rsidP="00A7219E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Компетенции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6</w:t>
      </w:r>
      <w:r w:rsidR="00637648" w:rsidRPr="00584634">
        <w:rPr>
          <w:rFonts w:cs="Times New Roman"/>
        </w:rPr>
        <w:t>)</w:t>
      </w:r>
    </w:p>
    <w:p w14:paraId="6BB8A2BB" w14:textId="0F2F6791" w:rsidR="00137A2F" w:rsidRDefault="00137A2F">
      <w:pPr>
        <w:spacing w:after="160" w:line="278" w:lineRule="auto"/>
        <w:ind w:firstLine="0"/>
        <w:jc w:val="left"/>
      </w:pPr>
    </w:p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17DB0B2" w14:textId="444AC09A" w:rsidR="00CB12D3" w:rsidRPr="00637648" w:rsidRDefault="00CB12D3" w:rsidP="00637648">
      <w:pPr>
        <w:rPr>
          <w:b/>
          <w:i/>
        </w:rPr>
      </w:pPr>
      <w:r w:rsidRPr="00637648">
        <w:rPr>
          <w:i/>
        </w:rPr>
        <w:t>Напишите результат вычислений.</w:t>
      </w:r>
    </w:p>
    <w:p w14:paraId="337ADBAF" w14:textId="77777777" w:rsidR="00CB12D3" w:rsidRDefault="00CB12D3" w:rsidP="00CB12D3"/>
    <w:p w14:paraId="5F3DD06A" w14:textId="7BDC7F03" w:rsidR="00DB03FD" w:rsidRPr="00265B77" w:rsidRDefault="00546339" w:rsidP="00265B77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DB03FD" w:rsidRPr="00265B77">
        <w:rPr>
          <w:rFonts w:cs="Times New Roman"/>
          <w:szCs w:val="28"/>
        </w:rPr>
        <w:t xml:space="preserve">. </w:t>
      </w:r>
      <w:r w:rsidR="00265B77" w:rsidRPr="00265B77">
        <w:rPr>
          <w:rFonts w:cs="Times New Roman"/>
          <w:szCs w:val="28"/>
        </w:rPr>
        <w:t xml:space="preserve">Определить время одного оборота ТС если длина маршрута </w:t>
      </w:r>
      <w:proofErr w:type="spellStart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lм</w:t>
      </w:r>
      <w:proofErr w:type="spellEnd"/>
      <w:r w:rsidR="00265B77" w:rsidRPr="00265B77">
        <w:rPr>
          <w:rFonts w:cs="Times New Roman"/>
          <w:szCs w:val="28"/>
        </w:rPr>
        <w:t xml:space="preserve"> составляет 98 км, </w:t>
      </w:r>
      <w:r w:rsidR="00265B77" w:rsidRPr="00265B77">
        <w:rPr>
          <w:rFonts w:eastAsia="TimesNewRomanPSMT" w:cs="Times New Roman"/>
          <w:kern w:val="0"/>
          <w:szCs w:val="28"/>
        </w:rPr>
        <w:t xml:space="preserve">среднетехническая скорость автомобиля; </w:t>
      </w:r>
      <w:proofErr w:type="spellStart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Vт</w:t>
      </w:r>
      <w:proofErr w:type="spellEnd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 xml:space="preserve"> </w:t>
      </w:r>
      <w:r w:rsidR="00265B77" w:rsidRPr="00265B77">
        <w:rPr>
          <w:rFonts w:eastAsia="TimesNewRomanPSMT" w:cs="Times New Roman"/>
          <w:kern w:val="0"/>
          <w:szCs w:val="28"/>
        </w:rPr>
        <w:t>= 49 км/час и время погрузки-</w:t>
      </w:r>
      <w:proofErr w:type="spellStart"/>
      <w:r w:rsidR="00265B77" w:rsidRPr="00265B77">
        <w:rPr>
          <w:rFonts w:eastAsia="TimesNewRomanPSMT" w:cs="Times New Roman"/>
          <w:kern w:val="0"/>
          <w:szCs w:val="28"/>
        </w:rPr>
        <w:t>разгрузки</w:t>
      </w:r>
      <w:proofErr w:type="gramStart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t</w:t>
      </w:r>
      <w:proofErr w:type="gramEnd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п</w:t>
      </w:r>
      <w:proofErr w:type="spellEnd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-р равна 0,5</w:t>
      </w:r>
      <w:r w:rsidR="00265B77" w:rsidRPr="00265B77">
        <w:rPr>
          <w:rFonts w:eastAsia="TimesNewRomanPSMT" w:cs="Times New Roman"/>
          <w:kern w:val="0"/>
          <w:szCs w:val="28"/>
        </w:rPr>
        <w:t xml:space="preserve"> час</w:t>
      </w:r>
      <w:r w:rsidR="00C73D57" w:rsidRPr="00265B77">
        <w:rPr>
          <w:rFonts w:cs="Times New Roman"/>
          <w:szCs w:val="28"/>
        </w:rPr>
        <w:t>.</w:t>
      </w:r>
    </w:p>
    <w:p w14:paraId="2CF66966" w14:textId="6E728713" w:rsidR="00BB7684" w:rsidRPr="00265B77" w:rsidRDefault="00BB7684" w:rsidP="00265B77">
      <w:pPr>
        <w:rPr>
          <w:rFonts w:cs="Times New Roman"/>
          <w:szCs w:val="28"/>
        </w:rPr>
      </w:pPr>
      <w:r w:rsidRPr="00265B77">
        <w:rPr>
          <w:rFonts w:cs="Times New Roman"/>
          <w:szCs w:val="28"/>
        </w:rPr>
        <w:t xml:space="preserve">Ответ: </w:t>
      </w:r>
      <w:r w:rsidR="00AB2CBB" w:rsidRPr="00265B77">
        <w:rPr>
          <w:rFonts w:cs="Times New Roman"/>
          <w:szCs w:val="28"/>
        </w:rPr>
        <w:t>скорость движения автомобилей</w:t>
      </w:r>
      <w:r w:rsidR="00C73D57" w:rsidRPr="00265B77">
        <w:rPr>
          <w:rFonts w:cs="Times New Roman"/>
          <w:szCs w:val="28"/>
        </w:rPr>
        <w:t xml:space="preserve"> </w:t>
      </w:r>
      <w:r w:rsidRPr="00265B77">
        <w:rPr>
          <w:rFonts w:cs="Times New Roman"/>
          <w:szCs w:val="28"/>
        </w:rPr>
        <w:t>рав</w:t>
      </w:r>
      <w:r w:rsidR="00C73D57" w:rsidRPr="00265B77">
        <w:rPr>
          <w:rFonts w:cs="Times New Roman"/>
          <w:szCs w:val="28"/>
        </w:rPr>
        <w:t>н</w:t>
      </w:r>
      <w:r w:rsidR="00AB2CBB" w:rsidRPr="00265B77">
        <w:rPr>
          <w:rFonts w:cs="Times New Roman"/>
          <w:szCs w:val="28"/>
        </w:rPr>
        <w:t>а</w:t>
      </w:r>
      <w:r w:rsidRPr="00265B77">
        <w:rPr>
          <w:rFonts w:cs="Times New Roman"/>
          <w:szCs w:val="28"/>
        </w:rPr>
        <w:t xml:space="preserve"> _______ </w:t>
      </w:r>
      <w:r w:rsidR="00265B77" w:rsidRPr="00265B77">
        <w:rPr>
          <w:rFonts w:cs="Times New Roman"/>
          <w:szCs w:val="28"/>
        </w:rPr>
        <w:t>час</w:t>
      </w:r>
      <w:r w:rsidRPr="00265B77">
        <w:rPr>
          <w:rFonts w:cs="Times New Roman"/>
          <w:szCs w:val="28"/>
        </w:rPr>
        <w:t>.</w:t>
      </w:r>
    </w:p>
    <w:p w14:paraId="4A277E21" w14:textId="47502A80" w:rsidR="00CB12D3" w:rsidRPr="00265B77" w:rsidRDefault="00CB12D3" w:rsidP="00265B77">
      <w:pPr>
        <w:rPr>
          <w:rFonts w:cs="Times New Roman"/>
          <w:szCs w:val="28"/>
        </w:rPr>
      </w:pPr>
      <w:r w:rsidRPr="00265B77">
        <w:rPr>
          <w:rFonts w:cs="Times New Roman"/>
          <w:szCs w:val="28"/>
        </w:rPr>
        <w:t xml:space="preserve">Правильный ответ: </w:t>
      </w:r>
      <w:r w:rsidR="00265B77" w:rsidRPr="00265B77">
        <w:rPr>
          <w:rFonts w:cs="Times New Roman"/>
          <w:szCs w:val="28"/>
        </w:rPr>
        <w:t>2,</w:t>
      </w:r>
      <w:r w:rsidR="00AB2CBB" w:rsidRPr="00265B77">
        <w:rPr>
          <w:rFonts w:cs="Times New Roman"/>
          <w:szCs w:val="28"/>
        </w:rPr>
        <w:t>5</w:t>
      </w:r>
      <w:r w:rsidRPr="00265B77">
        <w:rPr>
          <w:rFonts w:cs="Times New Roman"/>
          <w:szCs w:val="28"/>
        </w:rPr>
        <w:t xml:space="preserve"> / </w:t>
      </w:r>
      <w:r w:rsidR="00265B77" w:rsidRPr="00265B77">
        <w:rPr>
          <w:rFonts w:cs="Times New Roman"/>
          <w:szCs w:val="28"/>
        </w:rPr>
        <w:t>две целых пять десятых час.</w:t>
      </w:r>
    </w:p>
    <w:p w14:paraId="681E828A" w14:textId="49F2FC57" w:rsidR="00CB12D3" w:rsidRPr="00265B77" w:rsidRDefault="00CB12D3" w:rsidP="00265B77">
      <w:pPr>
        <w:rPr>
          <w:rFonts w:cs="Times New Roman"/>
          <w:szCs w:val="28"/>
        </w:rPr>
      </w:pPr>
      <w:r w:rsidRPr="00265B77">
        <w:rPr>
          <w:rFonts w:cs="Times New Roman"/>
          <w:szCs w:val="28"/>
        </w:rPr>
        <w:t>Компетенции</w:t>
      </w:r>
      <w:r w:rsidR="00184289" w:rsidRPr="00265B77">
        <w:rPr>
          <w:rFonts w:cs="Times New Roman"/>
          <w:szCs w:val="28"/>
        </w:rPr>
        <w:t xml:space="preserve">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6</w:t>
      </w:r>
      <w:r w:rsidR="00637648" w:rsidRPr="00584634">
        <w:rPr>
          <w:rFonts w:cs="Times New Roman"/>
        </w:rPr>
        <w:t>)</w:t>
      </w:r>
    </w:p>
    <w:p w14:paraId="6F1E0B5B" w14:textId="36128DE6" w:rsidR="00C73D57" w:rsidRPr="008B0150" w:rsidRDefault="00546339" w:rsidP="008B0150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</w:rPr>
      </w:pPr>
      <w:r>
        <w:rPr>
          <w:rFonts w:cs="Times New Roman"/>
        </w:rPr>
        <w:lastRenderedPageBreak/>
        <w:t>2</w:t>
      </w:r>
      <w:r w:rsidR="00C73D57" w:rsidRPr="008B0150">
        <w:rPr>
          <w:rFonts w:cs="Times New Roman"/>
        </w:rPr>
        <w:t xml:space="preserve">. Определить </w:t>
      </w:r>
      <w:r w:rsidR="008B0150" w:rsidRPr="008B0150">
        <w:rPr>
          <w:rFonts w:eastAsia="TimesNewRomanPSMT" w:cs="Times New Roman"/>
          <w:kern w:val="0"/>
          <w:szCs w:val="28"/>
        </w:rPr>
        <w:t xml:space="preserve">коэффициент использования </w:t>
      </w:r>
      <w:proofErr w:type="gramStart"/>
      <w:r w:rsidR="008B0150" w:rsidRPr="008B0150">
        <w:rPr>
          <w:rFonts w:eastAsia="TimesNewRomanPSMT" w:cs="Times New Roman"/>
          <w:kern w:val="0"/>
          <w:szCs w:val="28"/>
        </w:rPr>
        <w:t>пробега</w:t>
      </w:r>
      <w:proofErr w:type="gramEnd"/>
      <w:r w:rsidR="008B0150" w:rsidRPr="008B0150">
        <w:rPr>
          <w:rFonts w:eastAsia="TimesNewRomanPSMT" w:cs="Times New Roman"/>
          <w:kern w:val="0"/>
          <w:szCs w:val="28"/>
        </w:rPr>
        <w:t xml:space="preserve"> </w:t>
      </w:r>
      <w:r w:rsidR="008B0150" w:rsidRPr="008B0150">
        <w:rPr>
          <w:rFonts w:eastAsia="TimesNewRomanPS-ItalicMT" w:cs="Times New Roman"/>
          <w:i/>
          <w:iCs/>
          <w:kern w:val="0"/>
          <w:szCs w:val="28"/>
        </w:rPr>
        <w:t xml:space="preserve">β если </w:t>
      </w:r>
      <w:r w:rsidR="008B0150" w:rsidRPr="008B0150">
        <w:rPr>
          <w:rFonts w:eastAsia="TimesNewRomanPSMT" w:cs="Times New Roman"/>
          <w:kern w:val="0"/>
          <w:szCs w:val="28"/>
        </w:rPr>
        <w:t>14 автомобилей проедут 788 км с грузом и 1096 км без груза</w:t>
      </w:r>
      <w:r w:rsidR="00FB6D89" w:rsidRPr="008B0150">
        <w:rPr>
          <w:rFonts w:cs="Times New Roman"/>
        </w:rPr>
        <w:t>.</w:t>
      </w:r>
    </w:p>
    <w:p w14:paraId="388E2EA2" w14:textId="15862AF8" w:rsidR="00CB12D3" w:rsidRPr="008B0150" w:rsidRDefault="00BB7684" w:rsidP="008B0150">
      <w:pPr>
        <w:rPr>
          <w:rFonts w:cs="Times New Roman"/>
        </w:rPr>
      </w:pPr>
      <w:r w:rsidRPr="008B0150">
        <w:rPr>
          <w:rFonts w:cs="Times New Roman"/>
        </w:rPr>
        <w:t xml:space="preserve">Ответ: </w:t>
      </w:r>
      <w:r w:rsidR="008B0150" w:rsidRPr="008B0150">
        <w:rPr>
          <w:rFonts w:eastAsia="TimesNewRomanPSMT" w:cs="Times New Roman"/>
          <w:kern w:val="0"/>
          <w:szCs w:val="28"/>
        </w:rPr>
        <w:t xml:space="preserve">коэффициент использования пробега </w:t>
      </w:r>
      <w:r w:rsidRPr="008B0150">
        <w:rPr>
          <w:rFonts w:cs="Times New Roman"/>
        </w:rPr>
        <w:t>рав</w:t>
      </w:r>
      <w:r w:rsidR="008B0150" w:rsidRPr="008B0150">
        <w:rPr>
          <w:rFonts w:cs="Times New Roman"/>
        </w:rPr>
        <w:t>е</w:t>
      </w:r>
      <w:r w:rsidRPr="008B0150">
        <w:rPr>
          <w:rFonts w:cs="Times New Roman"/>
        </w:rPr>
        <w:t>н _______.</w:t>
      </w:r>
    </w:p>
    <w:p w14:paraId="419FCB74" w14:textId="6B670341" w:rsidR="00CB12D3" w:rsidRPr="008B0150" w:rsidRDefault="00BB7684" w:rsidP="008B0150">
      <w:pPr>
        <w:rPr>
          <w:rFonts w:cs="Times New Roman"/>
        </w:rPr>
      </w:pPr>
      <w:r w:rsidRPr="008B0150">
        <w:rPr>
          <w:rFonts w:cs="Times New Roman"/>
        </w:rPr>
        <w:t xml:space="preserve">Правильный ответ: </w:t>
      </w:r>
      <w:r w:rsidR="008B0150" w:rsidRPr="008B0150">
        <w:rPr>
          <w:rFonts w:cs="Times New Roman"/>
        </w:rPr>
        <w:t>0,</w:t>
      </w:r>
      <w:r w:rsidR="00FB6D89" w:rsidRPr="008B0150">
        <w:rPr>
          <w:rFonts w:cs="Times New Roman"/>
        </w:rPr>
        <w:t>4</w:t>
      </w:r>
      <w:r w:rsidR="008B0150" w:rsidRPr="008B0150">
        <w:rPr>
          <w:rFonts w:cs="Times New Roman"/>
        </w:rPr>
        <w:t>2</w:t>
      </w:r>
      <w:r w:rsidRPr="008B0150">
        <w:rPr>
          <w:rFonts w:cs="Times New Roman"/>
        </w:rPr>
        <w:t xml:space="preserve"> / </w:t>
      </w:r>
      <w:r w:rsidR="008B0150" w:rsidRPr="008B0150">
        <w:rPr>
          <w:rFonts w:cs="Times New Roman"/>
        </w:rPr>
        <w:t>ноль целых сорок две сотых</w:t>
      </w:r>
    </w:p>
    <w:p w14:paraId="28D87667" w14:textId="0D0600F1" w:rsidR="00BB7684" w:rsidRPr="008B0150" w:rsidRDefault="00BB7684" w:rsidP="008B0150">
      <w:pPr>
        <w:rPr>
          <w:rFonts w:cs="Times New Roman"/>
        </w:rPr>
      </w:pPr>
      <w:r w:rsidRPr="008B0150">
        <w:rPr>
          <w:rFonts w:cs="Times New Roman"/>
        </w:rPr>
        <w:t xml:space="preserve">Компетенции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6</w:t>
      </w:r>
      <w:r w:rsidR="00637648" w:rsidRPr="00584634">
        <w:rPr>
          <w:rFonts w:cs="Times New Roman"/>
        </w:rPr>
        <w:t>)</w:t>
      </w:r>
    </w:p>
    <w:p w14:paraId="095F51F9" w14:textId="77777777" w:rsidR="00BB7684" w:rsidRPr="00F62C9D" w:rsidRDefault="00BB7684" w:rsidP="00F62C9D">
      <w:pPr>
        <w:rPr>
          <w:rFonts w:cs="Times New Roman"/>
        </w:rPr>
      </w:pPr>
    </w:p>
    <w:p w14:paraId="0B23A62A" w14:textId="576CDF5C" w:rsidR="00FB6D89" w:rsidRPr="00F62C9D" w:rsidRDefault="00546339" w:rsidP="00F62C9D">
      <w:pPr>
        <w:rPr>
          <w:rFonts w:cs="Times New Roman"/>
        </w:rPr>
      </w:pPr>
      <w:r>
        <w:rPr>
          <w:rFonts w:cs="Times New Roman"/>
        </w:rPr>
        <w:t>3</w:t>
      </w:r>
      <w:r w:rsidR="00FB6D89" w:rsidRPr="00F62C9D">
        <w:rPr>
          <w:rFonts w:cs="Times New Roman"/>
        </w:rPr>
        <w:t xml:space="preserve">. Определить </w:t>
      </w:r>
      <w:r w:rsidR="00F62C9D" w:rsidRPr="00F62C9D">
        <w:rPr>
          <w:rFonts w:eastAsia="TimesNewRomanPSMT" w:cs="Times New Roman"/>
          <w:kern w:val="0"/>
          <w:szCs w:val="28"/>
        </w:rPr>
        <w:t>эксплуатационная скорость автомобиля</w:t>
      </w:r>
      <w:r w:rsidR="00F62C9D">
        <w:rPr>
          <w:rFonts w:eastAsia="TimesNewRomanPSMT" w:cs="Times New Roman"/>
          <w:kern w:val="0"/>
          <w:szCs w:val="28"/>
        </w:rPr>
        <w:t>,</w:t>
      </w:r>
      <w:r w:rsidR="00F62C9D" w:rsidRPr="00F62C9D">
        <w:rPr>
          <w:rFonts w:eastAsia="TimesNewRomanPSMT" w:cs="Times New Roman"/>
          <w:kern w:val="0"/>
          <w:szCs w:val="28"/>
        </w:rPr>
        <w:t xml:space="preserve"> если общий пробег составляет 120 км, а время в наряде – 6 час</w:t>
      </w:r>
      <w:r w:rsidR="00E14F81" w:rsidRPr="00F62C9D">
        <w:rPr>
          <w:rFonts w:cs="Times New Roman"/>
        </w:rPr>
        <w:t>.</w:t>
      </w:r>
    </w:p>
    <w:p w14:paraId="128ADD8C" w14:textId="65C476E7" w:rsidR="00BB7684" w:rsidRPr="00F62C9D" w:rsidRDefault="00AF6D30" w:rsidP="00F62C9D">
      <w:pPr>
        <w:rPr>
          <w:rFonts w:cs="Times New Roman"/>
        </w:rPr>
      </w:pPr>
      <w:r w:rsidRPr="00F62C9D">
        <w:rPr>
          <w:rFonts w:cs="Times New Roman"/>
        </w:rPr>
        <w:t xml:space="preserve">Ответ: </w:t>
      </w:r>
      <w:r w:rsidR="00BF313B" w:rsidRPr="00F62C9D">
        <w:rPr>
          <w:rFonts w:cs="Times New Roman"/>
        </w:rPr>
        <w:t>интенсивность транспортного потока</w:t>
      </w:r>
      <w:r w:rsidR="00E14F81" w:rsidRPr="00F62C9D">
        <w:rPr>
          <w:rFonts w:cs="Times New Roman"/>
        </w:rPr>
        <w:t xml:space="preserve"> </w:t>
      </w:r>
      <w:r w:rsidRPr="00F62C9D">
        <w:rPr>
          <w:rFonts w:cs="Times New Roman"/>
        </w:rPr>
        <w:t>составит ____</w:t>
      </w:r>
      <w:r w:rsidR="00137A2F" w:rsidRPr="00F62C9D">
        <w:rPr>
          <w:rFonts w:cs="Times New Roman"/>
        </w:rPr>
        <w:t xml:space="preserve"> </w:t>
      </w:r>
      <w:proofErr w:type="gramStart"/>
      <w:r w:rsidR="00F62C9D" w:rsidRPr="00F62C9D">
        <w:rPr>
          <w:rFonts w:cs="Times New Roman"/>
        </w:rPr>
        <w:t>км</w:t>
      </w:r>
      <w:proofErr w:type="gramEnd"/>
      <w:r w:rsidR="00BF313B" w:rsidRPr="00F62C9D">
        <w:rPr>
          <w:rFonts w:cs="Times New Roman"/>
        </w:rPr>
        <w:t>/ч</w:t>
      </w:r>
      <w:r w:rsidR="00F62C9D" w:rsidRPr="00F62C9D">
        <w:rPr>
          <w:rFonts w:cs="Times New Roman"/>
        </w:rPr>
        <w:t>ас.</w:t>
      </w:r>
    </w:p>
    <w:p w14:paraId="74620711" w14:textId="1947DE45" w:rsidR="00BB7684" w:rsidRPr="00F62C9D" w:rsidRDefault="00AF6D30" w:rsidP="00F62C9D">
      <w:pPr>
        <w:rPr>
          <w:rFonts w:cs="Times New Roman"/>
        </w:rPr>
      </w:pPr>
      <w:r w:rsidRPr="00F62C9D">
        <w:rPr>
          <w:rFonts w:cs="Times New Roman"/>
        </w:rPr>
        <w:t xml:space="preserve">Правильный ответ: </w:t>
      </w:r>
      <w:r w:rsidR="00F62C9D" w:rsidRPr="00F62C9D">
        <w:rPr>
          <w:rFonts w:cs="Times New Roman"/>
        </w:rPr>
        <w:t>2</w:t>
      </w:r>
      <w:r w:rsidR="00BF313B" w:rsidRPr="00F62C9D">
        <w:rPr>
          <w:rFonts w:cs="Times New Roman"/>
        </w:rPr>
        <w:t>0</w:t>
      </w:r>
      <w:r w:rsidRPr="00F62C9D">
        <w:rPr>
          <w:rFonts w:cs="Times New Roman"/>
        </w:rPr>
        <w:t xml:space="preserve"> / </w:t>
      </w:r>
      <w:r w:rsidR="00F62C9D" w:rsidRPr="00F62C9D">
        <w:rPr>
          <w:rFonts w:cs="Times New Roman"/>
        </w:rPr>
        <w:t>двадцать км/час.</w:t>
      </w:r>
    </w:p>
    <w:p w14:paraId="1CE0540F" w14:textId="624C4DCD" w:rsidR="00AF6D30" w:rsidRPr="00F62C9D" w:rsidRDefault="00AF6D30" w:rsidP="00F62C9D">
      <w:pPr>
        <w:rPr>
          <w:rFonts w:cs="Times New Roman"/>
        </w:rPr>
      </w:pPr>
      <w:r w:rsidRPr="00F62C9D">
        <w:rPr>
          <w:rFonts w:cs="Times New Roman"/>
        </w:rPr>
        <w:t>Компетенции</w:t>
      </w:r>
      <w:r w:rsidR="00184289" w:rsidRPr="00F62C9D">
        <w:rPr>
          <w:rFonts w:cs="Times New Roman"/>
        </w:rPr>
        <w:t xml:space="preserve">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6</w:t>
      </w:r>
      <w:r w:rsidR="00637648" w:rsidRPr="00584634">
        <w:rPr>
          <w:rFonts w:cs="Times New Roman"/>
        </w:rPr>
        <w:t>)</w:t>
      </w:r>
    </w:p>
    <w:p w14:paraId="6FB614C1" w14:textId="77777777" w:rsidR="00BB7684" w:rsidRPr="00F62C9D" w:rsidRDefault="00BB7684" w:rsidP="00F62C9D">
      <w:pPr>
        <w:rPr>
          <w:rFonts w:cs="Times New Roman"/>
        </w:rPr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4AE89F4" w14:textId="06C1A7D7" w:rsidR="00953492" w:rsidRDefault="00015E45" w:rsidP="00953492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1. </w:t>
      </w:r>
      <w:r w:rsidR="00F01874">
        <w:rPr>
          <w:rFonts w:cs="Times New Roman"/>
          <w:szCs w:val="28"/>
        </w:rPr>
        <w:t>Проанализировать числа оборотов автомобилей</w:t>
      </w:r>
      <w:r w:rsidR="00D33A32">
        <w:rPr>
          <w:rFonts w:cs="Times New Roman"/>
          <w:szCs w:val="28"/>
        </w:rPr>
        <w:t xml:space="preserve"> в течение м</w:t>
      </w:r>
      <w:r w:rsidR="00D33A32" w:rsidRPr="00F90FA3">
        <w:rPr>
          <w:rFonts w:cs="Times New Roman"/>
          <w:szCs w:val="28"/>
        </w:rPr>
        <w:t>аршрутно</w:t>
      </w:r>
      <w:r w:rsidR="00D33A32">
        <w:rPr>
          <w:rFonts w:cs="Times New Roman"/>
          <w:szCs w:val="28"/>
        </w:rPr>
        <w:t>го</w:t>
      </w:r>
      <w:r w:rsidR="00D33A32" w:rsidRPr="00F90FA3">
        <w:rPr>
          <w:rFonts w:cs="Times New Roman"/>
          <w:szCs w:val="28"/>
        </w:rPr>
        <w:t xml:space="preserve"> (планово</w:t>
      </w:r>
      <w:r w:rsidR="00D33A32">
        <w:rPr>
          <w:rFonts w:cs="Times New Roman"/>
          <w:szCs w:val="28"/>
        </w:rPr>
        <w:t>го</w:t>
      </w:r>
      <w:r w:rsidR="00D33A32" w:rsidRPr="00F90FA3">
        <w:rPr>
          <w:rFonts w:cs="Times New Roman"/>
          <w:szCs w:val="28"/>
        </w:rPr>
        <w:t>) врем</w:t>
      </w:r>
      <w:r w:rsidR="00D33A32">
        <w:rPr>
          <w:rFonts w:cs="Times New Roman"/>
          <w:szCs w:val="28"/>
        </w:rPr>
        <w:t>ени</w:t>
      </w:r>
      <w:r w:rsidR="00D33A32" w:rsidRPr="00F90FA3">
        <w:rPr>
          <w:rFonts w:cs="Times New Roman"/>
          <w:szCs w:val="28"/>
        </w:rPr>
        <w:t xml:space="preserve"> работы водителей</w:t>
      </w:r>
      <w:r w:rsidR="00953492">
        <w:rPr>
          <w:rFonts w:cs="Times New Roman"/>
          <w:szCs w:val="28"/>
        </w:rPr>
        <w:t>.</w:t>
      </w:r>
    </w:p>
    <w:p w14:paraId="46EF3D01" w14:textId="77777777" w:rsidR="00953492" w:rsidRPr="00F90FA3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На керамический завод доставляется глина из карьеров №1 и №2. Объем завоза в сутки не менее 1000 т (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Q</w:t>
      </w:r>
      <w:proofErr w:type="gramEnd"/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мин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>≥1000), но с учетом до</w:t>
      </w:r>
      <w:r w:rsidRPr="00F90FA3">
        <w:rPr>
          <w:rFonts w:cs="Times New Roman"/>
          <w:szCs w:val="28"/>
        </w:rPr>
        <w:t xml:space="preserve">пустимого объема </w:t>
      </w:r>
      <w:proofErr w:type="spellStart"/>
      <w:r w:rsidRPr="00F90FA3">
        <w:rPr>
          <w:rFonts w:cs="Times New Roman"/>
          <w:szCs w:val="28"/>
        </w:rPr>
        <w:t>глинозапасника</w:t>
      </w:r>
      <w:proofErr w:type="spellEnd"/>
      <w:r w:rsidRPr="00F90F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(накопительной площадки) не бо</w:t>
      </w:r>
      <w:r w:rsidRPr="00F90FA3">
        <w:rPr>
          <w:rFonts w:cs="Times New Roman"/>
          <w:szCs w:val="28"/>
        </w:rPr>
        <w:t>лее 1200 т (</w:t>
      </w:r>
      <w:proofErr w:type="spellStart"/>
      <w:r w:rsidRPr="00F90FA3">
        <w:rPr>
          <w:rFonts w:cs="Times New Roman"/>
          <w:i/>
          <w:iCs/>
          <w:szCs w:val="28"/>
        </w:rPr>
        <w:t>Q</w:t>
      </w:r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макс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≤1200). По техноло</w:t>
      </w:r>
      <w:r>
        <w:rPr>
          <w:rFonts w:cs="Times New Roman"/>
          <w:szCs w:val="28"/>
        </w:rPr>
        <w:t>гии производства для изготовле</w:t>
      </w:r>
      <w:r w:rsidRPr="00F90FA3">
        <w:rPr>
          <w:rFonts w:cs="Times New Roman"/>
          <w:szCs w:val="28"/>
        </w:rPr>
        <w:t>ния кирпича заданной марки необх</w:t>
      </w:r>
      <w:r>
        <w:rPr>
          <w:rFonts w:cs="Times New Roman"/>
          <w:szCs w:val="28"/>
        </w:rPr>
        <w:t>одимо, чтобы суточный объем за</w:t>
      </w:r>
      <w:r w:rsidRPr="00F90FA3">
        <w:rPr>
          <w:rFonts w:cs="Times New Roman"/>
          <w:szCs w:val="28"/>
        </w:rPr>
        <w:t>воза из карьера №1 был как минимум в 2 раза больше, чем из карье</w:t>
      </w:r>
      <w:r>
        <w:rPr>
          <w:rFonts w:cs="Times New Roman"/>
          <w:szCs w:val="28"/>
        </w:rPr>
        <w:t xml:space="preserve">ра </w:t>
      </w:r>
      <w:r w:rsidRPr="00F90FA3">
        <w:rPr>
          <w:rFonts w:cs="Times New Roman"/>
          <w:szCs w:val="28"/>
        </w:rPr>
        <w:t xml:space="preserve">№2. Для перевозок используются </w:t>
      </w:r>
      <w:r>
        <w:rPr>
          <w:rFonts w:cs="Times New Roman"/>
          <w:szCs w:val="28"/>
        </w:rPr>
        <w:t>автомобили-самосвалы грузоподъ</w:t>
      </w:r>
      <w:r w:rsidRPr="00F90FA3">
        <w:rPr>
          <w:rFonts w:cs="Times New Roman"/>
          <w:szCs w:val="28"/>
        </w:rPr>
        <w:t xml:space="preserve">емностью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q</w:t>
      </w:r>
      <w:proofErr w:type="gramEnd"/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10т. Класс груза п</w:t>
      </w:r>
      <w:r>
        <w:rPr>
          <w:rFonts w:cs="Times New Roman"/>
          <w:szCs w:val="28"/>
        </w:rPr>
        <w:t xml:space="preserve">ервый, коэффициент статического </w:t>
      </w:r>
      <w:r w:rsidRPr="00F90FA3">
        <w:rPr>
          <w:rFonts w:cs="Times New Roman"/>
          <w:szCs w:val="28"/>
        </w:rPr>
        <w:t xml:space="preserve">использования грузоподъемности </w:t>
      </w:r>
      <w:proofErr w:type="spellStart"/>
      <w:r>
        <w:rPr>
          <w:rFonts w:eastAsia="SymbolMT" w:cs="Times New Roman"/>
          <w:szCs w:val="28"/>
        </w:rPr>
        <w:t>γ</w:t>
      </w:r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с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1. Время в наряде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8,0 ч</w:t>
      </w:r>
      <w:r>
        <w:rPr>
          <w:rFonts w:cs="Times New Roman"/>
          <w:szCs w:val="28"/>
        </w:rPr>
        <w:t xml:space="preserve">ас </w:t>
      </w:r>
      <w:r w:rsidRPr="00F90FA3">
        <w:rPr>
          <w:rFonts w:cs="Times New Roman"/>
          <w:szCs w:val="28"/>
        </w:rPr>
        <w:t>(480 мин). Время подготов</w:t>
      </w:r>
      <w:r>
        <w:rPr>
          <w:rFonts w:cs="Times New Roman"/>
          <w:szCs w:val="28"/>
        </w:rPr>
        <w:t xml:space="preserve">ительно-заключительных операций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п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-з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0,3 ч (18 мин). Время од</w:t>
      </w:r>
      <w:r>
        <w:rPr>
          <w:rFonts w:cs="Times New Roman"/>
          <w:szCs w:val="28"/>
        </w:rPr>
        <w:t xml:space="preserve">ной погрузки в карьерах №1 и №2 </w:t>
      </w:r>
      <w:r w:rsidRPr="00F90FA3">
        <w:rPr>
          <w:rFonts w:cs="Times New Roman"/>
          <w:i/>
          <w:iCs/>
          <w:szCs w:val="28"/>
        </w:rPr>
        <w:t>t</w:t>
      </w:r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п1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20 мин и </w:t>
      </w:r>
      <w:r w:rsidRPr="00F90FA3">
        <w:rPr>
          <w:rFonts w:cs="Times New Roman"/>
          <w:i/>
          <w:iCs/>
          <w:szCs w:val="28"/>
        </w:rPr>
        <w:t>t</w:t>
      </w:r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п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2 </w:t>
      </w:r>
      <w:r w:rsidRPr="00F90FA3">
        <w:rPr>
          <w:rFonts w:cs="Times New Roman"/>
          <w:szCs w:val="28"/>
        </w:rPr>
        <w:t xml:space="preserve">= 15 мин, время разгрузки на заводе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р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10 мин.</w:t>
      </w:r>
    </w:p>
    <w:p w14:paraId="63042C0C" w14:textId="32CCA459" w:rsidR="00953492" w:rsidRPr="00F90FA3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Техническая скорость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V</w:t>
      </w:r>
      <w:proofErr w:type="gramEnd"/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т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20км/ч. </w:t>
      </w:r>
    </w:p>
    <w:p w14:paraId="321ABCA6" w14:textId="77777777" w:rsidR="00953492" w:rsidRPr="00F90FA3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Допускается превышение фа</w:t>
      </w:r>
      <w:r>
        <w:rPr>
          <w:rFonts w:cs="Times New Roman"/>
          <w:szCs w:val="28"/>
        </w:rPr>
        <w:t>ктического времени работы води</w:t>
      </w:r>
      <w:r w:rsidRPr="00F90FA3">
        <w:rPr>
          <w:rFonts w:cs="Times New Roman"/>
          <w:szCs w:val="28"/>
        </w:rPr>
        <w:t xml:space="preserve">теля за смену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AA6C67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над временем в наряде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AA6C67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не более 20 мин. Нормы </w:t>
      </w:r>
      <w:r w:rsidRPr="00F90FA3">
        <w:rPr>
          <w:rFonts w:cs="Times New Roman"/>
          <w:szCs w:val="28"/>
        </w:rPr>
        <w:t>расхода топлива для автомобилей КамАЗ-5511: 40 литро</w:t>
      </w:r>
      <w:r>
        <w:rPr>
          <w:rFonts w:cs="Times New Roman"/>
          <w:szCs w:val="28"/>
        </w:rPr>
        <w:t xml:space="preserve">в на 100 км </w:t>
      </w:r>
      <w:r w:rsidRPr="00F90FA3">
        <w:rPr>
          <w:rFonts w:cs="Times New Roman"/>
          <w:szCs w:val="28"/>
        </w:rPr>
        <w:t>пробега (0,4 л на 1 км) и 0,25 л н</w:t>
      </w:r>
      <w:r>
        <w:rPr>
          <w:rFonts w:cs="Times New Roman"/>
          <w:szCs w:val="28"/>
        </w:rPr>
        <w:t xml:space="preserve">а каждую груженую </w:t>
      </w:r>
      <w:proofErr w:type="gramStart"/>
      <w:r>
        <w:rPr>
          <w:rFonts w:cs="Times New Roman"/>
          <w:szCs w:val="28"/>
        </w:rPr>
        <w:t>ездку</w:t>
      </w:r>
      <w:proofErr w:type="gramEnd"/>
      <w:r>
        <w:rPr>
          <w:rFonts w:cs="Times New Roman"/>
          <w:szCs w:val="28"/>
        </w:rPr>
        <w:t xml:space="preserve"> (подъем </w:t>
      </w:r>
      <w:r w:rsidRPr="00F90FA3">
        <w:rPr>
          <w:rFonts w:cs="Times New Roman"/>
          <w:szCs w:val="28"/>
        </w:rPr>
        <w:t>кузова при разгрузке).</w:t>
      </w:r>
    </w:p>
    <w:p w14:paraId="46C4028C" w14:textId="77777777" w:rsidR="00953492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Требуется произвести закре</w:t>
      </w:r>
      <w:r>
        <w:rPr>
          <w:rFonts w:cs="Times New Roman"/>
          <w:szCs w:val="28"/>
        </w:rPr>
        <w:t xml:space="preserve">пление автомобилей за карьерами </w:t>
      </w:r>
      <w:r w:rsidRPr="00F90FA3">
        <w:rPr>
          <w:rFonts w:cs="Times New Roman"/>
          <w:szCs w:val="28"/>
        </w:rPr>
        <w:t xml:space="preserve">таким образом, чтобы суммарный </w:t>
      </w:r>
      <w:r>
        <w:rPr>
          <w:rFonts w:cs="Times New Roman"/>
          <w:szCs w:val="28"/>
        </w:rPr>
        <w:t xml:space="preserve">расход топлива автомобилями при </w:t>
      </w:r>
      <w:r w:rsidRPr="00F90FA3">
        <w:rPr>
          <w:rFonts w:cs="Times New Roman"/>
          <w:szCs w:val="28"/>
        </w:rPr>
        <w:t>выполнении сменно-суточных заданий был наименьшим.</w:t>
      </w:r>
    </w:p>
    <w:p w14:paraId="57F50A54" w14:textId="61175ED2" w:rsidR="006D60C1" w:rsidRPr="006D60C1" w:rsidRDefault="006D60C1" w:rsidP="00953492">
      <w:pPr>
        <w:spacing w:before="120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</w:t>
      </w:r>
      <w:r w:rsidR="00F01874">
        <w:rPr>
          <w:rFonts w:cs="Times New Roman"/>
          <w:color w:val="000000"/>
          <w:kern w:val="0"/>
          <w:szCs w:val="28"/>
        </w:rPr>
        <w:t>5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650581F0" w14:textId="6E9A1FD7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4DA92FB2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1) Объем завоза груза </w:t>
      </w:r>
      <w:r w:rsidRPr="00F90FA3">
        <w:rPr>
          <w:rFonts w:cs="Times New Roman"/>
          <w:i/>
          <w:iCs/>
          <w:szCs w:val="28"/>
        </w:rPr>
        <w:t xml:space="preserve">Q </w:t>
      </w:r>
      <w:r w:rsidRPr="00F90FA3">
        <w:rPr>
          <w:rFonts w:cs="Times New Roman"/>
          <w:szCs w:val="28"/>
        </w:rPr>
        <w:t xml:space="preserve">определяется количеством ездок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е</w:t>
      </w:r>
      <w:proofErr w:type="spellEnd"/>
      <w:r w:rsidRPr="00F90FA3">
        <w:rPr>
          <w:rFonts w:cs="Times New Roman"/>
          <w:szCs w:val="28"/>
        </w:rPr>
        <w:t>:</w:t>
      </w:r>
    </w:p>
    <w:p w14:paraId="6E97B0A7" w14:textId="0D35D737" w:rsidR="00614BE0" w:rsidRPr="00F90FA3" w:rsidRDefault="00614BE0" w:rsidP="00614BE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емин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Q</w:t>
      </w:r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мин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/ (</w:t>
      </w:r>
      <w:proofErr w:type="spellStart"/>
      <w:r w:rsidRPr="00F90FA3">
        <w:rPr>
          <w:rFonts w:cs="Times New Roman"/>
          <w:i/>
          <w:iCs/>
          <w:szCs w:val="28"/>
        </w:rPr>
        <w:t>q</w:t>
      </w:r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× </w:t>
      </w:r>
      <w:proofErr w:type="spellStart"/>
      <w:r>
        <w:rPr>
          <w:rFonts w:eastAsia="SymbolMT" w:cs="Times New Roman"/>
          <w:szCs w:val="28"/>
        </w:rPr>
        <w:t>γ</w:t>
      </w:r>
      <w:r w:rsidRPr="00614BE0">
        <w:rPr>
          <w:rFonts w:eastAsia="Arial-BoldItalicMT" w:cs="Times New Roman"/>
          <w:b/>
          <w:bCs/>
          <w:i/>
          <w:iCs/>
          <w:szCs w:val="28"/>
          <w:vertAlign w:val="subscript"/>
        </w:rPr>
        <w:t>с</w:t>
      </w:r>
      <w:proofErr w:type="spellEnd"/>
      <w:r w:rsidRPr="00F90FA3">
        <w:rPr>
          <w:rFonts w:cs="Times New Roman"/>
          <w:szCs w:val="28"/>
        </w:rPr>
        <w:t xml:space="preserve">) = 1000 / (10×1) = 100; </w:t>
      </w:r>
      <w:proofErr w:type="spellStart"/>
      <w:r w:rsidRPr="00F90FA3">
        <w:rPr>
          <w:rFonts w:cs="Times New Roman"/>
          <w:i/>
          <w:iCs/>
          <w:szCs w:val="28"/>
        </w:rPr>
        <w:t>n</w:t>
      </w:r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емакс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120.</w:t>
      </w:r>
    </w:p>
    <w:p w14:paraId="4C60F393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2) Маршрутное (плановое) время работы водителей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614BE0">
        <w:rPr>
          <w:rFonts w:cs="Times New Roman"/>
          <w:bCs/>
          <w:szCs w:val="28"/>
          <w:vertAlign w:val="subscript"/>
        </w:rPr>
        <w:t>пл</w:t>
      </w:r>
      <w:proofErr w:type="spellEnd"/>
      <w:r w:rsidRPr="00F90FA3">
        <w:rPr>
          <w:rFonts w:cs="Times New Roman"/>
          <w:szCs w:val="28"/>
        </w:rPr>
        <w:t>:</w:t>
      </w:r>
    </w:p>
    <w:p w14:paraId="3E6D2073" w14:textId="6FC36AE6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="00F01874">
        <w:rPr>
          <w:rFonts w:cs="Times New Roman"/>
          <w:i/>
          <w:iCs/>
          <w:szCs w:val="28"/>
        </w:rPr>
        <w:t>–</w:t>
      </w:r>
      <w:r w:rsidRPr="00F90FA3">
        <w:rPr>
          <w:rFonts w:cs="Times New Roman"/>
          <w:i/>
          <w:iCs/>
          <w:szCs w:val="28"/>
        </w:rPr>
        <w:t xml:space="preserve"> t</w:t>
      </w:r>
      <w:r w:rsidR="00F01874">
        <w:rPr>
          <w:rFonts w:cs="Times New Roman"/>
          <w:i/>
          <w:iCs/>
          <w:szCs w:val="28"/>
        </w:rPr>
        <w:t xml:space="preserve"> 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п-з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-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нн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-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нк</w:t>
      </w:r>
      <w:proofErr w:type="spellEnd"/>
      <w:r w:rsidRPr="00F90FA3">
        <w:rPr>
          <w:rFonts w:cs="Times New Roman"/>
          <w:szCs w:val="28"/>
        </w:rPr>
        <w:t>;</w:t>
      </w:r>
    </w:p>
    <w:p w14:paraId="7B82B1A4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1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480 – 18 – 17,1 – 8,7 = 436,2 мин;</w:t>
      </w:r>
    </w:p>
    <w:p w14:paraId="5FE5E6EC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2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480 – 18 – 9,6 – 8,7 = 443,7 мин.</w:t>
      </w:r>
    </w:p>
    <w:p w14:paraId="4F986A8B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lastRenderedPageBreak/>
        <w:t xml:space="preserve">3) Число оборотов одного автомобиля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за время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cs="Times New Roman"/>
          <w:szCs w:val="28"/>
        </w:rPr>
        <w:t>:</w:t>
      </w:r>
    </w:p>
    <w:p w14:paraId="253C2985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i/>
          <w:iCs/>
          <w:szCs w:val="28"/>
        </w:rPr>
      </w:pP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/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об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>/ (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+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г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+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р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+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х</w:t>
      </w:r>
      <w:proofErr w:type="spellEnd"/>
      <w:r w:rsidRPr="00F90FA3">
        <w:rPr>
          <w:rFonts w:cs="Times New Roman"/>
          <w:i/>
          <w:iCs/>
          <w:szCs w:val="28"/>
        </w:rPr>
        <w:t>);</w:t>
      </w:r>
    </w:p>
    <w:p w14:paraId="101190B0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о1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436,2 / (20 + 13,8 + 10 + 13,8) = 436,2 / 57,6 = 7,6.</w:t>
      </w:r>
    </w:p>
    <w:p w14:paraId="287DD055" w14:textId="52C1B516" w:rsidR="00614BE0" w:rsidRPr="00F90FA3" w:rsidRDefault="00614BE0" w:rsidP="00F01874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Проводится проверка возмож</w:t>
      </w:r>
      <w:r w:rsidR="00F01874">
        <w:rPr>
          <w:rFonts w:cs="Times New Roman"/>
          <w:szCs w:val="28"/>
        </w:rPr>
        <w:t xml:space="preserve">ности совершения 8 оборотов при </w:t>
      </w:r>
      <w:r w:rsidRPr="00F90FA3">
        <w:rPr>
          <w:rFonts w:cs="Times New Roman"/>
          <w:szCs w:val="28"/>
        </w:rPr>
        <w:t xml:space="preserve">условии максимального превышения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над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="00F01874">
        <w:rPr>
          <w:rFonts w:cs="Times New Roman"/>
          <w:szCs w:val="28"/>
        </w:rPr>
        <w:t xml:space="preserve">не более 20 мин и </w:t>
      </w:r>
      <w:r w:rsidRPr="00F90FA3">
        <w:rPr>
          <w:rFonts w:cs="Times New Roman"/>
          <w:szCs w:val="28"/>
        </w:rPr>
        <w:t xml:space="preserve">невыполнения конечного холостого пробега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хк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в конце смены.</w:t>
      </w:r>
    </w:p>
    <w:p w14:paraId="7DAE1422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=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×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об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–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хк</w:t>
      </w:r>
      <w:proofErr w:type="spellEnd"/>
      <w:r w:rsidRPr="00F90FA3">
        <w:rPr>
          <w:rFonts w:cs="Times New Roman"/>
          <w:szCs w:val="28"/>
        </w:rPr>
        <w:t>;</w:t>
      </w:r>
    </w:p>
    <w:p w14:paraId="1A475297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1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8 × 57,6 –13,8 = 447 мин.</w:t>
      </w:r>
    </w:p>
    <w:p w14:paraId="3D383675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20-минутное превышение не нарушено, поэтому </w:t>
      </w: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о1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8.</w:t>
      </w:r>
    </w:p>
    <w:p w14:paraId="308E0AE9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о2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443,7 / (15 + 12,0 + 10 + 12,0) = 443,7 / 49,0 = 9,1;</w:t>
      </w:r>
    </w:p>
    <w:p w14:paraId="54454F68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2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10 × 49,0 –12,0 = 478 мин.</w:t>
      </w:r>
    </w:p>
    <w:p w14:paraId="02041C8E" w14:textId="77777777" w:rsidR="00614BE0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Условие 20-минутного превышения нарушено, поэтому </w:t>
      </w: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о2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>= 9</w:t>
      </w:r>
      <w:r w:rsidRPr="00F90FA3">
        <w:rPr>
          <w:rFonts w:cs="Times New Roman"/>
          <w:szCs w:val="28"/>
        </w:rPr>
        <w:t>.</w:t>
      </w:r>
    </w:p>
    <w:p w14:paraId="703F5B93" w14:textId="682384AE" w:rsidR="00814E21" w:rsidRDefault="00814E21" w:rsidP="00814E21">
      <w:r>
        <w:t xml:space="preserve">Компетенции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6</w:t>
      </w:r>
      <w:r w:rsidR="00637648" w:rsidRPr="00584634">
        <w:rPr>
          <w:rFonts w:cs="Times New Roman"/>
        </w:rPr>
        <w:t>)</w:t>
      </w:r>
    </w:p>
    <w:p w14:paraId="3CC64DCE" w14:textId="77777777" w:rsidR="00AE324F" w:rsidRDefault="00AE324F" w:rsidP="00783386"/>
    <w:p w14:paraId="6A8B8848" w14:textId="041B0A66" w:rsidR="00AF6D30" w:rsidRDefault="00546339" w:rsidP="00783386">
      <w:r>
        <w:t>2</w:t>
      </w:r>
      <w:r w:rsidR="00814E21">
        <w:t xml:space="preserve">. </w:t>
      </w:r>
      <w:r w:rsidR="00FC2984" w:rsidRPr="00FC2984">
        <w:rPr>
          <w:szCs w:val="28"/>
        </w:rPr>
        <w:t>Решите з</w:t>
      </w:r>
      <w:r w:rsidR="0056286F">
        <w:rPr>
          <w:szCs w:val="28"/>
        </w:rPr>
        <w:t>адачу.</w:t>
      </w:r>
    </w:p>
    <w:p w14:paraId="60EEB675" w14:textId="77777777" w:rsidR="00783386" w:rsidRDefault="008A342F" w:rsidP="00783386">
      <w:pPr>
        <w:autoSpaceDE w:val="0"/>
        <w:autoSpaceDN w:val="0"/>
        <w:adjustRightInd w:val="0"/>
      </w:pPr>
      <w:r>
        <w:t>Составить первый план перевозок</w:t>
      </w:r>
      <w:r w:rsidR="00783386">
        <w:t xml:space="preserve"> с учетом того, что </w:t>
      </w:r>
      <w:r>
        <w:t>в течение смены необходимо из пункта A в пункт B</w:t>
      </w:r>
      <w:r w:rsidRPr="00783386">
        <w:rPr>
          <w:vertAlign w:val="subscript"/>
        </w:rPr>
        <w:t>1</w:t>
      </w:r>
      <w:r>
        <w:t xml:space="preserve"> сделать 12 </w:t>
      </w:r>
      <w:proofErr w:type="gramStart"/>
      <w:r>
        <w:t>ездок</w:t>
      </w:r>
      <w:proofErr w:type="gramEnd"/>
      <w:r>
        <w:t>, а в пункт B</w:t>
      </w:r>
      <w:r w:rsidRPr="00783386">
        <w:rPr>
          <w:vertAlign w:val="subscript"/>
        </w:rPr>
        <w:t>2</w:t>
      </w:r>
      <w:r w:rsidR="00783386">
        <w:t xml:space="preserve"> – 50 ездок.</w:t>
      </w:r>
    </w:p>
    <w:p w14:paraId="21D61DD7" w14:textId="40DA9360" w:rsidR="008A342F" w:rsidRDefault="00783386" w:rsidP="00783386">
      <w:pPr>
        <w:autoSpaceDE w:val="0"/>
        <w:autoSpaceDN w:val="0"/>
        <w:adjustRightInd w:val="0"/>
      </w:pPr>
      <w:r>
        <w:t>Определить коэффициент использования пробега.</w:t>
      </w:r>
    </w:p>
    <w:p w14:paraId="5FAC9270" w14:textId="2E438EE2" w:rsidR="0056286F" w:rsidRDefault="0056286F" w:rsidP="00783386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Привести расширенное решение.</w:t>
      </w:r>
    </w:p>
    <w:p w14:paraId="6A821D8F" w14:textId="21C4C9CD" w:rsidR="00BE7E25" w:rsidRPr="00BE7E25" w:rsidRDefault="00BE7E25" w:rsidP="00783386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 w:rsidR="00EE197D">
        <w:rPr>
          <w:rFonts w:cs="Times New Roman"/>
          <w:color w:val="000000"/>
          <w:kern w:val="0"/>
          <w:szCs w:val="28"/>
        </w:rPr>
        <w:t>2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1CB4F043" w14:textId="77777777" w:rsidR="00BE7E25" w:rsidRPr="00BE7E25" w:rsidRDefault="00BE7E25" w:rsidP="00783386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2FA74B47" w14:textId="1C54A0CB" w:rsidR="00783386" w:rsidRDefault="00783386" w:rsidP="00783386">
      <w:pPr>
        <w:autoSpaceDE w:val="0"/>
        <w:autoSpaceDN w:val="0"/>
        <w:adjustRightInd w:val="0"/>
      </w:pPr>
      <w:r>
        <w:t xml:space="preserve">1. </w:t>
      </w:r>
      <w:r w:rsidR="008A342F">
        <w:t>Допустим, что в течение смены необходимо из пункта A в пункт B</w:t>
      </w:r>
      <w:r w:rsidR="008A342F" w:rsidRPr="00783386">
        <w:rPr>
          <w:vertAlign w:val="subscript"/>
        </w:rPr>
        <w:t>1</w:t>
      </w:r>
      <w:r w:rsidR="008A342F">
        <w:t xml:space="preserve"> сделать 12 </w:t>
      </w:r>
      <w:proofErr w:type="gramStart"/>
      <w:r w:rsidR="008A342F">
        <w:t>ездок</w:t>
      </w:r>
      <w:proofErr w:type="gramEnd"/>
      <w:r w:rsidR="008A342F">
        <w:t>, а в пункт B</w:t>
      </w:r>
      <w:r w:rsidR="008A342F" w:rsidRPr="00783386">
        <w:rPr>
          <w:vertAlign w:val="subscript"/>
        </w:rPr>
        <w:t>2</w:t>
      </w:r>
      <w:r w:rsidR="008A342F">
        <w:t xml:space="preserve"> – 50 ездок. Известно, что по маршруту</w:t>
      </w:r>
      <w:proofErr w:type="gramStart"/>
      <w:r w:rsidR="008A342F">
        <w:t xml:space="preserve"> А</w:t>
      </w:r>
      <w:proofErr w:type="gramEnd"/>
      <w:r w:rsidR="008A342F">
        <w:t xml:space="preserve"> – B1 можно выполнить 3 оборота и п</w:t>
      </w:r>
      <w:r>
        <w:t>о маршруту А - B</w:t>
      </w:r>
      <w:r w:rsidRPr="00783386">
        <w:rPr>
          <w:vertAlign w:val="subscript"/>
        </w:rPr>
        <w:t>2</w:t>
      </w:r>
      <w:r>
        <w:t xml:space="preserve"> – 5 оборотов.</w:t>
      </w:r>
    </w:p>
    <w:p w14:paraId="63FE923A" w14:textId="77777777" w:rsidR="00783386" w:rsidRDefault="008A342F" w:rsidP="00783386">
      <w:pPr>
        <w:autoSpaceDE w:val="0"/>
        <w:autoSpaceDN w:val="0"/>
        <w:adjustRightInd w:val="0"/>
      </w:pPr>
      <w:r>
        <w:t>Составим первый план перевозок, исходя из выделения определенного количества АТС на каждый маршрут. На марш</w:t>
      </w:r>
      <w:r w:rsidR="00783386">
        <w:t>рут</w:t>
      </w:r>
      <w:proofErr w:type="gramStart"/>
      <w:r w:rsidR="00783386">
        <w:t xml:space="preserve"> А</w:t>
      </w:r>
      <w:proofErr w:type="gramEnd"/>
      <w:r w:rsidR="00783386">
        <w:t xml:space="preserve"> – B1 необходимо направить</w:t>
      </w:r>
    </w:p>
    <w:p w14:paraId="4DB7E900" w14:textId="77777777" w:rsidR="00783386" w:rsidRDefault="00783386" w:rsidP="00D33A32">
      <w:pPr>
        <w:autoSpaceDE w:val="0"/>
        <w:autoSpaceDN w:val="0"/>
        <w:adjustRightInd w:val="0"/>
        <w:jc w:val="center"/>
      </w:pPr>
      <w:proofErr w:type="spellStart"/>
      <w:r>
        <w:t>А</w:t>
      </w:r>
      <w:r w:rsidRPr="00783386">
        <w:rPr>
          <w:vertAlign w:val="subscript"/>
        </w:rPr>
        <w:t>м</w:t>
      </w:r>
      <w:proofErr w:type="spellEnd"/>
      <w:r>
        <w:t xml:space="preserve"> = 12 / 3 = 4 автомобиля.</w:t>
      </w:r>
    </w:p>
    <w:p w14:paraId="0E914D61" w14:textId="77777777" w:rsidR="00783386" w:rsidRDefault="008A342F" w:rsidP="00783386">
      <w:pPr>
        <w:autoSpaceDE w:val="0"/>
        <w:autoSpaceDN w:val="0"/>
        <w:adjustRightInd w:val="0"/>
      </w:pPr>
      <w:r>
        <w:t>Непроизводительный пробе</w:t>
      </w:r>
      <w:r w:rsidR="00783386">
        <w:t>г всех АТС по маршруту составит</w:t>
      </w:r>
    </w:p>
    <w:p w14:paraId="32061725" w14:textId="2982A51B" w:rsidR="00783386" w:rsidRDefault="008A342F" w:rsidP="00D33A32">
      <w:pPr>
        <w:autoSpaceDE w:val="0"/>
        <w:autoSpaceDN w:val="0"/>
        <w:adjustRightInd w:val="0"/>
        <w:jc w:val="center"/>
      </w:pPr>
      <w:r>
        <w:t>L</w:t>
      </w:r>
      <w:proofErr w:type="gramStart"/>
      <w:r>
        <w:t xml:space="preserve"> </w:t>
      </w:r>
      <w:r w:rsidRPr="00783386">
        <w:rPr>
          <w:vertAlign w:val="subscript"/>
        </w:rPr>
        <w:t>А</w:t>
      </w:r>
      <w:proofErr w:type="gramEnd"/>
      <w:r w:rsidRPr="00783386">
        <w:rPr>
          <w:vertAlign w:val="subscript"/>
        </w:rPr>
        <w:t xml:space="preserve"> </w:t>
      </w:r>
      <w:r w:rsidR="00783386">
        <w:rPr>
          <w:vertAlign w:val="subscript"/>
        </w:rPr>
        <w:t>-</w:t>
      </w:r>
      <w:r w:rsidRPr="00783386">
        <w:rPr>
          <w:vertAlign w:val="subscript"/>
        </w:rPr>
        <w:t xml:space="preserve"> B1</w:t>
      </w:r>
      <w:r>
        <w:t xml:space="preserve"> = = </w:t>
      </w:r>
      <w:proofErr w:type="spellStart"/>
      <w:r>
        <w:t>Ам</w:t>
      </w:r>
      <w:proofErr w:type="spellEnd"/>
      <w:r>
        <w:t xml:space="preserve"> (l</w:t>
      </w:r>
      <w:r w:rsidRPr="00783386">
        <w:rPr>
          <w:vertAlign w:val="subscript"/>
        </w:rPr>
        <w:t>х1</w:t>
      </w:r>
      <w:r>
        <w:t xml:space="preserve"> + l</w:t>
      </w:r>
      <w:r w:rsidRPr="00783386">
        <w:rPr>
          <w:vertAlign w:val="subscript"/>
        </w:rPr>
        <w:t>х2</w:t>
      </w:r>
      <w:r>
        <w:t xml:space="preserve">) </w:t>
      </w:r>
      <w:r w:rsidR="00783386">
        <w:t>= 4 (24 · 2 + 18 + 8) = 296 км.</w:t>
      </w:r>
    </w:p>
    <w:p w14:paraId="384CF5A2" w14:textId="77777777" w:rsidR="00783386" w:rsidRDefault="008A342F" w:rsidP="00783386">
      <w:pPr>
        <w:autoSpaceDE w:val="0"/>
        <w:autoSpaceDN w:val="0"/>
        <w:adjustRightInd w:val="0"/>
      </w:pPr>
      <w:r>
        <w:t>На маршрут</w:t>
      </w:r>
      <w:proofErr w:type="gramStart"/>
      <w:r>
        <w:t xml:space="preserve"> А</w:t>
      </w:r>
      <w:proofErr w:type="gramEnd"/>
      <w:r>
        <w:t xml:space="preserve"> - B</w:t>
      </w:r>
      <w:r w:rsidRPr="00783386">
        <w:rPr>
          <w:vertAlign w:val="subscript"/>
        </w:rPr>
        <w:t>2</w:t>
      </w:r>
      <w:r>
        <w:t xml:space="preserve"> необходимо</w:t>
      </w:r>
      <w:r w:rsidR="00783386">
        <w:t xml:space="preserve"> направить </w:t>
      </w:r>
      <w:proofErr w:type="spellStart"/>
      <w:r w:rsidR="00783386">
        <w:t>А</w:t>
      </w:r>
      <w:r w:rsidR="00783386" w:rsidRPr="00783386">
        <w:rPr>
          <w:vertAlign w:val="subscript"/>
        </w:rPr>
        <w:t>м</w:t>
      </w:r>
      <w:proofErr w:type="spellEnd"/>
      <w:r w:rsidR="00783386">
        <w:t xml:space="preserve"> = 10 автомобилей.</w:t>
      </w:r>
    </w:p>
    <w:p w14:paraId="4E626661" w14:textId="1404D0CE" w:rsidR="00783386" w:rsidRDefault="008A342F" w:rsidP="00783386">
      <w:pPr>
        <w:autoSpaceDE w:val="0"/>
        <w:autoSpaceDN w:val="0"/>
        <w:adjustRightInd w:val="0"/>
      </w:pPr>
      <w:r>
        <w:t>Непроизводительный пробе</w:t>
      </w:r>
      <w:r w:rsidR="00783386">
        <w:t>г всех АТС по маршруту составит:</w:t>
      </w:r>
    </w:p>
    <w:p w14:paraId="3DC91116" w14:textId="6A7F5FBC" w:rsidR="00783386" w:rsidRDefault="008A342F" w:rsidP="00D33A32">
      <w:pPr>
        <w:autoSpaceDE w:val="0"/>
        <w:autoSpaceDN w:val="0"/>
        <w:adjustRightInd w:val="0"/>
        <w:jc w:val="center"/>
      </w:pPr>
      <w:r>
        <w:t>L</w:t>
      </w:r>
      <w:proofErr w:type="gramStart"/>
      <w:r>
        <w:t xml:space="preserve"> </w:t>
      </w:r>
      <w:r w:rsidRPr="00783386">
        <w:rPr>
          <w:vertAlign w:val="subscript"/>
        </w:rPr>
        <w:t>А</w:t>
      </w:r>
      <w:proofErr w:type="gramEnd"/>
      <w:r w:rsidRPr="00783386">
        <w:rPr>
          <w:vertAlign w:val="subscript"/>
        </w:rPr>
        <w:t xml:space="preserve"> </w:t>
      </w:r>
      <w:r w:rsidR="00783386">
        <w:rPr>
          <w:vertAlign w:val="subscript"/>
        </w:rPr>
        <w:t>-</w:t>
      </w:r>
      <w:r w:rsidRPr="00783386">
        <w:rPr>
          <w:vertAlign w:val="subscript"/>
        </w:rPr>
        <w:t xml:space="preserve"> B2</w:t>
      </w:r>
      <w:r>
        <w:t xml:space="preserve"> = = </w:t>
      </w:r>
      <w:r w:rsidR="00783386">
        <w:t>10 (10 · 4 + 18 + 22) = 800 км.</w:t>
      </w:r>
    </w:p>
    <w:p w14:paraId="5AA2FDC7" w14:textId="77777777" w:rsidR="00783386" w:rsidRDefault="008A342F" w:rsidP="00783386">
      <w:pPr>
        <w:autoSpaceDE w:val="0"/>
        <w:autoSpaceDN w:val="0"/>
        <w:adjustRightInd w:val="0"/>
      </w:pPr>
      <w:r>
        <w:t>Таким образом, при работе по этому плану 14 автомобилей проедут 788 к</w:t>
      </w:r>
      <w:r w:rsidR="00783386">
        <w:t>м с грузом и 1096 км без груза.</w:t>
      </w:r>
    </w:p>
    <w:p w14:paraId="29A308C9" w14:textId="77777777" w:rsidR="00783386" w:rsidRDefault="008A342F" w:rsidP="00783386">
      <w:pPr>
        <w:autoSpaceDE w:val="0"/>
        <w:autoSpaceDN w:val="0"/>
        <w:adjustRightInd w:val="0"/>
      </w:pPr>
      <w:r>
        <w:t>Коэффициент использова</w:t>
      </w:r>
      <w:r w:rsidR="00783386">
        <w:t>ния пробега</w:t>
      </w:r>
    </w:p>
    <w:p w14:paraId="0903E1AF" w14:textId="6E94E354" w:rsidR="008A342F" w:rsidRDefault="008A342F" w:rsidP="00D33A32">
      <w:pPr>
        <w:autoSpaceDE w:val="0"/>
        <w:autoSpaceDN w:val="0"/>
        <w:adjustRightInd w:val="0"/>
        <w:jc w:val="center"/>
      </w:pPr>
      <w:r>
        <w:t>β = 788 / (1096 + 788) = 0,42.</w:t>
      </w:r>
    </w:p>
    <w:p w14:paraId="7333699D" w14:textId="3A69625B" w:rsidR="00184289" w:rsidRDefault="00184289" w:rsidP="00783386">
      <w:r>
        <w:t xml:space="preserve">Компетенции (индикаторы): </w:t>
      </w:r>
      <w:r w:rsidR="00637648" w:rsidRPr="00584634">
        <w:rPr>
          <w:rFonts w:cs="Times New Roman"/>
        </w:rPr>
        <w:t>ПК-5 (ПК-5.</w:t>
      </w:r>
      <w:r w:rsidR="00637648">
        <w:rPr>
          <w:rFonts w:cs="Times New Roman"/>
        </w:rPr>
        <w:t>6</w:t>
      </w:r>
      <w:r w:rsidR="00637648" w:rsidRPr="00584634">
        <w:rPr>
          <w:rFonts w:cs="Times New Roman"/>
        </w:rPr>
        <w:t>)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p w14:paraId="0DE99181" w14:textId="5D5D8E91" w:rsidR="009346E8" w:rsidRDefault="009346E8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346E8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9A615" w14:textId="77777777" w:rsidR="009E7D01" w:rsidRDefault="009E7D01" w:rsidP="006943A0">
      <w:r>
        <w:separator/>
      </w:r>
    </w:p>
  </w:endnote>
  <w:endnote w:type="continuationSeparator" w:id="0">
    <w:p w14:paraId="0E40C0FC" w14:textId="77777777" w:rsidR="009E7D01" w:rsidRDefault="009E7D0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83744E" w:rsidRPr="006943A0" w:rsidRDefault="0083744E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751C6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3744E" w:rsidRPr="006943A0" w:rsidRDefault="0083744E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F0B01" w14:textId="77777777" w:rsidR="009E7D01" w:rsidRDefault="009E7D01" w:rsidP="006943A0">
      <w:r>
        <w:separator/>
      </w:r>
    </w:p>
  </w:footnote>
  <w:footnote w:type="continuationSeparator" w:id="0">
    <w:p w14:paraId="3B7DFF7E" w14:textId="77777777" w:rsidR="009E7D01" w:rsidRDefault="009E7D0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1F35"/>
    <w:rsid w:val="00015E45"/>
    <w:rsid w:val="00034203"/>
    <w:rsid w:val="000356F4"/>
    <w:rsid w:val="0006311A"/>
    <w:rsid w:val="00094D89"/>
    <w:rsid w:val="000D01B5"/>
    <w:rsid w:val="000E23A3"/>
    <w:rsid w:val="000E7237"/>
    <w:rsid w:val="001057E2"/>
    <w:rsid w:val="00137A2F"/>
    <w:rsid w:val="00153496"/>
    <w:rsid w:val="0015352B"/>
    <w:rsid w:val="00172F27"/>
    <w:rsid w:val="00184289"/>
    <w:rsid w:val="0018713E"/>
    <w:rsid w:val="00191CF7"/>
    <w:rsid w:val="001E40AC"/>
    <w:rsid w:val="00200A88"/>
    <w:rsid w:val="00206D89"/>
    <w:rsid w:val="00216CA6"/>
    <w:rsid w:val="00221E30"/>
    <w:rsid w:val="00225D0F"/>
    <w:rsid w:val="00265B77"/>
    <w:rsid w:val="00274D9F"/>
    <w:rsid w:val="002852D1"/>
    <w:rsid w:val="0029459C"/>
    <w:rsid w:val="002A0645"/>
    <w:rsid w:val="002E38AC"/>
    <w:rsid w:val="002F20EB"/>
    <w:rsid w:val="00322F1C"/>
    <w:rsid w:val="00345E1D"/>
    <w:rsid w:val="00347C37"/>
    <w:rsid w:val="0039385F"/>
    <w:rsid w:val="003D3B9F"/>
    <w:rsid w:val="003D7563"/>
    <w:rsid w:val="003E5013"/>
    <w:rsid w:val="003E782E"/>
    <w:rsid w:val="00407D52"/>
    <w:rsid w:val="00413F1E"/>
    <w:rsid w:val="004248E7"/>
    <w:rsid w:val="00461D7F"/>
    <w:rsid w:val="0050366B"/>
    <w:rsid w:val="00510649"/>
    <w:rsid w:val="005107A7"/>
    <w:rsid w:val="00515864"/>
    <w:rsid w:val="00520107"/>
    <w:rsid w:val="00546339"/>
    <w:rsid w:val="00554016"/>
    <w:rsid w:val="0056286F"/>
    <w:rsid w:val="00567FC0"/>
    <w:rsid w:val="005839E9"/>
    <w:rsid w:val="00584634"/>
    <w:rsid w:val="005A6C79"/>
    <w:rsid w:val="005D13F6"/>
    <w:rsid w:val="00600507"/>
    <w:rsid w:val="00614BE0"/>
    <w:rsid w:val="00637648"/>
    <w:rsid w:val="00650885"/>
    <w:rsid w:val="0065300B"/>
    <w:rsid w:val="0066178B"/>
    <w:rsid w:val="00670944"/>
    <w:rsid w:val="006943A0"/>
    <w:rsid w:val="00696BAF"/>
    <w:rsid w:val="006976BA"/>
    <w:rsid w:val="006A023B"/>
    <w:rsid w:val="006D60C1"/>
    <w:rsid w:val="006E3495"/>
    <w:rsid w:val="00702E20"/>
    <w:rsid w:val="00706221"/>
    <w:rsid w:val="00716D38"/>
    <w:rsid w:val="00736325"/>
    <w:rsid w:val="00736951"/>
    <w:rsid w:val="007751C6"/>
    <w:rsid w:val="00783386"/>
    <w:rsid w:val="007916BD"/>
    <w:rsid w:val="007920CF"/>
    <w:rsid w:val="00795903"/>
    <w:rsid w:val="007A1913"/>
    <w:rsid w:val="00807172"/>
    <w:rsid w:val="00814E21"/>
    <w:rsid w:val="008159DB"/>
    <w:rsid w:val="00832074"/>
    <w:rsid w:val="0083744E"/>
    <w:rsid w:val="00840510"/>
    <w:rsid w:val="00865E35"/>
    <w:rsid w:val="00874B3E"/>
    <w:rsid w:val="00877187"/>
    <w:rsid w:val="008938A9"/>
    <w:rsid w:val="008A342F"/>
    <w:rsid w:val="008B0150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53492"/>
    <w:rsid w:val="009B6C90"/>
    <w:rsid w:val="009C3382"/>
    <w:rsid w:val="009E7D01"/>
    <w:rsid w:val="009F5C21"/>
    <w:rsid w:val="009F744D"/>
    <w:rsid w:val="00A07227"/>
    <w:rsid w:val="00A11402"/>
    <w:rsid w:val="00A3171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E324F"/>
    <w:rsid w:val="00AF6D30"/>
    <w:rsid w:val="00B17C99"/>
    <w:rsid w:val="00B2782E"/>
    <w:rsid w:val="00B43F57"/>
    <w:rsid w:val="00B7649F"/>
    <w:rsid w:val="00B851C6"/>
    <w:rsid w:val="00BB4E23"/>
    <w:rsid w:val="00BB7684"/>
    <w:rsid w:val="00BE7E25"/>
    <w:rsid w:val="00BF313B"/>
    <w:rsid w:val="00C15F88"/>
    <w:rsid w:val="00C26216"/>
    <w:rsid w:val="00C446EB"/>
    <w:rsid w:val="00C60973"/>
    <w:rsid w:val="00C73D57"/>
    <w:rsid w:val="00C74995"/>
    <w:rsid w:val="00C76CEC"/>
    <w:rsid w:val="00C8695F"/>
    <w:rsid w:val="00C9008A"/>
    <w:rsid w:val="00C9376B"/>
    <w:rsid w:val="00CA46E8"/>
    <w:rsid w:val="00CB12D3"/>
    <w:rsid w:val="00D01083"/>
    <w:rsid w:val="00D33A32"/>
    <w:rsid w:val="00D46B89"/>
    <w:rsid w:val="00D47DB6"/>
    <w:rsid w:val="00D51A17"/>
    <w:rsid w:val="00D611A2"/>
    <w:rsid w:val="00D91BD2"/>
    <w:rsid w:val="00DB03FD"/>
    <w:rsid w:val="00DB6132"/>
    <w:rsid w:val="00DE0E98"/>
    <w:rsid w:val="00DE578C"/>
    <w:rsid w:val="00DF5F44"/>
    <w:rsid w:val="00E14F81"/>
    <w:rsid w:val="00E217F5"/>
    <w:rsid w:val="00E35905"/>
    <w:rsid w:val="00E70D0E"/>
    <w:rsid w:val="00E97446"/>
    <w:rsid w:val="00EC2270"/>
    <w:rsid w:val="00EE197D"/>
    <w:rsid w:val="00EF765C"/>
    <w:rsid w:val="00EF7B65"/>
    <w:rsid w:val="00F01874"/>
    <w:rsid w:val="00F216D5"/>
    <w:rsid w:val="00F21D75"/>
    <w:rsid w:val="00F27B2F"/>
    <w:rsid w:val="00F3589D"/>
    <w:rsid w:val="00F414FB"/>
    <w:rsid w:val="00F41C91"/>
    <w:rsid w:val="00F526C8"/>
    <w:rsid w:val="00F56AC6"/>
    <w:rsid w:val="00F62C9D"/>
    <w:rsid w:val="00F727B3"/>
    <w:rsid w:val="00F82E03"/>
    <w:rsid w:val="00F91631"/>
    <w:rsid w:val="00FB6D89"/>
    <w:rsid w:val="00FC12D5"/>
    <w:rsid w:val="00FC2984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4248E7"/>
    <w:rPr>
      <w:color w:val="808080"/>
    </w:rPr>
  </w:style>
  <w:style w:type="character" w:styleId="af5">
    <w:name w:val="Strong"/>
    <w:basedOn w:val="a1"/>
    <w:uiPriority w:val="22"/>
    <w:qFormat/>
    <w:rsid w:val="00001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4248E7"/>
    <w:rPr>
      <w:color w:val="808080"/>
    </w:rPr>
  </w:style>
  <w:style w:type="character" w:styleId="af5">
    <w:name w:val="Strong"/>
    <w:basedOn w:val="a1"/>
    <w:uiPriority w:val="22"/>
    <w:qFormat/>
    <w:rsid w:val="00001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F7EE-4CC9-40E1-A97B-8F5A4799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7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70</cp:revision>
  <dcterms:created xsi:type="dcterms:W3CDTF">2024-11-25T08:12:00Z</dcterms:created>
  <dcterms:modified xsi:type="dcterms:W3CDTF">2025-03-21T11:36:00Z</dcterms:modified>
</cp:coreProperties>
</file>