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44" w:rsidRPr="002852D1" w:rsidRDefault="00907E44" w:rsidP="00816D77">
      <w:pPr>
        <w:pStyle w:val="1"/>
        <w:rPr>
          <w:u w:val="single"/>
        </w:rPr>
      </w:pPr>
      <w:r w:rsidRPr="00BB4E23">
        <w:t>Комплект оценочных материалов по дисциплине</w:t>
      </w:r>
      <w:r w:rsidRPr="00BB4E23">
        <w:br/>
      </w:r>
      <w:r w:rsidRPr="006E2AD0">
        <w:t>«</w:t>
      </w:r>
      <w:r w:rsidR="002A4251" w:rsidRPr="006E2AD0">
        <w:rPr>
          <w:bCs w:val="0"/>
          <w:szCs w:val="28"/>
          <w14:ligatures w14:val="none"/>
        </w:rPr>
        <w:t>Архитектура</w:t>
      </w:r>
      <w:r w:rsidR="002A4251" w:rsidRPr="006E2AD0">
        <w:rPr>
          <w:szCs w:val="28"/>
          <w14:ligatures w14:val="none"/>
        </w:rPr>
        <w:t xml:space="preserve"> </w:t>
      </w:r>
      <w:r w:rsidR="002A4251" w:rsidRPr="006E2AD0">
        <w:rPr>
          <w:bCs w:val="0"/>
          <w:szCs w:val="28"/>
          <w14:ligatures w14:val="none"/>
        </w:rPr>
        <w:t>и</w:t>
      </w:r>
      <w:r w:rsidR="002A4251" w:rsidRPr="006E2AD0">
        <w:rPr>
          <w:szCs w:val="28"/>
          <w14:ligatures w14:val="none"/>
        </w:rPr>
        <w:t xml:space="preserve"> </w:t>
      </w:r>
      <w:r w:rsidR="002A4251" w:rsidRPr="006E2AD0">
        <w:rPr>
          <w:bCs w:val="0"/>
          <w:szCs w:val="28"/>
          <w14:ligatures w14:val="none"/>
        </w:rPr>
        <w:t>стандарты</w:t>
      </w:r>
      <w:r w:rsidR="002A4251" w:rsidRPr="006E2AD0">
        <w:rPr>
          <w:szCs w:val="28"/>
          <w14:ligatures w14:val="none"/>
        </w:rPr>
        <w:t xml:space="preserve"> </w:t>
      </w:r>
      <w:r w:rsidR="002A4251" w:rsidRPr="006E2AD0">
        <w:rPr>
          <w:bCs w:val="0"/>
          <w:szCs w:val="28"/>
          <w14:ligatures w14:val="none"/>
        </w:rPr>
        <w:t>проектирования</w:t>
      </w:r>
      <w:r w:rsidR="002A4251" w:rsidRPr="006E2AD0">
        <w:rPr>
          <w:szCs w:val="28"/>
          <w14:ligatures w14:val="none"/>
        </w:rPr>
        <w:t xml:space="preserve"> </w:t>
      </w:r>
      <w:r w:rsidR="002A4251" w:rsidRPr="006E2AD0">
        <w:rPr>
          <w:bCs w:val="0"/>
          <w:szCs w:val="28"/>
          <w14:ligatures w14:val="none"/>
        </w:rPr>
        <w:t>интеллектуальных</w:t>
      </w:r>
      <w:r w:rsidR="002A4251" w:rsidRPr="006E2AD0">
        <w:rPr>
          <w:szCs w:val="28"/>
          <w14:ligatures w14:val="none"/>
        </w:rPr>
        <w:t xml:space="preserve"> </w:t>
      </w:r>
      <w:r w:rsidR="002A4251" w:rsidRPr="006E2AD0">
        <w:rPr>
          <w:bCs w:val="0"/>
          <w:szCs w:val="28"/>
          <w14:ligatures w14:val="none"/>
        </w:rPr>
        <w:t>транспортных</w:t>
      </w:r>
      <w:r w:rsidR="002A4251" w:rsidRPr="006E2AD0">
        <w:rPr>
          <w:szCs w:val="28"/>
          <w14:ligatures w14:val="none"/>
        </w:rPr>
        <w:t xml:space="preserve"> </w:t>
      </w:r>
      <w:r w:rsidR="002A4251" w:rsidRPr="006E2AD0">
        <w:rPr>
          <w:bCs w:val="0"/>
          <w:szCs w:val="28"/>
          <w14:ligatures w14:val="none"/>
        </w:rPr>
        <w:t>систем</w:t>
      </w:r>
      <w:r w:rsidRPr="006E2AD0">
        <w:t>»</w:t>
      </w:r>
      <w:r w:rsidRPr="006E2AD0">
        <w:rPr>
          <w:color w:val="FFFFFF" w:themeColor="background1"/>
        </w:rPr>
        <w:t>.</w:t>
      </w:r>
    </w:p>
    <w:p w:rsidR="00907E44" w:rsidRDefault="00907E44" w:rsidP="00816D77">
      <w:pPr>
        <w:pStyle w:val="a0"/>
        <w:ind w:firstLine="709"/>
        <w:jc w:val="both"/>
      </w:pPr>
    </w:p>
    <w:p w:rsidR="005E5792" w:rsidRPr="00840510" w:rsidRDefault="005E5792" w:rsidP="005E5792">
      <w:pPr>
        <w:pStyle w:val="3"/>
      </w:pPr>
      <w:r w:rsidRPr="00840510">
        <w:t>Задания закрытого типа</w:t>
      </w:r>
    </w:p>
    <w:p w:rsidR="005E5792" w:rsidRPr="00840510" w:rsidRDefault="005E5792" w:rsidP="005E5792">
      <w:pPr>
        <w:pStyle w:val="4"/>
      </w:pPr>
      <w:r w:rsidRPr="00840510">
        <w:t>Задания закрытого типа на выбор правильного ответа</w:t>
      </w:r>
    </w:p>
    <w:p w:rsidR="005E5792" w:rsidRPr="00540801" w:rsidRDefault="005E5792" w:rsidP="00540801">
      <w:pPr>
        <w:rPr>
          <w:b/>
          <w:i/>
        </w:rPr>
      </w:pPr>
      <w:r w:rsidRPr="00540801">
        <w:rPr>
          <w:i/>
        </w:rPr>
        <w:t>Выберите один правильный ответ</w:t>
      </w:r>
    </w:p>
    <w:p w:rsidR="00907E44" w:rsidRDefault="00907E44" w:rsidP="00540801"/>
    <w:p w:rsidR="00343395" w:rsidRPr="00343395" w:rsidRDefault="00343395" w:rsidP="00343395">
      <w:pPr>
        <w:autoSpaceDE w:val="0"/>
        <w:autoSpaceDN w:val="0"/>
        <w:adjustRightInd w:val="0"/>
        <w:rPr>
          <w:rFonts w:eastAsia="TimesNewRomanPSMT" w:cs="Times New Roman"/>
          <w:kern w:val="0"/>
          <w:szCs w:val="28"/>
          <w14:ligatures w14:val="none"/>
        </w:rPr>
      </w:pPr>
      <w:r w:rsidRPr="00343395">
        <w:rPr>
          <w:rFonts w:eastAsia="TimesNewRomanPSMT" w:cs="Times New Roman"/>
          <w:kern w:val="0"/>
          <w:szCs w:val="28"/>
          <w14:ligatures w14:val="none"/>
        </w:rPr>
        <w:t>1. Расшифруйте аббревиатуру ИТС:</w:t>
      </w:r>
    </w:p>
    <w:p w:rsidR="00343395" w:rsidRPr="00343395" w:rsidRDefault="00343395" w:rsidP="00343395">
      <w:pPr>
        <w:autoSpaceDE w:val="0"/>
        <w:autoSpaceDN w:val="0"/>
        <w:adjustRightInd w:val="0"/>
        <w:rPr>
          <w:rFonts w:eastAsia="TimesNewRomanPSMT" w:cs="Times New Roman"/>
          <w:kern w:val="0"/>
          <w:szCs w:val="28"/>
          <w14:ligatures w14:val="none"/>
        </w:rPr>
      </w:pPr>
      <w:r w:rsidRPr="00343395">
        <w:rPr>
          <w:rFonts w:eastAsia="TimesNewRomanPSMT" w:cs="Times New Roman"/>
          <w:kern w:val="0"/>
          <w:szCs w:val="28"/>
          <w14:ligatures w14:val="none"/>
        </w:rPr>
        <w:t xml:space="preserve">А) </w:t>
      </w:r>
      <w:r>
        <w:rPr>
          <w:rFonts w:eastAsia="TimesNewRomanPSMT" w:cs="Times New Roman"/>
          <w:kern w:val="0"/>
          <w:szCs w:val="28"/>
          <w14:ligatures w14:val="none"/>
        </w:rPr>
        <w:t>и</w:t>
      </w:r>
      <w:r w:rsidRPr="00343395">
        <w:rPr>
          <w:rFonts w:eastAsia="TimesNewRomanPSMT" w:cs="Times New Roman"/>
          <w:kern w:val="0"/>
          <w:szCs w:val="28"/>
          <w14:ligatures w14:val="none"/>
        </w:rPr>
        <w:t>нтеллектуальная транспортная система;</w:t>
      </w:r>
    </w:p>
    <w:p w:rsidR="00343395" w:rsidRPr="00343395" w:rsidRDefault="00343395" w:rsidP="00343395">
      <w:pPr>
        <w:autoSpaceDE w:val="0"/>
        <w:autoSpaceDN w:val="0"/>
        <w:adjustRightInd w:val="0"/>
        <w:rPr>
          <w:rFonts w:eastAsia="TimesNewRomanPSMT" w:cs="Times New Roman"/>
          <w:kern w:val="0"/>
          <w:szCs w:val="28"/>
          <w14:ligatures w14:val="none"/>
        </w:rPr>
      </w:pPr>
      <w:r w:rsidRPr="00343395">
        <w:rPr>
          <w:rFonts w:eastAsia="TimesNewRomanPSMT" w:cs="Times New Roman"/>
          <w:kern w:val="0"/>
          <w:szCs w:val="28"/>
          <w14:ligatures w14:val="none"/>
        </w:rPr>
        <w:t xml:space="preserve">Б) </w:t>
      </w:r>
      <w:r>
        <w:rPr>
          <w:rFonts w:eastAsia="TimesNewRomanPSMT" w:cs="Times New Roman"/>
          <w:kern w:val="0"/>
          <w:szCs w:val="28"/>
          <w14:ligatures w14:val="none"/>
        </w:rPr>
        <w:t>и</w:t>
      </w:r>
      <w:r w:rsidRPr="00343395">
        <w:rPr>
          <w:rFonts w:eastAsia="TimesNewRomanPSMT" w:cs="Times New Roman"/>
          <w:kern w:val="0"/>
          <w:szCs w:val="28"/>
          <w14:ligatures w14:val="none"/>
        </w:rPr>
        <w:t>нформационно-техническая сеть;</w:t>
      </w:r>
    </w:p>
    <w:p w:rsidR="00343395" w:rsidRPr="00343395" w:rsidRDefault="00343395" w:rsidP="00343395">
      <w:pPr>
        <w:autoSpaceDE w:val="0"/>
        <w:autoSpaceDN w:val="0"/>
        <w:adjustRightInd w:val="0"/>
        <w:rPr>
          <w:rFonts w:eastAsia="TimesNewRomanPSMT" w:cs="Times New Roman"/>
          <w:kern w:val="0"/>
          <w:szCs w:val="28"/>
          <w14:ligatures w14:val="none"/>
        </w:rPr>
      </w:pPr>
      <w:r w:rsidRPr="00343395">
        <w:rPr>
          <w:rFonts w:eastAsia="TimesNewRomanPSMT" w:cs="Times New Roman"/>
          <w:kern w:val="0"/>
          <w:szCs w:val="28"/>
          <w14:ligatures w14:val="none"/>
        </w:rPr>
        <w:t xml:space="preserve">В) </w:t>
      </w:r>
      <w:r>
        <w:rPr>
          <w:rFonts w:eastAsia="TimesNewRomanPSMT" w:cs="Times New Roman"/>
          <w:kern w:val="0"/>
          <w:szCs w:val="28"/>
          <w14:ligatures w14:val="none"/>
        </w:rPr>
        <w:t>и</w:t>
      </w:r>
      <w:r w:rsidRPr="00343395">
        <w:rPr>
          <w:rFonts w:eastAsia="TimesNewRomanPSMT" w:cs="Times New Roman"/>
          <w:kern w:val="0"/>
          <w:szCs w:val="28"/>
          <w14:ligatures w14:val="none"/>
        </w:rPr>
        <w:t>нтегрированная транспортная сеть;</w:t>
      </w:r>
    </w:p>
    <w:p w:rsidR="00343395" w:rsidRPr="00343395" w:rsidRDefault="00343395" w:rsidP="00343395">
      <w:pPr>
        <w:rPr>
          <w:rFonts w:cs="Times New Roman"/>
          <w:szCs w:val="28"/>
        </w:rPr>
      </w:pPr>
      <w:r w:rsidRPr="00343395">
        <w:rPr>
          <w:rFonts w:eastAsia="TimesNewRomanPSMT" w:cs="Times New Roman"/>
          <w:kern w:val="0"/>
          <w:szCs w:val="28"/>
          <w14:ligatures w14:val="none"/>
        </w:rPr>
        <w:t xml:space="preserve">Г) </w:t>
      </w:r>
      <w:r>
        <w:rPr>
          <w:rFonts w:eastAsia="TimesNewRomanPSMT" w:cs="Times New Roman"/>
          <w:kern w:val="0"/>
          <w:szCs w:val="28"/>
          <w14:ligatures w14:val="none"/>
        </w:rPr>
        <w:t>и</w:t>
      </w:r>
      <w:r w:rsidRPr="00343395">
        <w:rPr>
          <w:rFonts w:eastAsia="TimesNewRomanPSMT" w:cs="Times New Roman"/>
          <w:kern w:val="0"/>
          <w:szCs w:val="28"/>
          <w14:ligatures w14:val="none"/>
        </w:rPr>
        <w:t>ндивидуальные технические средства.</w:t>
      </w:r>
    </w:p>
    <w:p w:rsidR="00343395" w:rsidRDefault="00343395" w:rsidP="00343395">
      <w:r>
        <w:t>Правильный ответ: А</w:t>
      </w:r>
      <w:r w:rsidR="002E348D">
        <w:t>.</w:t>
      </w:r>
    </w:p>
    <w:p w:rsidR="00343395" w:rsidRPr="004E3DD9" w:rsidRDefault="00343395" w:rsidP="00343395">
      <w:r>
        <w:t xml:space="preserve">Компетенции (индикаторы): </w:t>
      </w:r>
      <w:r w:rsidR="004E3DD9" w:rsidRPr="004E3DD9">
        <w:t>ПК-2 (ПК-2</w:t>
      </w:r>
      <w:r w:rsidRPr="004E3DD9">
        <w:t>.</w:t>
      </w:r>
      <w:r w:rsidR="00540801">
        <w:t>4</w:t>
      </w:r>
      <w:r w:rsidRPr="004E3DD9">
        <w:t>)</w:t>
      </w:r>
    </w:p>
    <w:p w:rsidR="00343395" w:rsidRDefault="00343395" w:rsidP="00907E44"/>
    <w:p w:rsidR="00343395" w:rsidRPr="002E348D" w:rsidRDefault="00343395" w:rsidP="002E348D">
      <w:pPr>
        <w:autoSpaceDE w:val="0"/>
        <w:autoSpaceDN w:val="0"/>
        <w:adjustRightInd w:val="0"/>
        <w:rPr>
          <w:rFonts w:eastAsia="TimesNewRomanPSMT" w:cs="Times New Roman"/>
          <w:kern w:val="0"/>
          <w:szCs w:val="28"/>
          <w14:ligatures w14:val="none"/>
        </w:rPr>
      </w:pPr>
      <w:r w:rsidRPr="002E348D">
        <w:rPr>
          <w:rFonts w:cs="Times New Roman"/>
          <w:kern w:val="0"/>
          <w:szCs w:val="28"/>
          <w14:ligatures w14:val="none"/>
        </w:rPr>
        <w:t>2</w:t>
      </w:r>
      <w:r w:rsidR="00A77CB9" w:rsidRPr="002E348D">
        <w:rPr>
          <w:rFonts w:cs="Times New Roman"/>
          <w:b/>
          <w:bCs/>
          <w:kern w:val="0"/>
          <w:szCs w:val="28"/>
          <w14:ligatures w14:val="none"/>
        </w:rPr>
        <w:t xml:space="preserve">. </w:t>
      </w:r>
      <w:r w:rsidRPr="002E348D">
        <w:rPr>
          <w:rFonts w:eastAsia="TimesNewRomanPSMT" w:cs="Times New Roman"/>
          <w:kern w:val="0"/>
          <w:szCs w:val="28"/>
          <w14:ligatures w14:val="none"/>
        </w:rPr>
        <w:t>Как называется российская спутниковая навигационная система?</w:t>
      </w:r>
    </w:p>
    <w:p w:rsidR="00343395" w:rsidRPr="002E348D" w:rsidRDefault="00343395" w:rsidP="002E348D">
      <w:pPr>
        <w:autoSpaceDE w:val="0"/>
        <w:autoSpaceDN w:val="0"/>
        <w:adjustRightInd w:val="0"/>
        <w:rPr>
          <w:rFonts w:eastAsia="TimesNewRomanPSMT" w:cs="Times New Roman"/>
          <w:kern w:val="0"/>
          <w:szCs w:val="28"/>
          <w14:ligatures w14:val="none"/>
        </w:rPr>
      </w:pPr>
      <w:r w:rsidRPr="002E348D">
        <w:rPr>
          <w:rFonts w:eastAsia="TimesNewRomanPSMT" w:cs="Times New Roman"/>
          <w:kern w:val="0"/>
          <w:szCs w:val="28"/>
          <w14:ligatures w14:val="none"/>
        </w:rPr>
        <w:t>А) МТС;</w:t>
      </w:r>
    </w:p>
    <w:p w:rsidR="00343395" w:rsidRPr="002E348D" w:rsidRDefault="00343395" w:rsidP="002E348D">
      <w:pPr>
        <w:autoSpaceDE w:val="0"/>
        <w:autoSpaceDN w:val="0"/>
        <w:adjustRightInd w:val="0"/>
        <w:rPr>
          <w:rFonts w:eastAsia="TimesNewRomanPSMT" w:cs="Times New Roman"/>
          <w:kern w:val="0"/>
          <w:szCs w:val="28"/>
          <w14:ligatures w14:val="none"/>
        </w:rPr>
      </w:pPr>
      <w:r w:rsidRPr="002E348D">
        <w:rPr>
          <w:rFonts w:eastAsia="TimesNewRomanPSMT" w:cs="Times New Roman"/>
          <w:kern w:val="0"/>
          <w:szCs w:val="28"/>
          <w14:ligatures w14:val="none"/>
        </w:rPr>
        <w:t>Б) ИТС;</w:t>
      </w:r>
    </w:p>
    <w:p w:rsidR="00343395" w:rsidRPr="002E348D" w:rsidRDefault="00343395" w:rsidP="002E348D">
      <w:pPr>
        <w:autoSpaceDE w:val="0"/>
        <w:autoSpaceDN w:val="0"/>
        <w:adjustRightInd w:val="0"/>
        <w:rPr>
          <w:rFonts w:eastAsia="TimesNewRomanPSMT" w:cs="Times New Roman"/>
          <w:kern w:val="0"/>
          <w:szCs w:val="28"/>
          <w14:ligatures w14:val="none"/>
        </w:rPr>
      </w:pPr>
      <w:r w:rsidRPr="002E348D">
        <w:rPr>
          <w:rFonts w:eastAsia="TimesNewRomanPSMT" w:cs="Times New Roman"/>
          <w:kern w:val="0"/>
          <w:szCs w:val="28"/>
          <w14:ligatures w14:val="none"/>
        </w:rPr>
        <w:t>В) ГЛОНАСС;</w:t>
      </w:r>
    </w:p>
    <w:p w:rsidR="00343395" w:rsidRPr="002E348D" w:rsidRDefault="00343395" w:rsidP="002E348D">
      <w:pPr>
        <w:autoSpaceDE w:val="0"/>
        <w:autoSpaceDN w:val="0"/>
        <w:adjustRightInd w:val="0"/>
        <w:rPr>
          <w:rFonts w:eastAsia="TimesNewRomanPSMT" w:cs="Times New Roman"/>
          <w:kern w:val="0"/>
          <w:szCs w:val="28"/>
          <w14:ligatures w14:val="none"/>
        </w:rPr>
      </w:pPr>
      <w:r w:rsidRPr="002E348D">
        <w:rPr>
          <w:rFonts w:eastAsia="TimesNewRomanPSMT" w:cs="Times New Roman"/>
          <w:kern w:val="0"/>
          <w:szCs w:val="28"/>
          <w14:ligatures w14:val="none"/>
        </w:rPr>
        <w:t>Г) ГИС.</w:t>
      </w:r>
    </w:p>
    <w:p w:rsidR="00907E44" w:rsidRPr="002E348D" w:rsidRDefault="00907E44" w:rsidP="002E348D">
      <w:pPr>
        <w:rPr>
          <w:rFonts w:cs="Times New Roman"/>
          <w:szCs w:val="28"/>
        </w:rPr>
      </w:pPr>
      <w:r w:rsidRPr="002E348D">
        <w:rPr>
          <w:rFonts w:cs="Times New Roman"/>
          <w:szCs w:val="28"/>
        </w:rPr>
        <w:t xml:space="preserve">Правильный ответ: </w:t>
      </w:r>
      <w:r w:rsidR="002E348D" w:rsidRPr="002E348D">
        <w:rPr>
          <w:rFonts w:cs="Times New Roman"/>
          <w:szCs w:val="28"/>
        </w:rPr>
        <w:t>В</w:t>
      </w:r>
      <w:r w:rsidR="002E348D">
        <w:rPr>
          <w:rFonts w:cs="Times New Roman"/>
          <w:szCs w:val="28"/>
        </w:rPr>
        <w:t>.</w:t>
      </w:r>
    </w:p>
    <w:p w:rsidR="004E3DD9" w:rsidRPr="004E3DD9" w:rsidRDefault="00907E44" w:rsidP="004E3DD9">
      <w:r w:rsidRPr="002E348D">
        <w:rPr>
          <w:rFonts w:cs="Times New Roman"/>
          <w:szCs w:val="28"/>
        </w:rPr>
        <w:t xml:space="preserve">Компетенции (индикаторы): </w:t>
      </w:r>
      <w:r w:rsidR="00982FEA" w:rsidRPr="004E3DD9">
        <w:t>ПК-</w:t>
      </w:r>
      <w:r w:rsidR="00982FEA">
        <w:t>4</w:t>
      </w:r>
      <w:r w:rsidR="00982FEA" w:rsidRPr="004E3DD9">
        <w:t xml:space="preserve"> (ПК-</w:t>
      </w:r>
      <w:r w:rsidR="00982FEA">
        <w:t>4</w:t>
      </w:r>
      <w:r w:rsidR="00982FEA" w:rsidRPr="004E3DD9">
        <w:t>.1)</w:t>
      </w:r>
    </w:p>
    <w:p w:rsidR="00907E44" w:rsidRPr="002E348D" w:rsidRDefault="00907E44" w:rsidP="002E348D">
      <w:pPr>
        <w:rPr>
          <w:rFonts w:cs="Times New Roman"/>
          <w:szCs w:val="28"/>
        </w:rPr>
      </w:pPr>
    </w:p>
    <w:p w:rsidR="00A77CB9" w:rsidRPr="00816D77" w:rsidRDefault="00816D77" w:rsidP="00816D77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16D77">
        <w:rPr>
          <w:rFonts w:cs="Times New Roman"/>
          <w:bCs/>
          <w:kern w:val="0"/>
          <w:szCs w:val="28"/>
          <w14:ligatures w14:val="none"/>
        </w:rPr>
        <w:t>3</w:t>
      </w:r>
      <w:r w:rsidR="00A77CB9" w:rsidRPr="00816D77">
        <w:rPr>
          <w:rFonts w:cs="Times New Roman"/>
          <w:bCs/>
          <w:kern w:val="0"/>
          <w:szCs w:val="28"/>
          <w14:ligatures w14:val="none"/>
        </w:rPr>
        <w:t>.</w:t>
      </w:r>
      <w:r w:rsidRPr="00816D77">
        <w:rPr>
          <w:rFonts w:cs="Times New Roman"/>
          <w:bCs/>
          <w:kern w:val="0"/>
          <w:szCs w:val="28"/>
          <w14:ligatures w14:val="none"/>
        </w:rPr>
        <w:t xml:space="preserve"> </w:t>
      </w:r>
      <w:r w:rsidR="00A77CB9" w:rsidRPr="00816D77">
        <w:rPr>
          <w:rFonts w:cs="Times New Roman"/>
          <w:bCs/>
          <w:kern w:val="0"/>
          <w:szCs w:val="28"/>
          <w14:ligatures w14:val="none"/>
        </w:rPr>
        <w:t>GIS (ГИС) - это</w:t>
      </w:r>
      <w:r w:rsidR="00A77CB9" w:rsidRPr="00816D77">
        <w:rPr>
          <w:rFonts w:cs="Times New Roman"/>
          <w:kern w:val="0"/>
          <w:szCs w:val="28"/>
          <w14:ligatures w14:val="none"/>
        </w:rPr>
        <w:t>:</w:t>
      </w:r>
    </w:p>
    <w:p w:rsidR="00816D77" w:rsidRPr="00816D77" w:rsidRDefault="00816D77" w:rsidP="00816D77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16D77">
        <w:rPr>
          <w:rFonts w:cs="Times New Roman"/>
          <w:kern w:val="0"/>
          <w:szCs w:val="28"/>
          <w14:ligatures w14:val="none"/>
        </w:rPr>
        <w:t>А)</w:t>
      </w:r>
      <w:r w:rsidR="00A77CB9" w:rsidRPr="00816D77">
        <w:rPr>
          <w:rFonts w:cs="Times New Roman"/>
          <w:kern w:val="0"/>
          <w:szCs w:val="28"/>
          <w14:ligatures w14:val="none"/>
        </w:rPr>
        <w:t xml:space="preserve"> Базовый модуль в КИС</w:t>
      </w:r>
      <w:r w:rsidRPr="00816D77">
        <w:rPr>
          <w:rFonts w:cs="Times New Roman"/>
          <w:kern w:val="0"/>
          <w:szCs w:val="28"/>
          <w14:ligatures w14:val="none"/>
        </w:rPr>
        <w:t>;</w:t>
      </w:r>
    </w:p>
    <w:p w:rsidR="00A77CB9" w:rsidRPr="00816D77" w:rsidRDefault="00816D77" w:rsidP="00816D77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16D77">
        <w:rPr>
          <w:rFonts w:cs="Times New Roman"/>
          <w:kern w:val="0"/>
          <w:szCs w:val="28"/>
          <w14:ligatures w14:val="none"/>
        </w:rPr>
        <w:t>Б)</w:t>
      </w:r>
      <w:r w:rsidR="00A77CB9" w:rsidRPr="00816D77">
        <w:rPr>
          <w:rFonts w:cs="Times New Roman"/>
          <w:kern w:val="0"/>
          <w:szCs w:val="28"/>
          <w14:ligatures w14:val="none"/>
        </w:rPr>
        <w:t xml:space="preserve"> Геоинформационная система;</w:t>
      </w:r>
    </w:p>
    <w:p w:rsidR="00816D77" w:rsidRPr="00816D77" w:rsidRDefault="00816D77" w:rsidP="00816D77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16D77">
        <w:rPr>
          <w:rFonts w:cs="Times New Roman"/>
          <w:kern w:val="0"/>
          <w:szCs w:val="28"/>
          <w14:ligatures w14:val="none"/>
        </w:rPr>
        <w:t>В)</w:t>
      </w:r>
      <w:r w:rsidR="00A77CB9" w:rsidRPr="00816D77">
        <w:rPr>
          <w:rFonts w:cs="Times New Roman"/>
          <w:kern w:val="0"/>
          <w:szCs w:val="28"/>
          <w14:ligatures w14:val="none"/>
        </w:rPr>
        <w:t xml:space="preserve"> Глобальная информационная система</w:t>
      </w:r>
      <w:r w:rsidRPr="00816D77">
        <w:rPr>
          <w:rFonts w:cs="Times New Roman"/>
          <w:kern w:val="0"/>
          <w:szCs w:val="28"/>
          <w14:ligatures w14:val="none"/>
        </w:rPr>
        <w:t>;</w:t>
      </w:r>
    </w:p>
    <w:p w:rsidR="00A77CB9" w:rsidRPr="00816D77" w:rsidRDefault="00816D77" w:rsidP="00816D77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16D77">
        <w:rPr>
          <w:rFonts w:cs="Times New Roman"/>
          <w:kern w:val="0"/>
          <w:szCs w:val="28"/>
          <w14:ligatures w14:val="none"/>
        </w:rPr>
        <w:t>Г)</w:t>
      </w:r>
      <w:r w:rsidR="00A77CB9" w:rsidRPr="00816D77">
        <w:rPr>
          <w:rFonts w:cs="Times New Roman"/>
          <w:kern w:val="0"/>
          <w:szCs w:val="28"/>
          <w14:ligatures w14:val="none"/>
        </w:rPr>
        <w:t xml:space="preserve"> Протокол передачи информации;</w:t>
      </w:r>
    </w:p>
    <w:p w:rsidR="00816D77" w:rsidRPr="00816D77" w:rsidRDefault="00816D77" w:rsidP="00816D77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16D77">
        <w:rPr>
          <w:rFonts w:cs="Times New Roman"/>
          <w:kern w:val="0"/>
          <w:szCs w:val="28"/>
          <w14:ligatures w14:val="none"/>
        </w:rPr>
        <w:t>Д)</w:t>
      </w:r>
      <w:r w:rsidR="00A77CB9" w:rsidRPr="00816D77">
        <w:rPr>
          <w:rFonts w:cs="Times New Roman"/>
          <w:kern w:val="0"/>
          <w:szCs w:val="28"/>
          <w14:ligatures w14:val="none"/>
        </w:rPr>
        <w:t xml:space="preserve"> Технология системной интеграции</w:t>
      </w:r>
      <w:r w:rsidRPr="00816D77">
        <w:rPr>
          <w:rFonts w:cs="Times New Roman"/>
          <w:kern w:val="0"/>
          <w:szCs w:val="28"/>
          <w14:ligatures w14:val="none"/>
        </w:rPr>
        <w:t>;</w:t>
      </w:r>
    </w:p>
    <w:p w:rsidR="00A77CB9" w:rsidRPr="00816D77" w:rsidRDefault="00816D77" w:rsidP="00816D77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16D77">
        <w:rPr>
          <w:rFonts w:cs="Times New Roman"/>
          <w:kern w:val="0"/>
          <w:szCs w:val="28"/>
          <w14:ligatures w14:val="none"/>
        </w:rPr>
        <w:t>Е</w:t>
      </w:r>
      <w:r w:rsidR="00A77CB9" w:rsidRPr="00816D77">
        <w:rPr>
          <w:rFonts w:cs="Times New Roman"/>
          <w:kern w:val="0"/>
          <w:szCs w:val="28"/>
          <w14:ligatures w14:val="none"/>
        </w:rPr>
        <w:t>) Программа для прокладки оптимальных маршрутов доставки товаров.</w:t>
      </w:r>
    </w:p>
    <w:p w:rsidR="00907E44" w:rsidRPr="00816D77" w:rsidRDefault="00907E44" w:rsidP="00816D77">
      <w:pPr>
        <w:rPr>
          <w:rFonts w:cs="Times New Roman"/>
          <w:szCs w:val="28"/>
        </w:rPr>
      </w:pPr>
      <w:r w:rsidRPr="00816D77">
        <w:rPr>
          <w:rFonts w:cs="Times New Roman"/>
          <w:szCs w:val="28"/>
        </w:rPr>
        <w:t xml:space="preserve">Правильный ответ: </w:t>
      </w:r>
      <w:r w:rsidR="00C604F5">
        <w:rPr>
          <w:rFonts w:cs="Times New Roman"/>
          <w:szCs w:val="28"/>
        </w:rPr>
        <w:t>Б.</w:t>
      </w:r>
    </w:p>
    <w:p w:rsidR="004E3DD9" w:rsidRPr="004E3DD9" w:rsidRDefault="00907E44" w:rsidP="004E3DD9">
      <w:r w:rsidRPr="00816D77">
        <w:rPr>
          <w:rFonts w:cs="Times New Roman"/>
          <w:szCs w:val="28"/>
        </w:rPr>
        <w:t xml:space="preserve">Компетенции (индикаторы): </w:t>
      </w:r>
      <w:r w:rsidR="00982FEA" w:rsidRPr="004E3DD9">
        <w:t>ПК-2 (ПК-2.</w:t>
      </w:r>
      <w:r w:rsidR="00540801">
        <w:t>4</w:t>
      </w:r>
      <w:r w:rsidR="00982FEA" w:rsidRPr="004E3DD9">
        <w:t>)</w:t>
      </w:r>
    </w:p>
    <w:p w:rsidR="00907E44" w:rsidRPr="00816D77" w:rsidRDefault="00907E44" w:rsidP="00816D77">
      <w:pPr>
        <w:rPr>
          <w:rFonts w:cs="Times New Roman"/>
          <w:szCs w:val="28"/>
        </w:rPr>
      </w:pPr>
    </w:p>
    <w:p w:rsidR="00343395" w:rsidRPr="00816D77" w:rsidRDefault="00816D77" w:rsidP="00816D77">
      <w:pPr>
        <w:autoSpaceDE w:val="0"/>
        <w:autoSpaceDN w:val="0"/>
        <w:adjustRightInd w:val="0"/>
        <w:rPr>
          <w:rFonts w:eastAsia="TimesNewRomanPSMT" w:cs="Times New Roman"/>
          <w:kern w:val="0"/>
          <w:szCs w:val="28"/>
          <w14:ligatures w14:val="none"/>
        </w:rPr>
      </w:pPr>
      <w:r w:rsidRPr="00816D77">
        <w:rPr>
          <w:rFonts w:eastAsia="TimesNewRomanPSMT" w:cs="Times New Roman"/>
          <w:kern w:val="0"/>
          <w:szCs w:val="28"/>
          <w14:ligatures w14:val="none"/>
        </w:rPr>
        <w:t xml:space="preserve">4. </w:t>
      </w:r>
      <w:r w:rsidR="00343395" w:rsidRPr="00816D77">
        <w:rPr>
          <w:rFonts w:eastAsia="TimesNewRomanPSMT" w:cs="Times New Roman"/>
          <w:kern w:val="0"/>
          <w:szCs w:val="28"/>
          <w14:ligatures w14:val="none"/>
        </w:rPr>
        <w:t>Область действия ГЛОНАСС</w:t>
      </w:r>
      <w:r>
        <w:rPr>
          <w:rFonts w:eastAsia="TimesNewRomanPSMT" w:cs="Times New Roman"/>
          <w:kern w:val="0"/>
          <w:szCs w:val="28"/>
          <w14:ligatures w14:val="none"/>
        </w:rPr>
        <w:t>:</w:t>
      </w:r>
    </w:p>
    <w:p w:rsidR="00343395" w:rsidRPr="00816D77" w:rsidRDefault="00816D77" w:rsidP="00816D77">
      <w:pPr>
        <w:autoSpaceDE w:val="0"/>
        <w:autoSpaceDN w:val="0"/>
        <w:adjustRightInd w:val="0"/>
        <w:rPr>
          <w:rFonts w:eastAsia="TimesNewRomanPSMT" w:cs="Times New Roman"/>
          <w:kern w:val="0"/>
          <w:szCs w:val="28"/>
          <w14:ligatures w14:val="none"/>
        </w:rPr>
      </w:pPr>
      <w:r w:rsidRPr="00816D77">
        <w:rPr>
          <w:rFonts w:eastAsia="TimesNewRomanPSMT" w:cs="Times New Roman"/>
          <w:kern w:val="0"/>
          <w:szCs w:val="28"/>
          <w14:ligatures w14:val="none"/>
        </w:rPr>
        <w:t>А</w:t>
      </w:r>
      <w:r w:rsidR="00343395" w:rsidRPr="00816D77">
        <w:rPr>
          <w:rFonts w:eastAsia="TimesNewRomanPSMT" w:cs="Times New Roman"/>
          <w:kern w:val="0"/>
          <w:szCs w:val="28"/>
          <w14:ligatures w14:val="none"/>
        </w:rPr>
        <w:t>) Европа и Азия;</w:t>
      </w:r>
    </w:p>
    <w:p w:rsidR="00343395" w:rsidRPr="00816D77" w:rsidRDefault="00816D77" w:rsidP="00816D77">
      <w:pPr>
        <w:autoSpaceDE w:val="0"/>
        <w:autoSpaceDN w:val="0"/>
        <w:adjustRightInd w:val="0"/>
        <w:rPr>
          <w:rFonts w:eastAsia="TimesNewRomanPSMT" w:cs="Times New Roman"/>
          <w:kern w:val="0"/>
          <w:szCs w:val="28"/>
          <w14:ligatures w14:val="none"/>
        </w:rPr>
      </w:pPr>
      <w:r w:rsidRPr="00816D77">
        <w:rPr>
          <w:rFonts w:eastAsia="TimesNewRomanPSMT" w:cs="Times New Roman"/>
          <w:kern w:val="0"/>
          <w:szCs w:val="28"/>
          <w14:ligatures w14:val="none"/>
        </w:rPr>
        <w:t>Б</w:t>
      </w:r>
      <w:r w:rsidR="00343395" w:rsidRPr="00816D77">
        <w:rPr>
          <w:rFonts w:eastAsia="TimesNewRomanPSMT" w:cs="Times New Roman"/>
          <w:kern w:val="0"/>
          <w:szCs w:val="28"/>
          <w14:ligatures w14:val="none"/>
        </w:rPr>
        <w:t>) вся Земля;</w:t>
      </w:r>
    </w:p>
    <w:p w:rsidR="00343395" w:rsidRPr="00816D77" w:rsidRDefault="00816D77" w:rsidP="00816D77">
      <w:pPr>
        <w:autoSpaceDE w:val="0"/>
        <w:autoSpaceDN w:val="0"/>
        <w:adjustRightInd w:val="0"/>
        <w:rPr>
          <w:rFonts w:eastAsia="TimesNewRomanPSMT" w:cs="Times New Roman"/>
          <w:kern w:val="0"/>
          <w:szCs w:val="28"/>
          <w14:ligatures w14:val="none"/>
        </w:rPr>
      </w:pPr>
      <w:r w:rsidRPr="00816D77">
        <w:rPr>
          <w:rFonts w:eastAsia="TimesNewRomanPSMT" w:cs="Times New Roman"/>
          <w:kern w:val="0"/>
          <w:szCs w:val="28"/>
          <w14:ligatures w14:val="none"/>
        </w:rPr>
        <w:t>В</w:t>
      </w:r>
      <w:r w:rsidR="00343395" w:rsidRPr="00816D77">
        <w:rPr>
          <w:rFonts w:eastAsia="TimesNewRomanPSMT" w:cs="Times New Roman"/>
          <w:kern w:val="0"/>
          <w:szCs w:val="28"/>
          <w14:ligatures w14:val="none"/>
        </w:rPr>
        <w:t>) только суша;</w:t>
      </w:r>
    </w:p>
    <w:p w:rsidR="00343395" w:rsidRPr="00816D77" w:rsidRDefault="00816D77" w:rsidP="00816D77">
      <w:pPr>
        <w:rPr>
          <w:rFonts w:cs="Times New Roman"/>
          <w:szCs w:val="28"/>
        </w:rPr>
      </w:pPr>
      <w:r w:rsidRPr="00816D77">
        <w:rPr>
          <w:rFonts w:eastAsia="TimesNewRomanPSMT" w:cs="Times New Roman"/>
          <w:kern w:val="0"/>
          <w:szCs w:val="28"/>
          <w14:ligatures w14:val="none"/>
        </w:rPr>
        <w:t>Г</w:t>
      </w:r>
      <w:r w:rsidR="00343395" w:rsidRPr="00816D77">
        <w:rPr>
          <w:rFonts w:eastAsia="TimesNewRomanPSMT" w:cs="Times New Roman"/>
          <w:kern w:val="0"/>
          <w:szCs w:val="28"/>
          <w14:ligatures w14:val="none"/>
        </w:rPr>
        <w:t>) Россия.</w:t>
      </w:r>
    </w:p>
    <w:p w:rsidR="00907E44" w:rsidRPr="00816D77" w:rsidRDefault="00907E44" w:rsidP="00816D77">
      <w:pPr>
        <w:rPr>
          <w:rFonts w:cs="Times New Roman"/>
          <w:szCs w:val="28"/>
        </w:rPr>
      </w:pPr>
      <w:r w:rsidRPr="00816D77">
        <w:rPr>
          <w:rFonts w:cs="Times New Roman"/>
          <w:szCs w:val="28"/>
        </w:rPr>
        <w:t>Правильный ответ: Б</w:t>
      </w:r>
      <w:r w:rsidR="00C604F5">
        <w:rPr>
          <w:rFonts w:cs="Times New Roman"/>
          <w:szCs w:val="28"/>
        </w:rPr>
        <w:t>.</w:t>
      </w:r>
    </w:p>
    <w:p w:rsidR="004E3DD9" w:rsidRPr="004E3DD9" w:rsidRDefault="00907E44" w:rsidP="004E3DD9">
      <w:r w:rsidRPr="00816D77">
        <w:rPr>
          <w:rFonts w:cs="Times New Roman"/>
          <w:szCs w:val="28"/>
        </w:rPr>
        <w:t xml:space="preserve">Компетенции (индикаторы): </w:t>
      </w:r>
      <w:r w:rsidR="00982FEA" w:rsidRPr="004E3DD9">
        <w:t>ПК-</w:t>
      </w:r>
      <w:r w:rsidR="00982FEA">
        <w:t>4</w:t>
      </w:r>
      <w:r w:rsidR="00982FEA" w:rsidRPr="004E3DD9">
        <w:t xml:space="preserve"> (ПК-</w:t>
      </w:r>
      <w:r w:rsidR="00982FEA">
        <w:t>4</w:t>
      </w:r>
      <w:r w:rsidR="00982FEA" w:rsidRPr="004E3DD9">
        <w:t>.1)</w:t>
      </w:r>
    </w:p>
    <w:p w:rsidR="00907E44" w:rsidRDefault="00907E44" w:rsidP="00907E44">
      <w:pPr>
        <w:pStyle w:val="4"/>
      </w:pPr>
      <w:r>
        <w:lastRenderedPageBreak/>
        <w:t>Задания закрытого типа на установление соответствия</w:t>
      </w:r>
    </w:p>
    <w:p w:rsidR="00907E44" w:rsidRPr="00B43F57" w:rsidRDefault="00907E44" w:rsidP="00907E44">
      <w:pPr>
        <w:pStyle w:val="Default"/>
        <w:ind w:firstLine="709"/>
        <w:rPr>
          <w:sz w:val="28"/>
          <w:szCs w:val="28"/>
        </w:rPr>
      </w:pPr>
      <w:r w:rsidRPr="00B43F57">
        <w:rPr>
          <w:i/>
          <w:iCs/>
          <w:sz w:val="28"/>
          <w:szCs w:val="28"/>
        </w:rPr>
        <w:t xml:space="preserve">Установите правильное соответствие. </w:t>
      </w:r>
    </w:p>
    <w:p w:rsidR="00907E44" w:rsidRPr="00540801" w:rsidRDefault="00907E44" w:rsidP="00540801">
      <w:pPr>
        <w:rPr>
          <w:b/>
          <w:i/>
        </w:rPr>
      </w:pPr>
      <w:r w:rsidRPr="00540801">
        <w:rPr>
          <w:i/>
        </w:rPr>
        <w:t>Каждому элементу левого столбца соответствует только один элемент правого столбца.</w:t>
      </w:r>
    </w:p>
    <w:p w:rsidR="00907E44" w:rsidRDefault="00907E44" w:rsidP="00540801"/>
    <w:p w:rsidR="00907E44" w:rsidRPr="00AC4AC3" w:rsidRDefault="00540801" w:rsidP="00540801">
      <w:pPr>
        <w:rPr>
          <w:b/>
        </w:rPr>
      </w:pPr>
      <w:r>
        <w:t>1</w:t>
      </w:r>
      <w:r w:rsidR="00907E44" w:rsidRPr="00AC4AC3">
        <w:t xml:space="preserve">. Установите соответствие между </w:t>
      </w:r>
      <w:r w:rsidR="00AC4AC3" w:rsidRPr="00AC4AC3">
        <w:t>направлениями создания архитектуры</w:t>
      </w:r>
      <w:r w:rsidR="00907E44" w:rsidRPr="00AC4AC3">
        <w:t xml:space="preserve"> </w:t>
      </w:r>
      <w:r w:rsidR="00DC4F4E" w:rsidRPr="00AC4AC3">
        <w:t>ИТС</w:t>
      </w:r>
      <w:r w:rsidR="00907E44" w:rsidRPr="00AC4AC3">
        <w:t xml:space="preserve"> </w:t>
      </w:r>
      <w:r w:rsidR="00DC4F4E" w:rsidRPr="00AC4AC3">
        <w:t xml:space="preserve">и их </w:t>
      </w:r>
      <w:r w:rsidR="00AC4AC3" w:rsidRPr="00AC4AC3">
        <w:t>содержанием</w:t>
      </w:r>
      <w:r w:rsidR="00907E44" w:rsidRPr="00AC4AC3">
        <w:t>.</w:t>
      </w:r>
    </w:p>
    <w:tbl>
      <w:tblPr>
        <w:tblStyle w:val="a4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4667"/>
        <w:gridCol w:w="513"/>
        <w:gridCol w:w="3811"/>
      </w:tblGrid>
      <w:tr w:rsidR="00AC4AC3" w:rsidRPr="00AC4AC3" w:rsidTr="00F402ED">
        <w:trPr>
          <w:jc w:val="center"/>
        </w:trPr>
        <w:tc>
          <w:tcPr>
            <w:tcW w:w="534" w:type="dxa"/>
          </w:tcPr>
          <w:p w:rsidR="00907E44" w:rsidRPr="00AC4AC3" w:rsidRDefault="00907E44" w:rsidP="0027041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667" w:type="dxa"/>
          </w:tcPr>
          <w:p w:rsidR="00907E44" w:rsidRPr="00AC4AC3" w:rsidRDefault="00AC4AC3" w:rsidP="00270417">
            <w:pPr>
              <w:ind w:firstLine="0"/>
              <w:jc w:val="center"/>
              <w:rPr>
                <w:rFonts w:cs="Times New Roman"/>
              </w:rPr>
            </w:pPr>
            <w:r w:rsidRPr="00AC4AC3">
              <w:rPr>
                <w:rFonts w:cs="Times New Roman"/>
              </w:rPr>
              <w:t>Содержание</w:t>
            </w:r>
          </w:p>
        </w:tc>
        <w:tc>
          <w:tcPr>
            <w:tcW w:w="513" w:type="dxa"/>
          </w:tcPr>
          <w:p w:rsidR="00907E44" w:rsidRPr="00AC4AC3" w:rsidRDefault="00907E44" w:rsidP="0027041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811" w:type="dxa"/>
          </w:tcPr>
          <w:p w:rsidR="00907E44" w:rsidRPr="00AC4AC3" w:rsidRDefault="00AC4AC3" w:rsidP="00AC4AC3">
            <w:pPr>
              <w:ind w:firstLine="0"/>
              <w:jc w:val="center"/>
              <w:rPr>
                <w:rFonts w:cs="Times New Roman"/>
              </w:rPr>
            </w:pPr>
            <w:r w:rsidRPr="00AC4AC3">
              <w:rPr>
                <w:rFonts w:cs="Times New Roman"/>
              </w:rPr>
              <w:t>Направление создания архитектуры ИТС</w:t>
            </w:r>
          </w:p>
        </w:tc>
      </w:tr>
      <w:tr w:rsidR="00AC4AC3" w:rsidRPr="00AC4AC3" w:rsidTr="00F402ED">
        <w:trPr>
          <w:jc w:val="center"/>
        </w:trPr>
        <w:tc>
          <w:tcPr>
            <w:tcW w:w="534" w:type="dxa"/>
          </w:tcPr>
          <w:p w:rsidR="00907E44" w:rsidRPr="00AC4AC3" w:rsidRDefault="00907E44" w:rsidP="00270417">
            <w:pPr>
              <w:ind w:firstLine="0"/>
              <w:jc w:val="right"/>
              <w:rPr>
                <w:rFonts w:cs="Times New Roman"/>
              </w:rPr>
            </w:pPr>
            <w:r w:rsidRPr="00AC4AC3">
              <w:rPr>
                <w:rFonts w:cs="Times New Roman"/>
              </w:rPr>
              <w:t>1)</w:t>
            </w:r>
          </w:p>
        </w:tc>
        <w:tc>
          <w:tcPr>
            <w:tcW w:w="4667" w:type="dxa"/>
          </w:tcPr>
          <w:p w:rsidR="00907E44" w:rsidRPr="00AC4AC3" w:rsidRDefault="00AC4AC3" w:rsidP="005658CE">
            <w:pPr>
              <w:ind w:firstLine="0"/>
              <w:jc w:val="left"/>
              <w:rPr>
                <w:rFonts w:cs="Times New Roman"/>
              </w:rPr>
            </w:pPr>
            <w:r w:rsidRPr="00AC4AC3">
              <w:rPr>
                <w:rFonts w:cs="Times New Roman"/>
                <w:shd w:val="clear" w:color="auto" w:fill="FFFFFF"/>
              </w:rPr>
              <w:t xml:space="preserve">Основная цель </w:t>
            </w:r>
            <w:r w:rsidR="005658CE">
              <w:rPr>
                <w:rFonts w:cs="Times New Roman"/>
                <w:shd w:val="clear" w:color="auto" w:fill="FFFFFF"/>
              </w:rPr>
              <w:t>-</w:t>
            </w:r>
            <w:r w:rsidRPr="00AC4AC3">
              <w:rPr>
                <w:rFonts w:cs="Times New Roman"/>
                <w:shd w:val="clear" w:color="auto" w:fill="FFFFFF"/>
              </w:rPr>
              <w:t xml:space="preserve"> снижение аварийности на дорогах. Сюда же входит мониторинг природных и техногенных катаклизмов.</w:t>
            </w:r>
          </w:p>
        </w:tc>
        <w:tc>
          <w:tcPr>
            <w:tcW w:w="513" w:type="dxa"/>
          </w:tcPr>
          <w:p w:rsidR="00907E44" w:rsidRPr="00AC4AC3" w:rsidRDefault="00907E44" w:rsidP="00270417">
            <w:pPr>
              <w:ind w:firstLine="0"/>
              <w:jc w:val="right"/>
              <w:rPr>
                <w:rFonts w:cs="Times New Roman"/>
              </w:rPr>
            </w:pPr>
            <w:r w:rsidRPr="00AC4AC3">
              <w:rPr>
                <w:rFonts w:cs="Times New Roman"/>
              </w:rPr>
              <w:t>А)</w:t>
            </w:r>
          </w:p>
        </w:tc>
        <w:tc>
          <w:tcPr>
            <w:tcW w:w="3811" w:type="dxa"/>
          </w:tcPr>
          <w:p w:rsidR="00907E44" w:rsidRPr="00AC4AC3" w:rsidRDefault="00AC4AC3" w:rsidP="00270417">
            <w:pPr>
              <w:ind w:firstLine="0"/>
              <w:jc w:val="left"/>
              <w:rPr>
                <w:rFonts w:cs="Times New Roman"/>
              </w:rPr>
            </w:pPr>
            <w:r w:rsidRPr="00AC4AC3">
              <w:rPr>
                <w:rFonts w:cs="Times New Roman"/>
                <w:bCs/>
                <w:shd w:val="clear" w:color="auto" w:fill="FFFFFF"/>
              </w:rPr>
              <w:t>Мобильность</w:t>
            </w:r>
            <w:r w:rsidRPr="00AC4AC3">
              <w:rPr>
                <w:rFonts w:cs="Times New Roman"/>
                <w:shd w:val="clear" w:color="auto" w:fill="FFFFFF"/>
              </w:rPr>
              <w:t>.</w:t>
            </w:r>
          </w:p>
        </w:tc>
      </w:tr>
      <w:tr w:rsidR="00AC4AC3" w:rsidRPr="00AC4AC3" w:rsidTr="00F402ED">
        <w:trPr>
          <w:jc w:val="center"/>
        </w:trPr>
        <w:tc>
          <w:tcPr>
            <w:tcW w:w="534" w:type="dxa"/>
          </w:tcPr>
          <w:p w:rsidR="00907E44" w:rsidRPr="00AC4AC3" w:rsidRDefault="00907E44" w:rsidP="00270417">
            <w:pPr>
              <w:ind w:firstLine="0"/>
              <w:jc w:val="right"/>
              <w:rPr>
                <w:rFonts w:cs="Times New Roman"/>
              </w:rPr>
            </w:pPr>
            <w:r w:rsidRPr="00AC4AC3">
              <w:rPr>
                <w:rFonts w:cs="Times New Roman"/>
              </w:rPr>
              <w:t>2)</w:t>
            </w:r>
          </w:p>
        </w:tc>
        <w:tc>
          <w:tcPr>
            <w:tcW w:w="4667" w:type="dxa"/>
          </w:tcPr>
          <w:p w:rsidR="00907E44" w:rsidRPr="00AC4AC3" w:rsidRDefault="00AC4AC3" w:rsidP="00270417">
            <w:pPr>
              <w:ind w:firstLine="0"/>
              <w:jc w:val="left"/>
              <w:rPr>
                <w:rFonts w:cs="Times New Roman"/>
              </w:rPr>
            </w:pPr>
            <w:r w:rsidRPr="00AC4AC3">
              <w:rPr>
                <w:rFonts w:cs="Times New Roman"/>
                <w:shd w:val="clear" w:color="auto" w:fill="FFFFFF"/>
              </w:rPr>
              <w:t>Сбор информации о пробках от движущихся в потоке автомобилей и информирование участников движения.</w:t>
            </w:r>
          </w:p>
        </w:tc>
        <w:tc>
          <w:tcPr>
            <w:tcW w:w="513" w:type="dxa"/>
          </w:tcPr>
          <w:p w:rsidR="00907E44" w:rsidRPr="00AC4AC3" w:rsidRDefault="00907E44" w:rsidP="00270417">
            <w:pPr>
              <w:ind w:firstLine="0"/>
              <w:jc w:val="right"/>
              <w:rPr>
                <w:rFonts w:cs="Times New Roman"/>
              </w:rPr>
            </w:pPr>
            <w:r w:rsidRPr="00AC4AC3">
              <w:rPr>
                <w:rFonts w:cs="Times New Roman"/>
              </w:rPr>
              <w:t>Б)</w:t>
            </w:r>
          </w:p>
        </w:tc>
        <w:tc>
          <w:tcPr>
            <w:tcW w:w="3811" w:type="dxa"/>
          </w:tcPr>
          <w:p w:rsidR="00907E44" w:rsidRPr="00AC4AC3" w:rsidRDefault="00AC4AC3" w:rsidP="00AC4AC3">
            <w:pPr>
              <w:ind w:firstLine="0"/>
              <w:jc w:val="left"/>
              <w:rPr>
                <w:rFonts w:cs="Times New Roman"/>
              </w:rPr>
            </w:pPr>
            <w:r w:rsidRPr="00AC4AC3">
              <w:rPr>
                <w:rFonts w:cs="Times New Roman"/>
                <w:bCs/>
                <w:shd w:val="clear" w:color="auto" w:fill="FFFFFF"/>
              </w:rPr>
              <w:t>Безопасность</w:t>
            </w:r>
            <w:r>
              <w:rPr>
                <w:rFonts w:cs="Times New Roman"/>
                <w:bCs/>
                <w:shd w:val="clear" w:color="auto" w:fill="FFFFFF"/>
              </w:rPr>
              <w:t>.</w:t>
            </w:r>
          </w:p>
        </w:tc>
      </w:tr>
      <w:tr w:rsidR="00AC4AC3" w:rsidRPr="00AC4AC3" w:rsidTr="00F402ED">
        <w:trPr>
          <w:jc w:val="center"/>
        </w:trPr>
        <w:tc>
          <w:tcPr>
            <w:tcW w:w="534" w:type="dxa"/>
          </w:tcPr>
          <w:p w:rsidR="00907E44" w:rsidRPr="00AC4AC3" w:rsidRDefault="00907E44" w:rsidP="00270417">
            <w:pPr>
              <w:ind w:firstLine="0"/>
              <w:jc w:val="right"/>
              <w:rPr>
                <w:rFonts w:cs="Times New Roman"/>
              </w:rPr>
            </w:pPr>
            <w:r w:rsidRPr="00AC4AC3">
              <w:rPr>
                <w:rFonts w:cs="Times New Roman"/>
              </w:rPr>
              <w:t>3)</w:t>
            </w:r>
          </w:p>
        </w:tc>
        <w:tc>
          <w:tcPr>
            <w:tcW w:w="4667" w:type="dxa"/>
          </w:tcPr>
          <w:p w:rsidR="00907E44" w:rsidRPr="00AC4AC3" w:rsidRDefault="00AC4AC3" w:rsidP="00270417">
            <w:pPr>
              <w:ind w:firstLine="0"/>
              <w:jc w:val="left"/>
              <w:rPr>
                <w:rFonts w:cs="Times New Roman"/>
              </w:rPr>
            </w:pPr>
            <w:r w:rsidRPr="00AC4AC3">
              <w:rPr>
                <w:rFonts w:cs="Times New Roman"/>
                <w:shd w:val="clear" w:color="auto" w:fill="FFFFFF"/>
              </w:rPr>
              <w:t>Снижение ущерба окружающей среде от автотранспорта посредством мониторинга ситуации в реальном времени и своевременного принятия решений.</w:t>
            </w:r>
          </w:p>
        </w:tc>
        <w:tc>
          <w:tcPr>
            <w:tcW w:w="513" w:type="dxa"/>
          </w:tcPr>
          <w:p w:rsidR="00907E44" w:rsidRPr="00AC4AC3" w:rsidRDefault="00907E44" w:rsidP="00270417">
            <w:pPr>
              <w:ind w:firstLine="0"/>
              <w:jc w:val="right"/>
              <w:rPr>
                <w:rFonts w:cs="Times New Roman"/>
              </w:rPr>
            </w:pPr>
            <w:r w:rsidRPr="00AC4AC3">
              <w:rPr>
                <w:rFonts w:cs="Times New Roman"/>
              </w:rPr>
              <w:t>В)</w:t>
            </w:r>
          </w:p>
        </w:tc>
        <w:tc>
          <w:tcPr>
            <w:tcW w:w="3811" w:type="dxa"/>
          </w:tcPr>
          <w:p w:rsidR="00907E44" w:rsidRPr="00AC4AC3" w:rsidRDefault="00AC4AC3" w:rsidP="00270417">
            <w:pPr>
              <w:ind w:firstLine="0"/>
              <w:jc w:val="left"/>
              <w:rPr>
                <w:rFonts w:cs="Times New Roman"/>
              </w:rPr>
            </w:pPr>
            <w:r w:rsidRPr="00AC4AC3">
              <w:rPr>
                <w:rFonts w:cs="Times New Roman"/>
                <w:bCs/>
                <w:shd w:val="clear" w:color="auto" w:fill="FFFFFF"/>
              </w:rPr>
              <w:t>Защита окружающей среды</w:t>
            </w:r>
            <w:r w:rsidRPr="00AC4AC3">
              <w:rPr>
                <w:rFonts w:cs="Times New Roman"/>
                <w:shd w:val="clear" w:color="auto" w:fill="FFFFFF"/>
              </w:rPr>
              <w:t>.</w:t>
            </w:r>
          </w:p>
        </w:tc>
      </w:tr>
    </w:tbl>
    <w:p w:rsidR="00F402ED" w:rsidRDefault="00907E44" w:rsidP="00907E44">
      <w: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F402ED" w:rsidTr="006E0735">
        <w:tc>
          <w:tcPr>
            <w:tcW w:w="3284" w:type="dxa"/>
            <w:vAlign w:val="center"/>
          </w:tcPr>
          <w:p w:rsidR="00F402ED" w:rsidRDefault="00F402ED" w:rsidP="006E0735">
            <w:pPr>
              <w:ind w:firstLine="0"/>
              <w:jc w:val="center"/>
            </w:pPr>
            <w:r>
              <w:t>1</w:t>
            </w:r>
          </w:p>
        </w:tc>
        <w:tc>
          <w:tcPr>
            <w:tcW w:w="3284" w:type="dxa"/>
            <w:vAlign w:val="center"/>
          </w:tcPr>
          <w:p w:rsidR="00F402ED" w:rsidRDefault="00F402ED" w:rsidP="006E0735">
            <w:pPr>
              <w:ind w:firstLine="0"/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:rsidR="00F402ED" w:rsidRDefault="00F402ED" w:rsidP="006E0735">
            <w:pPr>
              <w:ind w:firstLine="0"/>
              <w:jc w:val="center"/>
            </w:pPr>
            <w:r>
              <w:t>3</w:t>
            </w:r>
          </w:p>
        </w:tc>
      </w:tr>
      <w:tr w:rsidR="00F402ED" w:rsidTr="006E0735">
        <w:tc>
          <w:tcPr>
            <w:tcW w:w="3284" w:type="dxa"/>
            <w:vAlign w:val="center"/>
          </w:tcPr>
          <w:p w:rsidR="00F402ED" w:rsidRDefault="00F402ED" w:rsidP="006E0735">
            <w:pPr>
              <w:ind w:firstLine="0"/>
              <w:jc w:val="center"/>
            </w:pPr>
            <w:r>
              <w:t>Б</w:t>
            </w:r>
          </w:p>
        </w:tc>
        <w:tc>
          <w:tcPr>
            <w:tcW w:w="3284" w:type="dxa"/>
            <w:vAlign w:val="center"/>
          </w:tcPr>
          <w:p w:rsidR="00F402ED" w:rsidRDefault="00F402ED" w:rsidP="006E0735">
            <w:pPr>
              <w:ind w:firstLine="0"/>
              <w:jc w:val="center"/>
            </w:pPr>
            <w:r>
              <w:t>А</w:t>
            </w:r>
          </w:p>
        </w:tc>
        <w:tc>
          <w:tcPr>
            <w:tcW w:w="3285" w:type="dxa"/>
            <w:vAlign w:val="center"/>
          </w:tcPr>
          <w:p w:rsidR="00F402ED" w:rsidRDefault="00F402ED" w:rsidP="006E0735">
            <w:pPr>
              <w:ind w:firstLine="0"/>
              <w:jc w:val="center"/>
            </w:pPr>
            <w:r>
              <w:t>В</w:t>
            </w:r>
          </w:p>
        </w:tc>
      </w:tr>
    </w:tbl>
    <w:p w:rsidR="004E3DD9" w:rsidRPr="004E3DD9" w:rsidRDefault="00907E44" w:rsidP="004E3DD9">
      <w:r>
        <w:t xml:space="preserve">Компетенции (индикаторы): </w:t>
      </w:r>
      <w:r w:rsidR="00982FEA" w:rsidRPr="004E3DD9">
        <w:t>ПК-2 (ПК-2.</w:t>
      </w:r>
      <w:r w:rsidR="00540801">
        <w:t>4</w:t>
      </w:r>
      <w:r w:rsidR="00982FEA" w:rsidRPr="004E3DD9">
        <w:t>)</w:t>
      </w:r>
    </w:p>
    <w:p w:rsidR="00907E44" w:rsidRDefault="00907E44" w:rsidP="00907E44"/>
    <w:p w:rsidR="00907E44" w:rsidRDefault="00540801" w:rsidP="00907E44">
      <w:r>
        <w:t>2</w:t>
      </w:r>
      <w:r w:rsidR="00907E44">
        <w:t xml:space="preserve">. Установите соответствие между </w:t>
      </w:r>
      <w:r w:rsidR="00CE0272">
        <w:t>видами архитектур ЛП ИТС и их моделями</w:t>
      </w:r>
      <w:r w:rsidR="00907E44">
        <w:t>.</w:t>
      </w:r>
    </w:p>
    <w:tbl>
      <w:tblPr>
        <w:tblStyle w:val="a4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5322"/>
        <w:gridCol w:w="656"/>
        <w:gridCol w:w="2750"/>
      </w:tblGrid>
      <w:tr w:rsidR="00907E44" w:rsidTr="00F402ED">
        <w:trPr>
          <w:jc w:val="center"/>
        </w:trPr>
        <w:tc>
          <w:tcPr>
            <w:tcW w:w="675" w:type="dxa"/>
          </w:tcPr>
          <w:p w:rsidR="00907E44" w:rsidRDefault="00907E44" w:rsidP="00270417">
            <w:pPr>
              <w:ind w:firstLine="0"/>
              <w:jc w:val="right"/>
            </w:pPr>
            <w:r>
              <w:t>1)</w:t>
            </w:r>
          </w:p>
        </w:tc>
        <w:tc>
          <w:tcPr>
            <w:tcW w:w="5322" w:type="dxa"/>
          </w:tcPr>
          <w:p w:rsidR="00907E44" w:rsidRPr="001057E2" w:rsidRDefault="009B09F1" w:rsidP="009B09F1">
            <w:pPr>
              <w:ind w:firstLine="0"/>
              <w:jc w:val="left"/>
            </w:pPr>
            <w:r w:rsidRPr="002B7DF2">
              <w:rPr>
                <w:rFonts w:eastAsia="Arial Unicode MS" w:cs="Times New Roman"/>
                <w:szCs w:val="28"/>
              </w:rPr>
              <w:t xml:space="preserve">Функциональная и физическая архитектуры создаются в рамках </w:t>
            </w:r>
          </w:p>
        </w:tc>
        <w:tc>
          <w:tcPr>
            <w:tcW w:w="656" w:type="dxa"/>
          </w:tcPr>
          <w:p w:rsidR="00907E44" w:rsidRDefault="00907E44" w:rsidP="00270417">
            <w:pPr>
              <w:ind w:firstLine="0"/>
              <w:jc w:val="right"/>
            </w:pPr>
            <w:r>
              <w:t>А)</w:t>
            </w:r>
          </w:p>
        </w:tc>
        <w:tc>
          <w:tcPr>
            <w:tcW w:w="2750" w:type="dxa"/>
          </w:tcPr>
          <w:p w:rsidR="00907E44" w:rsidRDefault="009B09F1" w:rsidP="009B09F1">
            <w:pPr>
              <w:ind w:firstLine="0"/>
              <w:jc w:val="left"/>
            </w:pPr>
            <w:r w:rsidRPr="002B7DF2">
              <w:rPr>
                <w:rFonts w:eastAsia="Arial Unicode MS" w:cs="Times New Roman"/>
                <w:szCs w:val="28"/>
              </w:rPr>
              <w:t>уточненной модели ЛП ИТС предварительной функциональной архитектуры с высоким уровнем детализации функций ЛП ИТС</w:t>
            </w:r>
          </w:p>
        </w:tc>
      </w:tr>
      <w:tr w:rsidR="00907E44" w:rsidTr="00F402ED">
        <w:trPr>
          <w:jc w:val="center"/>
        </w:trPr>
        <w:tc>
          <w:tcPr>
            <w:tcW w:w="675" w:type="dxa"/>
          </w:tcPr>
          <w:p w:rsidR="00907E44" w:rsidRDefault="00907E44" w:rsidP="00270417">
            <w:pPr>
              <w:ind w:firstLine="0"/>
              <w:jc w:val="right"/>
            </w:pPr>
            <w:r>
              <w:t>2)</w:t>
            </w:r>
          </w:p>
        </w:tc>
        <w:tc>
          <w:tcPr>
            <w:tcW w:w="5322" w:type="dxa"/>
          </w:tcPr>
          <w:p w:rsidR="00907E44" w:rsidRPr="001057E2" w:rsidRDefault="009B09F1" w:rsidP="009B09F1">
            <w:pPr>
              <w:autoSpaceDE w:val="0"/>
              <w:autoSpaceDN w:val="0"/>
              <w:adjustRightInd w:val="0"/>
              <w:ind w:firstLine="0"/>
              <w:jc w:val="left"/>
            </w:pPr>
            <w:r w:rsidRPr="002B7DF2">
              <w:rPr>
                <w:rFonts w:eastAsia="Arial Unicode MS" w:cs="Times New Roman"/>
                <w:szCs w:val="28"/>
              </w:rPr>
              <w:t>Функциональную архитектуру ЛП ИТС следует разрабатывать на основе</w:t>
            </w:r>
          </w:p>
        </w:tc>
        <w:tc>
          <w:tcPr>
            <w:tcW w:w="656" w:type="dxa"/>
          </w:tcPr>
          <w:p w:rsidR="00907E44" w:rsidRDefault="00907E44" w:rsidP="00270417">
            <w:pPr>
              <w:ind w:firstLine="0"/>
              <w:jc w:val="right"/>
            </w:pPr>
            <w:r>
              <w:t>Б)</w:t>
            </w:r>
          </w:p>
        </w:tc>
        <w:tc>
          <w:tcPr>
            <w:tcW w:w="2750" w:type="dxa"/>
          </w:tcPr>
          <w:p w:rsidR="00907E44" w:rsidRDefault="009B09F1" w:rsidP="009B09F1">
            <w:pPr>
              <w:ind w:firstLine="0"/>
              <w:jc w:val="left"/>
            </w:pPr>
            <w:r w:rsidRPr="002B7DF2">
              <w:rPr>
                <w:rFonts w:eastAsia="Arial Unicode MS" w:cs="Times New Roman"/>
                <w:szCs w:val="28"/>
              </w:rPr>
              <w:t>предварительной физической архитектуры с высоким уровнем детализации подсистем ЛП ИТС</w:t>
            </w:r>
            <w:r>
              <w:t xml:space="preserve"> </w:t>
            </w:r>
          </w:p>
        </w:tc>
      </w:tr>
      <w:tr w:rsidR="00907E44" w:rsidTr="00F402ED">
        <w:trPr>
          <w:jc w:val="center"/>
        </w:trPr>
        <w:tc>
          <w:tcPr>
            <w:tcW w:w="675" w:type="dxa"/>
          </w:tcPr>
          <w:p w:rsidR="00907E44" w:rsidRDefault="00907E44" w:rsidP="00270417">
            <w:pPr>
              <w:ind w:firstLine="0"/>
              <w:jc w:val="right"/>
            </w:pPr>
            <w:r>
              <w:lastRenderedPageBreak/>
              <w:t>3)</w:t>
            </w:r>
          </w:p>
        </w:tc>
        <w:tc>
          <w:tcPr>
            <w:tcW w:w="5322" w:type="dxa"/>
          </w:tcPr>
          <w:p w:rsidR="00907E44" w:rsidRPr="001057E2" w:rsidRDefault="009B09F1" w:rsidP="009B09F1">
            <w:pPr>
              <w:ind w:firstLine="0"/>
              <w:jc w:val="left"/>
            </w:pPr>
            <w:r w:rsidRPr="002B7DF2">
              <w:rPr>
                <w:rFonts w:eastAsia="Arial Unicode MS" w:cs="Times New Roman"/>
                <w:szCs w:val="28"/>
              </w:rPr>
              <w:t xml:space="preserve">Физическую архитектуру ЛП ИТС следует разрабатывать на основе </w:t>
            </w:r>
          </w:p>
        </w:tc>
        <w:tc>
          <w:tcPr>
            <w:tcW w:w="656" w:type="dxa"/>
          </w:tcPr>
          <w:p w:rsidR="00907E44" w:rsidRDefault="00907E44" w:rsidP="00270417">
            <w:pPr>
              <w:ind w:firstLine="0"/>
              <w:jc w:val="right"/>
            </w:pPr>
            <w:r>
              <w:t>В)</w:t>
            </w:r>
          </w:p>
        </w:tc>
        <w:tc>
          <w:tcPr>
            <w:tcW w:w="2750" w:type="dxa"/>
          </w:tcPr>
          <w:p w:rsidR="00907E44" w:rsidRDefault="009B09F1" w:rsidP="009B09F1">
            <w:pPr>
              <w:ind w:firstLine="0"/>
              <w:jc w:val="left"/>
            </w:pPr>
            <w:r w:rsidRPr="002B7DF2">
              <w:rPr>
                <w:rFonts w:eastAsia="Arial Unicode MS" w:cs="Times New Roman"/>
                <w:szCs w:val="28"/>
              </w:rPr>
              <w:t xml:space="preserve">уточненной модели ЛП ИТС </w:t>
            </w:r>
          </w:p>
        </w:tc>
      </w:tr>
    </w:tbl>
    <w:p w:rsidR="00F402ED" w:rsidRDefault="00907E44" w:rsidP="00907E44">
      <w: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0"/>
      </w:tblGrid>
      <w:tr w:rsidR="00F402ED" w:rsidTr="006E0735">
        <w:tc>
          <w:tcPr>
            <w:tcW w:w="3284" w:type="dxa"/>
            <w:vAlign w:val="center"/>
          </w:tcPr>
          <w:p w:rsidR="00F402ED" w:rsidRDefault="00F402ED" w:rsidP="006E0735">
            <w:pPr>
              <w:ind w:firstLine="0"/>
              <w:jc w:val="center"/>
            </w:pPr>
            <w:r>
              <w:t>1</w:t>
            </w:r>
          </w:p>
        </w:tc>
        <w:tc>
          <w:tcPr>
            <w:tcW w:w="3284" w:type="dxa"/>
            <w:vAlign w:val="center"/>
          </w:tcPr>
          <w:p w:rsidR="00F402ED" w:rsidRDefault="00F402ED" w:rsidP="006E0735">
            <w:pPr>
              <w:ind w:firstLine="0"/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:rsidR="00F402ED" w:rsidRDefault="00F402ED" w:rsidP="006E0735">
            <w:pPr>
              <w:ind w:firstLine="0"/>
              <w:jc w:val="center"/>
            </w:pPr>
            <w:r>
              <w:t>3</w:t>
            </w:r>
          </w:p>
        </w:tc>
      </w:tr>
      <w:tr w:rsidR="00F402ED" w:rsidTr="006E0735">
        <w:tc>
          <w:tcPr>
            <w:tcW w:w="3284" w:type="dxa"/>
            <w:vAlign w:val="center"/>
          </w:tcPr>
          <w:p w:rsidR="00F402ED" w:rsidRDefault="00F402ED" w:rsidP="006E0735">
            <w:pPr>
              <w:ind w:firstLine="0"/>
              <w:jc w:val="center"/>
            </w:pPr>
            <w:r>
              <w:t>В</w:t>
            </w:r>
          </w:p>
        </w:tc>
        <w:tc>
          <w:tcPr>
            <w:tcW w:w="3284" w:type="dxa"/>
            <w:vAlign w:val="center"/>
          </w:tcPr>
          <w:p w:rsidR="00F402ED" w:rsidRDefault="00F402ED" w:rsidP="006E0735">
            <w:pPr>
              <w:ind w:firstLine="0"/>
              <w:jc w:val="center"/>
            </w:pPr>
            <w:r>
              <w:t>А</w:t>
            </w:r>
          </w:p>
        </w:tc>
        <w:tc>
          <w:tcPr>
            <w:tcW w:w="3285" w:type="dxa"/>
            <w:vAlign w:val="center"/>
          </w:tcPr>
          <w:p w:rsidR="00F402ED" w:rsidRDefault="00F402ED" w:rsidP="006E0735">
            <w:pPr>
              <w:ind w:firstLine="0"/>
              <w:jc w:val="center"/>
            </w:pPr>
            <w:r>
              <w:t>Б</w:t>
            </w:r>
          </w:p>
        </w:tc>
      </w:tr>
    </w:tbl>
    <w:p w:rsidR="004E3DD9" w:rsidRPr="004E3DD9" w:rsidRDefault="00907E44" w:rsidP="004E3DD9">
      <w:r>
        <w:t xml:space="preserve">Компетенции (индикаторы): </w:t>
      </w:r>
      <w:r w:rsidR="00982FEA" w:rsidRPr="004E3DD9">
        <w:t>ПК-</w:t>
      </w:r>
      <w:r w:rsidR="00982FEA">
        <w:t>4</w:t>
      </w:r>
      <w:r w:rsidR="00982FEA" w:rsidRPr="004E3DD9">
        <w:t xml:space="preserve"> (ПК-</w:t>
      </w:r>
      <w:r w:rsidR="00982FEA">
        <w:t>4</w:t>
      </w:r>
      <w:r w:rsidR="00982FEA" w:rsidRPr="004E3DD9">
        <w:t>.1)</w:t>
      </w:r>
    </w:p>
    <w:p w:rsidR="00907E44" w:rsidRDefault="00907E44" w:rsidP="00907E44"/>
    <w:p w:rsidR="00907E44" w:rsidRDefault="00540801" w:rsidP="00907E44">
      <w:r>
        <w:t>3</w:t>
      </w:r>
      <w:r w:rsidR="00907E44">
        <w:t>. Установите соответствие между наз</w:t>
      </w:r>
      <w:r w:rsidR="006F2754">
        <w:t>ва</w:t>
      </w:r>
      <w:r w:rsidR="00907E44">
        <w:t xml:space="preserve">нием </w:t>
      </w:r>
      <w:r w:rsidR="006F2754">
        <w:t>и требованиями государственных нормативных документов</w:t>
      </w:r>
      <w:r w:rsidR="00907E44">
        <w:t>.</w:t>
      </w:r>
    </w:p>
    <w:tbl>
      <w:tblPr>
        <w:tblStyle w:val="a4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5018"/>
        <w:gridCol w:w="656"/>
        <w:gridCol w:w="3171"/>
      </w:tblGrid>
      <w:tr w:rsidR="00907E44" w:rsidTr="00F402ED">
        <w:trPr>
          <w:jc w:val="center"/>
        </w:trPr>
        <w:tc>
          <w:tcPr>
            <w:tcW w:w="675" w:type="dxa"/>
          </w:tcPr>
          <w:p w:rsidR="00907E44" w:rsidRDefault="00907E44" w:rsidP="00270417">
            <w:pPr>
              <w:ind w:firstLine="0"/>
              <w:jc w:val="right"/>
            </w:pPr>
            <w:r>
              <w:t>1)</w:t>
            </w:r>
          </w:p>
        </w:tc>
        <w:tc>
          <w:tcPr>
            <w:tcW w:w="5018" w:type="dxa"/>
          </w:tcPr>
          <w:p w:rsidR="00907E44" w:rsidRPr="006E3495" w:rsidRDefault="006F2754" w:rsidP="006F2754">
            <w:pPr>
              <w:ind w:firstLine="0"/>
              <w:jc w:val="left"/>
            </w:pPr>
            <w:r w:rsidRPr="00D20F42"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ГОСТ </w:t>
            </w:r>
            <w:proofErr w:type="gramStart"/>
            <w:r w:rsidRPr="00D20F42">
              <w:rPr>
                <w:rFonts w:cs="Times New Roman"/>
                <w:color w:val="212529"/>
                <w:szCs w:val="28"/>
                <w:shd w:val="clear" w:color="auto" w:fill="FFFFFF"/>
              </w:rPr>
              <w:t>Р</w:t>
            </w:r>
            <w:proofErr w:type="gramEnd"/>
            <w:r w:rsidRPr="00D20F42"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 71092-2023 Интеллектуальные транспортные системы. Утвержден: </w:t>
            </w:r>
            <w:proofErr w:type="spellStart"/>
            <w:r w:rsidRPr="00D20F42">
              <w:rPr>
                <w:rFonts w:cs="Times New Roman"/>
                <w:color w:val="212529"/>
                <w:szCs w:val="28"/>
                <w:shd w:val="clear" w:color="auto" w:fill="FFFFFF"/>
              </w:rPr>
              <w:t>Росстандарт</w:t>
            </w:r>
            <w:proofErr w:type="spellEnd"/>
            <w:r w:rsidRPr="00D20F42">
              <w:rPr>
                <w:rFonts w:cs="Times New Roman"/>
                <w:color w:val="212529"/>
                <w:szCs w:val="28"/>
                <w:shd w:val="clear" w:color="auto" w:fill="FFFFFF"/>
              </w:rPr>
              <w:t>, 29.11.2023. Вводится с: 01.06.2024.</w:t>
            </w:r>
          </w:p>
        </w:tc>
        <w:tc>
          <w:tcPr>
            <w:tcW w:w="656" w:type="dxa"/>
          </w:tcPr>
          <w:p w:rsidR="00907E44" w:rsidRDefault="00907E44" w:rsidP="00270417">
            <w:pPr>
              <w:ind w:firstLine="0"/>
              <w:jc w:val="right"/>
            </w:pPr>
            <w:r>
              <w:t>А)</w:t>
            </w:r>
          </w:p>
        </w:tc>
        <w:tc>
          <w:tcPr>
            <w:tcW w:w="3171" w:type="dxa"/>
          </w:tcPr>
          <w:p w:rsidR="00907E44" w:rsidRDefault="006F2754" w:rsidP="006F2754">
            <w:pPr>
              <w:ind w:firstLine="0"/>
            </w:pPr>
            <w:r w:rsidRPr="00D20F42">
              <w:rPr>
                <w:rFonts w:cs="Times New Roman"/>
                <w:color w:val="212529"/>
                <w:szCs w:val="28"/>
                <w:shd w:val="clear" w:color="auto" w:fill="FFFFFF"/>
              </w:rPr>
              <w:t>Требования к функциональной архитектуре интеграционной платформы интеллектуальных транспортных систем.</w:t>
            </w:r>
          </w:p>
        </w:tc>
      </w:tr>
      <w:tr w:rsidR="00907E44" w:rsidTr="00F402ED">
        <w:trPr>
          <w:jc w:val="center"/>
        </w:trPr>
        <w:tc>
          <w:tcPr>
            <w:tcW w:w="675" w:type="dxa"/>
          </w:tcPr>
          <w:p w:rsidR="00907E44" w:rsidRDefault="00907E44" w:rsidP="00270417">
            <w:pPr>
              <w:ind w:firstLine="0"/>
              <w:jc w:val="right"/>
            </w:pPr>
            <w:r>
              <w:t>2)</w:t>
            </w:r>
          </w:p>
        </w:tc>
        <w:tc>
          <w:tcPr>
            <w:tcW w:w="5018" w:type="dxa"/>
          </w:tcPr>
          <w:p w:rsidR="006F2754" w:rsidRPr="00D20F42" w:rsidRDefault="006F2754" w:rsidP="006F2754">
            <w:pPr>
              <w:rPr>
                <w:rFonts w:cs="Times New Roman"/>
                <w:color w:val="212529"/>
                <w:szCs w:val="28"/>
                <w:shd w:val="clear" w:color="auto" w:fill="FFFFFF"/>
              </w:rPr>
            </w:pPr>
            <w:r w:rsidRPr="00D20F42"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ГОСТ </w:t>
            </w:r>
            <w:proofErr w:type="gramStart"/>
            <w:r w:rsidRPr="00D20F42">
              <w:rPr>
                <w:rFonts w:cs="Times New Roman"/>
                <w:color w:val="212529"/>
                <w:szCs w:val="28"/>
                <w:shd w:val="clear" w:color="auto" w:fill="FFFFFF"/>
              </w:rPr>
              <w:t>Р</w:t>
            </w:r>
            <w:proofErr w:type="gramEnd"/>
            <w:r w:rsidRPr="00D20F42"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 71094-2024 Интеллектуальные транспортные системы. Утвержден: </w:t>
            </w:r>
            <w:proofErr w:type="spellStart"/>
            <w:r w:rsidRPr="00D20F42">
              <w:rPr>
                <w:rFonts w:cs="Times New Roman"/>
                <w:color w:val="212529"/>
                <w:szCs w:val="28"/>
                <w:shd w:val="clear" w:color="auto" w:fill="FFFFFF"/>
              </w:rPr>
              <w:t>Росстандарт</w:t>
            </w:r>
            <w:proofErr w:type="spellEnd"/>
            <w:r w:rsidRPr="00D20F42">
              <w:rPr>
                <w:rFonts w:cs="Times New Roman"/>
                <w:color w:val="212529"/>
                <w:szCs w:val="28"/>
                <w:shd w:val="clear" w:color="auto" w:fill="FFFFFF"/>
              </w:rPr>
              <w:t>, 23.01.2024. Вводится с: 01.06.2024.</w:t>
            </w:r>
          </w:p>
          <w:p w:rsidR="00907E44" w:rsidRPr="006E3495" w:rsidRDefault="00907E44" w:rsidP="00270417">
            <w:pPr>
              <w:ind w:firstLine="0"/>
              <w:jc w:val="left"/>
            </w:pPr>
          </w:p>
        </w:tc>
        <w:tc>
          <w:tcPr>
            <w:tcW w:w="656" w:type="dxa"/>
          </w:tcPr>
          <w:p w:rsidR="00907E44" w:rsidRDefault="00907E44" w:rsidP="00270417">
            <w:pPr>
              <w:ind w:firstLine="0"/>
              <w:jc w:val="right"/>
            </w:pPr>
            <w:r>
              <w:t>Б)</w:t>
            </w:r>
          </w:p>
        </w:tc>
        <w:tc>
          <w:tcPr>
            <w:tcW w:w="3171" w:type="dxa"/>
          </w:tcPr>
          <w:p w:rsidR="00907E44" w:rsidRDefault="006F2754" w:rsidP="006F2754">
            <w:pPr>
              <w:ind w:firstLine="0"/>
            </w:pPr>
            <w:r w:rsidRPr="00D20F42">
              <w:rPr>
                <w:rFonts w:cs="Times New Roman"/>
                <w:color w:val="212529"/>
                <w:szCs w:val="28"/>
                <w:shd w:val="clear" w:color="auto" w:fill="FFFFFF"/>
              </w:rPr>
              <w:t>Подсистема обеспечения приоритетного проезда транспортных средств. Общие требования.</w:t>
            </w:r>
          </w:p>
        </w:tc>
      </w:tr>
      <w:tr w:rsidR="00907E44" w:rsidTr="00F402ED">
        <w:trPr>
          <w:jc w:val="center"/>
        </w:trPr>
        <w:tc>
          <w:tcPr>
            <w:tcW w:w="675" w:type="dxa"/>
          </w:tcPr>
          <w:p w:rsidR="00907E44" w:rsidRDefault="00907E44" w:rsidP="00270417">
            <w:pPr>
              <w:ind w:firstLine="0"/>
              <w:jc w:val="right"/>
            </w:pPr>
            <w:r>
              <w:t>3)</w:t>
            </w:r>
          </w:p>
        </w:tc>
        <w:tc>
          <w:tcPr>
            <w:tcW w:w="5018" w:type="dxa"/>
          </w:tcPr>
          <w:p w:rsidR="00907E44" w:rsidRPr="006E3495" w:rsidRDefault="006F2754" w:rsidP="006F2754">
            <w:pPr>
              <w:ind w:firstLine="0"/>
              <w:jc w:val="left"/>
            </w:pPr>
            <w:r w:rsidRPr="00D20F42"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ГОСТ </w:t>
            </w:r>
            <w:proofErr w:type="gramStart"/>
            <w:r w:rsidRPr="00D20F42">
              <w:rPr>
                <w:rFonts w:cs="Times New Roman"/>
                <w:color w:val="212529"/>
                <w:szCs w:val="28"/>
                <w:shd w:val="clear" w:color="auto" w:fill="FFFFFF"/>
              </w:rPr>
              <w:t>Р</w:t>
            </w:r>
            <w:proofErr w:type="gramEnd"/>
            <w:r w:rsidRPr="00D20F42"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 71095-2023 Интеллектуальные транспортные системы. Утвержден: </w:t>
            </w:r>
            <w:proofErr w:type="spellStart"/>
            <w:r w:rsidRPr="00D20F42">
              <w:rPr>
                <w:rFonts w:cs="Times New Roman"/>
                <w:color w:val="212529"/>
                <w:szCs w:val="28"/>
                <w:shd w:val="clear" w:color="auto" w:fill="FFFFFF"/>
              </w:rPr>
              <w:t>Росстандарт</w:t>
            </w:r>
            <w:proofErr w:type="spellEnd"/>
            <w:r w:rsidRPr="00D20F42">
              <w:rPr>
                <w:rFonts w:cs="Times New Roman"/>
                <w:color w:val="212529"/>
                <w:szCs w:val="28"/>
                <w:shd w:val="clear" w:color="auto" w:fill="FFFFFF"/>
              </w:rPr>
              <w:t>, 05.12.2023. Вводится с: 01.06.2024.</w:t>
            </w:r>
          </w:p>
        </w:tc>
        <w:tc>
          <w:tcPr>
            <w:tcW w:w="656" w:type="dxa"/>
          </w:tcPr>
          <w:p w:rsidR="00907E44" w:rsidRDefault="00907E44" w:rsidP="00270417">
            <w:pPr>
              <w:ind w:firstLine="0"/>
              <w:jc w:val="right"/>
            </w:pPr>
            <w:r>
              <w:t>В)</w:t>
            </w:r>
          </w:p>
        </w:tc>
        <w:tc>
          <w:tcPr>
            <w:tcW w:w="3171" w:type="dxa"/>
          </w:tcPr>
          <w:p w:rsidR="00907E44" w:rsidRDefault="006F2754" w:rsidP="006F2754">
            <w:pPr>
              <w:ind w:firstLine="0"/>
            </w:pPr>
            <w:r w:rsidRPr="00D20F42"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Подсистема </w:t>
            </w:r>
            <w:proofErr w:type="spellStart"/>
            <w:r w:rsidRPr="00D20F42">
              <w:rPr>
                <w:rFonts w:cs="Times New Roman"/>
                <w:color w:val="212529"/>
                <w:szCs w:val="28"/>
                <w:shd w:val="clear" w:color="auto" w:fill="FFFFFF"/>
              </w:rPr>
              <w:t>метеомониторинга</w:t>
            </w:r>
            <w:proofErr w:type="spellEnd"/>
            <w:r w:rsidRPr="00D20F42">
              <w:rPr>
                <w:rFonts w:cs="Times New Roman"/>
                <w:color w:val="212529"/>
                <w:szCs w:val="28"/>
                <w:shd w:val="clear" w:color="auto" w:fill="FFFFFF"/>
              </w:rPr>
              <w:t>. Общие требования.</w:t>
            </w:r>
          </w:p>
        </w:tc>
      </w:tr>
    </w:tbl>
    <w:p w:rsidR="00F402ED" w:rsidRDefault="00907E44" w:rsidP="00907E44">
      <w: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F402ED" w:rsidTr="006E0735">
        <w:tc>
          <w:tcPr>
            <w:tcW w:w="3284" w:type="dxa"/>
            <w:vAlign w:val="center"/>
          </w:tcPr>
          <w:p w:rsidR="00F402ED" w:rsidRDefault="00F402ED" w:rsidP="006E0735">
            <w:pPr>
              <w:ind w:firstLine="0"/>
              <w:jc w:val="center"/>
            </w:pPr>
            <w:r>
              <w:t>1</w:t>
            </w:r>
          </w:p>
        </w:tc>
        <w:tc>
          <w:tcPr>
            <w:tcW w:w="3284" w:type="dxa"/>
            <w:vAlign w:val="center"/>
          </w:tcPr>
          <w:p w:rsidR="00F402ED" w:rsidRDefault="00F402ED" w:rsidP="006E0735">
            <w:pPr>
              <w:ind w:firstLine="0"/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:rsidR="00F402ED" w:rsidRDefault="00F402ED" w:rsidP="006E0735">
            <w:pPr>
              <w:ind w:firstLine="0"/>
              <w:jc w:val="center"/>
            </w:pPr>
            <w:r>
              <w:t>3</w:t>
            </w:r>
          </w:p>
        </w:tc>
      </w:tr>
      <w:tr w:rsidR="00F402ED" w:rsidTr="006E0735">
        <w:tc>
          <w:tcPr>
            <w:tcW w:w="3284" w:type="dxa"/>
            <w:vAlign w:val="center"/>
          </w:tcPr>
          <w:p w:rsidR="00F402ED" w:rsidRDefault="00F402ED" w:rsidP="006E0735">
            <w:pPr>
              <w:ind w:firstLine="0"/>
              <w:jc w:val="center"/>
            </w:pPr>
            <w:r>
              <w:t>А</w:t>
            </w:r>
          </w:p>
        </w:tc>
        <w:tc>
          <w:tcPr>
            <w:tcW w:w="3284" w:type="dxa"/>
            <w:vAlign w:val="center"/>
          </w:tcPr>
          <w:p w:rsidR="00F402ED" w:rsidRDefault="00F402ED" w:rsidP="006E0735">
            <w:pPr>
              <w:ind w:firstLine="0"/>
              <w:jc w:val="center"/>
            </w:pPr>
            <w:r>
              <w:t>В</w:t>
            </w:r>
          </w:p>
        </w:tc>
        <w:tc>
          <w:tcPr>
            <w:tcW w:w="3285" w:type="dxa"/>
            <w:vAlign w:val="center"/>
          </w:tcPr>
          <w:p w:rsidR="00F402ED" w:rsidRDefault="00F402ED" w:rsidP="006E0735">
            <w:pPr>
              <w:ind w:firstLine="0"/>
              <w:jc w:val="center"/>
            </w:pPr>
            <w:r>
              <w:t>Б</w:t>
            </w:r>
          </w:p>
        </w:tc>
      </w:tr>
    </w:tbl>
    <w:p w:rsidR="004E3DD9" w:rsidRPr="004E3DD9" w:rsidRDefault="00907E44" w:rsidP="004E3DD9">
      <w:r>
        <w:t xml:space="preserve">Компетенции (индикаторы): </w:t>
      </w:r>
      <w:r w:rsidR="00982FEA" w:rsidRPr="004E3DD9">
        <w:t>ПК-2 (ПК-2.</w:t>
      </w:r>
      <w:r w:rsidR="00540801">
        <w:t>5</w:t>
      </w:r>
      <w:r w:rsidR="00982FEA" w:rsidRPr="004E3DD9">
        <w:t>)</w:t>
      </w:r>
    </w:p>
    <w:p w:rsidR="00907E44" w:rsidRDefault="00907E44" w:rsidP="00907E44"/>
    <w:p w:rsidR="00907E44" w:rsidRDefault="00907E44" w:rsidP="00907E44">
      <w:pPr>
        <w:pStyle w:val="4"/>
      </w:pPr>
      <w:r>
        <w:t>Задания закрытого типа на установление правильной последовательности</w:t>
      </w:r>
    </w:p>
    <w:p w:rsidR="00907E44" w:rsidRPr="00B43F57" w:rsidRDefault="00907E44" w:rsidP="00907E44">
      <w:pPr>
        <w:pStyle w:val="Default"/>
        <w:ind w:firstLine="709"/>
        <w:rPr>
          <w:sz w:val="28"/>
          <w:szCs w:val="28"/>
        </w:rPr>
      </w:pPr>
      <w:r w:rsidRPr="00B43F57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:rsidR="00907E44" w:rsidRPr="00540801" w:rsidRDefault="00907E44" w:rsidP="00540801">
      <w:pPr>
        <w:rPr>
          <w:b/>
          <w:i/>
        </w:rPr>
      </w:pPr>
      <w:r w:rsidRPr="00540801">
        <w:rPr>
          <w:i/>
        </w:rPr>
        <w:t>Запишите правильную последовательность букв слева направо.</w:t>
      </w:r>
    </w:p>
    <w:p w:rsidR="00907E44" w:rsidRDefault="00907E44" w:rsidP="00540801"/>
    <w:p w:rsidR="00907E44" w:rsidRDefault="00540801" w:rsidP="00540801">
      <w:pPr>
        <w:rPr>
          <w:b/>
        </w:rPr>
      </w:pPr>
      <w:r>
        <w:t>1</w:t>
      </w:r>
      <w:r w:rsidR="00907E44">
        <w:t xml:space="preserve">. </w:t>
      </w:r>
      <w:r w:rsidR="00907E44" w:rsidRPr="00650885">
        <w:t>Установите правильную последовательность</w:t>
      </w:r>
      <w:r w:rsidR="00907E44">
        <w:t xml:space="preserve"> </w:t>
      </w:r>
      <w:r w:rsidR="00892B74">
        <w:t>начала</w:t>
      </w:r>
      <w:r w:rsidR="00907E44">
        <w:t xml:space="preserve"> </w:t>
      </w:r>
      <w:r w:rsidR="00892B74">
        <w:t>развития ИТС в мире</w:t>
      </w:r>
      <w:r w:rsidR="00907E44">
        <w:t>:</w:t>
      </w:r>
    </w:p>
    <w:p w:rsidR="00907E44" w:rsidRPr="007E4862" w:rsidRDefault="00907E44" w:rsidP="00907E44">
      <w:pPr>
        <w:rPr>
          <w:spacing w:val="-2"/>
          <w:szCs w:val="28"/>
        </w:rPr>
      </w:pPr>
      <w:r w:rsidRPr="007E4862">
        <w:rPr>
          <w:szCs w:val="28"/>
        </w:rPr>
        <w:t xml:space="preserve">А) </w:t>
      </w:r>
      <w:r w:rsidR="007E4862" w:rsidRPr="007E4862">
        <w:rPr>
          <w:szCs w:val="28"/>
        </w:rPr>
        <w:t>Начало развития отдельных элементов ИТС в Европе</w:t>
      </w:r>
      <w:r w:rsidR="007E4862" w:rsidRPr="007E4862">
        <w:rPr>
          <w:iCs/>
          <w:szCs w:val="28"/>
        </w:rPr>
        <w:t>;</w:t>
      </w:r>
    </w:p>
    <w:p w:rsidR="00907E44" w:rsidRPr="007E4862" w:rsidRDefault="00907E44" w:rsidP="00907E44">
      <w:pPr>
        <w:rPr>
          <w:szCs w:val="28"/>
        </w:rPr>
      </w:pPr>
      <w:r w:rsidRPr="007E4862">
        <w:rPr>
          <w:szCs w:val="28"/>
        </w:rPr>
        <w:t xml:space="preserve">Б) </w:t>
      </w:r>
      <w:r w:rsidR="00892B74" w:rsidRPr="007E4862">
        <w:rPr>
          <w:szCs w:val="28"/>
        </w:rPr>
        <w:t>Начало применения элементов ИТС в Азиатско-Тихоокеанском регионе;</w:t>
      </w:r>
    </w:p>
    <w:p w:rsidR="00907E44" w:rsidRPr="007E4862" w:rsidRDefault="00907E44" w:rsidP="00907E44">
      <w:pPr>
        <w:rPr>
          <w:szCs w:val="28"/>
        </w:rPr>
      </w:pPr>
      <w:r w:rsidRPr="007E4862">
        <w:rPr>
          <w:szCs w:val="28"/>
        </w:rPr>
        <w:t xml:space="preserve">В) </w:t>
      </w:r>
      <w:r w:rsidR="007E4862" w:rsidRPr="007E4862">
        <w:rPr>
          <w:szCs w:val="28"/>
        </w:rPr>
        <w:t>Начало</w:t>
      </w:r>
      <w:r w:rsidR="007E4862" w:rsidRPr="007E4862">
        <w:rPr>
          <w:spacing w:val="-10"/>
          <w:szCs w:val="28"/>
        </w:rPr>
        <w:t xml:space="preserve"> </w:t>
      </w:r>
      <w:r w:rsidR="007E4862" w:rsidRPr="007E4862">
        <w:rPr>
          <w:szCs w:val="28"/>
        </w:rPr>
        <w:t>распространения</w:t>
      </w:r>
      <w:r w:rsidR="007E4862" w:rsidRPr="007E4862">
        <w:rPr>
          <w:spacing w:val="-6"/>
          <w:szCs w:val="28"/>
        </w:rPr>
        <w:t xml:space="preserve"> </w:t>
      </w:r>
      <w:proofErr w:type="spellStart"/>
      <w:r w:rsidR="007E4862" w:rsidRPr="007E4862">
        <w:rPr>
          <w:szCs w:val="28"/>
        </w:rPr>
        <w:t>телематических</w:t>
      </w:r>
      <w:proofErr w:type="spellEnd"/>
      <w:r w:rsidR="007E4862" w:rsidRPr="007E4862">
        <w:rPr>
          <w:spacing w:val="-12"/>
          <w:szCs w:val="28"/>
        </w:rPr>
        <w:t xml:space="preserve"> </w:t>
      </w:r>
      <w:r w:rsidR="007E4862" w:rsidRPr="007E4862">
        <w:rPr>
          <w:szCs w:val="28"/>
        </w:rPr>
        <w:t>устройств</w:t>
      </w:r>
      <w:r w:rsidR="007E4862" w:rsidRPr="007E4862">
        <w:rPr>
          <w:spacing w:val="-10"/>
          <w:szCs w:val="28"/>
        </w:rPr>
        <w:t xml:space="preserve"> </w:t>
      </w:r>
      <w:r w:rsidR="007E4862" w:rsidRPr="007E4862">
        <w:rPr>
          <w:szCs w:val="28"/>
        </w:rPr>
        <w:t>и</w:t>
      </w:r>
      <w:r w:rsidR="007E4862" w:rsidRPr="007E4862">
        <w:rPr>
          <w:spacing w:val="-10"/>
          <w:szCs w:val="28"/>
        </w:rPr>
        <w:t xml:space="preserve"> </w:t>
      </w:r>
      <w:r w:rsidR="007E4862" w:rsidRPr="007E4862">
        <w:rPr>
          <w:szCs w:val="28"/>
        </w:rPr>
        <w:t>будущих</w:t>
      </w:r>
      <w:r w:rsidR="007E4862" w:rsidRPr="007E4862">
        <w:rPr>
          <w:spacing w:val="-8"/>
          <w:szCs w:val="28"/>
        </w:rPr>
        <w:t xml:space="preserve"> </w:t>
      </w:r>
      <w:r w:rsidR="007E4862" w:rsidRPr="007E4862">
        <w:rPr>
          <w:szCs w:val="28"/>
        </w:rPr>
        <w:t>компонентов ИТС в США;</w:t>
      </w:r>
    </w:p>
    <w:p w:rsidR="00907E44" w:rsidRPr="007E4862" w:rsidRDefault="00907E44" w:rsidP="00907E44">
      <w:pPr>
        <w:rPr>
          <w:szCs w:val="28"/>
        </w:rPr>
      </w:pPr>
      <w:r w:rsidRPr="007E4862">
        <w:rPr>
          <w:szCs w:val="28"/>
        </w:rPr>
        <w:t xml:space="preserve">Г) </w:t>
      </w:r>
      <w:r w:rsidR="00892B74" w:rsidRPr="007E4862">
        <w:rPr>
          <w:szCs w:val="28"/>
        </w:rPr>
        <w:t xml:space="preserve">Начало применения элементов ИТС в </w:t>
      </w:r>
      <w:r w:rsidR="007E4862" w:rsidRPr="007E4862">
        <w:rPr>
          <w:szCs w:val="28"/>
        </w:rPr>
        <w:t>Российской Федерации;</w:t>
      </w:r>
    </w:p>
    <w:p w:rsidR="00907E44" w:rsidRPr="007E4862" w:rsidRDefault="00907E44" w:rsidP="00907E44">
      <w:pPr>
        <w:rPr>
          <w:szCs w:val="28"/>
        </w:rPr>
      </w:pPr>
      <w:r w:rsidRPr="007E4862">
        <w:rPr>
          <w:szCs w:val="28"/>
        </w:rPr>
        <w:lastRenderedPageBreak/>
        <w:t xml:space="preserve">Д) </w:t>
      </w:r>
      <w:r w:rsidR="00892B74" w:rsidRPr="007E4862">
        <w:rPr>
          <w:szCs w:val="28"/>
        </w:rPr>
        <w:t xml:space="preserve">Начало международного </w:t>
      </w:r>
      <w:r w:rsidR="007E4862" w:rsidRPr="007E4862">
        <w:rPr>
          <w:szCs w:val="28"/>
        </w:rPr>
        <w:t>применения элементов ИТС.</w:t>
      </w:r>
    </w:p>
    <w:p w:rsidR="00907E44" w:rsidRDefault="00907E44" w:rsidP="00907E44">
      <w:r>
        <w:t xml:space="preserve">Правильный ответ: В, </w:t>
      </w:r>
      <w:r w:rsidR="007E4862">
        <w:t>Б</w:t>
      </w:r>
      <w:r>
        <w:t xml:space="preserve">, </w:t>
      </w:r>
      <w:r w:rsidR="007E4862">
        <w:t>А</w:t>
      </w:r>
      <w:r>
        <w:t xml:space="preserve">, </w:t>
      </w:r>
      <w:r w:rsidR="007E4862">
        <w:t>Д</w:t>
      </w:r>
      <w:r>
        <w:t>, Г</w:t>
      </w:r>
      <w:r w:rsidR="007E4862">
        <w:t>.</w:t>
      </w:r>
    </w:p>
    <w:p w:rsidR="004E3DD9" w:rsidRPr="004E3DD9" w:rsidRDefault="00907E44" w:rsidP="004E3DD9">
      <w:r>
        <w:t xml:space="preserve">Компетенции (индикаторы): </w:t>
      </w:r>
      <w:r w:rsidR="00982FEA" w:rsidRPr="004E3DD9">
        <w:t>ПК-</w:t>
      </w:r>
      <w:r w:rsidR="00982FEA">
        <w:t>4</w:t>
      </w:r>
      <w:r w:rsidR="00982FEA" w:rsidRPr="004E3DD9">
        <w:t xml:space="preserve"> (ПК-</w:t>
      </w:r>
      <w:r w:rsidR="00982FEA">
        <w:t>4</w:t>
      </w:r>
      <w:r w:rsidR="00982FEA" w:rsidRPr="004E3DD9">
        <w:t>.</w:t>
      </w:r>
      <w:r w:rsidR="00982FEA">
        <w:t>2</w:t>
      </w:r>
      <w:r w:rsidR="00982FEA" w:rsidRPr="004E3DD9">
        <w:t>)</w:t>
      </w:r>
    </w:p>
    <w:p w:rsidR="00907E44" w:rsidRDefault="00907E44" w:rsidP="00907E44"/>
    <w:p w:rsidR="00907E44" w:rsidRPr="00587188" w:rsidRDefault="00540801" w:rsidP="00907E44">
      <w:pPr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907E44" w:rsidRPr="00587188">
        <w:rPr>
          <w:rFonts w:cs="Times New Roman"/>
          <w:szCs w:val="28"/>
        </w:rPr>
        <w:t xml:space="preserve">. Установите правильную последовательность этапов </w:t>
      </w:r>
      <w:r w:rsidR="00F72748" w:rsidRPr="00587188">
        <w:rPr>
          <w:rFonts w:cs="Times New Roman"/>
          <w:szCs w:val="28"/>
        </w:rPr>
        <w:t>проектирования ИТС</w:t>
      </w:r>
      <w:r w:rsidR="00907E44" w:rsidRPr="00587188">
        <w:rPr>
          <w:rFonts w:cs="Times New Roman"/>
          <w:szCs w:val="28"/>
        </w:rPr>
        <w:t>:</w:t>
      </w:r>
    </w:p>
    <w:p w:rsidR="00907E44" w:rsidRPr="00587188" w:rsidRDefault="00907E44" w:rsidP="00907E44">
      <w:pPr>
        <w:rPr>
          <w:rFonts w:cs="Times New Roman"/>
          <w:szCs w:val="28"/>
        </w:rPr>
      </w:pPr>
      <w:r w:rsidRPr="00587188">
        <w:rPr>
          <w:rFonts w:cs="Times New Roman"/>
          <w:szCs w:val="28"/>
        </w:rPr>
        <w:t xml:space="preserve">А) </w:t>
      </w:r>
      <w:r w:rsidR="00587188" w:rsidRPr="00587188">
        <w:rPr>
          <w:rFonts w:cs="Times New Roman"/>
          <w:szCs w:val="28"/>
          <w:shd w:val="clear" w:color="auto" w:fill="FFFFFF"/>
        </w:rPr>
        <w:t>Внедрение системы в эксплуатацию, который включает установку оборудования, настройку программного обеспечения и обучение персонала;</w:t>
      </w:r>
    </w:p>
    <w:p w:rsidR="00907E44" w:rsidRPr="00587188" w:rsidRDefault="00907E44" w:rsidP="00907E44">
      <w:pPr>
        <w:rPr>
          <w:rFonts w:cs="Times New Roman"/>
          <w:szCs w:val="28"/>
        </w:rPr>
      </w:pPr>
      <w:r w:rsidRPr="00587188">
        <w:rPr>
          <w:rFonts w:cs="Times New Roman"/>
          <w:szCs w:val="28"/>
        </w:rPr>
        <w:t xml:space="preserve">Б) </w:t>
      </w:r>
      <w:r w:rsidR="00587188" w:rsidRPr="00587188">
        <w:rPr>
          <w:rFonts w:cs="Times New Roman"/>
          <w:szCs w:val="28"/>
          <w:shd w:val="clear" w:color="auto" w:fill="FFFFFF"/>
        </w:rPr>
        <w:t>Анализ потребностей и требований, где определяются цели и задачи системы, а также выявляются основные проблемы, которые необходимо решить;</w:t>
      </w:r>
    </w:p>
    <w:p w:rsidR="00907E44" w:rsidRPr="00587188" w:rsidRDefault="00907E44" w:rsidP="00907E44">
      <w:pPr>
        <w:rPr>
          <w:rFonts w:cs="Times New Roman"/>
          <w:szCs w:val="28"/>
        </w:rPr>
      </w:pPr>
      <w:r w:rsidRPr="00587188">
        <w:rPr>
          <w:rFonts w:cs="Times New Roman"/>
          <w:szCs w:val="28"/>
        </w:rPr>
        <w:t xml:space="preserve">В) </w:t>
      </w:r>
      <w:r w:rsidR="00587188" w:rsidRPr="00587188">
        <w:rPr>
          <w:rFonts w:cs="Times New Roman"/>
          <w:szCs w:val="28"/>
          <w:shd w:val="clear" w:color="auto" w:fill="FFFFFF"/>
        </w:rPr>
        <w:t>Мониторинг и оценка работы системы, позволяющий выявлять недостатки и вносить необходимые изменения для повышения эффективности работы ИТС;</w:t>
      </w:r>
    </w:p>
    <w:p w:rsidR="00907E44" w:rsidRPr="00587188" w:rsidRDefault="00907E44" w:rsidP="00907E44">
      <w:pPr>
        <w:rPr>
          <w:rFonts w:cs="Times New Roman"/>
          <w:szCs w:val="28"/>
        </w:rPr>
      </w:pPr>
      <w:r w:rsidRPr="00587188">
        <w:rPr>
          <w:rFonts w:cs="Times New Roman"/>
          <w:szCs w:val="28"/>
        </w:rPr>
        <w:t xml:space="preserve">Г) </w:t>
      </w:r>
      <w:r w:rsidR="00587188" w:rsidRPr="00587188">
        <w:rPr>
          <w:rFonts w:cs="Times New Roman"/>
          <w:szCs w:val="28"/>
          <w:shd w:val="clear" w:color="auto" w:fill="FFFFFF"/>
        </w:rPr>
        <w:t>Проектирование архитектуры системы, включающее выбор технологий, оборудования и программного обеспечения, необходимых для реализации ИТС. На этом этапе также разрабатываются схемы взаимодействия различных компонентов системы;</w:t>
      </w:r>
    </w:p>
    <w:p w:rsidR="00907E44" w:rsidRPr="00587188" w:rsidRDefault="00907E44" w:rsidP="00907E44">
      <w:pPr>
        <w:rPr>
          <w:rFonts w:cs="Times New Roman"/>
          <w:szCs w:val="28"/>
        </w:rPr>
      </w:pPr>
      <w:r w:rsidRPr="00587188">
        <w:rPr>
          <w:rFonts w:cs="Times New Roman"/>
          <w:szCs w:val="28"/>
        </w:rPr>
        <w:t xml:space="preserve">Д) </w:t>
      </w:r>
      <w:r w:rsidR="00587188" w:rsidRPr="00587188">
        <w:rPr>
          <w:rFonts w:cs="Times New Roman"/>
          <w:szCs w:val="28"/>
          <w:shd w:val="clear" w:color="auto" w:fill="FFFFFF"/>
        </w:rPr>
        <w:t>Разработка и тестирование прототипов, где создаются модели системы для проверки ее функциональности и эффективности.</w:t>
      </w:r>
    </w:p>
    <w:p w:rsidR="00907E44" w:rsidRPr="00587188" w:rsidRDefault="00907E44" w:rsidP="00907E44">
      <w:pPr>
        <w:rPr>
          <w:rFonts w:cs="Times New Roman"/>
          <w:szCs w:val="28"/>
        </w:rPr>
      </w:pPr>
      <w:r w:rsidRPr="00587188">
        <w:rPr>
          <w:rFonts w:cs="Times New Roman"/>
          <w:szCs w:val="28"/>
        </w:rPr>
        <w:t xml:space="preserve">Правильный ответ: </w:t>
      </w:r>
      <w:proofErr w:type="gramStart"/>
      <w:r w:rsidRPr="00587188">
        <w:rPr>
          <w:rFonts w:cs="Times New Roman"/>
          <w:szCs w:val="28"/>
        </w:rPr>
        <w:t>Б</w:t>
      </w:r>
      <w:proofErr w:type="gramEnd"/>
      <w:r w:rsidRPr="00587188">
        <w:rPr>
          <w:rFonts w:cs="Times New Roman"/>
          <w:szCs w:val="28"/>
        </w:rPr>
        <w:t>, Г, Д, А, В</w:t>
      </w:r>
    </w:p>
    <w:p w:rsidR="004E3DD9" w:rsidRPr="004E3DD9" w:rsidRDefault="00907E44" w:rsidP="004E3DD9">
      <w:r w:rsidRPr="00587188">
        <w:rPr>
          <w:rFonts w:cs="Times New Roman"/>
          <w:szCs w:val="28"/>
        </w:rPr>
        <w:t xml:space="preserve">Компетенции (индикаторы): </w:t>
      </w:r>
      <w:r w:rsidR="00982FEA" w:rsidRPr="004E3DD9">
        <w:t>ПК-2 (ПК-2.</w:t>
      </w:r>
      <w:r w:rsidR="00540801">
        <w:t>5</w:t>
      </w:r>
      <w:r w:rsidR="00982FEA" w:rsidRPr="004E3DD9">
        <w:t>)</w:t>
      </w:r>
    </w:p>
    <w:p w:rsidR="00907E44" w:rsidRPr="00587188" w:rsidRDefault="00907E44" w:rsidP="00907E44">
      <w:pPr>
        <w:rPr>
          <w:rFonts w:cs="Times New Roman"/>
          <w:szCs w:val="28"/>
        </w:rPr>
      </w:pPr>
    </w:p>
    <w:p w:rsidR="00907E44" w:rsidRDefault="00907E44" w:rsidP="00907E44">
      <w:pPr>
        <w:pStyle w:val="3"/>
      </w:pPr>
      <w:r>
        <w:t>Задания открытого типа</w:t>
      </w:r>
    </w:p>
    <w:p w:rsidR="00907E44" w:rsidRDefault="00907E44" w:rsidP="00907E44">
      <w:pPr>
        <w:pStyle w:val="4"/>
      </w:pPr>
      <w:r>
        <w:t>Задания открытого типа на дополнение</w:t>
      </w:r>
    </w:p>
    <w:p w:rsidR="00907E44" w:rsidRPr="00540801" w:rsidRDefault="00907E44" w:rsidP="00540801">
      <w:pPr>
        <w:rPr>
          <w:b/>
          <w:i/>
        </w:rPr>
      </w:pPr>
      <w:r w:rsidRPr="00540801">
        <w:rPr>
          <w:i/>
        </w:rPr>
        <w:t>Напишите пропущенное слово (словосочетание).</w:t>
      </w:r>
    </w:p>
    <w:p w:rsidR="00907E44" w:rsidRDefault="00907E44" w:rsidP="00907E44"/>
    <w:p w:rsidR="005658CE" w:rsidRPr="002E3788" w:rsidRDefault="005658CE" w:rsidP="005658C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____________________________________ </w:t>
      </w:r>
      <w:r w:rsidRPr="002E3788">
        <w:rPr>
          <w:rFonts w:cs="Times New Roman"/>
          <w:szCs w:val="28"/>
        </w:rPr>
        <w:t>– это информационная система,</w:t>
      </w:r>
      <w:r>
        <w:rPr>
          <w:rFonts w:cs="Times New Roman"/>
          <w:szCs w:val="28"/>
        </w:rPr>
        <w:t xml:space="preserve"> </w:t>
      </w:r>
      <w:r w:rsidRPr="002E3788">
        <w:rPr>
          <w:rFonts w:cs="Times New Roman"/>
          <w:szCs w:val="28"/>
        </w:rPr>
        <w:t>обеспечивающая автоматизированный сбор, обработку, передачу и представление потребителям данных о местоположении и состоянии транспортных</w:t>
      </w:r>
      <w:r>
        <w:rPr>
          <w:rFonts w:cs="Times New Roman"/>
          <w:szCs w:val="28"/>
        </w:rPr>
        <w:t xml:space="preserve"> </w:t>
      </w:r>
      <w:r w:rsidRPr="002E3788">
        <w:rPr>
          <w:rFonts w:cs="Times New Roman"/>
          <w:szCs w:val="28"/>
        </w:rPr>
        <w:t>средств, а также информации, получаемой на основе этих данных, в целях</w:t>
      </w:r>
      <w:r>
        <w:rPr>
          <w:rFonts w:cs="Times New Roman"/>
          <w:szCs w:val="28"/>
        </w:rPr>
        <w:t xml:space="preserve"> </w:t>
      </w:r>
      <w:r w:rsidRPr="002E3788">
        <w:rPr>
          <w:rFonts w:cs="Times New Roman"/>
          <w:szCs w:val="28"/>
        </w:rPr>
        <w:t>эффективного и безопасного использования транспортных средств различного назначения и принадлежности.</w:t>
      </w:r>
    </w:p>
    <w:p w:rsidR="005658CE" w:rsidRDefault="005658CE" w:rsidP="005658CE">
      <w:r>
        <w:t xml:space="preserve">Правильный ответ: </w:t>
      </w:r>
      <w:proofErr w:type="spellStart"/>
      <w:r>
        <w:rPr>
          <w:rFonts w:cs="Times New Roman"/>
          <w:szCs w:val="28"/>
        </w:rPr>
        <w:t>т</w:t>
      </w:r>
      <w:r w:rsidRPr="002E3788">
        <w:rPr>
          <w:rFonts w:cs="Times New Roman"/>
          <w:szCs w:val="28"/>
        </w:rPr>
        <w:t>елематическая</w:t>
      </w:r>
      <w:proofErr w:type="spellEnd"/>
      <w:r w:rsidRPr="002E3788">
        <w:rPr>
          <w:rFonts w:cs="Times New Roman"/>
          <w:szCs w:val="28"/>
        </w:rPr>
        <w:t xml:space="preserve"> транспортная система</w:t>
      </w:r>
    </w:p>
    <w:p w:rsidR="004E3DD9" w:rsidRPr="004E3DD9" w:rsidRDefault="005658CE" w:rsidP="004E3DD9">
      <w:r>
        <w:t xml:space="preserve">Компетенции (индикаторы): </w:t>
      </w:r>
      <w:r w:rsidR="00982FEA" w:rsidRPr="004E3DD9">
        <w:t>ПК-</w:t>
      </w:r>
      <w:r w:rsidR="00982FEA">
        <w:t>4</w:t>
      </w:r>
      <w:r w:rsidR="00982FEA" w:rsidRPr="004E3DD9">
        <w:t xml:space="preserve"> (ПК-</w:t>
      </w:r>
      <w:r w:rsidR="00982FEA">
        <w:t>4</w:t>
      </w:r>
      <w:r w:rsidR="00982FEA" w:rsidRPr="004E3DD9">
        <w:t>.</w:t>
      </w:r>
      <w:r w:rsidR="00982FEA">
        <w:t>2</w:t>
      </w:r>
      <w:r w:rsidR="00982FEA" w:rsidRPr="004E3DD9">
        <w:t>)</w:t>
      </w:r>
    </w:p>
    <w:p w:rsidR="005658CE" w:rsidRDefault="005658CE" w:rsidP="005658CE"/>
    <w:p w:rsidR="005658CE" w:rsidRDefault="005658CE" w:rsidP="005658CE">
      <w:pPr>
        <w:rPr>
          <w:rFonts w:cs="Times New Roman"/>
          <w:szCs w:val="28"/>
        </w:rPr>
      </w:pPr>
    </w:p>
    <w:p w:rsidR="005658CE" w:rsidRPr="002E3788" w:rsidRDefault="00540801" w:rsidP="005658CE">
      <w:pPr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5658CE">
        <w:rPr>
          <w:rFonts w:cs="Times New Roman"/>
          <w:szCs w:val="28"/>
        </w:rPr>
        <w:t xml:space="preserve">. _____________________________________ </w:t>
      </w:r>
      <w:r w:rsidR="005658CE" w:rsidRPr="002E3788">
        <w:rPr>
          <w:rFonts w:cs="Times New Roman"/>
          <w:szCs w:val="28"/>
        </w:rPr>
        <w:t xml:space="preserve">– это </w:t>
      </w:r>
      <w:proofErr w:type="spellStart"/>
      <w:r w:rsidR="005658CE" w:rsidRPr="002E3788">
        <w:rPr>
          <w:rFonts w:cs="Times New Roman"/>
          <w:szCs w:val="28"/>
        </w:rPr>
        <w:t>телематическая</w:t>
      </w:r>
      <w:proofErr w:type="spellEnd"/>
      <w:r w:rsidR="005658CE" w:rsidRPr="002E3788">
        <w:rPr>
          <w:rFonts w:cs="Times New Roman"/>
          <w:szCs w:val="28"/>
        </w:rPr>
        <w:t xml:space="preserve"> транспортная система, обеспечивающая реализацию функций высокой сложности</w:t>
      </w:r>
      <w:r w:rsidR="005658CE">
        <w:rPr>
          <w:rFonts w:cs="Times New Roman"/>
          <w:szCs w:val="28"/>
        </w:rPr>
        <w:t xml:space="preserve"> </w:t>
      </w:r>
      <w:r w:rsidR="005658CE" w:rsidRPr="002E3788">
        <w:rPr>
          <w:rFonts w:cs="Times New Roman"/>
          <w:szCs w:val="28"/>
        </w:rPr>
        <w:t>по обработке информации и выработке оптимальных (рациональных) решений и управляющих воздействий.</w:t>
      </w:r>
    </w:p>
    <w:p w:rsidR="005658CE" w:rsidRDefault="005658CE" w:rsidP="005658CE">
      <w:r>
        <w:t xml:space="preserve">Правильный ответ: </w:t>
      </w:r>
      <w:r>
        <w:rPr>
          <w:rFonts w:cs="Times New Roman"/>
          <w:szCs w:val="28"/>
        </w:rPr>
        <w:t>и</w:t>
      </w:r>
      <w:r w:rsidRPr="002E3788">
        <w:rPr>
          <w:rFonts w:cs="Times New Roman"/>
          <w:szCs w:val="28"/>
        </w:rPr>
        <w:t>нтеллектуальная транспортная система</w:t>
      </w:r>
    </w:p>
    <w:p w:rsidR="004E3DD9" w:rsidRPr="004E3DD9" w:rsidRDefault="005658CE" w:rsidP="004E3DD9">
      <w:r>
        <w:lastRenderedPageBreak/>
        <w:t xml:space="preserve">Компетенции (индикаторы): </w:t>
      </w:r>
      <w:r w:rsidR="00982FEA" w:rsidRPr="004E3DD9">
        <w:t>ПК-2 (ПК-2.</w:t>
      </w:r>
      <w:r w:rsidR="00540801">
        <w:t>5</w:t>
      </w:r>
      <w:r w:rsidR="00982FEA" w:rsidRPr="004E3DD9">
        <w:t>)</w:t>
      </w:r>
    </w:p>
    <w:p w:rsidR="005658CE" w:rsidRDefault="005658CE" w:rsidP="005658CE"/>
    <w:p w:rsidR="005658CE" w:rsidRPr="002E3788" w:rsidRDefault="00540801" w:rsidP="005658CE">
      <w:pPr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5658CE">
        <w:rPr>
          <w:rFonts w:cs="Times New Roman"/>
          <w:szCs w:val="28"/>
        </w:rPr>
        <w:t>. _________________________________________________</w:t>
      </w:r>
      <w:r w:rsidR="005658CE" w:rsidRPr="002E3788">
        <w:rPr>
          <w:rFonts w:cs="Times New Roman"/>
          <w:szCs w:val="28"/>
        </w:rPr>
        <w:t xml:space="preserve"> –</w:t>
      </w:r>
      <w:r w:rsidR="005658CE">
        <w:rPr>
          <w:rFonts w:cs="Times New Roman"/>
          <w:szCs w:val="28"/>
        </w:rPr>
        <w:t xml:space="preserve"> </w:t>
      </w:r>
      <w:r w:rsidR="005658CE" w:rsidRPr="002E3788">
        <w:rPr>
          <w:rFonts w:cs="Times New Roman"/>
          <w:szCs w:val="28"/>
        </w:rPr>
        <w:t xml:space="preserve">система, предназначенная для решения всех </w:t>
      </w:r>
      <w:proofErr w:type="spellStart"/>
      <w:r w:rsidR="005658CE" w:rsidRPr="002E3788">
        <w:rPr>
          <w:rFonts w:cs="Times New Roman"/>
          <w:szCs w:val="28"/>
        </w:rPr>
        <w:t>телематических</w:t>
      </w:r>
      <w:proofErr w:type="spellEnd"/>
      <w:r w:rsidR="005658CE" w:rsidRPr="002E3788">
        <w:rPr>
          <w:rFonts w:cs="Times New Roman"/>
          <w:szCs w:val="28"/>
        </w:rPr>
        <w:t xml:space="preserve"> задач на обслуживаемой территории.</w:t>
      </w:r>
    </w:p>
    <w:p w:rsidR="005658CE" w:rsidRDefault="005658CE" w:rsidP="005658CE">
      <w:r>
        <w:t xml:space="preserve">Правильный ответ: </w:t>
      </w:r>
      <w:r>
        <w:rPr>
          <w:rFonts w:cs="Times New Roman"/>
          <w:szCs w:val="28"/>
        </w:rPr>
        <w:t>и</w:t>
      </w:r>
      <w:r w:rsidRPr="002E3788">
        <w:rPr>
          <w:rFonts w:cs="Times New Roman"/>
          <w:szCs w:val="28"/>
        </w:rPr>
        <w:t>нте</w:t>
      </w:r>
      <w:r>
        <w:rPr>
          <w:rFonts w:cs="Times New Roman"/>
          <w:szCs w:val="28"/>
        </w:rPr>
        <w:t>грирован</w:t>
      </w:r>
      <w:r w:rsidRPr="002E3788">
        <w:rPr>
          <w:rFonts w:cs="Times New Roman"/>
          <w:szCs w:val="28"/>
        </w:rPr>
        <w:t>ная транспортная система</w:t>
      </w:r>
      <w:r>
        <w:rPr>
          <w:rFonts w:cs="Times New Roman"/>
          <w:szCs w:val="28"/>
        </w:rPr>
        <w:t xml:space="preserve"> </w:t>
      </w:r>
      <w:r w:rsidRPr="002E3788">
        <w:rPr>
          <w:rFonts w:cs="Times New Roman"/>
          <w:szCs w:val="28"/>
        </w:rPr>
        <w:t>(ИТТ С)</w:t>
      </w:r>
    </w:p>
    <w:p w:rsidR="004E3DD9" w:rsidRPr="004E3DD9" w:rsidRDefault="005658CE" w:rsidP="004E3DD9">
      <w:r>
        <w:t xml:space="preserve">Компетенции (индикаторы): </w:t>
      </w:r>
      <w:r w:rsidR="00982FEA" w:rsidRPr="004E3DD9">
        <w:t>ПК-</w:t>
      </w:r>
      <w:r w:rsidR="00982FEA">
        <w:t>4</w:t>
      </w:r>
      <w:r w:rsidR="00982FEA" w:rsidRPr="004E3DD9">
        <w:t xml:space="preserve"> (ПК-</w:t>
      </w:r>
      <w:r w:rsidR="00982FEA">
        <w:t>4</w:t>
      </w:r>
      <w:r w:rsidR="00982FEA" w:rsidRPr="004E3DD9">
        <w:t>.</w:t>
      </w:r>
      <w:r w:rsidR="00982FEA">
        <w:t>2</w:t>
      </w:r>
      <w:r w:rsidR="00982FEA" w:rsidRPr="004E3DD9">
        <w:t>)</w:t>
      </w:r>
    </w:p>
    <w:p w:rsidR="005658CE" w:rsidRDefault="005658CE" w:rsidP="005658CE"/>
    <w:p w:rsidR="005658CE" w:rsidRPr="009D2D8D" w:rsidRDefault="00540801" w:rsidP="009D2D8D">
      <w:pPr>
        <w:autoSpaceDE w:val="0"/>
        <w:autoSpaceDN w:val="0"/>
        <w:adjustRightInd w:val="0"/>
        <w:rPr>
          <w:rFonts w:eastAsia="Arial Unicode MS" w:cs="Times New Roman"/>
          <w:kern w:val="0"/>
          <w:szCs w:val="28"/>
          <w14:ligatures w14:val="none"/>
        </w:rPr>
      </w:pPr>
      <w:r>
        <w:t>4</w:t>
      </w:r>
      <w:r w:rsidR="00907E44" w:rsidRPr="009D2D8D">
        <w:rPr>
          <w:rFonts w:cs="Times New Roman"/>
          <w:szCs w:val="28"/>
        </w:rPr>
        <w:t>.</w:t>
      </w:r>
      <w:r w:rsidR="005658CE" w:rsidRPr="009D2D8D">
        <w:rPr>
          <w:rFonts w:eastAsia="Arial Unicode MS" w:cs="Times New Roman"/>
          <w:kern w:val="0"/>
          <w:szCs w:val="28"/>
          <w14:ligatures w14:val="none"/>
        </w:rPr>
        <w:t xml:space="preserve"> Иерархически организованная совокупность функциональных описаний подсистем, субъектов</w:t>
      </w:r>
      <w:r w:rsidR="009D2D8D" w:rsidRPr="009D2D8D">
        <w:rPr>
          <w:rFonts w:eastAsia="Arial Unicode MS" w:cs="Times New Roman"/>
          <w:kern w:val="0"/>
          <w:szCs w:val="28"/>
          <w14:ligatures w14:val="none"/>
        </w:rPr>
        <w:t xml:space="preserve"> </w:t>
      </w:r>
      <w:r w:rsidR="005658CE" w:rsidRPr="009D2D8D">
        <w:rPr>
          <w:rFonts w:eastAsia="Arial Unicode MS" w:cs="Times New Roman"/>
          <w:kern w:val="0"/>
          <w:szCs w:val="28"/>
          <w14:ligatures w14:val="none"/>
        </w:rPr>
        <w:t xml:space="preserve">и объектов ИТС, а также их взаимодействий это </w:t>
      </w:r>
      <w:r w:rsidR="009D2D8D" w:rsidRPr="009D2D8D">
        <w:rPr>
          <w:rFonts w:eastAsia="Arial Unicode MS" w:cs="Times New Roman"/>
          <w:kern w:val="0"/>
          <w:szCs w:val="28"/>
          <w14:ligatures w14:val="none"/>
        </w:rPr>
        <w:t>______________________________________________________________</w:t>
      </w:r>
    </w:p>
    <w:p w:rsidR="00907E44" w:rsidRPr="009D2D8D" w:rsidRDefault="00907E44" w:rsidP="009D2D8D">
      <w:pPr>
        <w:rPr>
          <w:rFonts w:cs="Times New Roman"/>
          <w:szCs w:val="28"/>
        </w:rPr>
      </w:pPr>
      <w:r w:rsidRPr="009D2D8D">
        <w:rPr>
          <w:rFonts w:cs="Times New Roman"/>
          <w:szCs w:val="28"/>
        </w:rPr>
        <w:t xml:space="preserve">Правильный ответ: </w:t>
      </w:r>
      <w:r w:rsidR="009D2D8D" w:rsidRPr="009D2D8D">
        <w:rPr>
          <w:rFonts w:eastAsia="Arial Unicode MS" w:cs="Times New Roman"/>
          <w:kern w:val="0"/>
          <w:szCs w:val="28"/>
          <w14:ligatures w14:val="none"/>
        </w:rPr>
        <w:t>функциональная архитектура локального проекта интеллектуальной транспортной системы</w:t>
      </w:r>
    </w:p>
    <w:p w:rsidR="004E3DD9" w:rsidRDefault="00907E44" w:rsidP="004E3DD9">
      <w:r>
        <w:t xml:space="preserve">Компетенции (индикаторы): </w:t>
      </w:r>
      <w:r w:rsidR="00982FEA" w:rsidRPr="004E3DD9">
        <w:t>ПК-2 (ПК-2.</w:t>
      </w:r>
      <w:r w:rsidR="00540801">
        <w:t>6</w:t>
      </w:r>
      <w:r w:rsidR="00982FEA" w:rsidRPr="004E3DD9">
        <w:t>)</w:t>
      </w:r>
    </w:p>
    <w:p w:rsidR="00982FEA" w:rsidRPr="004E3DD9" w:rsidRDefault="00982FEA" w:rsidP="004E3DD9"/>
    <w:p w:rsidR="00907E44" w:rsidRDefault="00907E44" w:rsidP="00907E44">
      <w:pPr>
        <w:pStyle w:val="4"/>
      </w:pPr>
      <w:r>
        <w:t>Задания открытого типа с кратким свободным ответом</w:t>
      </w:r>
    </w:p>
    <w:p w:rsidR="00907E44" w:rsidRPr="00540801" w:rsidRDefault="00907E44" w:rsidP="00540801">
      <w:pPr>
        <w:rPr>
          <w:b/>
          <w:i/>
        </w:rPr>
      </w:pPr>
      <w:r w:rsidRPr="00540801">
        <w:rPr>
          <w:i/>
        </w:rPr>
        <w:t>Напишите результат вычислений.</w:t>
      </w:r>
    </w:p>
    <w:p w:rsidR="00907E44" w:rsidRDefault="00907E44" w:rsidP="00907E44"/>
    <w:p w:rsidR="00907E44" w:rsidRPr="00DB03FD" w:rsidRDefault="00540801" w:rsidP="00907E44">
      <w:r>
        <w:t>1</w:t>
      </w:r>
      <w:r w:rsidR="00907E44">
        <w:t xml:space="preserve">. Определить </w:t>
      </w:r>
      <w:r w:rsidR="00BD6674">
        <w:t xml:space="preserve">минимальную площадь одного </w:t>
      </w:r>
      <w:proofErr w:type="spellStart"/>
      <w:r w:rsidR="001613D4">
        <w:t>машино</w:t>
      </w:r>
      <w:r w:rsidR="00BD6674">
        <w:t>места</w:t>
      </w:r>
      <w:proofErr w:type="spellEnd"/>
      <w:r w:rsidR="00BD6674">
        <w:t xml:space="preserve"> и площадь одного </w:t>
      </w:r>
      <w:proofErr w:type="spellStart"/>
      <w:r w:rsidR="001613D4">
        <w:t>машино</w:t>
      </w:r>
      <w:r w:rsidR="00BD6674">
        <w:t>места</w:t>
      </w:r>
      <w:proofErr w:type="spellEnd"/>
      <w:r w:rsidR="00BD6674">
        <w:t xml:space="preserve"> для инвалидов </w:t>
      </w:r>
      <w:r w:rsidR="001613D4">
        <w:t>на</w:t>
      </w:r>
      <w:r w:rsidR="00BD6674">
        <w:t xml:space="preserve"> паркинг</w:t>
      </w:r>
      <w:r w:rsidR="001613D4">
        <w:t>ах</w:t>
      </w:r>
      <w:r w:rsidR="00907E44">
        <w:t>.</w:t>
      </w:r>
    </w:p>
    <w:p w:rsidR="00907E44" w:rsidRDefault="00907E44" w:rsidP="00907E44">
      <w:r>
        <w:t xml:space="preserve">Ответ: </w:t>
      </w:r>
      <w:r w:rsidR="00BD6674">
        <w:t xml:space="preserve">минимальная площадь одного </w:t>
      </w:r>
      <w:proofErr w:type="spellStart"/>
      <w:r w:rsidR="001613D4">
        <w:t>машино</w:t>
      </w:r>
      <w:r w:rsidR="00BD6674">
        <w:t>места</w:t>
      </w:r>
      <w:proofErr w:type="spellEnd"/>
      <w:r w:rsidR="00BD6674">
        <w:t xml:space="preserve"> </w:t>
      </w:r>
      <w:r>
        <w:t>равна _______ м/с</w:t>
      </w:r>
      <w:r w:rsidR="00BD6674">
        <w:t xml:space="preserve">, площадь одного </w:t>
      </w:r>
      <w:proofErr w:type="spellStart"/>
      <w:r w:rsidR="001613D4">
        <w:t>машино</w:t>
      </w:r>
      <w:r w:rsidR="00BD6674">
        <w:t>места</w:t>
      </w:r>
      <w:proofErr w:type="spellEnd"/>
      <w:r w:rsidR="00BD6674">
        <w:t xml:space="preserve"> для инвалидов равна _______ м/</w:t>
      </w:r>
      <w:proofErr w:type="gramStart"/>
      <w:r w:rsidR="00BD6674">
        <w:t>с</w:t>
      </w:r>
      <w:proofErr w:type="gramEnd"/>
      <w:r>
        <w:t>.</w:t>
      </w:r>
    </w:p>
    <w:p w:rsidR="00907E44" w:rsidRPr="00BD6674" w:rsidRDefault="00907E44" w:rsidP="00907E44">
      <w:r>
        <w:t>Правильный ответ: 1</w:t>
      </w:r>
      <w:r w:rsidR="00BD6674">
        <w:t>3,25</w:t>
      </w:r>
      <w:r w:rsidR="00237897">
        <w:t>/тринадцать целых двадцать пять сотых</w:t>
      </w:r>
      <w:r w:rsidR="00BD6674">
        <w:t xml:space="preserve"> м</w:t>
      </w:r>
      <w:proofErr w:type="gramStart"/>
      <w:r w:rsidR="00BD6674">
        <w:rPr>
          <w:vertAlign w:val="superscript"/>
        </w:rPr>
        <w:t>2</w:t>
      </w:r>
      <w:proofErr w:type="gramEnd"/>
      <w:r w:rsidR="00BD6674">
        <w:t>; 22,32</w:t>
      </w:r>
      <w:r w:rsidR="00237897">
        <w:t>/двадцать две целых тридцать две сотых</w:t>
      </w:r>
      <w:r w:rsidR="00BD6674">
        <w:t xml:space="preserve"> м</w:t>
      </w:r>
      <w:r w:rsidR="00BD6674">
        <w:rPr>
          <w:vertAlign w:val="superscript"/>
        </w:rPr>
        <w:t>2</w:t>
      </w:r>
      <w:r w:rsidR="00BD6674">
        <w:t>.</w:t>
      </w:r>
    </w:p>
    <w:p w:rsidR="004E3DD9" w:rsidRPr="004E3DD9" w:rsidRDefault="00907E44" w:rsidP="004E3DD9">
      <w:r>
        <w:t xml:space="preserve">Компетенции (индикаторы): </w:t>
      </w:r>
      <w:r w:rsidR="00982FEA" w:rsidRPr="004E3DD9">
        <w:t>ПК-</w:t>
      </w:r>
      <w:r w:rsidR="00982FEA">
        <w:t>4</w:t>
      </w:r>
      <w:r w:rsidR="00982FEA" w:rsidRPr="004E3DD9">
        <w:t xml:space="preserve"> (ПК-</w:t>
      </w:r>
      <w:r w:rsidR="00982FEA">
        <w:t>4</w:t>
      </w:r>
      <w:r w:rsidR="00982FEA" w:rsidRPr="004E3DD9">
        <w:t>.</w:t>
      </w:r>
      <w:r w:rsidR="00982FEA">
        <w:t>3</w:t>
      </w:r>
      <w:r w:rsidR="00982FEA" w:rsidRPr="004E3DD9">
        <w:t>)</w:t>
      </w:r>
    </w:p>
    <w:p w:rsidR="00907E44" w:rsidRPr="00CB12D3" w:rsidRDefault="00907E44" w:rsidP="00907E44"/>
    <w:p w:rsidR="00907E44" w:rsidRDefault="00540801" w:rsidP="00907E44">
      <w:r>
        <w:t>2</w:t>
      </w:r>
      <w:r w:rsidR="00907E44">
        <w:t xml:space="preserve">. Определить </w:t>
      </w:r>
      <w:r w:rsidR="00F940F2">
        <w:t xml:space="preserve">величину приемлемого промежутка времени на полосе </w:t>
      </w:r>
      <w:r w:rsidR="00F940F2">
        <w:rPr>
          <w:rFonts w:cs="Times New Roman"/>
        </w:rPr>
        <w:t>∆</w:t>
      </w:r>
      <w:r w:rsidR="00F940F2">
        <w:rPr>
          <w:lang w:val="en-US"/>
        </w:rPr>
        <w:t>d</w:t>
      </w:r>
      <w:r w:rsidR="00F940F2">
        <w:t xml:space="preserve">, </w:t>
      </w:r>
      <w:proofErr w:type="gramStart"/>
      <w:r w:rsidR="00F940F2">
        <w:t>c</w:t>
      </w:r>
      <w:proofErr w:type="gramEnd"/>
      <w:r w:rsidR="00F940F2">
        <w:t xml:space="preserve"> если известны длительность приемлемого промежутка времени между первым автомобилем и собственным ТС (</w:t>
      </w:r>
      <w:r w:rsidR="00F940F2" w:rsidRPr="00F940F2">
        <w:rPr>
          <w:lang w:val="en-US"/>
        </w:rPr>
        <w:t>d</w:t>
      </w:r>
      <w:r w:rsidR="00F940F2" w:rsidRPr="00F940F2">
        <w:rPr>
          <w:vertAlign w:val="subscript"/>
        </w:rPr>
        <w:t>1</w:t>
      </w:r>
      <w:r w:rsidR="00F940F2">
        <w:t>=</w:t>
      </w:r>
      <w:r w:rsidR="00F940F2" w:rsidRPr="00F940F2">
        <w:t>7 с</w:t>
      </w:r>
      <w:r w:rsidR="00F940F2">
        <w:t>) и длительность приемлемого промежутка времени между вторым автомобилем и собственным ТС, (</w:t>
      </w:r>
      <w:r w:rsidR="00F940F2" w:rsidRPr="00F940F2">
        <w:rPr>
          <w:lang w:val="en-US"/>
        </w:rPr>
        <w:t>d</w:t>
      </w:r>
      <w:r w:rsidR="00F940F2" w:rsidRPr="00F940F2">
        <w:rPr>
          <w:vertAlign w:val="subscript"/>
        </w:rPr>
        <w:t>2</w:t>
      </w:r>
      <w:r w:rsidR="00F940F2">
        <w:t>=2</w:t>
      </w:r>
      <w:r w:rsidR="00F940F2" w:rsidRPr="00F940F2">
        <w:t xml:space="preserve">,54 </w:t>
      </w:r>
      <w:r w:rsidR="00F940F2">
        <w:rPr>
          <w:lang w:val="en-US"/>
        </w:rPr>
        <w:t>c</w:t>
      </w:r>
      <w:r w:rsidR="00F940F2">
        <w:t>).</w:t>
      </w:r>
    </w:p>
    <w:p w:rsidR="00907E44" w:rsidRPr="00CB12D3" w:rsidRDefault="00907E44" w:rsidP="00907E44">
      <w:r>
        <w:t xml:space="preserve">Ответ: </w:t>
      </w:r>
      <w:r w:rsidR="00543A72">
        <w:t>величина приемлемого промежутка времени на полосе</w:t>
      </w:r>
      <w:r w:rsidR="00F940F2">
        <w:t xml:space="preserve"> равна _______ </w:t>
      </w:r>
      <w:proofErr w:type="gramStart"/>
      <w:r w:rsidR="00F940F2">
        <w:t>с</w:t>
      </w:r>
      <w:proofErr w:type="gramEnd"/>
      <w:r>
        <w:t>.</w:t>
      </w:r>
    </w:p>
    <w:p w:rsidR="00907E44" w:rsidRDefault="00907E44" w:rsidP="00907E44">
      <w:r>
        <w:t xml:space="preserve">Правильный ответ: </w:t>
      </w:r>
      <w:r w:rsidR="00F940F2">
        <w:t>9,54</w:t>
      </w:r>
      <w:r>
        <w:t xml:space="preserve"> / </w:t>
      </w:r>
      <w:r w:rsidR="00F940F2">
        <w:t>девять цел</w:t>
      </w:r>
      <w:r w:rsidR="00543A72">
        <w:t>ых</w:t>
      </w:r>
      <w:r w:rsidR="00F940F2">
        <w:t xml:space="preserve"> пятьдесят четыре сотых</w:t>
      </w:r>
      <w:r w:rsidR="00543A72">
        <w:t xml:space="preserve"> </w:t>
      </w:r>
      <w:proofErr w:type="gramStart"/>
      <w:r w:rsidR="00543A72">
        <w:t>с</w:t>
      </w:r>
      <w:proofErr w:type="gramEnd"/>
      <w:r w:rsidR="00B64299">
        <w:t>.</w:t>
      </w:r>
    </w:p>
    <w:p w:rsidR="004E3DD9" w:rsidRPr="004E3DD9" w:rsidRDefault="00907E44" w:rsidP="004E3DD9">
      <w:r>
        <w:t xml:space="preserve">Компетенции (индикаторы): </w:t>
      </w:r>
      <w:r w:rsidR="00540801" w:rsidRPr="004E3DD9">
        <w:t>ПК-2 (ПК-2.</w:t>
      </w:r>
      <w:r w:rsidR="00540801">
        <w:t>6</w:t>
      </w:r>
      <w:r w:rsidR="00540801" w:rsidRPr="004E3DD9">
        <w:t>)</w:t>
      </w:r>
    </w:p>
    <w:p w:rsidR="00907E44" w:rsidRDefault="00907E44" w:rsidP="00907E44"/>
    <w:p w:rsidR="00907E44" w:rsidRPr="00B64299" w:rsidRDefault="00540801" w:rsidP="00907E44">
      <w:r>
        <w:t>3</w:t>
      </w:r>
      <w:r w:rsidR="00907E44">
        <w:t xml:space="preserve">. </w:t>
      </w:r>
      <w:proofErr w:type="spellStart"/>
      <w:r w:rsidR="00B64299">
        <w:t>Расчитать</w:t>
      </w:r>
      <w:proofErr w:type="spellEnd"/>
      <w:r w:rsidR="00B64299">
        <w:t xml:space="preserve"> длину полосы разгона после полной остановки ТС</w:t>
      </w:r>
      <w:r w:rsidR="00907E44">
        <w:t xml:space="preserve">, если </w:t>
      </w:r>
      <w:r w:rsidR="00B64299">
        <w:t xml:space="preserve">величина ускорения автомобиля </w:t>
      </w:r>
      <w:r w:rsidR="00B64299" w:rsidRPr="00B64299">
        <w:rPr>
          <w:i/>
        </w:rPr>
        <w:t>а</w:t>
      </w:r>
      <w:r w:rsidR="00237897">
        <w:t>=9</w:t>
      </w:r>
      <w:r w:rsidR="00B64299">
        <w:t xml:space="preserve"> м/с</w:t>
      </w:r>
      <w:proofErr w:type="gramStart"/>
      <w:r w:rsidR="00B64299">
        <w:rPr>
          <w:vertAlign w:val="superscript"/>
        </w:rPr>
        <w:t>2</w:t>
      </w:r>
      <w:proofErr w:type="gramEnd"/>
      <w:r w:rsidR="00B64299">
        <w:t xml:space="preserve">, время разгона от полной остановки до достижения определённой скорости </w:t>
      </w:r>
      <w:r w:rsidR="00B64299" w:rsidRPr="00B64299">
        <w:rPr>
          <w:i/>
          <w:lang w:val="en-US"/>
        </w:rPr>
        <w:t>t</w:t>
      </w:r>
      <w:r w:rsidR="00237897">
        <w:t>=15</w:t>
      </w:r>
      <w:r w:rsidR="00B64299" w:rsidRPr="00B64299">
        <w:t xml:space="preserve"> </w:t>
      </w:r>
      <w:r w:rsidR="00B64299">
        <w:rPr>
          <w:lang w:val="en-US"/>
        </w:rPr>
        <w:t>c</w:t>
      </w:r>
      <w:r w:rsidR="00B64299">
        <w:t>.</w:t>
      </w:r>
    </w:p>
    <w:p w:rsidR="00907E44" w:rsidRDefault="00907E44" w:rsidP="00907E44">
      <w:r>
        <w:t xml:space="preserve">Ответ: </w:t>
      </w:r>
      <w:r w:rsidR="00B64299">
        <w:t>длин</w:t>
      </w:r>
      <w:r w:rsidR="00543A72">
        <w:t>а</w:t>
      </w:r>
      <w:r w:rsidR="00B64299">
        <w:t xml:space="preserve"> полосы разгона после полной остановки ТС</w:t>
      </w:r>
      <w:r>
        <w:t xml:space="preserve"> ____ </w:t>
      </w:r>
      <w:proofErr w:type="gramStart"/>
      <w:r w:rsidR="00237897">
        <w:t>м</w:t>
      </w:r>
      <w:proofErr w:type="gramEnd"/>
      <w:r>
        <w:t>.</w:t>
      </w:r>
    </w:p>
    <w:p w:rsidR="00907E44" w:rsidRDefault="00907E44" w:rsidP="00907E44">
      <w:r>
        <w:t>Правильный ответ: 1</w:t>
      </w:r>
      <w:r w:rsidR="00237897">
        <w:t>012,5</w:t>
      </w:r>
      <w:r>
        <w:t xml:space="preserve"> / </w:t>
      </w:r>
      <w:r w:rsidR="00237897">
        <w:t xml:space="preserve">одна тысяча двенадцать целых и </w:t>
      </w:r>
      <w:r w:rsidR="004E3DD9">
        <w:t>пять</w:t>
      </w:r>
      <w:r w:rsidR="00237897">
        <w:t xml:space="preserve"> сотых </w:t>
      </w:r>
      <w:proofErr w:type="gramStart"/>
      <w:r w:rsidR="00237897">
        <w:t>м</w:t>
      </w:r>
      <w:proofErr w:type="gramEnd"/>
      <w:r w:rsidR="00237897">
        <w:t>.</w:t>
      </w:r>
    </w:p>
    <w:p w:rsidR="004E3DD9" w:rsidRPr="004E3DD9" w:rsidRDefault="00907E44" w:rsidP="004E3DD9">
      <w:r>
        <w:t xml:space="preserve">Компетенции (индикаторы): </w:t>
      </w:r>
      <w:r w:rsidR="00540801" w:rsidRPr="004E3DD9">
        <w:t>ПК-</w:t>
      </w:r>
      <w:r w:rsidR="00540801">
        <w:t>4</w:t>
      </w:r>
      <w:r w:rsidR="00540801" w:rsidRPr="004E3DD9">
        <w:t xml:space="preserve"> (ПК-</w:t>
      </w:r>
      <w:r w:rsidR="00540801">
        <w:t>4</w:t>
      </w:r>
      <w:r w:rsidR="00540801" w:rsidRPr="004E3DD9">
        <w:t>.</w:t>
      </w:r>
      <w:r w:rsidR="00540801">
        <w:t>3</w:t>
      </w:r>
      <w:r w:rsidR="00540801" w:rsidRPr="004E3DD9">
        <w:t>)</w:t>
      </w:r>
    </w:p>
    <w:p w:rsidR="00907E44" w:rsidRPr="00CB12D3" w:rsidRDefault="00907E44" w:rsidP="00907E44"/>
    <w:p w:rsidR="00907E44" w:rsidRDefault="00907E44" w:rsidP="00907E44">
      <w:pPr>
        <w:pStyle w:val="4"/>
      </w:pPr>
      <w:r>
        <w:lastRenderedPageBreak/>
        <w:t>Задания открытого типа с развернутым ответом</w:t>
      </w:r>
    </w:p>
    <w:p w:rsidR="0083508B" w:rsidRPr="0083508B" w:rsidRDefault="00540801" w:rsidP="0083508B">
      <w:pPr>
        <w:autoSpaceDE w:val="0"/>
        <w:autoSpaceDN w:val="0"/>
        <w:adjustRightInd w:val="0"/>
        <w:rPr>
          <w:rFonts w:cs="Times New Roman"/>
          <w:b/>
          <w:bCs/>
          <w:kern w:val="0"/>
          <w:szCs w:val="28"/>
          <w14:ligatures w14:val="none"/>
        </w:rPr>
      </w:pPr>
      <w:r>
        <w:rPr>
          <w:rFonts w:cs="Times New Roman"/>
        </w:rPr>
        <w:t>1</w:t>
      </w:r>
      <w:r w:rsidR="00907E44" w:rsidRPr="0083508B">
        <w:rPr>
          <w:rFonts w:cs="Times New Roman"/>
        </w:rPr>
        <w:t xml:space="preserve">. </w:t>
      </w:r>
      <w:r w:rsidR="0083508B" w:rsidRPr="00AF7649">
        <w:rPr>
          <w:rFonts w:cs="Times New Roman"/>
          <w:bCs/>
          <w:kern w:val="0"/>
          <w:szCs w:val="28"/>
          <w14:ligatures w14:val="none"/>
        </w:rPr>
        <w:t>Перечислите и охар</w:t>
      </w:r>
      <w:r>
        <w:rPr>
          <w:rFonts w:cs="Times New Roman"/>
          <w:bCs/>
          <w:kern w:val="0"/>
          <w:szCs w:val="28"/>
          <w14:ligatures w14:val="none"/>
        </w:rPr>
        <w:t>а</w:t>
      </w:r>
      <w:r w:rsidR="0083508B" w:rsidRPr="00AF7649">
        <w:rPr>
          <w:rFonts w:cs="Times New Roman"/>
          <w:bCs/>
          <w:kern w:val="0"/>
          <w:szCs w:val="28"/>
          <w14:ligatures w14:val="none"/>
        </w:rPr>
        <w:t>кт</w:t>
      </w:r>
      <w:r>
        <w:rPr>
          <w:rFonts w:cs="Times New Roman"/>
          <w:bCs/>
          <w:kern w:val="0"/>
          <w:szCs w:val="28"/>
          <w14:ligatures w14:val="none"/>
        </w:rPr>
        <w:t>е</w:t>
      </w:r>
      <w:r w:rsidR="0083508B" w:rsidRPr="00AF7649">
        <w:rPr>
          <w:rFonts w:cs="Times New Roman"/>
          <w:bCs/>
          <w:kern w:val="0"/>
          <w:szCs w:val="28"/>
          <w14:ligatures w14:val="none"/>
        </w:rPr>
        <w:t>ризуйте основные задачи ИТС регионального (городского) уровня.</w:t>
      </w:r>
    </w:p>
    <w:p w:rsidR="00AF7649" w:rsidRPr="006D60C1" w:rsidRDefault="00AF7649" w:rsidP="00AF7649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6D60C1">
        <w:rPr>
          <w:rFonts w:cs="Times New Roman"/>
          <w:color w:val="000000"/>
          <w:kern w:val="0"/>
          <w:szCs w:val="28"/>
        </w:rPr>
        <w:t>В</w:t>
      </w:r>
      <w:r>
        <w:rPr>
          <w:rFonts w:cs="Times New Roman"/>
          <w:color w:val="000000"/>
          <w:kern w:val="0"/>
          <w:szCs w:val="28"/>
        </w:rPr>
        <w:t>ремя выполнения – 20 мин.</w:t>
      </w:r>
    </w:p>
    <w:p w:rsidR="00AF7649" w:rsidRPr="006D60C1" w:rsidRDefault="00AF7649" w:rsidP="00AF7649">
      <w:pPr>
        <w:rPr>
          <w:rFonts w:cs="Times New Roman"/>
          <w:szCs w:val="28"/>
        </w:rPr>
      </w:pPr>
      <w:r w:rsidRPr="006D60C1">
        <w:rPr>
          <w:rFonts w:cs="Times New Roman"/>
          <w:color w:val="000000"/>
          <w:kern w:val="0"/>
          <w:szCs w:val="28"/>
        </w:rPr>
        <w:t>Критерии оценивания: полное содержательное соответст</w:t>
      </w:r>
      <w:r>
        <w:rPr>
          <w:rFonts w:cs="Times New Roman"/>
          <w:color w:val="000000"/>
          <w:kern w:val="0"/>
          <w:szCs w:val="28"/>
        </w:rPr>
        <w:t>вие приведенному ниже пояснению.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ИТС в городах используются в основном в двух направлениях – повышение пропускной способности транспортной сети и повышение безопасности участников дорожного движения. Для транспортных устройств управления, которые управляют конкретными транспортными узлами или перекрестками, используется управление на уровне области, которое может реагировать на моментальную ситуацию в транспортной сети и оптимизировать ее пропускную способность. В случае чрезвычайных обстоятельств, дорожно-транспортных происшествий, используются различные методы автоматического или экспертного управления.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 xml:space="preserve">В современном понимании, в связи с развитием транспортной </w:t>
      </w:r>
      <w:proofErr w:type="spellStart"/>
      <w:r w:rsidRPr="0083508B">
        <w:rPr>
          <w:rFonts w:cs="Times New Roman"/>
          <w:kern w:val="0"/>
          <w:szCs w:val="28"/>
          <w14:ligatures w14:val="none"/>
        </w:rPr>
        <w:t>телематики</w:t>
      </w:r>
      <w:proofErr w:type="spellEnd"/>
      <w:r w:rsidRPr="0083508B">
        <w:rPr>
          <w:rFonts w:cs="Times New Roman"/>
          <w:kern w:val="0"/>
          <w:szCs w:val="28"/>
          <w14:ligatures w14:val="none"/>
        </w:rPr>
        <w:t>, управляющая система города не является только системой управления транспортом на перекрестках с помощью светофоров (СФ). Она оборудована и другими системами и устройствами: информационные дисплеи наряду с коммуникацией дают водителям возможность выбирать варианты пути движения; кодированная информация, в том числе, передается с помощью RDS-TMC на дисплеи транспортных средств. При этом особое внимание уделяется дорожно-транспортным происшествиям, заторам и т.п. Наведение на место стоянки и последующее использование городского общественного пассажирского транспорта уменьшают нагрузку транспортной сети в центре города</w:t>
      </w:r>
      <w:r w:rsidR="00AF7649">
        <w:rPr>
          <w:rFonts w:cs="Times New Roman"/>
          <w:kern w:val="0"/>
          <w:szCs w:val="28"/>
          <w14:ligatures w14:val="none"/>
        </w:rPr>
        <w:t xml:space="preserve"> также</w:t>
      </w:r>
      <w:r w:rsidRPr="0083508B">
        <w:rPr>
          <w:rFonts w:cs="Times New Roman"/>
          <w:kern w:val="0"/>
          <w:szCs w:val="28"/>
          <w14:ligatures w14:val="none"/>
        </w:rPr>
        <w:t xml:space="preserve"> как и прогрессивный электронный платеж на подъездах к центру городов.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Реализация подсистемы ИТС в обеспечении организации и безопасности дорожного движения обеспечивается через автоматизированные системы управления дорожным движением (АСУД), а также с использованием систем не директивного управления транспортными потоками, опирающимися на принципы предоставления участникам дорожного движения соответствующей информации. Помимо базовых функций по организации и обеспечению безопасности дорожного движения в задачи данных подсистем входит следующее.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1. Предупреждение об авариях.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2. Помощь водителю при наличии слепых зон (перекрёстки и др.).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3. Предоставление права преимущественного проезда автомобилям экстренных служб.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4. Предупреждение о движении автомобиля экстренных служб от инфраструктуры.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5. Внешнее ограничение скорости.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6. Предупреждение о тумане.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7. Предупреждение об обледенелой дороге.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lastRenderedPageBreak/>
        <w:t>8. Предупреждение о движении на опасном участке.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9. Интеллектуальное управление съездами на развязках.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10. Интеллектуальное светофорное регулирование.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11. Система предупреждения о возможном столкновении на перекрёстке.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12. Предупреждение об ограничении допустимой высоты ТС.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13. Предупреждение об отсутствии мест на парковке.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14. Помощь при слиянии транспортных потоков.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15. Информация от пешеходных переходов.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16. Управление автомобилем для предотвращения столкновений на пешеходных переходах.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17. Предупреждение на железнодорожных переездах.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18. Предупреждение о состоянии дороги.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19. Предупреждение о возможном перевороте автомобиля (уклон, ветер и др.).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20. Дублирование дорожных знаков на дисплее автомобиля.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21. SOS-сервисы.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22. Рекомендации по выбору скорости.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23. Управление скоростными ограничениями.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24. Система помощи при начале движения от стоп – линии.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25. Предупреждение о нарушении правил светофорного регулирования.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26. Предупреждение о сигнале светофора.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27. Маршрутное ориентирование.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28. Перенаправление транспортных потоков.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29. Управление в экстренных ситуация</w:t>
      </w:r>
      <w:r w:rsidR="00540801">
        <w:rPr>
          <w:rFonts w:cs="Times New Roman"/>
          <w:kern w:val="0"/>
          <w:szCs w:val="28"/>
          <w14:ligatures w14:val="none"/>
        </w:rPr>
        <w:t>х</w:t>
      </w:r>
      <w:r w:rsidRPr="0083508B">
        <w:rPr>
          <w:rFonts w:cs="Times New Roman"/>
          <w:kern w:val="0"/>
          <w:szCs w:val="28"/>
          <w14:ligatures w14:val="none"/>
        </w:rPr>
        <w:t>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30. Принуждение к соблюдению правил.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31. Системы управления транспортом в случае ДТП.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32. Управление дорожным движением в местах проведения дорожных работ.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>33. Предупреждение о проведении дорожных работ.</w:t>
      </w:r>
    </w:p>
    <w:p w:rsidR="0083508B" w:rsidRPr="0083508B" w:rsidRDefault="0083508B" w:rsidP="0083508B">
      <w:pPr>
        <w:autoSpaceDE w:val="0"/>
        <w:autoSpaceDN w:val="0"/>
        <w:adjustRightInd w:val="0"/>
        <w:rPr>
          <w:rFonts w:cs="Times New Roman"/>
          <w:kern w:val="0"/>
          <w:szCs w:val="28"/>
          <w14:ligatures w14:val="none"/>
        </w:rPr>
      </w:pPr>
      <w:r w:rsidRPr="0083508B">
        <w:rPr>
          <w:rFonts w:cs="Times New Roman"/>
          <w:kern w:val="0"/>
          <w:szCs w:val="28"/>
          <w14:ligatures w14:val="none"/>
        </w:rPr>
        <w:t xml:space="preserve">34. Системы адаптивного управления скоростными режимами в зависимости от изменяемых </w:t>
      </w:r>
      <w:proofErr w:type="spellStart"/>
      <w:r w:rsidRPr="0083508B">
        <w:rPr>
          <w:rFonts w:cs="Times New Roman"/>
          <w:kern w:val="0"/>
          <w:szCs w:val="28"/>
          <w14:ligatures w14:val="none"/>
        </w:rPr>
        <w:t>погодно</w:t>
      </w:r>
      <w:proofErr w:type="spellEnd"/>
      <w:r w:rsidRPr="0083508B">
        <w:rPr>
          <w:rFonts w:cs="Times New Roman"/>
          <w:kern w:val="0"/>
          <w:szCs w:val="28"/>
          <w14:ligatures w14:val="none"/>
        </w:rPr>
        <w:t>-климатических условий.</w:t>
      </w:r>
    </w:p>
    <w:p w:rsidR="004E3DD9" w:rsidRPr="004E3DD9" w:rsidRDefault="00AF7649" w:rsidP="004E3DD9">
      <w:r>
        <w:t xml:space="preserve">Компетенции (индикаторы): </w:t>
      </w:r>
      <w:r w:rsidR="00540801" w:rsidRPr="004E3DD9">
        <w:t>ПК-2 (ПК-2.</w:t>
      </w:r>
      <w:r w:rsidR="00540801">
        <w:t>6</w:t>
      </w:r>
      <w:r w:rsidR="00540801" w:rsidRPr="004E3DD9">
        <w:t>)</w:t>
      </w:r>
    </w:p>
    <w:p w:rsidR="00AF7649" w:rsidRDefault="00AF7649" w:rsidP="00907E44"/>
    <w:p w:rsidR="00907E44" w:rsidRDefault="00540801" w:rsidP="00907E44">
      <w:r>
        <w:t>2</w:t>
      </w:r>
      <w:r w:rsidR="00907E44">
        <w:t xml:space="preserve">. </w:t>
      </w:r>
      <w:r w:rsidR="00907E44" w:rsidRPr="00FC2984">
        <w:rPr>
          <w:szCs w:val="28"/>
        </w:rPr>
        <w:t>Решите з</w:t>
      </w:r>
      <w:r w:rsidR="00907E44">
        <w:rPr>
          <w:szCs w:val="28"/>
        </w:rPr>
        <w:t>адачу.</w:t>
      </w:r>
    </w:p>
    <w:p w:rsidR="00987A7D" w:rsidRDefault="00987A7D" w:rsidP="00987A7D">
      <w:pPr>
        <w:autoSpaceDE w:val="0"/>
        <w:autoSpaceDN w:val="0"/>
        <w:adjustRightInd w:val="0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t xml:space="preserve">Создать транспортную сеть в </w:t>
      </w:r>
      <w:r>
        <w:t xml:space="preserve">приложении </w:t>
      </w:r>
      <w:proofErr w:type="spellStart"/>
      <w:r>
        <w:t>TransNet</w:t>
      </w:r>
      <w:proofErr w:type="spellEnd"/>
      <w:r>
        <w:t>, используемом как среда разработчика в области моделирования транспортных потоков.</w:t>
      </w:r>
    </w:p>
    <w:p w:rsidR="00987A7D" w:rsidRDefault="00987A7D" w:rsidP="00907E44">
      <w:pPr>
        <w:autoSpaceDE w:val="0"/>
        <w:autoSpaceDN w:val="0"/>
        <w:adjustRightInd w:val="0"/>
        <w:rPr>
          <w:rFonts w:cs="Times New Roman"/>
          <w:color w:val="000000"/>
          <w:kern w:val="0"/>
          <w:szCs w:val="28"/>
        </w:rPr>
      </w:pPr>
    </w:p>
    <w:p w:rsidR="00907E44" w:rsidRDefault="00907E44" w:rsidP="00907E44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t>Привести расширенное решение.</w:t>
      </w:r>
    </w:p>
    <w:p w:rsidR="00907E44" w:rsidRPr="00BE7E25" w:rsidRDefault="00907E44" w:rsidP="00907E44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BE7E25">
        <w:rPr>
          <w:rFonts w:cs="Times New Roman"/>
          <w:color w:val="000000"/>
          <w:kern w:val="0"/>
          <w:szCs w:val="28"/>
        </w:rPr>
        <w:t xml:space="preserve">Время выполнения – </w:t>
      </w:r>
      <w:r>
        <w:rPr>
          <w:rFonts w:cs="Times New Roman"/>
          <w:color w:val="000000"/>
          <w:kern w:val="0"/>
          <w:szCs w:val="28"/>
        </w:rPr>
        <w:t>2</w:t>
      </w:r>
      <w:r w:rsidR="00543A72">
        <w:rPr>
          <w:rFonts w:cs="Times New Roman"/>
          <w:color w:val="000000"/>
          <w:kern w:val="0"/>
          <w:szCs w:val="28"/>
        </w:rPr>
        <w:t>0 мин.</w:t>
      </w:r>
    </w:p>
    <w:p w:rsidR="00907E44" w:rsidRPr="00BE7E25" w:rsidRDefault="00907E44" w:rsidP="00907E44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BE7E25">
        <w:rPr>
          <w:rFonts w:cs="Times New Roman"/>
          <w:color w:val="000000"/>
          <w:kern w:val="0"/>
          <w:szCs w:val="28"/>
        </w:rPr>
        <w:t xml:space="preserve">Ожидаемый результат: </w:t>
      </w:r>
    </w:p>
    <w:p w:rsidR="00907E44" w:rsidRPr="00504BC8" w:rsidRDefault="00907E44" w:rsidP="00504BC8">
      <w:pPr>
        <w:widowControl w:val="0"/>
        <w:autoSpaceDE w:val="0"/>
        <w:autoSpaceDN w:val="0"/>
        <w:adjustRightInd w:val="0"/>
        <w:rPr>
          <w:rFonts w:eastAsia="Calibri"/>
          <w:szCs w:val="28"/>
        </w:rPr>
      </w:pPr>
      <w:r w:rsidRPr="00504BC8">
        <w:rPr>
          <w:rFonts w:eastAsia="Calibri"/>
          <w:szCs w:val="28"/>
        </w:rPr>
        <w:t xml:space="preserve">1. </w:t>
      </w:r>
      <w:r w:rsidR="00D85D53" w:rsidRPr="00504BC8">
        <w:rPr>
          <w:szCs w:val="28"/>
        </w:rPr>
        <w:t xml:space="preserve">Основная задача </w:t>
      </w:r>
      <w:r w:rsidR="00504BC8" w:rsidRPr="00504BC8">
        <w:rPr>
          <w:szCs w:val="28"/>
        </w:rPr>
        <w:t xml:space="preserve">приложения </w:t>
      </w:r>
      <w:proofErr w:type="spellStart"/>
      <w:r w:rsidR="00D85D53" w:rsidRPr="00504BC8">
        <w:rPr>
          <w:szCs w:val="28"/>
        </w:rPr>
        <w:t>TransNet</w:t>
      </w:r>
      <w:proofErr w:type="spellEnd"/>
      <w:r w:rsidR="00D85D53" w:rsidRPr="00504BC8">
        <w:rPr>
          <w:szCs w:val="28"/>
        </w:rPr>
        <w:t xml:space="preserve"> </w:t>
      </w:r>
      <w:r w:rsidR="00504BC8" w:rsidRPr="00504BC8">
        <w:rPr>
          <w:szCs w:val="28"/>
        </w:rPr>
        <w:t>-</w:t>
      </w:r>
      <w:r w:rsidR="00D85D53" w:rsidRPr="00504BC8">
        <w:rPr>
          <w:szCs w:val="28"/>
        </w:rPr>
        <w:t xml:space="preserve"> прогноз автомобильных и пассажирских потоков в транспортных сетях. Объектом моделирования может служить как транспортная система крупного города или городской агломерации, так и система дорог федерального или регионального уровня </w:t>
      </w:r>
      <w:r w:rsidR="00D85D53" w:rsidRPr="00504BC8">
        <w:rPr>
          <w:szCs w:val="28"/>
        </w:rPr>
        <w:lastRenderedPageBreak/>
        <w:t>(включая платные дороги).</w:t>
      </w:r>
    </w:p>
    <w:p w:rsidR="00504BC8" w:rsidRPr="00504BC8" w:rsidRDefault="00907E44" w:rsidP="00504BC8">
      <w:pPr>
        <w:pStyle w:val="p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BC8">
        <w:rPr>
          <w:rFonts w:eastAsia="Calibri"/>
          <w:sz w:val="28"/>
          <w:szCs w:val="28"/>
        </w:rPr>
        <w:t xml:space="preserve">2. </w:t>
      </w:r>
      <w:r w:rsidR="00504BC8" w:rsidRPr="00504BC8">
        <w:rPr>
          <w:sz w:val="28"/>
          <w:szCs w:val="28"/>
        </w:rPr>
        <w:t xml:space="preserve">Создание сети выполняется командой меню </w:t>
      </w:r>
      <w:r w:rsidR="00543A72">
        <w:rPr>
          <w:rStyle w:val="fitem"/>
          <w:sz w:val="28"/>
          <w:szCs w:val="28"/>
        </w:rPr>
        <w:t>Файл</w:t>
      </w:r>
      <w:proofErr w:type="gramStart"/>
      <w:r w:rsidR="00543A72">
        <w:rPr>
          <w:rStyle w:val="fitem"/>
          <w:sz w:val="28"/>
          <w:szCs w:val="28"/>
        </w:rPr>
        <w:t>/</w:t>
      </w:r>
      <w:r w:rsidR="00504BC8" w:rsidRPr="00504BC8">
        <w:rPr>
          <w:rStyle w:val="fitem"/>
          <w:sz w:val="28"/>
          <w:szCs w:val="28"/>
        </w:rPr>
        <w:t>С</w:t>
      </w:r>
      <w:proofErr w:type="gramEnd"/>
      <w:r w:rsidR="00504BC8" w:rsidRPr="00504BC8">
        <w:rPr>
          <w:rStyle w:val="fitem"/>
          <w:sz w:val="28"/>
          <w:szCs w:val="28"/>
        </w:rPr>
        <w:t>оздать сеть</w:t>
      </w:r>
      <w:r w:rsidR="00504BC8" w:rsidRPr="00504BC8">
        <w:rPr>
          <w:sz w:val="28"/>
          <w:szCs w:val="28"/>
        </w:rPr>
        <w:t>. Открывается стандартный диалог сохранения файла, в котором следует выбрать каталог и ввести имя файла сети (расширение по умолчанию «.</w:t>
      </w:r>
      <w:proofErr w:type="spellStart"/>
      <w:r w:rsidR="00504BC8" w:rsidRPr="00504BC8">
        <w:rPr>
          <w:sz w:val="28"/>
          <w:szCs w:val="28"/>
        </w:rPr>
        <w:t>tn</w:t>
      </w:r>
      <w:proofErr w:type="spellEnd"/>
      <w:r w:rsidR="00504BC8" w:rsidRPr="00504BC8">
        <w:rPr>
          <w:sz w:val="28"/>
          <w:szCs w:val="28"/>
        </w:rPr>
        <w:t>»).</w:t>
      </w:r>
    </w:p>
    <w:p w:rsidR="00504BC8" w:rsidRPr="00504BC8" w:rsidRDefault="00504BC8" w:rsidP="00504BC8">
      <w:pPr>
        <w:pStyle w:val="pterm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BC8">
        <w:rPr>
          <w:sz w:val="28"/>
          <w:szCs w:val="28"/>
        </w:rPr>
        <w:t xml:space="preserve">Одновременно с файлом сети </w:t>
      </w:r>
      <w:proofErr w:type="spellStart"/>
      <w:r w:rsidRPr="00504BC8">
        <w:rPr>
          <w:sz w:val="28"/>
          <w:szCs w:val="28"/>
        </w:rPr>
        <w:t>TransNet</w:t>
      </w:r>
      <w:proofErr w:type="spellEnd"/>
      <w:r w:rsidRPr="00504BC8">
        <w:rPr>
          <w:sz w:val="28"/>
          <w:szCs w:val="28"/>
        </w:rPr>
        <w:t xml:space="preserve"> автоматически создает </w:t>
      </w:r>
      <w:r w:rsidRPr="00504BC8">
        <w:rPr>
          <w:rStyle w:val="ftermin"/>
          <w:sz w:val="28"/>
          <w:szCs w:val="28"/>
        </w:rPr>
        <w:t>рабочий каталог сети</w:t>
      </w:r>
      <w:r w:rsidRPr="00504BC8">
        <w:rPr>
          <w:sz w:val="28"/>
          <w:szCs w:val="28"/>
        </w:rPr>
        <w:t xml:space="preserve">. Рабочий каталог создается в том же каталоге, что и файл сети. Его название </w:t>
      </w:r>
      <w:r w:rsidR="00543A72">
        <w:rPr>
          <w:sz w:val="28"/>
          <w:szCs w:val="28"/>
        </w:rPr>
        <w:t>-</w:t>
      </w:r>
      <w:r w:rsidRPr="00504BC8">
        <w:rPr>
          <w:sz w:val="28"/>
          <w:szCs w:val="28"/>
        </w:rPr>
        <w:t xml:space="preserve"> это название файла сети, к кото</w:t>
      </w:r>
      <w:r w:rsidR="00543A72">
        <w:rPr>
          <w:sz w:val="28"/>
          <w:szCs w:val="28"/>
        </w:rPr>
        <w:t>рому добавлено расширение «.w».</w:t>
      </w:r>
    </w:p>
    <w:p w:rsidR="00504BC8" w:rsidRPr="00504BC8" w:rsidRDefault="00543A72" w:rsidP="00504BC8">
      <w:pPr>
        <w:pStyle w:val="p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04BC8" w:rsidRPr="00504BC8">
        <w:rPr>
          <w:sz w:val="28"/>
          <w:szCs w:val="28"/>
        </w:rPr>
        <w:t xml:space="preserve">айл сети является «заголовочным» файлом, а все данные хранятся в служебных файлах рабочего каталога. При переносе файла сети в другой каталог или на другой компьютер нужно обязательно переносить его вместе с рабочим каталогом. </w:t>
      </w:r>
    </w:p>
    <w:p w:rsidR="00504BC8" w:rsidRPr="00504BC8" w:rsidRDefault="00504BC8" w:rsidP="00504BC8">
      <w:pPr>
        <w:pStyle w:val="p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BC8">
        <w:rPr>
          <w:rFonts w:eastAsia="Calibri"/>
          <w:sz w:val="28"/>
          <w:szCs w:val="28"/>
        </w:rPr>
        <w:t>3.</w:t>
      </w:r>
      <w:r w:rsidRPr="00504BC8">
        <w:rPr>
          <w:sz w:val="28"/>
          <w:szCs w:val="28"/>
        </w:rPr>
        <w:t>Следующими шагами при создании сети являются:</w:t>
      </w:r>
    </w:p>
    <w:p w:rsidR="00504BC8" w:rsidRPr="00504BC8" w:rsidRDefault="00C05D86" w:rsidP="00504BC8">
      <w:pPr>
        <w:rPr>
          <w:szCs w:val="28"/>
        </w:rPr>
      </w:pPr>
      <w:hyperlink r:id="rId5" w:history="1">
        <w:r w:rsidR="00504BC8" w:rsidRPr="00504BC8">
          <w:rPr>
            <w:rStyle w:val="a7"/>
            <w:color w:val="auto"/>
            <w:szCs w:val="28"/>
            <w:u w:val="none"/>
          </w:rPr>
          <w:t>Задание общих параметров сети</w:t>
        </w:r>
      </w:hyperlink>
      <w:r w:rsidR="00504BC8" w:rsidRPr="00504BC8">
        <w:rPr>
          <w:szCs w:val="28"/>
        </w:rPr>
        <w:t xml:space="preserve"> </w:t>
      </w:r>
    </w:p>
    <w:p w:rsidR="00504BC8" w:rsidRPr="00504BC8" w:rsidRDefault="00C05D86" w:rsidP="00504BC8">
      <w:pPr>
        <w:rPr>
          <w:szCs w:val="28"/>
        </w:rPr>
      </w:pPr>
      <w:hyperlink r:id="rId6" w:history="1">
        <w:r w:rsidR="00504BC8" w:rsidRPr="00504BC8">
          <w:rPr>
            <w:rStyle w:val="a7"/>
            <w:color w:val="auto"/>
            <w:szCs w:val="28"/>
            <w:u w:val="none"/>
          </w:rPr>
          <w:t>Создание подосновы для ввода сети</w:t>
        </w:r>
      </w:hyperlink>
      <w:r w:rsidR="00504BC8" w:rsidRPr="00504BC8">
        <w:rPr>
          <w:szCs w:val="28"/>
        </w:rPr>
        <w:t xml:space="preserve"> </w:t>
      </w:r>
    </w:p>
    <w:p w:rsidR="004E3DD9" w:rsidRPr="004E3DD9" w:rsidRDefault="00907E44" w:rsidP="004E3DD9">
      <w:r w:rsidRPr="00504BC8">
        <w:rPr>
          <w:szCs w:val="28"/>
        </w:rPr>
        <w:t xml:space="preserve">Компетенции (индикаторы): </w:t>
      </w:r>
      <w:r w:rsidR="00540801" w:rsidRPr="004E3DD9">
        <w:t>ПК-</w:t>
      </w:r>
      <w:r w:rsidR="00540801">
        <w:t>4</w:t>
      </w:r>
      <w:r w:rsidR="00540801" w:rsidRPr="004E3DD9">
        <w:t xml:space="preserve"> (ПК-</w:t>
      </w:r>
      <w:r w:rsidR="00540801">
        <w:t>4</w:t>
      </w:r>
      <w:r w:rsidR="00540801" w:rsidRPr="004E3DD9">
        <w:t>.</w:t>
      </w:r>
      <w:r w:rsidR="00540801">
        <w:t>3</w:t>
      </w:r>
      <w:r w:rsidR="00540801" w:rsidRPr="004E3DD9">
        <w:t>)</w:t>
      </w:r>
    </w:p>
    <w:p w:rsidR="00907E44" w:rsidRPr="00504BC8" w:rsidRDefault="00907E44" w:rsidP="00504BC8">
      <w:pPr>
        <w:rPr>
          <w:szCs w:val="28"/>
        </w:rPr>
      </w:pPr>
    </w:p>
    <w:p w:rsidR="00907E44" w:rsidRPr="00504BC8" w:rsidRDefault="00907E44" w:rsidP="00504BC8">
      <w:pPr>
        <w:rPr>
          <w:szCs w:val="28"/>
        </w:rPr>
      </w:pPr>
    </w:p>
    <w:p w:rsidR="00907E44" w:rsidRPr="00504BC8" w:rsidRDefault="00907E44" w:rsidP="00504BC8">
      <w:pPr>
        <w:rPr>
          <w:szCs w:val="28"/>
        </w:rPr>
      </w:pPr>
    </w:p>
    <w:p w:rsidR="00907E44" w:rsidRDefault="00907E44" w:rsidP="00907E44">
      <w:pPr>
        <w:spacing w:after="160" w:line="278" w:lineRule="auto"/>
        <w:ind w:firstLine="0"/>
        <w:jc w:val="left"/>
      </w:pPr>
      <w:bookmarkStart w:id="0" w:name="_GoBack"/>
      <w:bookmarkEnd w:id="0"/>
    </w:p>
    <w:sectPr w:rsidR="00907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FD"/>
    <w:rsid w:val="0003747D"/>
    <w:rsid w:val="001613D4"/>
    <w:rsid w:val="001C7D1F"/>
    <w:rsid w:val="00237897"/>
    <w:rsid w:val="00240AF7"/>
    <w:rsid w:val="002A4251"/>
    <w:rsid w:val="002E348D"/>
    <w:rsid w:val="00343395"/>
    <w:rsid w:val="003A5BE5"/>
    <w:rsid w:val="004E3DD9"/>
    <w:rsid w:val="00504BC8"/>
    <w:rsid w:val="00540801"/>
    <w:rsid w:val="00543A72"/>
    <w:rsid w:val="005658CE"/>
    <w:rsid w:val="00587188"/>
    <w:rsid w:val="005E5792"/>
    <w:rsid w:val="006E2AD0"/>
    <w:rsid w:val="006F2754"/>
    <w:rsid w:val="007E4862"/>
    <w:rsid w:val="007F7B46"/>
    <w:rsid w:val="00816D77"/>
    <w:rsid w:val="0083508B"/>
    <w:rsid w:val="00892B74"/>
    <w:rsid w:val="00907E44"/>
    <w:rsid w:val="00982FEA"/>
    <w:rsid w:val="00987A7D"/>
    <w:rsid w:val="009B09F1"/>
    <w:rsid w:val="009D2D8D"/>
    <w:rsid w:val="00A77CB9"/>
    <w:rsid w:val="00AC4AC3"/>
    <w:rsid w:val="00AF7649"/>
    <w:rsid w:val="00B64299"/>
    <w:rsid w:val="00BA0075"/>
    <w:rsid w:val="00BD6674"/>
    <w:rsid w:val="00BF3FFD"/>
    <w:rsid w:val="00C05D86"/>
    <w:rsid w:val="00C604F5"/>
    <w:rsid w:val="00CE0272"/>
    <w:rsid w:val="00D85D53"/>
    <w:rsid w:val="00DC4F4E"/>
    <w:rsid w:val="00F402ED"/>
    <w:rsid w:val="00F72748"/>
    <w:rsid w:val="00F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44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07E44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07E44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07E44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07E44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07E44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07E44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07E44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customStyle="1" w:styleId="Default">
    <w:name w:val="Default"/>
    <w:rsid w:val="00907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table" w:styleId="a4">
    <w:name w:val="Table Grid"/>
    <w:basedOn w:val="a2"/>
    <w:uiPriority w:val="39"/>
    <w:rsid w:val="00907E44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74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3747D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pnormal">
    <w:name w:val="p_normal"/>
    <w:basedOn w:val="a"/>
    <w:rsid w:val="00504B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item">
    <w:name w:val="f_item"/>
    <w:basedOn w:val="a1"/>
    <w:rsid w:val="00504BC8"/>
  </w:style>
  <w:style w:type="paragraph" w:customStyle="1" w:styleId="ptermin">
    <w:name w:val="p_termin"/>
    <w:basedOn w:val="a"/>
    <w:rsid w:val="00504B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termin">
    <w:name w:val="f_termin"/>
    <w:basedOn w:val="a1"/>
    <w:rsid w:val="00504BC8"/>
  </w:style>
  <w:style w:type="character" w:styleId="a7">
    <w:name w:val="Hyperlink"/>
    <w:basedOn w:val="a1"/>
    <w:uiPriority w:val="99"/>
    <w:unhideWhenUsed/>
    <w:rsid w:val="00504B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44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07E44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07E44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07E44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07E44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07E44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07E44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07E44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customStyle="1" w:styleId="Default">
    <w:name w:val="Default"/>
    <w:rsid w:val="00907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table" w:styleId="a4">
    <w:name w:val="Table Grid"/>
    <w:basedOn w:val="a2"/>
    <w:uiPriority w:val="39"/>
    <w:rsid w:val="00907E44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74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3747D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pnormal">
    <w:name w:val="p_normal"/>
    <w:basedOn w:val="a"/>
    <w:rsid w:val="00504B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item">
    <w:name w:val="f_item"/>
    <w:basedOn w:val="a1"/>
    <w:rsid w:val="00504BC8"/>
  </w:style>
  <w:style w:type="paragraph" w:customStyle="1" w:styleId="ptermin">
    <w:name w:val="p_termin"/>
    <w:basedOn w:val="a"/>
    <w:rsid w:val="00504B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termin">
    <w:name w:val="f_termin"/>
    <w:basedOn w:val="a1"/>
    <w:rsid w:val="00504BC8"/>
  </w:style>
  <w:style w:type="character" w:styleId="a7">
    <w:name w:val="Hyperlink"/>
    <w:basedOn w:val="a1"/>
    <w:uiPriority w:val="99"/>
    <w:unhideWhenUsed/>
    <w:rsid w:val="00504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k:@MSITStore:H:\Transnet_Demo\Transnet\Transnet.chm::/startback.htm" TargetMode="External"/><Relationship Id="rId5" Type="http://schemas.openxmlformats.org/officeDocument/2006/relationships/hyperlink" Target="mk:@MSITStore:H:\Transnet_Demo\Transnet\Transnet.chm::/startparam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8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HP</cp:lastModifiedBy>
  <cp:revision>31</cp:revision>
  <dcterms:created xsi:type="dcterms:W3CDTF">2025-02-21T18:22:00Z</dcterms:created>
  <dcterms:modified xsi:type="dcterms:W3CDTF">2025-03-21T11:35:00Z</dcterms:modified>
</cp:coreProperties>
</file>