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7344E" w14:textId="18EE3ED0" w:rsidR="006943A0" w:rsidRPr="00E87031" w:rsidRDefault="006943A0" w:rsidP="00AA13CC">
      <w:pPr>
        <w:pStyle w:val="1"/>
      </w:pPr>
      <w:r w:rsidRPr="00E87031">
        <w:t>Комплект оценочных материалов по дисциплине</w:t>
      </w:r>
      <w:r w:rsidRPr="00E87031">
        <w:br/>
        <w:t>«</w:t>
      </w:r>
      <w:r w:rsidR="00A33F2F" w:rsidRPr="00E87031">
        <w:t>Математическая обработка результатов экспериментальных исследований</w:t>
      </w:r>
      <w:r w:rsidRPr="00E87031">
        <w:t>»</w:t>
      </w:r>
    </w:p>
    <w:p w14:paraId="1ECAE511" w14:textId="77777777" w:rsidR="005C7DCD" w:rsidRPr="00E87031" w:rsidRDefault="005C7DCD" w:rsidP="00AA13CC">
      <w:pPr>
        <w:pStyle w:val="a0"/>
      </w:pPr>
      <w:bookmarkStart w:id="0" w:name="_GoBack"/>
      <w:bookmarkEnd w:id="0"/>
    </w:p>
    <w:p w14:paraId="3B336B8F" w14:textId="07684E11" w:rsidR="00874B3E" w:rsidRPr="00E87031" w:rsidRDefault="00874B3E" w:rsidP="00AA13CC">
      <w:pPr>
        <w:pStyle w:val="3"/>
      </w:pPr>
      <w:r w:rsidRPr="00E87031">
        <w:t>Задания закрытого типа</w:t>
      </w:r>
    </w:p>
    <w:p w14:paraId="50E64351" w14:textId="1869B139" w:rsidR="00874B3E" w:rsidRPr="00E87031" w:rsidRDefault="00874B3E" w:rsidP="00AA13CC">
      <w:pPr>
        <w:pStyle w:val="4"/>
      </w:pPr>
      <w:r w:rsidRPr="00E87031">
        <w:t>Задания закрытого типа на выбор правильного ответа</w:t>
      </w:r>
    </w:p>
    <w:p w14:paraId="41DE76EE" w14:textId="77777777" w:rsidR="00915058" w:rsidRPr="00E87031" w:rsidRDefault="00915058" w:rsidP="00E42DC8">
      <w:pPr>
        <w:ind w:firstLine="142"/>
        <w:rPr>
          <w:i/>
        </w:rPr>
      </w:pPr>
      <w:bookmarkStart w:id="1" w:name="_Hlk191146601"/>
      <w:r w:rsidRPr="00E87031">
        <w:rPr>
          <w:i/>
        </w:rPr>
        <w:t>Прочитайте текст, выберите один правильный вариант ответа</w:t>
      </w:r>
    </w:p>
    <w:bookmarkEnd w:id="1"/>
    <w:p w14:paraId="487B453E" w14:textId="77777777" w:rsidR="00DA2A80" w:rsidRPr="00E87031" w:rsidRDefault="00DA2A80" w:rsidP="00E42DC8">
      <w:pPr>
        <w:ind w:firstLine="142"/>
      </w:pPr>
    </w:p>
    <w:p w14:paraId="2D865C3E" w14:textId="75F19349" w:rsidR="00915058" w:rsidRPr="00E87031" w:rsidRDefault="00915058" w:rsidP="00E42DC8">
      <w:pPr>
        <w:ind w:firstLine="142"/>
      </w:pPr>
      <w:r w:rsidRPr="00E87031">
        <w:t xml:space="preserve">1. </w:t>
      </w:r>
      <w:r w:rsidR="00EC1CC4" w:rsidRPr="00E87031">
        <w:t>Эксперимент это:</w:t>
      </w:r>
      <w:r w:rsidRPr="00E87031">
        <w:t xml:space="preserve"> </w:t>
      </w:r>
    </w:p>
    <w:p w14:paraId="168D7BE9" w14:textId="23DC8130" w:rsidR="00915058" w:rsidRPr="00E87031" w:rsidRDefault="00915058" w:rsidP="00E42DC8">
      <w:pPr>
        <w:ind w:firstLine="142"/>
      </w:pPr>
      <w:r w:rsidRPr="00E87031">
        <w:t xml:space="preserve">А) </w:t>
      </w:r>
      <w:r w:rsidR="00EC1CC4" w:rsidRPr="00E87031">
        <w:t>система операций, направленных на получение информации об объекте исследования.</w:t>
      </w:r>
    </w:p>
    <w:p w14:paraId="4CD754C3" w14:textId="1B269713" w:rsidR="00915058" w:rsidRPr="00E87031" w:rsidRDefault="00915058" w:rsidP="00E42DC8">
      <w:pPr>
        <w:ind w:firstLine="142"/>
      </w:pPr>
      <w:r w:rsidRPr="00E87031">
        <w:t xml:space="preserve">Б) </w:t>
      </w:r>
      <w:r w:rsidR="00EC1CC4" w:rsidRPr="00E87031">
        <w:t>система взглядов на объект исследования</w:t>
      </w:r>
    </w:p>
    <w:p w14:paraId="7BDBA2BD" w14:textId="244352A0" w:rsidR="00915058" w:rsidRPr="00E87031" w:rsidRDefault="00915058" w:rsidP="00E42DC8">
      <w:pPr>
        <w:ind w:firstLine="142"/>
      </w:pPr>
      <w:r w:rsidRPr="00E87031">
        <w:t xml:space="preserve">В) </w:t>
      </w:r>
      <w:r w:rsidR="00EC1CC4" w:rsidRPr="00E87031">
        <w:t>система познания объекта исследования</w:t>
      </w:r>
    </w:p>
    <w:p w14:paraId="33FF2E10" w14:textId="7DB1894D" w:rsidR="00915058" w:rsidRPr="00E87031" w:rsidRDefault="00915058" w:rsidP="00E42DC8">
      <w:pPr>
        <w:ind w:firstLine="142"/>
      </w:pPr>
      <w:r w:rsidRPr="00E87031">
        <w:t xml:space="preserve">Г) </w:t>
      </w:r>
      <w:r w:rsidR="00EC1CC4" w:rsidRPr="00E87031">
        <w:t>система наблюдений за объектом исследования</w:t>
      </w:r>
    </w:p>
    <w:p w14:paraId="3B9A6D84" w14:textId="77777777" w:rsidR="00915058" w:rsidRPr="00E87031" w:rsidRDefault="00915058" w:rsidP="00E42DC8">
      <w:pPr>
        <w:ind w:firstLine="142"/>
      </w:pPr>
      <w:bookmarkStart w:id="2" w:name="_Hlk191146776"/>
      <w:r w:rsidRPr="00E87031">
        <w:t xml:space="preserve">Правильный ответ: </w:t>
      </w:r>
      <w:bookmarkEnd w:id="2"/>
      <w:r w:rsidRPr="00E87031">
        <w:t>А</w:t>
      </w:r>
    </w:p>
    <w:p w14:paraId="2E68310E" w14:textId="3C6AB8E4" w:rsidR="00915058" w:rsidRPr="00E87031" w:rsidRDefault="00915058" w:rsidP="00E42DC8">
      <w:pPr>
        <w:ind w:firstLine="142"/>
      </w:pPr>
      <w:r w:rsidRPr="00E87031">
        <w:t>Компетенции (индикаторы):</w:t>
      </w:r>
      <w:r w:rsidR="0046569B" w:rsidRPr="00E87031">
        <w:t xml:space="preserve"> </w:t>
      </w:r>
      <w:r w:rsidR="00EC1CC4" w:rsidRPr="00E87031">
        <w:t>ПК-4</w:t>
      </w:r>
    </w:p>
    <w:p w14:paraId="6E2EA03A" w14:textId="5AD81E00" w:rsidR="00915058" w:rsidRPr="00E87031" w:rsidRDefault="00915058" w:rsidP="00E42DC8">
      <w:pPr>
        <w:ind w:firstLine="142"/>
        <w:rPr>
          <w:i/>
        </w:rPr>
      </w:pPr>
    </w:p>
    <w:p w14:paraId="0DC5CF7A" w14:textId="4EA704F5" w:rsidR="00915058" w:rsidRPr="00E87031" w:rsidRDefault="00915058" w:rsidP="00E42DC8">
      <w:pPr>
        <w:ind w:firstLine="142"/>
      </w:pPr>
      <w:r w:rsidRPr="00E87031">
        <w:t xml:space="preserve">2. </w:t>
      </w:r>
      <w:r w:rsidR="00EC1CC4" w:rsidRPr="00E87031">
        <w:rPr>
          <w:bCs/>
        </w:rPr>
        <w:t>Планирование эксперимента это:</w:t>
      </w:r>
    </w:p>
    <w:p w14:paraId="78B53F47" w14:textId="05249480" w:rsidR="00915058" w:rsidRPr="00E87031" w:rsidRDefault="00915058" w:rsidP="00E42DC8">
      <w:pPr>
        <w:ind w:firstLine="142"/>
        <w:rPr>
          <w:bCs/>
        </w:rPr>
      </w:pPr>
      <w:r w:rsidRPr="00E87031">
        <w:rPr>
          <w:bCs/>
        </w:rPr>
        <w:t xml:space="preserve">А) </w:t>
      </w:r>
      <w:r w:rsidR="00EC1CC4" w:rsidRPr="00E87031">
        <w:rPr>
          <w:bCs/>
        </w:rPr>
        <w:t>выбор даты эксперимента, удовлетворяющего поставленным требованиям</w:t>
      </w:r>
    </w:p>
    <w:p w14:paraId="5C497D54" w14:textId="4F329899" w:rsidR="00915058" w:rsidRPr="00E87031" w:rsidRDefault="00915058" w:rsidP="00E42DC8">
      <w:pPr>
        <w:ind w:firstLine="142"/>
        <w:rPr>
          <w:bCs/>
        </w:rPr>
      </w:pPr>
      <w:r w:rsidRPr="00E87031">
        <w:rPr>
          <w:bCs/>
        </w:rPr>
        <w:t xml:space="preserve">Б) </w:t>
      </w:r>
      <w:r w:rsidR="00EC1CC4" w:rsidRPr="00E87031">
        <w:rPr>
          <w:bCs/>
        </w:rPr>
        <w:t>выбор времени проведения эксперимента, удовлетворяющего поставленным требованиям</w:t>
      </w:r>
    </w:p>
    <w:p w14:paraId="0A59E725" w14:textId="6B635733" w:rsidR="00915058" w:rsidRPr="00E87031" w:rsidRDefault="00915058" w:rsidP="00E42DC8">
      <w:pPr>
        <w:ind w:firstLine="142"/>
        <w:rPr>
          <w:bCs/>
        </w:rPr>
      </w:pPr>
      <w:r w:rsidRPr="00E87031">
        <w:rPr>
          <w:bCs/>
        </w:rPr>
        <w:t xml:space="preserve">В) </w:t>
      </w:r>
      <w:r w:rsidR="00EC1CC4" w:rsidRPr="00E87031">
        <w:rPr>
          <w:bCs/>
        </w:rPr>
        <w:t>выбор плана эксперимента, удовлетворяющего поставленным требованиям</w:t>
      </w:r>
    </w:p>
    <w:p w14:paraId="049837B1" w14:textId="77777777" w:rsidR="00915058" w:rsidRPr="00E87031" w:rsidRDefault="00915058" w:rsidP="00E42DC8">
      <w:pPr>
        <w:ind w:firstLine="142"/>
      </w:pPr>
      <w:r w:rsidRPr="00E87031">
        <w:t>Правильный ответ: В</w:t>
      </w:r>
    </w:p>
    <w:p w14:paraId="5E9D2AE3" w14:textId="52134707" w:rsidR="00915058" w:rsidRPr="00E87031" w:rsidRDefault="00915058" w:rsidP="00E42DC8">
      <w:pPr>
        <w:ind w:firstLine="142"/>
      </w:pPr>
      <w:r w:rsidRPr="00E87031">
        <w:t xml:space="preserve">Компетенции (индикаторы): </w:t>
      </w:r>
      <w:r w:rsidR="0027306A" w:rsidRPr="00E87031">
        <w:t>ПК-4</w:t>
      </w:r>
    </w:p>
    <w:p w14:paraId="4E832768" w14:textId="77777777" w:rsidR="00915058" w:rsidRPr="00E87031" w:rsidRDefault="00915058" w:rsidP="00E42DC8">
      <w:pPr>
        <w:ind w:firstLine="142"/>
      </w:pPr>
    </w:p>
    <w:p w14:paraId="69028D90" w14:textId="42EB64AE" w:rsidR="00250F63" w:rsidRPr="00E87031" w:rsidRDefault="00915058" w:rsidP="00E42DC8">
      <w:pPr>
        <w:ind w:firstLine="142"/>
      </w:pPr>
      <w:r w:rsidRPr="00E87031">
        <w:t xml:space="preserve">3. </w:t>
      </w:r>
      <w:r w:rsidR="0027306A" w:rsidRPr="00E87031">
        <w:t>Абсолютная погрешность алгебраической суммы нескольких приближенных чисел всегда:</w:t>
      </w:r>
    </w:p>
    <w:p w14:paraId="3C203432" w14:textId="3C7359D7" w:rsidR="00250F63" w:rsidRPr="00E87031" w:rsidRDefault="00915058" w:rsidP="00E42DC8">
      <w:pPr>
        <w:ind w:firstLine="142"/>
      </w:pPr>
      <w:r w:rsidRPr="00E87031">
        <w:t xml:space="preserve">А) </w:t>
      </w:r>
      <w:r w:rsidR="0027306A" w:rsidRPr="00E87031">
        <w:t>превышает наибольшую из абсолютных погрешностей чисел</w:t>
      </w:r>
    </w:p>
    <w:p w14:paraId="1F96947A" w14:textId="648C40F9" w:rsidR="00250F63" w:rsidRPr="00E87031" w:rsidRDefault="00915058" w:rsidP="00E42DC8">
      <w:pPr>
        <w:ind w:firstLine="142"/>
      </w:pPr>
      <w:r w:rsidRPr="00E87031">
        <w:t xml:space="preserve">Б) </w:t>
      </w:r>
      <w:r w:rsidR="0027306A" w:rsidRPr="00E87031">
        <w:t>не превышает наибольшей из абсолютных погрешностей чисел</w:t>
      </w:r>
    </w:p>
    <w:p w14:paraId="3A043724" w14:textId="7BD55A05" w:rsidR="00915058" w:rsidRPr="00E87031" w:rsidRDefault="00915058" w:rsidP="00E42DC8">
      <w:pPr>
        <w:ind w:firstLine="142"/>
      </w:pPr>
      <w:r w:rsidRPr="00E87031">
        <w:t xml:space="preserve">В) </w:t>
      </w:r>
      <w:r w:rsidR="0027306A" w:rsidRPr="00E87031">
        <w:t>превышает сумму абсолютных погрешностей этих чисел</w:t>
      </w:r>
    </w:p>
    <w:p w14:paraId="56B2B7C7" w14:textId="38F19861" w:rsidR="00915058" w:rsidRPr="00E87031" w:rsidRDefault="00915058" w:rsidP="00E42DC8">
      <w:pPr>
        <w:ind w:firstLine="142"/>
      </w:pPr>
      <w:r w:rsidRPr="00E87031">
        <w:t xml:space="preserve">Г) </w:t>
      </w:r>
      <w:r w:rsidR="0027306A" w:rsidRPr="00E87031">
        <w:t>не превышает суммы абсолютных погрешностей этих чисел</w:t>
      </w:r>
    </w:p>
    <w:p w14:paraId="21413525" w14:textId="5E315DC9" w:rsidR="00915058" w:rsidRPr="00E87031" w:rsidRDefault="00915058" w:rsidP="00E42DC8">
      <w:pPr>
        <w:ind w:firstLine="142"/>
      </w:pPr>
      <w:r w:rsidRPr="00E87031">
        <w:t xml:space="preserve">Правильный ответ: </w:t>
      </w:r>
      <w:r w:rsidR="00250F63" w:rsidRPr="00E87031">
        <w:t>Г</w:t>
      </w:r>
    </w:p>
    <w:p w14:paraId="5DA09CD7" w14:textId="64A98769" w:rsidR="00915058" w:rsidRPr="00E87031" w:rsidRDefault="00915058" w:rsidP="00E42DC8">
      <w:pPr>
        <w:ind w:firstLine="142"/>
      </w:pPr>
      <w:r w:rsidRPr="00E87031">
        <w:t xml:space="preserve">Компетенции (индикаторы): </w:t>
      </w:r>
      <w:r w:rsidR="0027306A" w:rsidRPr="00E87031">
        <w:t>ПК-4</w:t>
      </w:r>
    </w:p>
    <w:p w14:paraId="32616C35" w14:textId="77777777" w:rsidR="00915058" w:rsidRPr="00E87031" w:rsidRDefault="00915058" w:rsidP="00E42DC8">
      <w:pPr>
        <w:ind w:firstLine="142"/>
      </w:pPr>
    </w:p>
    <w:p w14:paraId="2CB15910" w14:textId="71B8601C" w:rsidR="00874B3E" w:rsidRPr="00E87031" w:rsidRDefault="00874B3E" w:rsidP="00E42DC8">
      <w:pPr>
        <w:pStyle w:val="4"/>
        <w:ind w:firstLine="142"/>
      </w:pPr>
      <w:r w:rsidRPr="00E87031">
        <w:t>Задания закрытого типа на установление соответствия</w:t>
      </w:r>
    </w:p>
    <w:p w14:paraId="77A7E33A" w14:textId="77777777" w:rsidR="00915058" w:rsidRPr="00E87031" w:rsidRDefault="00915058" w:rsidP="00E42DC8">
      <w:pPr>
        <w:ind w:firstLine="142"/>
        <w:rPr>
          <w:i/>
          <w:iCs/>
        </w:rPr>
      </w:pPr>
      <w:r w:rsidRPr="00E87031">
        <w:rPr>
          <w:i/>
          <w:iCs/>
        </w:rPr>
        <w:t>Установите правильное соответствие.</w:t>
      </w:r>
    </w:p>
    <w:p w14:paraId="7EC526B2" w14:textId="77777777" w:rsidR="00915058" w:rsidRPr="00E87031" w:rsidRDefault="00915058" w:rsidP="00E42DC8">
      <w:pPr>
        <w:ind w:firstLine="142"/>
        <w:rPr>
          <w:i/>
          <w:iCs/>
        </w:rPr>
      </w:pPr>
      <w:r w:rsidRPr="00E87031">
        <w:rPr>
          <w:i/>
          <w:iCs/>
        </w:rPr>
        <w:t>Каждому элементу левого столбца соответствует только один элемент правого столбца.</w:t>
      </w:r>
    </w:p>
    <w:p w14:paraId="6C6A79F7" w14:textId="77777777" w:rsidR="00915058" w:rsidRPr="00E87031" w:rsidRDefault="00915058" w:rsidP="00AA13CC"/>
    <w:p w14:paraId="4BD5E9F2" w14:textId="6D69D131" w:rsidR="00915058" w:rsidRPr="00E87031" w:rsidRDefault="00915058" w:rsidP="00E42DC8">
      <w:pPr>
        <w:ind w:firstLine="0"/>
      </w:pPr>
      <w:r w:rsidRPr="00E87031">
        <w:t xml:space="preserve">1. </w:t>
      </w:r>
      <w:r w:rsidR="007E4998" w:rsidRPr="00E87031">
        <w:t>Для проверки нормальности распределения можно использовать следующие методы</w:t>
      </w:r>
      <w:r w:rsidR="007030E7" w:rsidRPr="00E87031">
        <w:t>:</w:t>
      </w:r>
    </w:p>
    <w:tbl>
      <w:tblPr>
        <w:tblW w:w="9356" w:type="dxa"/>
        <w:tblInd w:w="142" w:type="dxa"/>
        <w:tblLayout w:type="fixed"/>
        <w:tblLook w:val="01E0" w:firstRow="1" w:lastRow="1" w:firstColumn="1" w:lastColumn="1" w:noHBand="0" w:noVBand="0"/>
      </w:tblPr>
      <w:tblGrid>
        <w:gridCol w:w="562"/>
        <w:gridCol w:w="1990"/>
        <w:gridCol w:w="567"/>
        <w:gridCol w:w="6237"/>
      </w:tblGrid>
      <w:tr w:rsidR="00B35560" w:rsidRPr="00E87031" w14:paraId="7756D325" w14:textId="77777777" w:rsidTr="00E42DC8">
        <w:tc>
          <w:tcPr>
            <w:tcW w:w="562" w:type="dxa"/>
          </w:tcPr>
          <w:p w14:paraId="2FA7E16B" w14:textId="3330FCE5" w:rsidR="00B35560" w:rsidRPr="00E87031" w:rsidRDefault="00B35560" w:rsidP="00AA13CC">
            <w:pPr>
              <w:ind w:left="-694"/>
            </w:pPr>
            <w:r w:rsidRPr="00E87031">
              <w:lastRenderedPageBreak/>
              <w:t>1)</w:t>
            </w:r>
          </w:p>
        </w:tc>
        <w:tc>
          <w:tcPr>
            <w:tcW w:w="1990" w:type="dxa"/>
          </w:tcPr>
          <w:p w14:paraId="75DD404A" w14:textId="07569CAE" w:rsidR="00B35560" w:rsidRPr="00E87031" w:rsidRDefault="007E4998" w:rsidP="00AA13CC">
            <w:pPr>
              <w:ind w:right="34" w:firstLine="41"/>
            </w:pPr>
            <w:r w:rsidRPr="00E87031">
              <w:t>Графический</w:t>
            </w:r>
          </w:p>
        </w:tc>
        <w:tc>
          <w:tcPr>
            <w:tcW w:w="567" w:type="dxa"/>
          </w:tcPr>
          <w:p w14:paraId="43F85C7B" w14:textId="32A54B58" w:rsidR="00B35560" w:rsidRPr="00E87031" w:rsidRDefault="00B35560" w:rsidP="00AA13CC">
            <w:pPr>
              <w:ind w:left="-694"/>
            </w:pPr>
            <w:r w:rsidRPr="00E87031">
              <w:t>А)</w:t>
            </w:r>
          </w:p>
        </w:tc>
        <w:tc>
          <w:tcPr>
            <w:tcW w:w="6237" w:type="dxa"/>
          </w:tcPr>
          <w:p w14:paraId="2A00AF6E" w14:textId="5B768F5D" w:rsidR="00B35560" w:rsidRPr="00E87031" w:rsidRDefault="007E4998" w:rsidP="00AA13CC">
            <w:pPr>
              <w:ind w:left="90" w:firstLine="52"/>
            </w:pPr>
            <w:r w:rsidRPr="00E87031">
              <w:t xml:space="preserve">Предполагают изучение характеристик распределения, таких как среднее арифметическое, гармоническое, медиана, дисперсия, коэффициенты вариации, </w:t>
            </w:r>
            <w:proofErr w:type="spellStart"/>
            <w:r w:rsidRPr="00E87031">
              <w:t>ангармонизма</w:t>
            </w:r>
            <w:proofErr w:type="spellEnd"/>
            <w:r w:rsidRPr="00E87031">
              <w:t>, эксцесса.</w:t>
            </w:r>
          </w:p>
        </w:tc>
      </w:tr>
      <w:tr w:rsidR="00B35560" w:rsidRPr="00E87031" w14:paraId="532B3EFF" w14:textId="77777777" w:rsidTr="00E42DC8">
        <w:tc>
          <w:tcPr>
            <w:tcW w:w="562" w:type="dxa"/>
          </w:tcPr>
          <w:p w14:paraId="58EF1785" w14:textId="574BCB29" w:rsidR="00B35560" w:rsidRPr="00E87031" w:rsidRDefault="00B35560" w:rsidP="00AA13CC">
            <w:pPr>
              <w:ind w:left="-694"/>
            </w:pPr>
            <w:r w:rsidRPr="00E87031">
              <w:t>2)</w:t>
            </w:r>
          </w:p>
        </w:tc>
        <w:tc>
          <w:tcPr>
            <w:tcW w:w="1990" w:type="dxa"/>
          </w:tcPr>
          <w:p w14:paraId="549344E0" w14:textId="4BB8B077" w:rsidR="00B35560" w:rsidRPr="00E87031" w:rsidRDefault="007E4998" w:rsidP="00AA13CC">
            <w:pPr>
              <w:ind w:right="34" w:firstLine="41"/>
            </w:pPr>
            <w:r w:rsidRPr="00E87031">
              <w:t>Численные способы</w:t>
            </w:r>
          </w:p>
        </w:tc>
        <w:tc>
          <w:tcPr>
            <w:tcW w:w="567" w:type="dxa"/>
          </w:tcPr>
          <w:p w14:paraId="30C62150" w14:textId="0AA3E011" w:rsidR="00B35560" w:rsidRPr="00E87031" w:rsidRDefault="00B35560" w:rsidP="00AA13CC">
            <w:pPr>
              <w:ind w:left="-694"/>
            </w:pPr>
            <w:r w:rsidRPr="00E87031">
              <w:t>Б)</w:t>
            </w:r>
          </w:p>
        </w:tc>
        <w:tc>
          <w:tcPr>
            <w:tcW w:w="6237" w:type="dxa"/>
          </w:tcPr>
          <w:p w14:paraId="3BF8CF08" w14:textId="637BF221" w:rsidR="00B35560" w:rsidRPr="00E87031" w:rsidRDefault="007E4998" w:rsidP="00AA13CC">
            <w:pPr>
              <w:ind w:left="90" w:firstLine="52"/>
            </w:pPr>
            <w:r w:rsidRPr="00E87031">
              <w:t xml:space="preserve">Предполагает изучение гистограммы распределения и построение </w:t>
            </w:r>
            <w:proofErr w:type="spellStart"/>
            <w:r w:rsidRPr="00E87031">
              <w:t>квантильных</w:t>
            </w:r>
            <w:proofErr w:type="spellEnd"/>
            <w:r w:rsidRPr="00E87031">
              <w:t xml:space="preserve"> диаграмм.</w:t>
            </w:r>
          </w:p>
        </w:tc>
      </w:tr>
      <w:tr w:rsidR="00B35560" w:rsidRPr="00E87031" w14:paraId="7242F05A" w14:textId="77777777" w:rsidTr="00E42DC8">
        <w:tc>
          <w:tcPr>
            <w:tcW w:w="562" w:type="dxa"/>
          </w:tcPr>
          <w:p w14:paraId="3D1C955A" w14:textId="383E5A4C" w:rsidR="00B35560" w:rsidRPr="00E87031" w:rsidRDefault="00B35560" w:rsidP="00AA13CC">
            <w:pPr>
              <w:ind w:left="-694"/>
            </w:pPr>
            <w:r w:rsidRPr="00E87031">
              <w:t>3)</w:t>
            </w:r>
          </w:p>
        </w:tc>
        <w:tc>
          <w:tcPr>
            <w:tcW w:w="1990" w:type="dxa"/>
          </w:tcPr>
          <w:p w14:paraId="1D44904E" w14:textId="44E9A57E" w:rsidR="00B35560" w:rsidRPr="00E87031" w:rsidRDefault="007E4998" w:rsidP="00AA13CC">
            <w:pPr>
              <w:ind w:right="34" w:firstLine="41"/>
            </w:pPr>
            <w:r w:rsidRPr="00E87031">
              <w:t>Количественные тесты</w:t>
            </w:r>
          </w:p>
        </w:tc>
        <w:tc>
          <w:tcPr>
            <w:tcW w:w="567" w:type="dxa"/>
          </w:tcPr>
          <w:p w14:paraId="6A60C8F0" w14:textId="4BD7A38C" w:rsidR="00B35560" w:rsidRPr="00E87031" w:rsidRDefault="00B35560" w:rsidP="00AA13CC">
            <w:pPr>
              <w:ind w:left="-694"/>
            </w:pPr>
            <w:r w:rsidRPr="00E87031">
              <w:t>В)</w:t>
            </w:r>
          </w:p>
        </w:tc>
        <w:tc>
          <w:tcPr>
            <w:tcW w:w="6237" w:type="dxa"/>
          </w:tcPr>
          <w:p w14:paraId="1E099FC4" w14:textId="70F2E3E1" w:rsidR="00B35560" w:rsidRPr="00E87031" w:rsidRDefault="007E4998" w:rsidP="00AA13CC">
            <w:pPr>
              <w:ind w:left="90" w:firstLine="52"/>
            </w:pPr>
            <w:r w:rsidRPr="00E87031">
              <w:t xml:space="preserve">К ним относятся тесты Колмогорова-Смирнова, </w:t>
            </w:r>
            <w:proofErr w:type="spellStart"/>
            <w:r w:rsidRPr="00E87031">
              <w:t>Лиллиефорса</w:t>
            </w:r>
            <w:proofErr w:type="spellEnd"/>
            <w:r w:rsidRPr="00E87031">
              <w:t>, Шапиро-</w:t>
            </w:r>
            <w:proofErr w:type="spellStart"/>
            <w:r w:rsidRPr="00E87031">
              <w:t>Уилка</w:t>
            </w:r>
            <w:proofErr w:type="spellEnd"/>
            <w:r w:rsidRPr="00E87031">
              <w:t xml:space="preserve">. Также можно использовать более современные тесты: Шапиро-Франка, Андерсона-Дарлинга, </w:t>
            </w:r>
            <w:proofErr w:type="spellStart"/>
            <w:r w:rsidRPr="00E87031">
              <w:t>Крамера</w:t>
            </w:r>
            <w:proofErr w:type="spellEnd"/>
            <w:r w:rsidRPr="00E87031">
              <w:t>-фон-</w:t>
            </w:r>
            <w:proofErr w:type="spellStart"/>
            <w:r w:rsidRPr="00E87031">
              <w:t>Мизеса</w:t>
            </w:r>
            <w:proofErr w:type="spellEnd"/>
            <w:r w:rsidRPr="00E87031">
              <w:t>.</w:t>
            </w:r>
          </w:p>
        </w:tc>
      </w:tr>
    </w:tbl>
    <w:p w14:paraId="2864FBBA" w14:textId="77777777" w:rsidR="00915058" w:rsidRPr="00E87031" w:rsidRDefault="00915058" w:rsidP="00E42DC8">
      <w:pPr>
        <w:ind w:firstLine="0"/>
      </w:pPr>
      <w:r w:rsidRPr="00E87031">
        <w:t>Правильный ответ</w:t>
      </w:r>
    </w:p>
    <w:tbl>
      <w:tblPr>
        <w:tblW w:w="388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2268"/>
        <w:gridCol w:w="2550"/>
      </w:tblGrid>
      <w:tr w:rsidR="009B22E2" w:rsidRPr="00E87031" w14:paraId="09D87F09" w14:textId="77777777" w:rsidTr="009B22E2">
        <w:tc>
          <w:tcPr>
            <w:tcW w:w="1731" w:type="pct"/>
          </w:tcPr>
          <w:p w14:paraId="4519D12E" w14:textId="3B77AE89" w:rsidR="009B22E2" w:rsidRPr="00E87031" w:rsidRDefault="009B22E2" w:rsidP="00AA13CC">
            <w:r w:rsidRPr="00E87031">
              <w:t>1</w:t>
            </w:r>
          </w:p>
        </w:tc>
        <w:tc>
          <w:tcPr>
            <w:tcW w:w="1538" w:type="pct"/>
          </w:tcPr>
          <w:p w14:paraId="0A7ABDE9" w14:textId="71529E11" w:rsidR="009B22E2" w:rsidRPr="00E87031" w:rsidRDefault="009B22E2" w:rsidP="00AA13CC">
            <w:r w:rsidRPr="00E87031">
              <w:t>2</w:t>
            </w:r>
          </w:p>
        </w:tc>
        <w:tc>
          <w:tcPr>
            <w:tcW w:w="1730" w:type="pct"/>
          </w:tcPr>
          <w:p w14:paraId="21D45236" w14:textId="4482F24F" w:rsidR="009B22E2" w:rsidRPr="00E87031" w:rsidRDefault="009B22E2" w:rsidP="00AA13CC">
            <w:r w:rsidRPr="00E87031">
              <w:t>3</w:t>
            </w:r>
          </w:p>
        </w:tc>
      </w:tr>
      <w:tr w:rsidR="009B22E2" w:rsidRPr="00E87031" w14:paraId="5CF6F69D" w14:textId="77777777" w:rsidTr="009B22E2">
        <w:tc>
          <w:tcPr>
            <w:tcW w:w="1731" w:type="pct"/>
          </w:tcPr>
          <w:p w14:paraId="7972D2C3" w14:textId="48E72F8B" w:rsidR="009B22E2" w:rsidRPr="00E87031" w:rsidRDefault="009B22E2" w:rsidP="00AA13CC">
            <w:r w:rsidRPr="00E87031">
              <w:t>Б</w:t>
            </w:r>
          </w:p>
        </w:tc>
        <w:tc>
          <w:tcPr>
            <w:tcW w:w="1538" w:type="pct"/>
          </w:tcPr>
          <w:p w14:paraId="450C88F6" w14:textId="198BBF4C" w:rsidR="009B22E2" w:rsidRPr="00E87031" w:rsidRDefault="009B22E2" w:rsidP="00AA13CC">
            <w:r w:rsidRPr="00E87031">
              <w:t>А</w:t>
            </w:r>
          </w:p>
        </w:tc>
        <w:tc>
          <w:tcPr>
            <w:tcW w:w="1730" w:type="pct"/>
          </w:tcPr>
          <w:p w14:paraId="0CEF249B" w14:textId="45D4A14F" w:rsidR="009B22E2" w:rsidRPr="00E87031" w:rsidRDefault="009B22E2" w:rsidP="00AA13CC">
            <w:r w:rsidRPr="00E87031">
              <w:t>В</w:t>
            </w:r>
          </w:p>
        </w:tc>
      </w:tr>
    </w:tbl>
    <w:p w14:paraId="610980FF" w14:textId="675CB4B4" w:rsidR="00915058" w:rsidRPr="00E87031" w:rsidRDefault="00915058" w:rsidP="00E42DC8">
      <w:pPr>
        <w:ind w:firstLine="0"/>
      </w:pPr>
      <w:r w:rsidRPr="00E87031">
        <w:t xml:space="preserve">Компетенции (индикаторы): </w:t>
      </w:r>
      <w:r w:rsidR="0046569B" w:rsidRPr="00E87031">
        <w:t>ПК-</w:t>
      </w:r>
      <w:r w:rsidR="007030E7" w:rsidRPr="00E87031">
        <w:t>4</w:t>
      </w:r>
    </w:p>
    <w:p w14:paraId="44A6AD2C" w14:textId="77777777" w:rsidR="00915058" w:rsidRPr="00E87031" w:rsidRDefault="00915058" w:rsidP="00AA13CC"/>
    <w:p w14:paraId="494E5876" w14:textId="437A7971" w:rsidR="00915058" w:rsidRPr="00E87031" w:rsidRDefault="00915058" w:rsidP="00E42DC8">
      <w:pPr>
        <w:ind w:firstLine="0"/>
      </w:pPr>
      <w:r w:rsidRPr="00E87031">
        <w:t xml:space="preserve">2. </w:t>
      </w:r>
      <w:r w:rsidR="00FC180B" w:rsidRPr="00E87031">
        <w:t>Установите соответствие перечисленных видов погрешностей:</w:t>
      </w:r>
    </w:p>
    <w:tbl>
      <w:tblPr>
        <w:tblW w:w="9494" w:type="dxa"/>
        <w:tblLook w:val="01E0" w:firstRow="1" w:lastRow="1" w:firstColumn="1" w:lastColumn="1" w:noHBand="0" w:noVBand="0"/>
      </w:tblPr>
      <w:tblGrid>
        <w:gridCol w:w="629"/>
        <w:gridCol w:w="2689"/>
        <w:gridCol w:w="535"/>
        <w:gridCol w:w="5641"/>
      </w:tblGrid>
      <w:tr w:rsidR="00B35560" w:rsidRPr="00E87031" w14:paraId="2785CCBD" w14:textId="77777777" w:rsidTr="00E42DC8">
        <w:trPr>
          <w:trHeight w:val="1050"/>
        </w:trPr>
        <w:tc>
          <w:tcPr>
            <w:tcW w:w="629" w:type="dxa"/>
          </w:tcPr>
          <w:p w14:paraId="18185DB9" w14:textId="7A0245F5" w:rsidR="00B35560" w:rsidRPr="00E87031" w:rsidRDefault="00B35560" w:rsidP="00AA13CC">
            <w:pPr>
              <w:ind w:left="37" w:right="-498" w:firstLine="0"/>
            </w:pPr>
            <w:r w:rsidRPr="00E87031">
              <w:t>1)</w:t>
            </w:r>
          </w:p>
        </w:tc>
        <w:tc>
          <w:tcPr>
            <w:tcW w:w="2689" w:type="dxa"/>
          </w:tcPr>
          <w:p w14:paraId="79D03A7A" w14:textId="6840D02F" w:rsidR="00B35560" w:rsidRPr="00E87031" w:rsidRDefault="00FC180B" w:rsidP="00E42DC8">
            <w:pPr>
              <w:ind w:right="38" w:firstLine="0"/>
            </w:pPr>
            <w:r w:rsidRPr="00E87031">
              <w:rPr>
                <w:bCs/>
              </w:rPr>
              <w:t>Грубая</w:t>
            </w:r>
          </w:p>
        </w:tc>
        <w:tc>
          <w:tcPr>
            <w:tcW w:w="535" w:type="dxa"/>
          </w:tcPr>
          <w:p w14:paraId="446043F8" w14:textId="5B330F5E" w:rsidR="00B35560" w:rsidRPr="00E87031" w:rsidRDefault="00B35560" w:rsidP="00AA13CC">
            <w:pPr>
              <w:ind w:right="-391" w:firstLine="21"/>
            </w:pPr>
            <w:r w:rsidRPr="00E87031">
              <w:t>А)</w:t>
            </w:r>
          </w:p>
        </w:tc>
        <w:tc>
          <w:tcPr>
            <w:tcW w:w="5641" w:type="dxa"/>
          </w:tcPr>
          <w:p w14:paraId="3C1C5F6E" w14:textId="7232AB61" w:rsidR="00B35560" w:rsidRPr="00E87031" w:rsidRDefault="00FC180B" w:rsidP="00AA13CC">
            <w:pPr>
              <w:ind w:firstLine="39"/>
            </w:pPr>
            <w:r w:rsidRPr="00E87031">
              <w:t>допустимая с точки зрения целей исследования</w:t>
            </w:r>
            <w:r w:rsidR="00AE5E60" w:rsidRPr="00E87031">
              <w:t>.</w:t>
            </w:r>
          </w:p>
        </w:tc>
      </w:tr>
      <w:tr w:rsidR="00B35560" w:rsidRPr="00E87031" w14:paraId="1F8222DB" w14:textId="77777777" w:rsidTr="00E42DC8">
        <w:trPr>
          <w:trHeight w:val="994"/>
        </w:trPr>
        <w:tc>
          <w:tcPr>
            <w:tcW w:w="629" w:type="dxa"/>
          </w:tcPr>
          <w:p w14:paraId="530C36F7" w14:textId="509A2FEA" w:rsidR="00B35560" w:rsidRPr="00E87031" w:rsidRDefault="00B35560" w:rsidP="00AA13CC">
            <w:pPr>
              <w:ind w:left="37" w:right="-498" w:firstLine="0"/>
            </w:pPr>
            <w:r w:rsidRPr="00E87031">
              <w:t>2)</w:t>
            </w:r>
          </w:p>
        </w:tc>
        <w:tc>
          <w:tcPr>
            <w:tcW w:w="2689" w:type="dxa"/>
          </w:tcPr>
          <w:p w14:paraId="16A58670" w14:textId="6206150D" w:rsidR="00B35560" w:rsidRPr="00E87031" w:rsidRDefault="00FC180B" w:rsidP="00E42DC8">
            <w:pPr>
              <w:ind w:right="38" w:firstLine="0"/>
            </w:pPr>
            <w:r w:rsidRPr="00E87031">
              <w:rPr>
                <w:bCs/>
              </w:rPr>
              <w:t>Удовлетворительная</w:t>
            </w:r>
          </w:p>
        </w:tc>
        <w:tc>
          <w:tcPr>
            <w:tcW w:w="535" w:type="dxa"/>
          </w:tcPr>
          <w:p w14:paraId="67232EF5" w14:textId="71BC1449" w:rsidR="00B35560" w:rsidRPr="00E87031" w:rsidRDefault="00B35560" w:rsidP="00AA13CC">
            <w:pPr>
              <w:ind w:right="-391" w:firstLine="21"/>
            </w:pPr>
            <w:r w:rsidRPr="00E87031">
              <w:t>Б)</w:t>
            </w:r>
          </w:p>
        </w:tc>
        <w:tc>
          <w:tcPr>
            <w:tcW w:w="5641" w:type="dxa"/>
          </w:tcPr>
          <w:p w14:paraId="4BCD56A7" w14:textId="1CE5AD2A" w:rsidR="00B35560" w:rsidRPr="00E87031" w:rsidRDefault="00FC180B" w:rsidP="00AA13CC">
            <w:pPr>
              <w:ind w:firstLine="39"/>
            </w:pPr>
            <w:r w:rsidRPr="00E87031">
              <w:t>недопустимая с точки зрения целей исследования.</w:t>
            </w:r>
          </w:p>
        </w:tc>
      </w:tr>
      <w:tr w:rsidR="00B35560" w:rsidRPr="00E87031" w14:paraId="3CC693AC" w14:textId="77777777" w:rsidTr="00E42DC8">
        <w:trPr>
          <w:trHeight w:val="981"/>
        </w:trPr>
        <w:tc>
          <w:tcPr>
            <w:tcW w:w="629" w:type="dxa"/>
          </w:tcPr>
          <w:p w14:paraId="5E7FEB65" w14:textId="48860ED2" w:rsidR="00B35560" w:rsidRPr="00E87031" w:rsidRDefault="00B35560" w:rsidP="00AA13CC">
            <w:pPr>
              <w:ind w:left="37" w:right="-498" w:firstLine="0"/>
            </w:pPr>
            <w:r w:rsidRPr="00E87031">
              <w:t>3)</w:t>
            </w:r>
          </w:p>
        </w:tc>
        <w:tc>
          <w:tcPr>
            <w:tcW w:w="2689" w:type="dxa"/>
          </w:tcPr>
          <w:p w14:paraId="6C76789A" w14:textId="1E6274AF" w:rsidR="00B35560" w:rsidRPr="00E87031" w:rsidRDefault="00FC180B" w:rsidP="00E42DC8">
            <w:pPr>
              <w:ind w:right="38" w:firstLine="0"/>
            </w:pPr>
            <w:r w:rsidRPr="00E87031">
              <w:rPr>
                <w:bCs/>
              </w:rPr>
              <w:t>Случайная</w:t>
            </w:r>
          </w:p>
        </w:tc>
        <w:tc>
          <w:tcPr>
            <w:tcW w:w="535" w:type="dxa"/>
          </w:tcPr>
          <w:p w14:paraId="17FD8FE7" w14:textId="136BF4A6" w:rsidR="00B35560" w:rsidRPr="00E87031" w:rsidRDefault="00B35560" w:rsidP="00AA13CC">
            <w:pPr>
              <w:ind w:right="-391" w:firstLine="21"/>
            </w:pPr>
            <w:r w:rsidRPr="00E87031">
              <w:t>В)</w:t>
            </w:r>
          </w:p>
        </w:tc>
        <w:tc>
          <w:tcPr>
            <w:tcW w:w="5641" w:type="dxa"/>
          </w:tcPr>
          <w:p w14:paraId="75865061" w14:textId="73D89010" w:rsidR="00B35560" w:rsidRPr="00E87031" w:rsidRDefault="00FC180B" w:rsidP="00AA13CC">
            <w:pPr>
              <w:ind w:firstLine="39"/>
            </w:pPr>
            <w:r w:rsidRPr="00E87031">
              <w:t xml:space="preserve">принимающая неизменное значение при многократном повторении опыта в неизменных условиях. </w:t>
            </w:r>
          </w:p>
        </w:tc>
      </w:tr>
      <w:tr w:rsidR="00B35560" w:rsidRPr="00E87031" w14:paraId="3C348D8F" w14:textId="77777777" w:rsidTr="00E42DC8">
        <w:trPr>
          <w:trHeight w:val="994"/>
        </w:trPr>
        <w:tc>
          <w:tcPr>
            <w:tcW w:w="629" w:type="dxa"/>
          </w:tcPr>
          <w:p w14:paraId="291BFFD5" w14:textId="6AAF22FE" w:rsidR="00B35560" w:rsidRPr="00E87031" w:rsidRDefault="00B35560" w:rsidP="00AA13CC">
            <w:pPr>
              <w:ind w:left="37" w:right="-498" w:firstLine="0"/>
            </w:pPr>
            <w:r w:rsidRPr="00E87031">
              <w:t>4)</w:t>
            </w:r>
          </w:p>
        </w:tc>
        <w:tc>
          <w:tcPr>
            <w:tcW w:w="2689" w:type="dxa"/>
          </w:tcPr>
          <w:p w14:paraId="323259C2" w14:textId="76E8AE5C" w:rsidR="00B35560" w:rsidRPr="00E87031" w:rsidRDefault="00FC180B" w:rsidP="00E42DC8">
            <w:pPr>
              <w:ind w:right="38" w:firstLine="0"/>
              <w:rPr>
                <w:lang w:val="uk-UA"/>
              </w:rPr>
            </w:pPr>
            <w:r w:rsidRPr="00E87031">
              <w:rPr>
                <w:bCs/>
              </w:rPr>
              <w:t>Систематическая</w:t>
            </w:r>
          </w:p>
        </w:tc>
        <w:tc>
          <w:tcPr>
            <w:tcW w:w="535" w:type="dxa"/>
          </w:tcPr>
          <w:p w14:paraId="50AA36FA" w14:textId="09F16C30" w:rsidR="00B35560" w:rsidRPr="00E87031" w:rsidRDefault="00B35560" w:rsidP="00AA13CC">
            <w:pPr>
              <w:ind w:right="-391" w:firstLine="21"/>
            </w:pPr>
            <w:r w:rsidRPr="00E87031">
              <w:t>Г)</w:t>
            </w:r>
          </w:p>
        </w:tc>
        <w:tc>
          <w:tcPr>
            <w:tcW w:w="5641" w:type="dxa"/>
          </w:tcPr>
          <w:p w14:paraId="2D0BE3F2" w14:textId="24087761" w:rsidR="00B35560" w:rsidRPr="00E87031" w:rsidRDefault="00FC180B" w:rsidP="00AA13CC">
            <w:pPr>
              <w:ind w:firstLine="39"/>
            </w:pPr>
            <w:r w:rsidRPr="00E87031">
              <w:t>принимающая случайные значения при многократном повторении опыта в неизменных условиях.</w:t>
            </w:r>
          </w:p>
        </w:tc>
      </w:tr>
    </w:tbl>
    <w:p w14:paraId="324F6743" w14:textId="77777777" w:rsidR="00915058" w:rsidRPr="00E87031" w:rsidRDefault="00915058" w:rsidP="00E42DC8">
      <w:pPr>
        <w:ind w:firstLine="0"/>
      </w:pPr>
      <w:bookmarkStart w:id="3" w:name="_Hlk191200706"/>
      <w:r w:rsidRPr="00E87031">
        <w:t>Правильный ответ</w:t>
      </w:r>
    </w:p>
    <w:tbl>
      <w:tblPr>
        <w:tblW w:w="3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806"/>
        <w:gridCol w:w="1923"/>
        <w:gridCol w:w="1919"/>
      </w:tblGrid>
      <w:tr w:rsidR="00FC180B" w:rsidRPr="00E87031" w14:paraId="5C5636D6" w14:textId="7EB12448" w:rsidTr="00FC180B">
        <w:tc>
          <w:tcPr>
            <w:tcW w:w="1269" w:type="pct"/>
          </w:tcPr>
          <w:bookmarkEnd w:id="3"/>
          <w:p w14:paraId="2B3933F2" w14:textId="0E42E4B8" w:rsidR="00FC180B" w:rsidRPr="00E87031" w:rsidRDefault="00FC180B" w:rsidP="00AA13CC">
            <w:r w:rsidRPr="00E87031">
              <w:t>1</w:t>
            </w:r>
          </w:p>
        </w:tc>
        <w:tc>
          <w:tcPr>
            <w:tcW w:w="1193" w:type="pct"/>
          </w:tcPr>
          <w:p w14:paraId="4C8A8864" w14:textId="25701C85" w:rsidR="00FC180B" w:rsidRPr="00E87031" w:rsidRDefault="00FC180B" w:rsidP="00AA13CC">
            <w:r w:rsidRPr="00E87031">
              <w:t>2</w:t>
            </w:r>
          </w:p>
        </w:tc>
        <w:tc>
          <w:tcPr>
            <w:tcW w:w="1270" w:type="pct"/>
          </w:tcPr>
          <w:p w14:paraId="799F52BB" w14:textId="60E1D9C3" w:rsidR="00FC180B" w:rsidRPr="00E87031" w:rsidRDefault="00FC180B" w:rsidP="00AA13CC">
            <w:r w:rsidRPr="00E87031">
              <w:t>3</w:t>
            </w:r>
          </w:p>
        </w:tc>
        <w:tc>
          <w:tcPr>
            <w:tcW w:w="1268" w:type="pct"/>
          </w:tcPr>
          <w:p w14:paraId="7035D5C1" w14:textId="7121C7A9" w:rsidR="00FC180B" w:rsidRPr="00E87031" w:rsidRDefault="00FC180B" w:rsidP="00AA13CC">
            <w:r w:rsidRPr="00E87031">
              <w:t>4</w:t>
            </w:r>
          </w:p>
        </w:tc>
      </w:tr>
      <w:tr w:rsidR="00FC180B" w:rsidRPr="00E87031" w14:paraId="636E4836" w14:textId="16646CC2" w:rsidTr="00FC180B">
        <w:tc>
          <w:tcPr>
            <w:tcW w:w="1269" w:type="pct"/>
          </w:tcPr>
          <w:p w14:paraId="728294F8" w14:textId="5D26FE11" w:rsidR="00FC180B" w:rsidRPr="00E87031" w:rsidRDefault="00FC180B" w:rsidP="00AA13CC">
            <w:r w:rsidRPr="00E87031">
              <w:t>Б</w:t>
            </w:r>
          </w:p>
        </w:tc>
        <w:tc>
          <w:tcPr>
            <w:tcW w:w="1193" w:type="pct"/>
          </w:tcPr>
          <w:p w14:paraId="1699D725" w14:textId="2B230224" w:rsidR="00FC180B" w:rsidRPr="00E87031" w:rsidRDefault="00FC180B" w:rsidP="00AA13CC">
            <w:r w:rsidRPr="00E87031">
              <w:t>А</w:t>
            </w:r>
          </w:p>
        </w:tc>
        <w:tc>
          <w:tcPr>
            <w:tcW w:w="1270" w:type="pct"/>
          </w:tcPr>
          <w:p w14:paraId="26DF7365" w14:textId="21E1D1AE" w:rsidR="00FC180B" w:rsidRPr="00E87031" w:rsidRDefault="00FC180B" w:rsidP="00AA13CC">
            <w:r w:rsidRPr="00E87031">
              <w:t>Г</w:t>
            </w:r>
          </w:p>
        </w:tc>
        <w:tc>
          <w:tcPr>
            <w:tcW w:w="1268" w:type="pct"/>
          </w:tcPr>
          <w:p w14:paraId="655AB212" w14:textId="33B3A3B1" w:rsidR="00FC180B" w:rsidRPr="00E87031" w:rsidRDefault="00FC180B" w:rsidP="00AA13CC">
            <w:r w:rsidRPr="00E87031">
              <w:t>В</w:t>
            </w:r>
          </w:p>
        </w:tc>
      </w:tr>
    </w:tbl>
    <w:p w14:paraId="18D51A22" w14:textId="26A83BF2" w:rsidR="00915058" w:rsidRPr="00E87031" w:rsidRDefault="00915058" w:rsidP="00E42DC8">
      <w:pPr>
        <w:ind w:firstLine="0"/>
      </w:pPr>
      <w:r w:rsidRPr="00E87031">
        <w:t xml:space="preserve">Компетенции (индикаторы): </w:t>
      </w:r>
      <w:r w:rsidR="0046569B" w:rsidRPr="00E87031">
        <w:t>ПК-</w:t>
      </w:r>
      <w:r w:rsidR="00FC180B" w:rsidRPr="00E87031">
        <w:t>4</w:t>
      </w:r>
    </w:p>
    <w:p w14:paraId="42584E03" w14:textId="77777777" w:rsidR="00915058" w:rsidRPr="00E87031" w:rsidRDefault="00915058" w:rsidP="00AA13CC"/>
    <w:p w14:paraId="4053BC8A" w14:textId="2248F3A4" w:rsidR="00915058" w:rsidRPr="00E87031" w:rsidRDefault="00915058" w:rsidP="00E42DC8">
      <w:pPr>
        <w:ind w:firstLine="0"/>
      </w:pPr>
      <w:r w:rsidRPr="00E87031">
        <w:t xml:space="preserve">3. </w:t>
      </w:r>
      <w:r w:rsidR="0046569B" w:rsidRPr="00E87031">
        <w:t>Установите соответствие различ</w:t>
      </w:r>
      <w:r w:rsidR="00CA7AAD" w:rsidRPr="00E87031">
        <w:t>ных</w:t>
      </w:r>
      <w:r w:rsidR="0046569B" w:rsidRPr="00E87031">
        <w:t xml:space="preserve"> </w:t>
      </w:r>
      <w:r w:rsidR="00CA7AAD" w:rsidRPr="00E87031">
        <w:t>видов экспериментов</w:t>
      </w:r>
    </w:p>
    <w:tbl>
      <w:tblPr>
        <w:tblW w:w="9639" w:type="dxa"/>
        <w:tblLook w:val="01E0" w:firstRow="1" w:lastRow="1" w:firstColumn="1" w:lastColumn="1" w:noHBand="0" w:noVBand="0"/>
      </w:tblPr>
      <w:tblGrid>
        <w:gridCol w:w="487"/>
        <w:gridCol w:w="2065"/>
        <w:gridCol w:w="567"/>
        <w:gridCol w:w="6520"/>
      </w:tblGrid>
      <w:tr w:rsidR="007046EA" w:rsidRPr="00E87031" w14:paraId="65A8481C" w14:textId="77777777" w:rsidTr="00E42DC8">
        <w:trPr>
          <w:trHeight w:val="506"/>
        </w:trPr>
        <w:tc>
          <w:tcPr>
            <w:tcW w:w="487" w:type="dxa"/>
          </w:tcPr>
          <w:p w14:paraId="54CA6B15" w14:textId="36B95495" w:rsidR="007046EA" w:rsidRPr="00E87031" w:rsidRDefault="007046EA" w:rsidP="00AA13CC">
            <w:pPr>
              <w:ind w:firstLine="37"/>
            </w:pPr>
            <w:r w:rsidRPr="00E87031">
              <w:t>1</w:t>
            </w:r>
            <w:r w:rsidR="00B35560" w:rsidRPr="00E87031">
              <w:t>)</w:t>
            </w:r>
          </w:p>
        </w:tc>
        <w:tc>
          <w:tcPr>
            <w:tcW w:w="2065" w:type="dxa"/>
          </w:tcPr>
          <w:p w14:paraId="747AEBE1" w14:textId="1AEB2932" w:rsidR="007046EA" w:rsidRPr="00E87031" w:rsidRDefault="00FC180B" w:rsidP="00AA13CC">
            <w:pPr>
              <w:ind w:left="139" w:right="45" w:firstLine="37"/>
            </w:pPr>
            <w:r w:rsidRPr="00E87031">
              <w:t>Пассивный эксперимент</w:t>
            </w:r>
          </w:p>
        </w:tc>
        <w:tc>
          <w:tcPr>
            <w:tcW w:w="567" w:type="dxa"/>
          </w:tcPr>
          <w:p w14:paraId="2AB7FC1E" w14:textId="706B42AD" w:rsidR="007046EA" w:rsidRPr="00E87031" w:rsidRDefault="007046EA" w:rsidP="00AA13CC">
            <w:pPr>
              <w:ind w:firstLine="37"/>
            </w:pPr>
            <w:r w:rsidRPr="00E87031">
              <w:t>А</w:t>
            </w:r>
            <w:r w:rsidR="00B35560" w:rsidRPr="00E87031">
              <w:t>)</w:t>
            </w:r>
          </w:p>
        </w:tc>
        <w:tc>
          <w:tcPr>
            <w:tcW w:w="6520" w:type="dxa"/>
          </w:tcPr>
          <w:p w14:paraId="6F4FDB98" w14:textId="5DA094B3" w:rsidR="007046EA" w:rsidRPr="00E87031" w:rsidRDefault="00CA7AAD" w:rsidP="00CA7AAD">
            <w:pPr>
              <w:ind w:right="109" w:firstLine="37"/>
            </w:pPr>
            <w:r w:rsidRPr="00E87031">
              <w:t xml:space="preserve">эксперимент над мат. моделью объекта исследования при помощи ЭВМ; состоит в том, что по одним параметрам модели вычисляются другие ее параметры и на этой основе делаются выводы о свойствах объекта, описываемого мат. моделью. Не отражает природные явления, а лишь является </w:t>
            </w:r>
            <w:r w:rsidRPr="00E87031">
              <w:lastRenderedPageBreak/>
              <w:t>численной реализацией, созданной человеком мат. модели.</w:t>
            </w:r>
          </w:p>
        </w:tc>
      </w:tr>
      <w:tr w:rsidR="007046EA" w:rsidRPr="00E87031" w14:paraId="3EC75BDC" w14:textId="77777777" w:rsidTr="00E42DC8">
        <w:trPr>
          <w:trHeight w:val="611"/>
        </w:trPr>
        <w:tc>
          <w:tcPr>
            <w:tcW w:w="487" w:type="dxa"/>
          </w:tcPr>
          <w:p w14:paraId="03E3379D" w14:textId="7EEEB0FE" w:rsidR="007046EA" w:rsidRPr="00E87031" w:rsidRDefault="007046EA" w:rsidP="00AA13CC">
            <w:pPr>
              <w:ind w:firstLine="37"/>
            </w:pPr>
            <w:r w:rsidRPr="00E87031">
              <w:lastRenderedPageBreak/>
              <w:t>2</w:t>
            </w:r>
            <w:r w:rsidR="00B35560" w:rsidRPr="00E87031">
              <w:t>)</w:t>
            </w:r>
          </w:p>
        </w:tc>
        <w:tc>
          <w:tcPr>
            <w:tcW w:w="2065" w:type="dxa"/>
          </w:tcPr>
          <w:p w14:paraId="3ED9228E" w14:textId="1A81F8D0" w:rsidR="007046EA" w:rsidRPr="00E87031" w:rsidRDefault="00FC180B" w:rsidP="00AA13CC">
            <w:pPr>
              <w:ind w:left="139" w:right="45" w:firstLine="37"/>
            </w:pPr>
            <w:r w:rsidRPr="00E87031">
              <w:t>Активный эксперимент</w:t>
            </w:r>
          </w:p>
        </w:tc>
        <w:tc>
          <w:tcPr>
            <w:tcW w:w="567" w:type="dxa"/>
          </w:tcPr>
          <w:p w14:paraId="2B0F74FC" w14:textId="5DE9DC42" w:rsidR="007046EA" w:rsidRPr="00E87031" w:rsidRDefault="007046EA" w:rsidP="00AA13CC">
            <w:pPr>
              <w:ind w:firstLine="37"/>
            </w:pPr>
            <w:r w:rsidRPr="00E87031">
              <w:t>Б</w:t>
            </w:r>
            <w:r w:rsidR="00B35560" w:rsidRPr="00E87031">
              <w:t>)</w:t>
            </w:r>
          </w:p>
        </w:tc>
        <w:tc>
          <w:tcPr>
            <w:tcW w:w="6520" w:type="dxa"/>
          </w:tcPr>
          <w:p w14:paraId="0B07A165" w14:textId="6C127006" w:rsidR="007046EA" w:rsidRPr="00E87031" w:rsidRDefault="00CA7AAD" w:rsidP="00CA7AAD">
            <w:pPr>
              <w:ind w:right="109" w:firstLine="37"/>
            </w:pPr>
            <w:r w:rsidRPr="00E87031">
              <w:t>значения входов (факторов) не зависят от воли исследователя и берутся такими, какими они наблюдаются в опыте.</w:t>
            </w:r>
          </w:p>
        </w:tc>
      </w:tr>
      <w:tr w:rsidR="007046EA" w:rsidRPr="00E87031" w14:paraId="1F411526" w14:textId="77777777" w:rsidTr="00E42DC8">
        <w:trPr>
          <w:trHeight w:val="562"/>
        </w:trPr>
        <w:tc>
          <w:tcPr>
            <w:tcW w:w="487" w:type="dxa"/>
          </w:tcPr>
          <w:p w14:paraId="011BDB4C" w14:textId="2608EA73" w:rsidR="007046EA" w:rsidRPr="00E87031" w:rsidRDefault="007046EA" w:rsidP="00AA13CC">
            <w:pPr>
              <w:ind w:firstLine="37"/>
            </w:pPr>
            <w:r w:rsidRPr="00E87031">
              <w:t>3</w:t>
            </w:r>
            <w:r w:rsidR="00B35560" w:rsidRPr="00E87031">
              <w:t>)</w:t>
            </w:r>
          </w:p>
        </w:tc>
        <w:tc>
          <w:tcPr>
            <w:tcW w:w="2065" w:type="dxa"/>
          </w:tcPr>
          <w:p w14:paraId="24B893F4" w14:textId="76A4D74E" w:rsidR="007046EA" w:rsidRPr="00E87031" w:rsidRDefault="00CA7AAD" w:rsidP="00AA13CC">
            <w:pPr>
              <w:ind w:left="139" w:right="45" w:firstLine="37"/>
            </w:pPr>
            <w:r w:rsidRPr="00E87031">
              <w:t>Физический эксперимент</w:t>
            </w:r>
          </w:p>
        </w:tc>
        <w:tc>
          <w:tcPr>
            <w:tcW w:w="567" w:type="dxa"/>
          </w:tcPr>
          <w:p w14:paraId="5810CAF6" w14:textId="6FB3C217" w:rsidR="007046EA" w:rsidRPr="00E87031" w:rsidRDefault="007046EA" w:rsidP="00AA13CC">
            <w:pPr>
              <w:ind w:firstLine="37"/>
            </w:pPr>
            <w:r w:rsidRPr="00E87031">
              <w:t>В</w:t>
            </w:r>
            <w:r w:rsidR="00B35560" w:rsidRPr="00E87031">
              <w:t>)</w:t>
            </w:r>
          </w:p>
        </w:tc>
        <w:tc>
          <w:tcPr>
            <w:tcW w:w="6520" w:type="dxa"/>
          </w:tcPr>
          <w:p w14:paraId="1747241C" w14:textId="41063E96" w:rsidR="007046EA" w:rsidRPr="00E87031" w:rsidRDefault="00CA7AAD" w:rsidP="00CA7AAD">
            <w:pPr>
              <w:ind w:right="109" w:firstLine="37"/>
            </w:pPr>
            <w:r w:rsidRPr="00E87031">
              <w:t>изучение природных явлений в специально созданных условиях. Главный критерий жизнеспособности физической теории ее проверка экспериментом.</w:t>
            </w:r>
          </w:p>
        </w:tc>
      </w:tr>
      <w:tr w:rsidR="007046EA" w:rsidRPr="00E87031" w14:paraId="60490BE7" w14:textId="77777777" w:rsidTr="00E42DC8">
        <w:trPr>
          <w:trHeight w:val="813"/>
        </w:trPr>
        <w:tc>
          <w:tcPr>
            <w:tcW w:w="487" w:type="dxa"/>
          </w:tcPr>
          <w:p w14:paraId="1ED51784" w14:textId="3F170017" w:rsidR="007046EA" w:rsidRPr="00E87031" w:rsidRDefault="007046EA" w:rsidP="00AA13CC">
            <w:pPr>
              <w:ind w:firstLine="37"/>
            </w:pPr>
            <w:r w:rsidRPr="00E87031">
              <w:t>4</w:t>
            </w:r>
            <w:r w:rsidR="00B35560" w:rsidRPr="00E87031">
              <w:t>)</w:t>
            </w:r>
          </w:p>
        </w:tc>
        <w:tc>
          <w:tcPr>
            <w:tcW w:w="2065" w:type="dxa"/>
          </w:tcPr>
          <w:p w14:paraId="7BB4C641" w14:textId="52E2DCB5" w:rsidR="007046EA" w:rsidRPr="00E87031" w:rsidRDefault="00CA7AAD" w:rsidP="00AA13CC">
            <w:pPr>
              <w:ind w:left="139" w:right="45" w:firstLine="37"/>
              <w:rPr>
                <w:lang w:val="uk-UA"/>
              </w:rPr>
            </w:pPr>
            <w:r w:rsidRPr="00E87031">
              <w:t>Модельный эксперимент</w:t>
            </w:r>
            <w:r w:rsidR="00341061" w:rsidRPr="00E87031">
              <w:t xml:space="preserve"> </w:t>
            </w:r>
          </w:p>
        </w:tc>
        <w:tc>
          <w:tcPr>
            <w:tcW w:w="567" w:type="dxa"/>
          </w:tcPr>
          <w:p w14:paraId="6126A9B7" w14:textId="5E29DEB2" w:rsidR="007046EA" w:rsidRPr="00E87031" w:rsidRDefault="007046EA" w:rsidP="00AA13CC">
            <w:pPr>
              <w:ind w:firstLine="37"/>
            </w:pPr>
            <w:r w:rsidRPr="00E87031">
              <w:t>Г</w:t>
            </w:r>
            <w:r w:rsidR="00B35560" w:rsidRPr="00E87031">
              <w:t>)</w:t>
            </w:r>
          </w:p>
        </w:tc>
        <w:tc>
          <w:tcPr>
            <w:tcW w:w="6520" w:type="dxa"/>
          </w:tcPr>
          <w:p w14:paraId="2349C64C" w14:textId="7D920016" w:rsidR="007046EA" w:rsidRPr="00E87031" w:rsidRDefault="00CA7AAD" w:rsidP="00CA7AAD">
            <w:pPr>
              <w:ind w:right="109" w:firstLine="37"/>
            </w:pPr>
            <w:r w:rsidRPr="00E87031">
              <w:t>предполагает возможность устанавливать значение факторов по своему усмотрению.</w:t>
            </w:r>
          </w:p>
        </w:tc>
      </w:tr>
    </w:tbl>
    <w:p w14:paraId="53E4B573" w14:textId="77777777" w:rsidR="00915058" w:rsidRPr="00E87031" w:rsidRDefault="00915058" w:rsidP="00E42DC8">
      <w:pPr>
        <w:ind w:firstLine="0"/>
      </w:pPr>
      <w:r w:rsidRPr="00E87031">
        <w:t>Правильный ответ</w:t>
      </w:r>
    </w:p>
    <w:tbl>
      <w:tblPr>
        <w:tblW w:w="4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8"/>
        <w:gridCol w:w="1994"/>
        <w:gridCol w:w="2001"/>
        <w:gridCol w:w="1768"/>
      </w:tblGrid>
      <w:tr w:rsidR="00CA7AAD" w:rsidRPr="00E87031" w14:paraId="15267968" w14:textId="7E88453E" w:rsidTr="00CA7AAD">
        <w:tc>
          <w:tcPr>
            <w:tcW w:w="1267" w:type="pct"/>
          </w:tcPr>
          <w:p w14:paraId="0811DA37" w14:textId="6353F3C3" w:rsidR="00CA7AAD" w:rsidRPr="00E87031" w:rsidRDefault="00CA7AAD" w:rsidP="00AA13CC">
            <w:r w:rsidRPr="00E87031">
              <w:t>1</w:t>
            </w:r>
          </w:p>
        </w:tc>
        <w:tc>
          <w:tcPr>
            <w:tcW w:w="1291" w:type="pct"/>
          </w:tcPr>
          <w:p w14:paraId="2FED36DD" w14:textId="005D2C7E" w:rsidR="00CA7AAD" w:rsidRPr="00E87031" w:rsidRDefault="00CA7AAD" w:rsidP="00AA13CC">
            <w:r w:rsidRPr="00E87031">
              <w:t>2</w:t>
            </w:r>
          </w:p>
        </w:tc>
        <w:tc>
          <w:tcPr>
            <w:tcW w:w="1296" w:type="pct"/>
          </w:tcPr>
          <w:p w14:paraId="3A5E8FAE" w14:textId="0DF1E32D" w:rsidR="00CA7AAD" w:rsidRPr="00E87031" w:rsidRDefault="00CA7AAD" w:rsidP="00AA13CC">
            <w:r w:rsidRPr="00E87031">
              <w:t>3</w:t>
            </w:r>
          </w:p>
        </w:tc>
        <w:tc>
          <w:tcPr>
            <w:tcW w:w="1145" w:type="pct"/>
          </w:tcPr>
          <w:p w14:paraId="58BAE66B" w14:textId="374AAE74" w:rsidR="00CA7AAD" w:rsidRPr="00E87031" w:rsidRDefault="00CA7AAD" w:rsidP="00AA13CC">
            <w:r w:rsidRPr="00E87031">
              <w:t>4</w:t>
            </w:r>
          </w:p>
        </w:tc>
      </w:tr>
      <w:tr w:rsidR="00CA7AAD" w:rsidRPr="00E87031" w14:paraId="4ED32ED9" w14:textId="31747D1D" w:rsidTr="00CA7AAD">
        <w:tc>
          <w:tcPr>
            <w:tcW w:w="1267" w:type="pct"/>
          </w:tcPr>
          <w:p w14:paraId="000C38CB" w14:textId="24A615E4" w:rsidR="00CA7AAD" w:rsidRPr="00E87031" w:rsidRDefault="00CA7AAD" w:rsidP="00AA13CC">
            <w:r w:rsidRPr="00E87031">
              <w:t>Б</w:t>
            </w:r>
          </w:p>
        </w:tc>
        <w:tc>
          <w:tcPr>
            <w:tcW w:w="1291" w:type="pct"/>
          </w:tcPr>
          <w:p w14:paraId="6FEB6516" w14:textId="016D48D2" w:rsidR="00CA7AAD" w:rsidRPr="00E87031" w:rsidRDefault="00CA7AAD" w:rsidP="00AA13CC">
            <w:r w:rsidRPr="00E87031">
              <w:t>Г</w:t>
            </w:r>
          </w:p>
        </w:tc>
        <w:tc>
          <w:tcPr>
            <w:tcW w:w="1296" w:type="pct"/>
          </w:tcPr>
          <w:p w14:paraId="3491F6AE" w14:textId="0B14F455" w:rsidR="00CA7AAD" w:rsidRPr="00E87031" w:rsidRDefault="00CA7AAD" w:rsidP="00AA13CC">
            <w:r w:rsidRPr="00E87031">
              <w:t>В</w:t>
            </w:r>
          </w:p>
        </w:tc>
        <w:tc>
          <w:tcPr>
            <w:tcW w:w="1145" w:type="pct"/>
          </w:tcPr>
          <w:p w14:paraId="5EB131DF" w14:textId="7119DE08" w:rsidR="00CA7AAD" w:rsidRPr="00E87031" w:rsidRDefault="00CA7AAD" w:rsidP="00AA13CC">
            <w:r w:rsidRPr="00E87031">
              <w:t>А</w:t>
            </w:r>
          </w:p>
        </w:tc>
      </w:tr>
    </w:tbl>
    <w:p w14:paraId="16B917D2" w14:textId="7FEA1BB8" w:rsidR="00915058" w:rsidRPr="00E87031" w:rsidRDefault="00915058" w:rsidP="00E42DC8">
      <w:pPr>
        <w:ind w:firstLine="0"/>
      </w:pPr>
      <w:r w:rsidRPr="00E87031">
        <w:t xml:space="preserve">Компетенции (индикаторы): </w:t>
      </w:r>
      <w:r w:rsidR="00CA7AAD" w:rsidRPr="00E87031">
        <w:t>ПК</w:t>
      </w:r>
      <w:r w:rsidR="0046569B" w:rsidRPr="00E87031">
        <w:t>-</w:t>
      </w:r>
      <w:r w:rsidR="00CA7AAD" w:rsidRPr="00E87031">
        <w:t>4</w:t>
      </w:r>
    </w:p>
    <w:p w14:paraId="7944ECCE" w14:textId="77777777" w:rsidR="00F12426" w:rsidRPr="00E87031" w:rsidRDefault="00F12426" w:rsidP="00AA13CC"/>
    <w:p w14:paraId="2AB27E1A" w14:textId="096BE8E2" w:rsidR="00874B3E" w:rsidRPr="00E87031" w:rsidRDefault="00874B3E" w:rsidP="00AA13CC">
      <w:pPr>
        <w:pStyle w:val="4"/>
      </w:pPr>
      <w:r w:rsidRPr="00E87031">
        <w:t>Задания закрытого типа на установление правильной последовательности</w:t>
      </w:r>
    </w:p>
    <w:p w14:paraId="642E4C1F" w14:textId="77777777" w:rsidR="007046EA" w:rsidRPr="00E87031" w:rsidRDefault="007046EA" w:rsidP="00E42DC8">
      <w:pPr>
        <w:ind w:firstLine="0"/>
        <w:rPr>
          <w:i/>
        </w:rPr>
      </w:pPr>
      <w:r w:rsidRPr="00E87031">
        <w:rPr>
          <w:i/>
        </w:rPr>
        <w:t>Установите правильную последовательность.</w:t>
      </w:r>
    </w:p>
    <w:p w14:paraId="5F2B383F" w14:textId="77777777" w:rsidR="007046EA" w:rsidRPr="00E87031" w:rsidRDefault="007046EA" w:rsidP="00E42DC8">
      <w:pPr>
        <w:ind w:firstLine="0"/>
        <w:rPr>
          <w:i/>
        </w:rPr>
      </w:pPr>
      <w:r w:rsidRPr="00E87031">
        <w:rPr>
          <w:i/>
        </w:rPr>
        <w:t>Запишите правильную последовательность букв слева направо.</w:t>
      </w:r>
    </w:p>
    <w:p w14:paraId="1819B3D0" w14:textId="77777777" w:rsidR="007046EA" w:rsidRPr="00E87031" w:rsidRDefault="007046EA" w:rsidP="00E42DC8">
      <w:pPr>
        <w:ind w:firstLine="0"/>
      </w:pPr>
    </w:p>
    <w:p w14:paraId="2D13EDC2" w14:textId="748F7B96" w:rsidR="007046EA" w:rsidRPr="00E87031" w:rsidRDefault="007046EA" w:rsidP="00E42DC8">
      <w:pPr>
        <w:ind w:firstLine="0"/>
      </w:pPr>
      <w:r w:rsidRPr="00E87031">
        <w:t>1.</w:t>
      </w:r>
      <w:r w:rsidR="00F12426" w:rsidRPr="00E87031">
        <w:t xml:space="preserve"> </w:t>
      </w:r>
      <w:r w:rsidR="003D3B18" w:rsidRPr="00E87031">
        <w:t xml:space="preserve">Установите последовательность </w:t>
      </w:r>
      <w:r w:rsidR="007E5A39" w:rsidRPr="00E87031">
        <w:t>шагов проверки статистических гипотез</w:t>
      </w:r>
      <w:r w:rsidRPr="00E87031">
        <w:t xml:space="preserve">: </w:t>
      </w:r>
    </w:p>
    <w:p w14:paraId="7094F1FB" w14:textId="3967F722" w:rsidR="007046EA" w:rsidRPr="00E87031" w:rsidRDefault="007046EA" w:rsidP="00E42DC8">
      <w:pPr>
        <w:ind w:firstLine="0"/>
      </w:pPr>
      <w:r w:rsidRPr="00E87031">
        <w:t xml:space="preserve">А) </w:t>
      </w:r>
      <w:r w:rsidR="007E5A39" w:rsidRPr="00E87031">
        <w:t>задаётся значение уровня значимости α</w:t>
      </w:r>
      <w:r w:rsidR="00F12426" w:rsidRPr="00E87031">
        <w:t>.</w:t>
      </w:r>
    </w:p>
    <w:p w14:paraId="1D142777" w14:textId="77B848EC" w:rsidR="007046EA" w:rsidRPr="00E87031" w:rsidRDefault="007046EA" w:rsidP="00E42DC8">
      <w:pPr>
        <w:ind w:firstLine="0"/>
      </w:pPr>
      <w:r w:rsidRPr="00E87031">
        <w:t xml:space="preserve">Б) </w:t>
      </w:r>
      <w:r w:rsidR="007E5A39" w:rsidRPr="00E87031">
        <w:t>выбирается статистический критерий, с помощью которого будет проверяться гипотеза</w:t>
      </w:r>
      <w:r w:rsidRPr="00E87031">
        <w:t>.</w:t>
      </w:r>
    </w:p>
    <w:p w14:paraId="293ACEAF" w14:textId="5A9C8721" w:rsidR="007046EA" w:rsidRPr="00E87031" w:rsidRDefault="007046EA" w:rsidP="00E42DC8">
      <w:pPr>
        <w:ind w:firstLine="0"/>
      </w:pPr>
      <w:r w:rsidRPr="00E87031">
        <w:t xml:space="preserve">В) </w:t>
      </w:r>
      <w:r w:rsidR="007E5A39" w:rsidRPr="00E87031">
        <w:t>формулируется основная гипотеза H0 и альтернативная гипотеза H1</w:t>
      </w:r>
      <w:r w:rsidR="00F12426" w:rsidRPr="00E87031">
        <w:t>.</w:t>
      </w:r>
    </w:p>
    <w:p w14:paraId="5017C9DE" w14:textId="5C8B48FF" w:rsidR="007046EA" w:rsidRPr="00E87031" w:rsidRDefault="007046EA" w:rsidP="00E42DC8">
      <w:pPr>
        <w:ind w:firstLine="0"/>
      </w:pPr>
      <w:r w:rsidRPr="00E87031">
        <w:t xml:space="preserve">Г) </w:t>
      </w:r>
      <w:r w:rsidR="007E5A39" w:rsidRPr="00E87031">
        <w:t>находятся границы области принятия гипотезы</w:t>
      </w:r>
      <w:r w:rsidR="005C7DCD" w:rsidRPr="00E87031">
        <w:t>.</w:t>
      </w:r>
    </w:p>
    <w:p w14:paraId="667C4609" w14:textId="13B8967D" w:rsidR="007E5A39" w:rsidRPr="00E87031" w:rsidRDefault="007E5A39" w:rsidP="00E42DC8">
      <w:pPr>
        <w:ind w:firstLine="0"/>
      </w:pPr>
      <w:r w:rsidRPr="00E87031">
        <w:t>Д) делается вывод о принятии или отвержении основной гипотезы H0</w:t>
      </w:r>
    </w:p>
    <w:p w14:paraId="3E37EF22" w14:textId="60819FD9" w:rsidR="007046EA" w:rsidRPr="00E87031" w:rsidRDefault="007046EA" w:rsidP="00E42DC8">
      <w:pPr>
        <w:ind w:firstLine="0"/>
      </w:pPr>
      <w:bookmarkStart w:id="4" w:name="_Hlk191201081"/>
      <w:r w:rsidRPr="00E87031">
        <w:t xml:space="preserve">Правильный ответ: </w:t>
      </w:r>
      <w:bookmarkEnd w:id="4"/>
      <w:r w:rsidRPr="00E87031">
        <w:t xml:space="preserve">А, </w:t>
      </w:r>
      <w:r w:rsidR="00F12426" w:rsidRPr="00E87031">
        <w:t>Г</w:t>
      </w:r>
      <w:r w:rsidRPr="00E87031">
        <w:t>, Б, В</w:t>
      </w:r>
      <w:r w:rsidR="007E5A39" w:rsidRPr="00E87031">
        <w:t>, Д.</w:t>
      </w:r>
    </w:p>
    <w:p w14:paraId="02DDB54F" w14:textId="454407FA" w:rsidR="007046EA" w:rsidRPr="00E87031" w:rsidRDefault="007046EA" w:rsidP="00E42DC8">
      <w:pPr>
        <w:ind w:firstLine="0"/>
      </w:pPr>
      <w:r w:rsidRPr="00E87031">
        <w:t xml:space="preserve">Компетенции (индикаторы): </w:t>
      </w:r>
      <w:r w:rsidR="0046569B" w:rsidRPr="00E87031">
        <w:t>ПК-</w:t>
      </w:r>
      <w:r w:rsidR="007E5A39" w:rsidRPr="00E87031">
        <w:t>4</w:t>
      </w:r>
    </w:p>
    <w:p w14:paraId="0E8155E5" w14:textId="77777777" w:rsidR="007046EA" w:rsidRPr="00E87031" w:rsidRDefault="007046EA" w:rsidP="00AA13CC"/>
    <w:p w14:paraId="12C8DC88" w14:textId="5350C3CC" w:rsidR="007046EA" w:rsidRPr="00E87031" w:rsidRDefault="007046EA" w:rsidP="00E42DC8">
      <w:pPr>
        <w:ind w:firstLine="0"/>
      </w:pPr>
      <w:r w:rsidRPr="00E87031">
        <w:t xml:space="preserve">2. </w:t>
      </w:r>
      <w:r w:rsidR="007E5A39" w:rsidRPr="00E87031">
        <w:t>Порядок обработки результатов косвенных измерений:</w:t>
      </w:r>
    </w:p>
    <w:p w14:paraId="3EC10993" w14:textId="1A17740B" w:rsidR="007046EA" w:rsidRPr="00E87031" w:rsidRDefault="007046EA" w:rsidP="00E42DC8">
      <w:pPr>
        <w:ind w:firstLine="0"/>
      </w:pPr>
      <w:r w:rsidRPr="00E87031">
        <w:t xml:space="preserve">А) </w:t>
      </w:r>
      <w:r w:rsidR="007E4998" w:rsidRPr="00E87031">
        <w:t>Если случайная и систематическая ошибки по величине близки друг к другу, то сложить их по правилу сложения ошибок. Если одна из ошибок меньше другой в три или более раз, то меньшую отбросить.</w:t>
      </w:r>
    </w:p>
    <w:p w14:paraId="0E9920C6" w14:textId="5554FEE6" w:rsidR="007046EA" w:rsidRPr="00E87031" w:rsidRDefault="007046EA" w:rsidP="00E42DC8">
      <w:pPr>
        <w:ind w:firstLine="0"/>
      </w:pPr>
      <w:r w:rsidRPr="00E87031">
        <w:t xml:space="preserve">Б) </w:t>
      </w:r>
      <w:r w:rsidR="007E4998" w:rsidRPr="00E87031">
        <w:t>Оценить точность результата косвенных измерений, вычислив производные при средних значениях величин.</w:t>
      </w:r>
    </w:p>
    <w:p w14:paraId="238B13A3" w14:textId="72859BCE" w:rsidR="007046EA" w:rsidRPr="00E87031" w:rsidRDefault="007046EA" w:rsidP="00E42DC8">
      <w:pPr>
        <w:ind w:firstLine="0"/>
      </w:pPr>
      <w:r w:rsidRPr="00E87031">
        <w:t xml:space="preserve">В) </w:t>
      </w:r>
      <w:r w:rsidR="007E4998" w:rsidRPr="00E87031">
        <w:t>Все величины, находимые прямыми измерениями, обработайте в соответствии с правилами обработки результатов прямых измерений. При этом для всех измеряемых величин задайте одно и то же значение надежности P.</w:t>
      </w:r>
    </w:p>
    <w:p w14:paraId="297D2789" w14:textId="03549062" w:rsidR="007046EA" w:rsidRPr="00E87031" w:rsidRDefault="007046EA" w:rsidP="00E42DC8">
      <w:pPr>
        <w:ind w:firstLine="0"/>
      </w:pPr>
      <w:r w:rsidRPr="00E87031">
        <w:t xml:space="preserve">Г) </w:t>
      </w:r>
      <w:r w:rsidR="007E4998" w:rsidRPr="00E87031">
        <w:t xml:space="preserve">Результат измерения записать в виде: </w:t>
      </w:r>
      <m:oMath>
        <m:r>
          <m:rPr>
            <m:sty m:val="p"/>
          </m:rPr>
          <w:rPr>
            <w:rFonts w:ascii="Cambria Math" w:hAnsi="Cambria Math"/>
          </w:rPr>
          <m:t xml:space="preserve">N= ƒ (¯x, ¯y, ¯z, ...) ± </m:t>
        </m:r>
      </m:oMath>
      <w:r w:rsidR="007E4998" w:rsidRPr="00E87031">
        <w:t>.</w:t>
      </w:r>
    </w:p>
    <w:p w14:paraId="5E33A703" w14:textId="1E16110A" w:rsidR="007E4998" w:rsidRPr="00E87031" w:rsidRDefault="007E4998" w:rsidP="00E42DC8">
      <w:pPr>
        <w:ind w:firstLine="0"/>
      </w:pPr>
      <w:r w:rsidRPr="00E87031">
        <w:t xml:space="preserve">Д) Определить относительную погрешность результата серии косвенных измерений </w:t>
      </w:r>
      <m:oMath>
        <m:r>
          <w:rPr>
            <w:rFonts w:ascii="Cambria Math" w:hAnsi="Cambria Math"/>
          </w:rPr>
          <m:t>ε = Δƒ · 100%</m:t>
        </m:r>
      </m:oMath>
      <w:r w:rsidRPr="00E87031">
        <w:rPr>
          <w:rFonts w:eastAsiaTheme="minorEastAsia"/>
        </w:rPr>
        <w:t>.</w:t>
      </w:r>
    </w:p>
    <w:p w14:paraId="7CA20F60" w14:textId="0E7CE590" w:rsidR="007046EA" w:rsidRPr="00E87031" w:rsidRDefault="007046EA" w:rsidP="00E42DC8">
      <w:pPr>
        <w:ind w:firstLine="0"/>
      </w:pPr>
      <w:r w:rsidRPr="00E87031">
        <w:lastRenderedPageBreak/>
        <w:t>Правильный ответ: В, Б, А, Г</w:t>
      </w:r>
      <w:r w:rsidR="007E4998" w:rsidRPr="00E87031">
        <w:t>, Д</w:t>
      </w:r>
    </w:p>
    <w:p w14:paraId="7034D03B" w14:textId="51DAE46A" w:rsidR="007046EA" w:rsidRPr="00E87031" w:rsidRDefault="007046EA" w:rsidP="00E42DC8">
      <w:pPr>
        <w:ind w:firstLine="0"/>
      </w:pPr>
      <w:r w:rsidRPr="00E87031">
        <w:t xml:space="preserve">Компетенции (индикаторы): </w:t>
      </w:r>
      <w:r w:rsidR="007E4998" w:rsidRPr="00E87031">
        <w:t>П</w:t>
      </w:r>
      <w:r w:rsidR="0046569B" w:rsidRPr="00E87031">
        <w:t>К-</w:t>
      </w:r>
      <w:r w:rsidR="007E4998" w:rsidRPr="00E87031">
        <w:t>4</w:t>
      </w:r>
    </w:p>
    <w:p w14:paraId="3525591A" w14:textId="77777777" w:rsidR="007046EA" w:rsidRPr="00E87031" w:rsidRDefault="007046EA" w:rsidP="00E42DC8">
      <w:pPr>
        <w:ind w:firstLine="0"/>
      </w:pPr>
    </w:p>
    <w:p w14:paraId="36990DE8" w14:textId="77777777" w:rsidR="00874B3E" w:rsidRPr="00E87031" w:rsidRDefault="00874B3E" w:rsidP="00AA13CC">
      <w:pPr>
        <w:pStyle w:val="3"/>
      </w:pPr>
      <w:r w:rsidRPr="00E87031">
        <w:t>Задания открытого типа</w:t>
      </w:r>
    </w:p>
    <w:p w14:paraId="28B74DD5" w14:textId="6ED68E1B" w:rsidR="00874B3E" w:rsidRPr="00E87031" w:rsidRDefault="00874B3E" w:rsidP="00AA13CC">
      <w:pPr>
        <w:pStyle w:val="4"/>
      </w:pPr>
      <w:r w:rsidRPr="00E87031">
        <w:t>Задания открытого типа на дополнение</w:t>
      </w:r>
    </w:p>
    <w:p w14:paraId="481ECE31" w14:textId="77777777" w:rsidR="007046EA" w:rsidRPr="00E87031" w:rsidRDefault="007046EA" w:rsidP="00E42DC8">
      <w:pPr>
        <w:ind w:firstLine="0"/>
        <w:rPr>
          <w:i/>
        </w:rPr>
      </w:pPr>
      <w:r w:rsidRPr="00E87031">
        <w:rPr>
          <w:i/>
        </w:rPr>
        <w:t xml:space="preserve">Напишите пропущенное слово (словосочетание). </w:t>
      </w:r>
    </w:p>
    <w:p w14:paraId="60D8F9DA" w14:textId="77777777" w:rsidR="007046EA" w:rsidRPr="00E87031" w:rsidRDefault="007046EA" w:rsidP="00E42DC8">
      <w:pPr>
        <w:ind w:firstLine="0"/>
        <w:rPr>
          <w:i/>
        </w:rPr>
      </w:pPr>
    </w:p>
    <w:p w14:paraId="3F9F84C2" w14:textId="44B359BE" w:rsidR="007046EA" w:rsidRPr="00E87031" w:rsidRDefault="007046EA" w:rsidP="00E42DC8">
      <w:pPr>
        <w:ind w:firstLine="0"/>
      </w:pPr>
      <w:r w:rsidRPr="00E87031">
        <w:t>1.</w:t>
      </w:r>
      <w:r w:rsidR="0027306A" w:rsidRPr="00E87031">
        <w:t xml:space="preserve"> ___________ анализ результатов моделирования устанавливает связь между исследуемыми случайными переменными машинной модели и оценивает тесноту этой связи.</w:t>
      </w:r>
    </w:p>
    <w:p w14:paraId="65B4DC91" w14:textId="2BE2B80E" w:rsidR="007046EA" w:rsidRPr="00E87031" w:rsidRDefault="007046EA" w:rsidP="00E42DC8">
      <w:pPr>
        <w:ind w:firstLine="0"/>
      </w:pPr>
      <w:r w:rsidRPr="00E87031">
        <w:t xml:space="preserve">Правильный ответ: </w:t>
      </w:r>
      <w:r w:rsidR="00E87031" w:rsidRPr="00E87031">
        <w:t>К</w:t>
      </w:r>
      <w:r w:rsidR="0027306A" w:rsidRPr="00E87031">
        <w:t>орреляционный</w:t>
      </w:r>
    </w:p>
    <w:p w14:paraId="667E9B90" w14:textId="34894026" w:rsidR="007046EA" w:rsidRPr="00E87031" w:rsidRDefault="007046EA" w:rsidP="00E42DC8">
      <w:pPr>
        <w:ind w:firstLine="0"/>
      </w:pPr>
      <w:r w:rsidRPr="00E87031">
        <w:t xml:space="preserve">Компетенции (индикаторы): </w:t>
      </w:r>
      <w:r w:rsidR="0027306A" w:rsidRPr="00E87031">
        <w:t>ПК-4</w:t>
      </w:r>
    </w:p>
    <w:p w14:paraId="2222CAF1" w14:textId="77777777" w:rsidR="007046EA" w:rsidRPr="00E87031" w:rsidRDefault="007046EA" w:rsidP="00E42DC8">
      <w:pPr>
        <w:ind w:firstLine="0"/>
      </w:pPr>
    </w:p>
    <w:p w14:paraId="6E75F760" w14:textId="31B55738" w:rsidR="007046EA" w:rsidRPr="00E87031" w:rsidRDefault="007046EA" w:rsidP="00E42DC8">
      <w:pPr>
        <w:ind w:firstLine="0"/>
      </w:pPr>
      <w:r w:rsidRPr="00E87031">
        <w:t>2. ____________</w:t>
      </w:r>
      <w:r w:rsidR="007030E7" w:rsidRPr="00E87031">
        <w:t xml:space="preserve"> (распределение Гаусса или Гаусса — Лапласа) — это непрерывное распределение вероятностей, где значения симметрично сгруппированы вокруг среднего, а вероятность отклонений уменьшается по мере удаления от него. Форма ____________ является колоколообразной</w:t>
      </w:r>
      <w:r w:rsidR="005C7DCD" w:rsidRPr="00E87031">
        <w:t>.</w:t>
      </w:r>
    </w:p>
    <w:p w14:paraId="3EA00AAC" w14:textId="3804F846" w:rsidR="007046EA" w:rsidRPr="00E87031" w:rsidRDefault="007046EA" w:rsidP="00E42DC8">
      <w:pPr>
        <w:ind w:firstLine="0"/>
      </w:pPr>
      <w:r w:rsidRPr="00E87031">
        <w:t xml:space="preserve">Правильный ответ: </w:t>
      </w:r>
      <w:r w:rsidR="007030E7" w:rsidRPr="00E87031">
        <w:t>Нормальное распределение / нормального распределения</w:t>
      </w:r>
    </w:p>
    <w:p w14:paraId="1CC6386F" w14:textId="5CD4BEDC" w:rsidR="007046EA" w:rsidRPr="00E87031" w:rsidRDefault="007046EA" w:rsidP="00E42DC8">
      <w:pPr>
        <w:ind w:firstLine="0"/>
      </w:pPr>
      <w:r w:rsidRPr="00E87031">
        <w:t xml:space="preserve">Компетенции (индикаторы): </w:t>
      </w:r>
      <w:r w:rsidR="0046569B" w:rsidRPr="00E87031">
        <w:t>ПК-</w:t>
      </w:r>
      <w:r w:rsidR="007030E7" w:rsidRPr="00E87031">
        <w:t>4</w:t>
      </w:r>
    </w:p>
    <w:p w14:paraId="7B6FCCE4" w14:textId="77777777" w:rsidR="007046EA" w:rsidRPr="00E87031" w:rsidRDefault="007046EA" w:rsidP="00E42DC8">
      <w:pPr>
        <w:ind w:firstLine="0"/>
      </w:pPr>
    </w:p>
    <w:p w14:paraId="0B144D7A" w14:textId="21A9EF67" w:rsidR="007046EA" w:rsidRPr="00E87031" w:rsidRDefault="007046EA" w:rsidP="00E42DC8">
      <w:pPr>
        <w:ind w:firstLine="0"/>
      </w:pPr>
      <w:r w:rsidRPr="00E87031">
        <w:t>3.</w:t>
      </w:r>
      <w:r w:rsidR="005F4062" w:rsidRPr="00E87031">
        <w:t xml:space="preserve"> </w:t>
      </w:r>
      <w:r w:rsidR="007030E7" w:rsidRPr="00E87031">
        <w:t>______________ применяется для отыскания параметров эмпирических формул с целью приближённого описания зависимости между экспериментальными данными. Суть метода заключается в том, чтобы найти такую аппроксимирующую функцию, сумма квадратов отклонений от которой до экспериментальных (табличных) значений будет наименьшей</w:t>
      </w:r>
      <w:r w:rsidR="005C7DCD" w:rsidRPr="00E87031">
        <w:t>.</w:t>
      </w:r>
    </w:p>
    <w:p w14:paraId="24ED0488" w14:textId="02B2D534" w:rsidR="007046EA" w:rsidRPr="00E87031" w:rsidRDefault="007046EA" w:rsidP="00E42DC8">
      <w:pPr>
        <w:ind w:firstLine="0"/>
      </w:pPr>
      <w:r w:rsidRPr="00E87031">
        <w:t xml:space="preserve">Правильный ответ: </w:t>
      </w:r>
      <w:r w:rsidR="007030E7" w:rsidRPr="00E87031">
        <w:t>Метод наименьших квадратов</w:t>
      </w:r>
      <w:r w:rsidRPr="00E87031">
        <w:t>.</w:t>
      </w:r>
    </w:p>
    <w:p w14:paraId="33D3ACA0" w14:textId="718CE341" w:rsidR="007046EA" w:rsidRPr="00E87031" w:rsidRDefault="007046EA" w:rsidP="00E42DC8">
      <w:pPr>
        <w:ind w:firstLine="0"/>
      </w:pPr>
      <w:r w:rsidRPr="00E87031">
        <w:t xml:space="preserve">Компетенции (индикаторы): </w:t>
      </w:r>
      <w:r w:rsidR="007030E7" w:rsidRPr="00E87031">
        <w:t>ПК</w:t>
      </w:r>
      <w:r w:rsidR="0046569B" w:rsidRPr="00E87031">
        <w:t>-</w:t>
      </w:r>
      <w:r w:rsidR="007030E7" w:rsidRPr="00E87031">
        <w:t>4</w:t>
      </w:r>
    </w:p>
    <w:p w14:paraId="546AB088" w14:textId="77777777" w:rsidR="007046EA" w:rsidRPr="00E87031" w:rsidRDefault="007046EA" w:rsidP="00AA13CC"/>
    <w:p w14:paraId="1B31A1F9" w14:textId="151E537F" w:rsidR="00874B3E" w:rsidRPr="00E87031" w:rsidRDefault="00874B3E" w:rsidP="00AA13CC">
      <w:pPr>
        <w:pStyle w:val="4"/>
      </w:pPr>
      <w:r w:rsidRPr="00E87031">
        <w:t>Задания открытого типа с кратким свободным ответом</w:t>
      </w:r>
    </w:p>
    <w:p w14:paraId="4C901330" w14:textId="77777777" w:rsidR="007046EA" w:rsidRPr="00E87031" w:rsidRDefault="007046EA" w:rsidP="00E42DC8">
      <w:pPr>
        <w:ind w:firstLine="0"/>
        <w:rPr>
          <w:i/>
        </w:rPr>
      </w:pPr>
      <w:r w:rsidRPr="00E87031">
        <w:rPr>
          <w:i/>
        </w:rPr>
        <w:t>Прочитайте текст и запишите краткий обоснованный ответ. В случае расчетной задачи, записать решение и ответ.</w:t>
      </w:r>
    </w:p>
    <w:p w14:paraId="4E3D03CF" w14:textId="77777777" w:rsidR="007046EA" w:rsidRPr="00E87031" w:rsidRDefault="007046EA" w:rsidP="00E42DC8">
      <w:pPr>
        <w:ind w:firstLine="0"/>
        <w:rPr>
          <w:i/>
        </w:rPr>
      </w:pPr>
    </w:p>
    <w:p w14:paraId="15C80135" w14:textId="706875A5" w:rsidR="007046EA" w:rsidRPr="00E87031" w:rsidRDefault="007046EA" w:rsidP="00E42DC8">
      <w:pPr>
        <w:ind w:firstLine="0"/>
      </w:pPr>
      <w:r w:rsidRPr="00E87031">
        <w:t xml:space="preserve">1. </w:t>
      </w:r>
      <w:r w:rsidR="0027306A" w:rsidRPr="00E87031">
        <w:t>Что понимают под достоверностью результата вычислительного эксперимента?</w:t>
      </w:r>
    </w:p>
    <w:p w14:paraId="34E2FC09" w14:textId="52109AC3" w:rsidR="007046EA" w:rsidRPr="00E87031" w:rsidRDefault="007046EA" w:rsidP="00E42DC8">
      <w:pPr>
        <w:ind w:firstLine="0"/>
      </w:pPr>
      <w:r w:rsidRPr="00E87031">
        <w:t xml:space="preserve">Правильный ответ должен содержать следующие смысловые элементы (обязательный минимум): </w:t>
      </w:r>
      <w:r w:rsidR="0027306A" w:rsidRPr="00E87031">
        <w:t>Под достоверностью результата вычислительного эксперимента понимают обеспечение достаточной точности и неопровержимости с помощью дополнительных расчетов</w:t>
      </w:r>
      <w:r w:rsidR="005F4062" w:rsidRPr="00E87031">
        <w:t>.</w:t>
      </w:r>
    </w:p>
    <w:p w14:paraId="02EBBE70" w14:textId="0068D23C" w:rsidR="007046EA" w:rsidRPr="00E87031" w:rsidRDefault="007046EA" w:rsidP="00E42DC8">
      <w:pPr>
        <w:ind w:firstLine="0"/>
      </w:pPr>
      <w:r w:rsidRPr="00E87031">
        <w:t xml:space="preserve">Компетенции (индикаторы): </w:t>
      </w:r>
      <w:r w:rsidR="0027306A" w:rsidRPr="00E87031">
        <w:t>ПК-4</w:t>
      </w:r>
    </w:p>
    <w:p w14:paraId="28F58802" w14:textId="77777777" w:rsidR="007046EA" w:rsidRPr="00E87031" w:rsidRDefault="007046EA" w:rsidP="00E42DC8">
      <w:pPr>
        <w:ind w:firstLine="0"/>
      </w:pPr>
    </w:p>
    <w:p w14:paraId="6E6F8CD8" w14:textId="4CAE9144" w:rsidR="007046EA" w:rsidRPr="00E87031" w:rsidRDefault="007046EA" w:rsidP="00E42DC8">
      <w:pPr>
        <w:ind w:firstLine="0"/>
      </w:pPr>
      <w:r w:rsidRPr="00E87031">
        <w:t>2.</w:t>
      </w:r>
      <w:r w:rsidR="00F96EC8" w:rsidRPr="00E87031">
        <w:t xml:space="preserve"> </w:t>
      </w:r>
      <w:r w:rsidR="0027306A" w:rsidRPr="00E87031">
        <w:t xml:space="preserve">Из-за чего </w:t>
      </w:r>
      <w:bookmarkStart w:id="5" w:name="_Hlk192414496"/>
      <w:r w:rsidR="0027306A" w:rsidRPr="00E87031">
        <w:t xml:space="preserve">возникают </w:t>
      </w:r>
      <w:bookmarkEnd w:id="5"/>
      <w:r w:rsidR="0027306A" w:rsidRPr="00E87031">
        <w:t>погрешности обработки результатов?</w:t>
      </w:r>
    </w:p>
    <w:p w14:paraId="487B1C53" w14:textId="01FE3AC6" w:rsidR="007046EA" w:rsidRPr="00E87031" w:rsidRDefault="007046EA" w:rsidP="00E42DC8">
      <w:pPr>
        <w:ind w:firstLine="0"/>
      </w:pPr>
      <w:r w:rsidRPr="00E87031">
        <w:lastRenderedPageBreak/>
        <w:t xml:space="preserve">Правильный ответ должен содержать следующие смысловые элементы (обязательный минимум): </w:t>
      </w:r>
      <w:r w:rsidR="0027306A" w:rsidRPr="00E87031">
        <w:t>Погрешности обработки результатов возникают из-за округления результатов и четкости графического изображения</w:t>
      </w:r>
      <w:r w:rsidR="00F96EC8" w:rsidRPr="00E87031">
        <w:t>.</w:t>
      </w:r>
    </w:p>
    <w:p w14:paraId="35FA7EAF" w14:textId="0133D8F4" w:rsidR="007046EA" w:rsidRPr="00E87031" w:rsidRDefault="007046EA" w:rsidP="00E42DC8">
      <w:pPr>
        <w:ind w:firstLine="0"/>
      </w:pPr>
      <w:r w:rsidRPr="00E87031">
        <w:t xml:space="preserve">Компетенции (индикаторы): </w:t>
      </w:r>
      <w:r w:rsidR="0027306A" w:rsidRPr="00E87031">
        <w:t>ПК-4</w:t>
      </w:r>
    </w:p>
    <w:p w14:paraId="65DAD3F1" w14:textId="77777777" w:rsidR="007046EA" w:rsidRPr="00E87031" w:rsidRDefault="007046EA" w:rsidP="00E42DC8">
      <w:pPr>
        <w:ind w:firstLine="0"/>
      </w:pPr>
    </w:p>
    <w:p w14:paraId="1701B2A0" w14:textId="382466A2" w:rsidR="007046EA" w:rsidRPr="00E87031" w:rsidRDefault="007046EA" w:rsidP="00E42DC8">
      <w:pPr>
        <w:ind w:firstLine="0"/>
      </w:pPr>
      <w:bookmarkStart w:id="6" w:name="_Hlk191496695"/>
      <w:r w:rsidRPr="00E87031">
        <w:t xml:space="preserve">3. </w:t>
      </w:r>
      <w:r w:rsidR="00FC180B" w:rsidRPr="00E87031">
        <w:t>Под достоверностью результата вычислительного эксперимента понимается одновременное выполнение каких двух условий</w:t>
      </w:r>
      <w:r w:rsidR="00F96EC8" w:rsidRPr="00E87031">
        <w:t>?</w:t>
      </w:r>
    </w:p>
    <w:p w14:paraId="372E5115" w14:textId="2EB928DA" w:rsidR="007046EA" w:rsidRPr="00E87031" w:rsidRDefault="007046EA" w:rsidP="00E42DC8">
      <w:pPr>
        <w:ind w:firstLine="0"/>
      </w:pPr>
      <w:r w:rsidRPr="00E87031">
        <w:t xml:space="preserve">Правильный ответ должен содержать следующие смысловые элементы (обязательный минимум): </w:t>
      </w:r>
      <w:r w:rsidR="00FC180B" w:rsidRPr="00E87031">
        <w:t>1. Результат должен быть достаточно точен. 2. Результат не может быть опровергнут с помощью каких-либо дополнительных расчетов.</w:t>
      </w:r>
    </w:p>
    <w:p w14:paraId="06E96BDF" w14:textId="0F4A5D67" w:rsidR="007046EA" w:rsidRDefault="007046EA" w:rsidP="00E42DC8">
      <w:pPr>
        <w:ind w:firstLine="0"/>
      </w:pPr>
      <w:r w:rsidRPr="00E87031">
        <w:t xml:space="preserve">Компетенции (индикаторы): </w:t>
      </w:r>
      <w:r w:rsidR="0046569B" w:rsidRPr="00E87031">
        <w:t>ПК-</w:t>
      </w:r>
      <w:r w:rsidR="00FC180B" w:rsidRPr="00E87031">
        <w:t>4</w:t>
      </w:r>
    </w:p>
    <w:p w14:paraId="32EDF27D" w14:textId="77777777" w:rsidR="00E87031" w:rsidRPr="00E87031" w:rsidRDefault="00E87031" w:rsidP="00E42DC8">
      <w:pPr>
        <w:ind w:firstLine="0"/>
      </w:pPr>
    </w:p>
    <w:bookmarkEnd w:id="6"/>
    <w:p w14:paraId="0FD241CD" w14:textId="43065E91" w:rsidR="00A62DE5" w:rsidRPr="00E87031" w:rsidRDefault="00874B3E" w:rsidP="007030E7">
      <w:pPr>
        <w:pStyle w:val="4"/>
      </w:pPr>
      <w:r w:rsidRPr="00E87031">
        <w:t>Задания открытого типа с развернутым ответом</w:t>
      </w:r>
    </w:p>
    <w:p w14:paraId="0AC43867" w14:textId="77777777" w:rsidR="007046EA" w:rsidRPr="00E87031" w:rsidRDefault="007046EA" w:rsidP="00E42DC8">
      <w:pPr>
        <w:ind w:firstLine="0"/>
        <w:rPr>
          <w:i/>
        </w:rPr>
      </w:pPr>
      <w:r w:rsidRPr="00E87031">
        <w:rPr>
          <w:i/>
        </w:rPr>
        <w:t>Прочитайте текст и запишите развернутый обоснованный ответ. В случае расчетной задачи, записать решение и ответ.</w:t>
      </w:r>
    </w:p>
    <w:p w14:paraId="24B48B15" w14:textId="77777777" w:rsidR="007046EA" w:rsidRPr="00E87031" w:rsidRDefault="007046EA" w:rsidP="00E42DC8">
      <w:pPr>
        <w:ind w:firstLine="0"/>
        <w:rPr>
          <w:i/>
        </w:rPr>
      </w:pPr>
    </w:p>
    <w:p w14:paraId="3D4858EE" w14:textId="33BBB473" w:rsidR="007046EA" w:rsidRPr="00E87031" w:rsidRDefault="007046EA" w:rsidP="00E42DC8">
      <w:pPr>
        <w:ind w:firstLine="0"/>
      </w:pPr>
      <w:r w:rsidRPr="00E87031">
        <w:t xml:space="preserve">1. </w:t>
      </w:r>
      <w:r w:rsidR="0027306A" w:rsidRPr="00E87031">
        <w:t>Что такое вычислительный эксперимент?</w:t>
      </w:r>
    </w:p>
    <w:p w14:paraId="2552EC9F" w14:textId="5DE28F9E" w:rsidR="00B35560" w:rsidRPr="00E87031" w:rsidRDefault="00B35560" w:rsidP="00E42DC8">
      <w:pPr>
        <w:ind w:firstLine="0"/>
      </w:pPr>
      <w:bookmarkStart w:id="7" w:name="_Hlk191330254"/>
      <w:r w:rsidRPr="00E87031">
        <w:t>Время выполнения – 1</w:t>
      </w:r>
      <w:r w:rsidR="00FC180B" w:rsidRPr="00E87031">
        <w:t>10</w:t>
      </w:r>
      <w:r w:rsidRPr="00E87031">
        <w:t xml:space="preserve"> мин.</w:t>
      </w:r>
    </w:p>
    <w:bookmarkEnd w:id="7"/>
    <w:p w14:paraId="22FBDDB7" w14:textId="113E2315" w:rsidR="00D54D77" w:rsidRPr="00E87031" w:rsidRDefault="005E0DC0" w:rsidP="00E42DC8">
      <w:pPr>
        <w:ind w:firstLine="0"/>
      </w:pPr>
      <w:r w:rsidRPr="00E87031">
        <w:t xml:space="preserve">Ожидаемый результат: </w:t>
      </w:r>
      <w:r w:rsidR="0027306A" w:rsidRPr="00E87031">
        <w:t>Вычислительный эксперимент – это получение результатов с помощью математической модели для какого-либо конкретного случая исследований. Это может быть как единичный расчет одного параметра, так и комплекс расчетов целого спектра параметров модели во множестве определенным образом связанных условий</w:t>
      </w:r>
      <w:r w:rsidR="00D54D77" w:rsidRPr="00E87031">
        <w:t>.</w:t>
      </w:r>
    </w:p>
    <w:p w14:paraId="6D2CEC6B" w14:textId="0F4907E5" w:rsidR="00D26B2C" w:rsidRPr="00E87031" w:rsidRDefault="00D26B2C" w:rsidP="00E42DC8">
      <w:pPr>
        <w:ind w:firstLine="0"/>
      </w:pPr>
      <w:bookmarkStart w:id="8" w:name="_Hlk191331047"/>
      <w:r w:rsidRPr="00E87031">
        <w:t>Критерий оценивания: ответ должен содержательно соответствовать ожидаемому результату.</w:t>
      </w:r>
    </w:p>
    <w:bookmarkEnd w:id="8"/>
    <w:p w14:paraId="5CD935DE" w14:textId="6A53E377" w:rsidR="007046EA" w:rsidRPr="00E87031" w:rsidRDefault="007046EA" w:rsidP="00E42DC8">
      <w:pPr>
        <w:ind w:firstLine="0"/>
      </w:pPr>
      <w:r w:rsidRPr="00E87031">
        <w:t>Компетенции (индикаторы):</w:t>
      </w:r>
      <w:r w:rsidR="0046569B" w:rsidRPr="00E87031">
        <w:t xml:space="preserve"> ПК-</w:t>
      </w:r>
      <w:r w:rsidR="00FC180B" w:rsidRPr="00E87031">
        <w:t>4</w:t>
      </w:r>
    </w:p>
    <w:p w14:paraId="13F47E5C" w14:textId="77777777" w:rsidR="007046EA" w:rsidRPr="00E87031" w:rsidRDefault="007046EA" w:rsidP="00E42DC8">
      <w:pPr>
        <w:ind w:firstLine="0"/>
      </w:pPr>
    </w:p>
    <w:p w14:paraId="25A05ACD" w14:textId="614286FD" w:rsidR="007046EA" w:rsidRPr="00E87031" w:rsidRDefault="007046EA" w:rsidP="00E42DC8">
      <w:pPr>
        <w:ind w:firstLine="0"/>
      </w:pPr>
      <w:r w:rsidRPr="00E87031">
        <w:t xml:space="preserve">2. </w:t>
      </w:r>
      <w:r w:rsidR="00CA7AAD" w:rsidRPr="00E87031">
        <w:t>Какие статистические требования предъявляются к результатам эксперимента</w:t>
      </w:r>
      <w:r w:rsidR="00341061" w:rsidRPr="00E87031">
        <w:t>?</w:t>
      </w:r>
    </w:p>
    <w:p w14:paraId="514C53BB" w14:textId="77777777" w:rsidR="005E0DC0" w:rsidRPr="00E87031" w:rsidRDefault="005E0DC0" w:rsidP="00E42DC8">
      <w:pPr>
        <w:ind w:firstLine="0"/>
      </w:pPr>
      <w:r w:rsidRPr="00E87031">
        <w:t>Время выполнения – 15 мин.</w:t>
      </w:r>
    </w:p>
    <w:p w14:paraId="13C839F9" w14:textId="7CC43FA4" w:rsidR="007046EA" w:rsidRPr="00E87031" w:rsidRDefault="005E0DC0" w:rsidP="00E42DC8">
      <w:pPr>
        <w:ind w:firstLine="0"/>
      </w:pPr>
      <w:bookmarkStart w:id="9" w:name="_Hlk191496749"/>
      <w:r w:rsidRPr="00E87031">
        <w:t xml:space="preserve">Ожидаемый результат: </w:t>
      </w:r>
      <w:bookmarkEnd w:id="9"/>
      <w:r w:rsidR="00CA7AAD" w:rsidRPr="00E87031">
        <w:t>1. Требование эффективности оценок, т.е. минимальность дисперсии отклонения относительно неизвестного параметра. 2. Требование состоятельности оценок, т.е. при увеличении числа наблюдений оценка параметра должна стремиться к его истинному значению. 3. Требование несмещенности оценок, отсутствие систематических ошибок в процессе вычисления параметров. 4. Совместимость требований</w:t>
      </w:r>
      <w:r w:rsidR="00341061" w:rsidRPr="00E87031">
        <w:t>.</w:t>
      </w:r>
    </w:p>
    <w:p w14:paraId="6E7C4596" w14:textId="356A5828" w:rsidR="00D26B2C" w:rsidRPr="00E87031" w:rsidRDefault="00D26B2C" w:rsidP="00E42DC8">
      <w:pPr>
        <w:ind w:firstLine="0"/>
      </w:pPr>
      <w:bookmarkStart w:id="10" w:name="_Hlk191496723"/>
      <w:r w:rsidRPr="00E87031">
        <w:t>Критерий оценивания: ответ должен содержательно соответствовать ожидаемому результату.</w:t>
      </w:r>
    </w:p>
    <w:bookmarkEnd w:id="10"/>
    <w:p w14:paraId="0364D496" w14:textId="6891F500" w:rsidR="007046EA" w:rsidRPr="00E87031" w:rsidRDefault="007046EA" w:rsidP="00E42DC8">
      <w:pPr>
        <w:ind w:firstLine="0"/>
      </w:pPr>
      <w:r w:rsidRPr="00E87031">
        <w:t xml:space="preserve">Компетенции (индикаторы): </w:t>
      </w:r>
      <w:r w:rsidR="00CA7AAD" w:rsidRPr="00E87031">
        <w:t>П</w:t>
      </w:r>
      <w:r w:rsidR="0046569B" w:rsidRPr="00E87031">
        <w:t>К-</w:t>
      </w:r>
      <w:r w:rsidR="00CA7AAD" w:rsidRPr="00E87031">
        <w:t>4</w:t>
      </w:r>
    </w:p>
    <w:p w14:paraId="4E3C2AC6" w14:textId="77777777" w:rsidR="007046EA" w:rsidRPr="00E87031" w:rsidRDefault="007046EA" w:rsidP="00E42DC8">
      <w:pPr>
        <w:ind w:firstLine="0"/>
      </w:pPr>
    </w:p>
    <w:p w14:paraId="5EADB75A" w14:textId="40708301" w:rsidR="00F96EC8" w:rsidRPr="00E87031" w:rsidRDefault="00F96EC8" w:rsidP="00E42DC8">
      <w:pPr>
        <w:ind w:firstLine="0"/>
      </w:pPr>
      <w:r w:rsidRPr="00E87031">
        <w:t xml:space="preserve">3. </w:t>
      </w:r>
      <w:r w:rsidR="007E5A39" w:rsidRPr="00E87031">
        <w:t>Что такое сглаживание экспериментальных зависимостей</w:t>
      </w:r>
      <w:r w:rsidRPr="00E87031">
        <w:t>?</w:t>
      </w:r>
      <w:r w:rsidR="007E5A39" w:rsidRPr="00E87031">
        <w:t xml:space="preserve"> Назовите методы сглаживания.</w:t>
      </w:r>
    </w:p>
    <w:p w14:paraId="609D1DFB" w14:textId="40FB6D29" w:rsidR="00F96EC8" w:rsidRPr="00E87031" w:rsidRDefault="00F96EC8" w:rsidP="00E42DC8">
      <w:pPr>
        <w:ind w:firstLine="0"/>
      </w:pPr>
      <w:r w:rsidRPr="00E87031">
        <w:lastRenderedPageBreak/>
        <w:t xml:space="preserve">Время выполнения – </w:t>
      </w:r>
      <w:r w:rsidR="007E5A39" w:rsidRPr="00E87031">
        <w:t>2</w:t>
      </w:r>
      <w:r w:rsidRPr="00E87031">
        <w:t>5 мин.</w:t>
      </w:r>
    </w:p>
    <w:p w14:paraId="52E71722" w14:textId="77777777" w:rsidR="007E5A39" w:rsidRPr="00E87031" w:rsidRDefault="00F96EC8" w:rsidP="00E42DC8">
      <w:pPr>
        <w:ind w:firstLine="0"/>
      </w:pPr>
      <w:r w:rsidRPr="00E87031">
        <w:t xml:space="preserve">Ожидаемый результат: </w:t>
      </w:r>
      <w:r w:rsidR="007E5A39" w:rsidRPr="00E87031">
        <w:t xml:space="preserve">Сглаживание экспериментальных зависимостей осуществляется в случаях, когда наблюдается существенный разброс значений выходных параметров, обусловленный влиянием помех. </w:t>
      </w:r>
    </w:p>
    <w:p w14:paraId="4CB25A36" w14:textId="38E20BAF" w:rsidR="007E5A39" w:rsidRPr="00E87031" w:rsidRDefault="007E5A39" w:rsidP="00E42DC8">
      <w:pPr>
        <w:ind w:firstLine="0"/>
      </w:pPr>
      <w:r w:rsidRPr="00E87031">
        <w:t>Один из популярных методов сглаживания — метод скользящего среднего. Он используется для обработки экспериментальных зависимостей, снятых при равноотстоящих значениях входных параметров. Сглаженное значение получается усреднением значений выходных параметров, соответствующих значениям входных, которые попадают в интервал усреднения.</w:t>
      </w:r>
    </w:p>
    <w:p w14:paraId="495FD8A7" w14:textId="6E7FE056" w:rsidR="00F96EC8" w:rsidRPr="00E87031" w:rsidRDefault="007E5A39" w:rsidP="00E42DC8">
      <w:pPr>
        <w:ind w:firstLine="0"/>
      </w:pPr>
      <w:r w:rsidRPr="00E87031">
        <w:t>Также для сглаживания экспериментальных зависимостей применяется метод наименьших квадратов. Он даёт возможность при заданном типе зависимости так выбрать её числовые параметры, чтобы сумма квадратов отклонений экспериментальных точек от сглаживающей кривой обращалась в минимум</w:t>
      </w:r>
      <w:r w:rsidR="00F96EC8" w:rsidRPr="00E87031">
        <w:t>.</w:t>
      </w:r>
    </w:p>
    <w:p w14:paraId="3B026119" w14:textId="655BF960" w:rsidR="00F96EC8" w:rsidRPr="00E87031" w:rsidRDefault="00F96EC8" w:rsidP="00E42DC8">
      <w:pPr>
        <w:ind w:firstLine="0"/>
      </w:pPr>
      <w:r w:rsidRPr="00E87031">
        <w:t>Критерий оценивания: ответ должен содержательно соответствовать ожидаемому результату.</w:t>
      </w:r>
    </w:p>
    <w:p w14:paraId="3645FEB1" w14:textId="468007CA" w:rsidR="007046EA" w:rsidRPr="00E87031" w:rsidRDefault="00F96EC8" w:rsidP="00E42DC8">
      <w:pPr>
        <w:ind w:firstLine="0"/>
      </w:pPr>
      <w:r w:rsidRPr="00E87031">
        <w:t>Компетенции (индикаторы):</w:t>
      </w:r>
      <w:r w:rsidR="0046569B" w:rsidRPr="00E87031">
        <w:t xml:space="preserve"> ПК-</w:t>
      </w:r>
      <w:r w:rsidR="007E5A39" w:rsidRPr="00E87031">
        <w:t>4</w:t>
      </w:r>
    </w:p>
    <w:p w14:paraId="38B7A0A2" w14:textId="779A2EEE" w:rsidR="00E87031" w:rsidRPr="00E87031" w:rsidRDefault="00E87031" w:rsidP="00AA13CC"/>
    <w:p w14:paraId="0C6B5B4F" w14:textId="77777777" w:rsidR="00E87031" w:rsidRPr="00E87031" w:rsidRDefault="00E87031" w:rsidP="00E42DC8">
      <w:pPr>
        <w:ind w:firstLine="0"/>
      </w:pPr>
      <w:r w:rsidRPr="00E87031">
        <w:t>4. Что такое промахи причины их возникновения?</w:t>
      </w:r>
    </w:p>
    <w:p w14:paraId="0D9A9E0C" w14:textId="77777777" w:rsidR="00E87031" w:rsidRPr="00E87031" w:rsidRDefault="00E87031" w:rsidP="00E42DC8">
      <w:pPr>
        <w:ind w:firstLine="0"/>
      </w:pPr>
      <w:r w:rsidRPr="00E87031">
        <w:t>Время выполнения – 25 мин.</w:t>
      </w:r>
    </w:p>
    <w:p w14:paraId="7FADFC9C" w14:textId="77777777" w:rsidR="00E87031" w:rsidRPr="00E87031" w:rsidRDefault="00E87031" w:rsidP="00E42DC8">
      <w:pPr>
        <w:ind w:firstLine="0"/>
      </w:pPr>
      <w:r w:rsidRPr="00E87031">
        <w:t>Ожидаемый результат: Промахи (грубые погрешности) — это ошибочные измерения или наблюдения, возникающие в результате небрежности при отсчёте по прибору или неразборчивой записи измеренных значений, при неправильном включении прибора, или при нарушении условий, в которых должен проводиться опыт (изменение напряжения, загрязнение материала и т.д.). Некоторые причины возникновения промахов: неправильное шкалирование прибора; ошибки при записи данных; воздействие сильных факторов; неисправности в оборудовании и другие факторы.</w:t>
      </w:r>
    </w:p>
    <w:p w14:paraId="50C0ED19" w14:textId="77777777" w:rsidR="00E87031" w:rsidRPr="00E87031" w:rsidRDefault="00E87031" w:rsidP="00E42DC8">
      <w:pPr>
        <w:ind w:firstLine="0"/>
      </w:pPr>
      <w:r w:rsidRPr="00E87031">
        <w:t>Обычно результаты измерений с грубыми погрешностями не учитываются, поэтому они оказывают незначительное влияние на точность измерений.</w:t>
      </w:r>
    </w:p>
    <w:p w14:paraId="7107569F" w14:textId="4612A05D" w:rsidR="00E87031" w:rsidRPr="00E87031" w:rsidRDefault="00E87031" w:rsidP="00E42DC8">
      <w:pPr>
        <w:ind w:firstLine="0"/>
      </w:pPr>
      <w:r w:rsidRPr="00E87031">
        <w:t>Критерий оценивания: ответ должен содержательно соответствовать ожидаемому результату.</w:t>
      </w:r>
    </w:p>
    <w:p w14:paraId="539EF816" w14:textId="10C9B0C6" w:rsidR="00E87031" w:rsidRPr="007046EA" w:rsidRDefault="00E87031" w:rsidP="00E42DC8">
      <w:pPr>
        <w:ind w:firstLine="0"/>
      </w:pPr>
      <w:r w:rsidRPr="00E87031">
        <w:t>Компетенции (индикаторы): ПК-4</w:t>
      </w:r>
    </w:p>
    <w:sectPr w:rsidR="00E87031" w:rsidRPr="007046EA" w:rsidSect="009B22E2">
      <w:footerReference w:type="default" r:id="rId7"/>
      <w:pgSz w:w="11906" w:h="16838" w:code="9"/>
      <w:pgMar w:top="1134" w:right="99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9E753" w14:textId="77777777" w:rsidR="00234EA3" w:rsidRDefault="00234EA3" w:rsidP="006943A0">
      <w:r>
        <w:separator/>
      </w:r>
    </w:p>
  </w:endnote>
  <w:endnote w:type="continuationSeparator" w:id="0">
    <w:p w14:paraId="1C5D11A5" w14:textId="77777777" w:rsidR="00234EA3" w:rsidRDefault="00234EA3"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14:paraId="285D8F4A" w14:textId="34C04829"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E42DC8">
          <w:rPr>
            <w:noProof/>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A0DDC" w14:textId="77777777" w:rsidR="00234EA3" w:rsidRDefault="00234EA3" w:rsidP="006943A0">
      <w:r>
        <w:separator/>
      </w:r>
    </w:p>
  </w:footnote>
  <w:footnote w:type="continuationSeparator" w:id="0">
    <w:p w14:paraId="59AC2C74" w14:textId="77777777" w:rsidR="00234EA3" w:rsidRDefault="00234EA3"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7F"/>
    <w:rsid w:val="0006311A"/>
    <w:rsid w:val="00080CA9"/>
    <w:rsid w:val="00095C56"/>
    <w:rsid w:val="000A7ADF"/>
    <w:rsid w:val="000D01B5"/>
    <w:rsid w:val="00100522"/>
    <w:rsid w:val="001713B0"/>
    <w:rsid w:val="00172F27"/>
    <w:rsid w:val="001824D3"/>
    <w:rsid w:val="00191CF7"/>
    <w:rsid w:val="001C3A9C"/>
    <w:rsid w:val="002103A3"/>
    <w:rsid w:val="00234EA3"/>
    <w:rsid w:val="0023607F"/>
    <w:rsid w:val="00250F63"/>
    <w:rsid w:val="00271063"/>
    <w:rsid w:val="0027306A"/>
    <w:rsid w:val="002A0645"/>
    <w:rsid w:val="002A35C6"/>
    <w:rsid w:val="002B3406"/>
    <w:rsid w:val="002C4C2C"/>
    <w:rsid w:val="002D532D"/>
    <w:rsid w:val="002F20EB"/>
    <w:rsid w:val="002F47FF"/>
    <w:rsid w:val="00341061"/>
    <w:rsid w:val="00347C37"/>
    <w:rsid w:val="003D3B18"/>
    <w:rsid w:val="00432D00"/>
    <w:rsid w:val="00433296"/>
    <w:rsid w:val="004619FF"/>
    <w:rsid w:val="00461D7F"/>
    <w:rsid w:val="0046213D"/>
    <w:rsid w:val="0046569B"/>
    <w:rsid w:val="00470BF5"/>
    <w:rsid w:val="00495EDC"/>
    <w:rsid w:val="004A6607"/>
    <w:rsid w:val="0050337A"/>
    <w:rsid w:val="0052738E"/>
    <w:rsid w:val="00531429"/>
    <w:rsid w:val="00542091"/>
    <w:rsid w:val="00550EF7"/>
    <w:rsid w:val="005C7DCD"/>
    <w:rsid w:val="005D53BF"/>
    <w:rsid w:val="005E0DC0"/>
    <w:rsid w:val="005E321A"/>
    <w:rsid w:val="005E7F90"/>
    <w:rsid w:val="005F4062"/>
    <w:rsid w:val="006047A2"/>
    <w:rsid w:val="006077E3"/>
    <w:rsid w:val="00617CF3"/>
    <w:rsid w:val="006224C5"/>
    <w:rsid w:val="00640F75"/>
    <w:rsid w:val="00651072"/>
    <w:rsid w:val="0066178B"/>
    <w:rsid w:val="00666BE1"/>
    <w:rsid w:val="006762DC"/>
    <w:rsid w:val="006943A0"/>
    <w:rsid w:val="006D2C7E"/>
    <w:rsid w:val="007030E7"/>
    <w:rsid w:val="007046EA"/>
    <w:rsid w:val="00721A69"/>
    <w:rsid w:val="00736951"/>
    <w:rsid w:val="00776854"/>
    <w:rsid w:val="00776893"/>
    <w:rsid w:val="007C13CD"/>
    <w:rsid w:val="007E4998"/>
    <w:rsid w:val="007E5A39"/>
    <w:rsid w:val="008159DB"/>
    <w:rsid w:val="00840510"/>
    <w:rsid w:val="00851238"/>
    <w:rsid w:val="00874B3E"/>
    <w:rsid w:val="00883FD1"/>
    <w:rsid w:val="008C1727"/>
    <w:rsid w:val="008C74E9"/>
    <w:rsid w:val="008D77C8"/>
    <w:rsid w:val="008E2DDD"/>
    <w:rsid w:val="0091443C"/>
    <w:rsid w:val="00915058"/>
    <w:rsid w:val="0092015D"/>
    <w:rsid w:val="0095688A"/>
    <w:rsid w:val="009934E0"/>
    <w:rsid w:val="009B22E2"/>
    <w:rsid w:val="009B6C90"/>
    <w:rsid w:val="009F744D"/>
    <w:rsid w:val="00A00792"/>
    <w:rsid w:val="00A07227"/>
    <w:rsid w:val="00A33F2F"/>
    <w:rsid w:val="00A35B68"/>
    <w:rsid w:val="00A528C0"/>
    <w:rsid w:val="00A62DE5"/>
    <w:rsid w:val="00A93D69"/>
    <w:rsid w:val="00AA13CC"/>
    <w:rsid w:val="00AA6323"/>
    <w:rsid w:val="00AD2DFE"/>
    <w:rsid w:val="00AD4B9F"/>
    <w:rsid w:val="00AD7916"/>
    <w:rsid w:val="00AE5E60"/>
    <w:rsid w:val="00AF2AD9"/>
    <w:rsid w:val="00B30A5F"/>
    <w:rsid w:val="00B35560"/>
    <w:rsid w:val="00B5777E"/>
    <w:rsid w:val="00B60BB6"/>
    <w:rsid w:val="00B65645"/>
    <w:rsid w:val="00B7649F"/>
    <w:rsid w:val="00BB0665"/>
    <w:rsid w:val="00BB2661"/>
    <w:rsid w:val="00BB4E23"/>
    <w:rsid w:val="00BD0D49"/>
    <w:rsid w:val="00BD5CF0"/>
    <w:rsid w:val="00C426D2"/>
    <w:rsid w:val="00C446EB"/>
    <w:rsid w:val="00C67268"/>
    <w:rsid w:val="00C70737"/>
    <w:rsid w:val="00C74995"/>
    <w:rsid w:val="00C87CED"/>
    <w:rsid w:val="00CA7AAD"/>
    <w:rsid w:val="00CF300E"/>
    <w:rsid w:val="00D05BBC"/>
    <w:rsid w:val="00D169A3"/>
    <w:rsid w:val="00D26B2C"/>
    <w:rsid w:val="00D440EB"/>
    <w:rsid w:val="00D54D77"/>
    <w:rsid w:val="00D726DB"/>
    <w:rsid w:val="00D874BB"/>
    <w:rsid w:val="00DA29D2"/>
    <w:rsid w:val="00DA2A80"/>
    <w:rsid w:val="00DB7C34"/>
    <w:rsid w:val="00DE1E8E"/>
    <w:rsid w:val="00DF64D7"/>
    <w:rsid w:val="00E109FA"/>
    <w:rsid w:val="00E20755"/>
    <w:rsid w:val="00E37DC0"/>
    <w:rsid w:val="00E42DC8"/>
    <w:rsid w:val="00E65761"/>
    <w:rsid w:val="00E87031"/>
    <w:rsid w:val="00EC1CC4"/>
    <w:rsid w:val="00ED02A2"/>
    <w:rsid w:val="00EE5F03"/>
    <w:rsid w:val="00F11FDA"/>
    <w:rsid w:val="00F12426"/>
    <w:rsid w:val="00F12E82"/>
    <w:rsid w:val="00F27B2F"/>
    <w:rsid w:val="00F3589D"/>
    <w:rsid w:val="00F41C91"/>
    <w:rsid w:val="00F51BB9"/>
    <w:rsid w:val="00F56671"/>
    <w:rsid w:val="00F60621"/>
    <w:rsid w:val="00F71F6A"/>
    <w:rsid w:val="00F80F28"/>
    <w:rsid w:val="00F96EC8"/>
    <w:rsid w:val="00FA5BC1"/>
    <w:rsid w:val="00FB77C2"/>
    <w:rsid w:val="00FC0963"/>
    <w:rsid w:val="00FC180B"/>
    <w:rsid w:val="00FC4F32"/>
    <w:rsid w:val="00FC7B89"/>
    <w:rsid w:val="00FD030C"/>
    <w:rsid w:val="00FF1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4">
    <w:name w:val="Hyperlink"/>
    <w:basedOn w:val="a1"/>
    <w:uiPriority w:val="99"/>
    <w:unhideWhenUsed/>
    <w:rsid w:val="00915058"/>
    <w:rPr>
      <w:color w:val="467886" w:themeColor="hyperlink"/>
      <w:u w:val="single"/>
    </w:rPr>
  </w:style>
  <w:style w:type="character" w:customStyle="1" w:styleId="UnresolvedMention">
    <w:name w:val="Unresolved Mention"/>
    <w:basedOn w:val="a1"/>
    <w:uiPriority w:val="99"/>
    <w:semiHidden/>
    <w:unhideWhenUsed/>
    <w:rsid w:val="00915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9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25908-7D12-4F22-92D1-17DC4033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Pages>
  <Words>1531</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IRINA</cp:lastModifiedBy>
  <cp:revision>4</cp:revision>
  <dcterms:created xsi:type="dcterms:W3CDTF">2025-03-09T08:23:00Z</dcterms:created>
  <dcterms:modified xsi:type="dcterms:W3CDTF">2025-03-10T08:43:00Z</dcterms:modified>
</cp:coreProperties>
</file>