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5343A" w14:textId="77777777" w:rsidR="0095157E" w:rsidRPr="0095157E" w:rsidRDefault="0095157E" w:rsidP="0095157E">
      <w:pPr>
        <w:jc w:val="center"/>
        <w:rPr>
          <w:b/>
          <w:bCs w:val="0"/>
        </w:rPr>
      </w:pPr>
      <w:r w:rsidRPr="0095157E">
        <w:rPr>
          <w:b/>
          <w:bCs w:val="0"/>
        </w:rPr>
        <w:t xml:space="preserve">Комплект оценочных материалов по дисциплине </w:t>
      </w:r>
    </w:p>
    <w:p w14:paraId="6691555B" w14:textId="77777777" w:rsidR="0095157E" w:rsidRPr="0095157E" w:rsidRDefault="0095157E" w:rsidP="0095157E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bCs w:val="0"/>
        </w:rPr>
      </w:pPr>
      <w:r w:rsidRPr="0095157E">
        <w:rPr>
          <w:b/>
          <w:bCs w:val="0"/>
        </w:rPr>
        <w:t>«</w:t>
      </w:r>
      <w:r w:rsidRPr="0095157E">
        <w:rPr>
          <w:b/>
          <w:bCs w:val="0"/>
          <w:lang w:eastAsia="en-US"/>
        </w:rPr>
        <w:t xml:space="preserve">Эксплуатационные материалы </w:t>
      </w:r>
      <w:r w:rsidRPr="0095157E">
        <w:rPr>
          <w:b/>
          <w:bCs w:val="0"/>
        </w:rPr>
        <w:t xml:space="preserve">подъемно-транспортных, </w:t>
      </w:r>
    </w:p>
    <w:p w14:paraId="70847E6A" w14:textId="77777777" w:rsidR="0095157E" w:rsidRPr="0095157E" w:rsidRDefault="0095157E" w:rsidP="0095157E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bCs w:val="0"/>
        </w:rPr>
      </w:pPr>
      <w:r w:rsidRPr="0095157E">
        <w:rPr>
          <w:b/>
          <w:bCs w:val="0"/>
        </w:rPr>
        <w:t>строительных, дорожных машин</w:t>
      </w:r>
      <w:r w:rsidRPr="0095157E">
        <w:rPr>
          <w:b/>
          <w:bCs w:val="0"/>
          <w:lang w:eastAsia="en-US"/>
        </w:rPr>
        <w:t>»</w:t>
      </w:r>
    </w:p>
    <w:p w14:paraId="25F29A1A" w14:textId="77777777" w:rsidR="0095157E" w:rsidRPr="0095157E" w:rsidRDefault="0095157E" w:rsidP="0095157E">
      <w:pPr>
        <w:jc w:val="center"/>
        <w:rPr>
          <w:b/>
          <w:bCs w:val="0"/>
        </w:rPr>
      </w:pPr>
    </w:p>
    <w:p w14:paraId="670E9901" w14:textId="77777777" w:rsidR="0095157E" w:rsidRPr="0095157E" w:rsidRDefault="0095157E" w:rsidP="0095157E">
      <w:pPr>
        <w:ind w:firstLine="709"/>
        <w:rPr>
          <w:b/>
        </w:rPr>
      </w:pPr>
      <w:r w:rsidRPr="0095157E">
        <w:rPr>
          <w:b/>
        </w:rPr>
        <w:t>Задания закрытого типа</w:t>
      </w:r>
    </w:p>
    <w:p w14:paraId="3610B918" w14:textId="77777777" w:rsidR="0095157E" w:rsidRPr="0095157E" w:rsidRDefault="0095157E" w:rsidP="0095157E">
      <w:pPr>
        <w:ind w:firstLine="709"/>
      </w:pPr>
    </w:p>
    <w:p w14:paraId="3A999F9E" w14:textId="77777777" w:rsidR="0095157E" w:rsidRPr="0095157E" w:rsidRDefault="0095157E" w:rsidP="0095157E">
      <w:pPr>
        <w:ind w:firstLine="709"/>
        <w:rPr>
          <w:b/>
        </w:rPr>
      </w:pPr>
      <w:r w:rsidRPr="0095157E">
        <w:rPr>
          <w:b/>
        </w:rPr>
        <w:t>Задания закрытого типа на выбор правильного ответа</w:t>
      </w:r>
    </w:p>
    <w:p w14:paraId="328D3855" w14:textId="77777777" w:rsidR="0095157E" w:rsidRPr="0095157E" w:rsidRDefault="0095157E" w:rsidP="0095157E">
      <w:pPr>
        <w:ind w:firstLine="709"/>
        <w:rPr>
          <w:i/>
        </w:rPr>
      </w:pPr>
      <w:r w:rsidRPr="0095157E">
        <w:rPr>
          <w:i/>
        </w:rPr>
        <w:t>Выберите один правильный ответ</w:t>
      </w:r>
    </w:p>
    <w:p w14:paraId="6EB6D6BD" w14:textId="77777777" w:rsidR="0095157E" w:rsidRPr="0095157E" w:rsidRDefault="0095157E" w:rsidP="0095157E">
      <w:pPr>
        <w:ind w:firstLine="709"/>
        <w:rPr>
          <w:i/>
        </w:rPr>
      </w:pPr>
    </w:p>
    <w:p w14:paraId="775903E6" w14:textId="77777777" w:rsidR="0095157E" w:rsidRPr="0095157E" w:rsidRDefault="0095157E" w:rsidP="0095157E">
      <w:pPr>
        <w:shd w:val="clear" w:color="auto" w:fill="FFFFFF"/>
        <w:ind w:firstLine="709"/>
        <w:jc w:val="both"/>
        <w:rPr>
          <w:bCs w:val="0"/>
          <w:iCs/>
        </w:rPr>
      </w:pPr>
      <w:r w:rsidRPr="0095157E">
        <w:rPr>
          <w:bCs w:val="0"/>
          <w:iCs/>
        </w:rPr>
        <w:t xml:space="preserve">1. Какой способ переработки нефти предусматривает переработку сырья при температуре 470-500 °С и давлении 2-5 МПа: </w:t>
      </w:r>
    </w:p>
    <w:p w14:paraId="2CF7767B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>А) термический крекинг;</w:t>
      </w:r>
    </w:p>
    <w:p w14:paraId="2C892420" w14:textId="77777777" w:rsidR="0095157E" w:rsidRPr="0095157E" w:rsidRDefault="0095157E" w:rsidP="0095157E">
      <w:pPr>
        <w:shd w:val="clear" w:color="auto" w:fill="FFFFFF"/>
        <w:ind w:firstLine="709"/>
        <w:rPr>
          <w:iCs/>
        </w:rPr>
      </w:pPr>
      <w:r w:rsidRPr="0095157E">
        <w:rPr>
          <w:iCs/>
        </w:rPr>
        <w:t>Б) каталитический крекинг;</w:t>
      </w:r>
    </w:p>
    <w:p w14:paraId="243BB87E" w14:textId="77777777" w:rsidR="0095157E" w:rsidRPr="0095157E" w:rsidRDefault="0095157E" w:rsidP="0095157E">
      <w:pPr>
        <w:ind w:firstLine="709"/>
        <w:rPr>
          <w:rFonts w:eastAsia="TimesNewRomanPSMT"/>
          <w:iCs/>
          <w:lang w:eastAsia="en-US"/>
        </w:rPr>
      </w:pPr>
      <w:r w:rsidRPr="0095157E">
        <w:rPr>
          <w:iCs/>
        </w:rPr>
        <w:t>В) т</w:t>
      </w:r>
      <w:r w:rsidRPr="0095157E">
        <w:rPr>
          <w:rFonts w:eastAsia="TimesNewRomanPSMT"/>
          <w:iCs/>
          <w:lang w:eastAsia="en-US"/>
        </w:rPr>
        <w:t>ермический риформинг;</w:t>
      </w:r>
    </w:p>
    <w:p w14:paraId="22217D96" w14:textId="77777777" w:rsidR="0095157E" w:rsidRPr="0095157E" w:rsidRDefault="0095157E" w:rsidP="0095157E">
      <w:pPr>
        <w:ind w:firstLine="709"/>
        <w:rPr>
          <w:rFonts w:eastAsia="TimesNewRomanPSMT"/>
          <w:iCs/>
          <w:lang w:eastAsia="en-US"/>
        </w:rPr>
      </w:pPr>
      <w:r w:rsidRPr="0095157E">
        <w:rPr>
          <w:iCs/>
        </w:rPr>
        <w:t xml:space="preserve">Г) </w:t>
      </w:r>
      <w:r w:rsidRPr="0095157E">
        <w:rPr>
          <w:rFonts w:eastAsia="TimesNewRomanPSMT"/>
          <w:iCs/>
          <w:lang w:eastAsia="en-US"/>
        </w:rPr>
        <w:t>пиролиз.</w:t>
      </w:r>
    </w:p>
    <w:p w14:paraId="79DBA5BA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 xml:space="preserve">Правильный ответ: </w:t>
      </w:r>
      <w:proofErr w:type="gramStart"/>
      <w:r w:rsidRPr="0095157E">
        <w:rPr>
          <w:iCs/>
          <w:sz w:val="28"/>
          <w:szCs w:val="28"/>
        </w:rPr>
        <w:t>А</w:t>
      </w:r>
      <w:proofErr w:type="gramEnd"/>
    </w:p>
    <w:p w14:paraId="7A71C049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eastAsia="en-US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ПК-1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 xml:space="preserve">ПК-1.2) </w:t>
      </w:r>
    </w:p>
    <w:p w14:paraId="78EAAA20" w14:textId="77777777" w:rsidR="0095157E" w:rsidRPr="0095157E" w:rsidRDefault="0095157E" w:rsidP="0095157E">
      <w:pPr>
        <w:ind w:firstLine="709"/>
        <w:rPr>
          <w:i/>
        </w:rPr>
      </w:pPr>
    </w:p>
    <w:p w14:paraId="5D8D8655" w14:textId="77777777" w:rsidR="0095157E" w:rsidRPr="0095157E" w:rsidRDefault="0095157E" w:rsidP="0095157E">
      <w:pPr>
        <w:autoSpaceDE w:val="0"/>
        <w:autoSpaceDN w:val="0"/>
        <w:adjustRightInd w:val="0"/>
        <w:ind w:firstLine="709"/>
        <w:jc w:val="both"/>
        <w:rPr>
          <w:bCs w:val="0"/>
          <w:iCs/>
          <w:shd w:val="clear" w:color="auto" w:fill="FFFFFF"/>
        </w:rPr>
      </w:pPr>
      <w:r w:rsidRPr="0095157E">
        <w:rPr>
          <w:bCs w:val="0"/>
          <w:iCs/>
          <w:shd w:val="clear" w:color="auto" w:fill="FFFFFF"/>
        </w:rPr>
        <w:t>2. Октановое число – это:</w:t>
      </w:r>
    </w:p>
    <w:p w14:paraId="19675CB3" w14:textId="77777777" w:rsidR="0095157E" w:rsidRPr="0095157E" w:rsidRDefault="0095157E" w:rsidP="0095157E">
      <w:pPr>
        <w:shd w:val="clear" w:color="auto" w:fill="FFFFFF"/>
        <w:ind w:firstLine="709"/>
        <w:jc w:val="both"/>
      </w:pPr>
      <w:r w:rsidRPr="0095157E">
        <w:t xml:space="preserve">А) степень </w:t>
      </w:r>
      <w:r w:rsidRPr="0095157E">
        <w:rPr>
          <w:rFonts w:eastAsia="TimesNewRomanPSMT"/>
          <w:lang w:eastAsia="en-US"/>
        </w:rPr>
        <w:t xml:space="preserve">испаряемости </w:t>
      </w:r>
      <w:r w:rsidRPr="0095157E">
        <w:t>топлив;</w:t>
      </w:r>
    </w:p>
    <w:p w14:paraId="2D5BEF22" w14:textId="77777777" w:rsidR="0095157E" w:rsidRPr="0095157E" w:rsidRDefault="0095157E" w:rsidP="0095157E">
      <w:pPr>
        <w:shd w:val="clear" w:color="auto" w:fill="FFFFFF"/>
        <w:ind w:firstLine="709"/>
        <w:jc w:val="both"/>
      </w:pPr>
      <w:r w:rsidRPr="0095157E">
        <w:t>Б) показатель воспламеняемости топлив;</w:t>
      </w:r>
    </w:p>
    <w:p w14:paraId="3AF1B65B" w14:textId="77777777" w:rsidR="0095157E" w:rsidRPr="0095157E" w:rsidRDefault="0095157E" w:rsidP="0095157E">
      <w:pPr>
        <w:shd w:val="clear" w:color="auto" w:fill="FFFFFF"/>
        <w:ind w:firstLine="709"/>
        <w:jc w:val="both"/>
      </w:pPr>
      <w:r w:rsidRPr="0095157E">
        <w:t>В) фракционный состав топлива;</w:t>
      </w:r>
    </w:p>
    <w:p w14:paraId="65ED9414" w14:textId="77777777" w:rsidR="0095157E" w:rsidRPr="0095157E" w:rsidRDefault="0095157E" w:rsidP="0095157E">
      <w:pPr>
        <w:shd w:val="clear" w:color="auto" w:fill="FFFFFF"/>
        <w:ind w:firstLine="709"/>
        <w:jc w:val="both"/>
        <w:rPr>
          <w:bCs w:val="0"/>
        </w:rPr>
      </w:pPr>
      <w:r w:rsidRPr="0095157E">
        <w:rPr>
          <w:bCs w:val="0"/>
        </w:rPr>
        <w:t xml:space="preserve">Г) показатель детонационной стойкости топлива для двигателей </w:t>
      </w:r>
      <w:r w:rsidRPr="0095157E">
        <w:rPr>
          <w:bCs w:val="0"/>
          <w:shd w:val="clear" w:color="auto" w:fill="FFFFFF"/>
        </w:rPr>
        <w:t>внут</w:t>
      </w:r>
      <w:r w:rsidRPr="0095157E">
        <w:rPr>
          <w:bCs w:val="0"/>
          <w:shd w:val="clear" w:color="auto" w:fill="FFFFFF"/>
        </w:rPr>
        <w:softHyphen/>
        <w:t>реннего сгорания</w:t>
      </w:r>
      <w:r w:rsidRPr="0095157E">
        <w:rPr>
          <w:bCs w:val="0"/>
        </w:rPr>
        <w:t xml:space="preserve"> с внешним смесеобразованием.</w:t>
      </w:r>
    </w:p>
    <w:p w14:paraId="6656A6FE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>Правильный ответ: Г</w:t>
      </w:r>
    </w:p>
    <w:p w14:paraId="25515569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ПК-3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>ПК-3.1,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ПК-3.2,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ПК-3.3)</w:t>
      </w:r>
    </w:p>
    <w:p w14:paraId="3C466FA4" w14:textId="77777777" w:rsidR="0095157E" w:rsidRPr="0095157E" w:rsidRDefault="0095157E" w:rsidP="0095157E">
      <w:pPr>
        <w:ind w:firstLine="709"/>
        <w:rPr>
          <w:i/>
        </w:rPr>
      </w:pPr>
    </w:p>
    <w:p w14:paraId="7535BFE4" w14:textId="77777777" w:rsidR="0095157E" w:rsidRPr="0095157E" w:rsidRDefault="0095157E" w:rsidP="0095157E">
      <w:pPr>
        <w:autoSpaceDE w:val="0"/>
        <w:autoSpaceDN w:val="0"/>
        <w:adjustRightInd w:val="0"/>
        <w:ind w:firstLine="709"/>
        <w:jc w:val="both"/>
        <w:rPr>
          <w:rFonts w:eastAsia="TimesNewRomanPSMT"/>
          <w:bCs w:val="0"/>
          <w:iCs/>
          <w:lang w:eastAsia="en-US"/>
        </w:rPr>
      </w:pPr>
      <w:r w:rsidRPr="0095157E">
        <w:rPr>
          <w:rFonts w:eastAsia="TimesNewRomanPSMT"/>
          <w:bCs w:val="0"/>
          <w:iCs/>
          <w:lang w:eastAsia="en-US"/>
        </w:rPr>
        <w:t xml:space="preserve">3. Разность между октановыми числами, определенными по моторному и исследовательскому методам, называют: </w:t>
      </w:r>
    </w:p>
    <w:p w14:paraId="2A0F7B73" w14:textId="77777777" w:rsidR="0095157E" w:rsidRPr="0095157E" w:rsidRDefault="0095157E" w:rsidP="0095157E">
      <w:pPr>
        <w:autoSpaceDE w:val="0"/>
        <w:autoSpaceDN w:val="0"/>
        <w:adjustRightInd w:val="0"/>
        <w:ind w:firstLine="709"/>
        <w:jc w:val="both"/>
        <w:rPr>
          <w:rFonts w:eastAsia="TimesNewRomanPSMT"/>
          <w:bCs w:val="0"/>
          <w:iCs/>
          <w:lang w:eastAsia="en-US"/>
        </w:rPr>
      </w:pPr>
      <w:r w:rsidRPr="0095157E">
        <w:rPr>
          <w:rFonts w:eastAsia="TimesNewRomanPSMT"/>
          <w:bCs w:val="0"/>
          <w:iCs/>
          <w:lang w:eastAsia="en-US"/>
        </w:rPr>
        <w:t>А) испаряемостью;</w:t>
      </w:r>
    </w:p>
    <w:p w14:paraId="2EFFBABA" w14:textId="77777777" w:rsidR="0095157E" w:rsidRPr="0095157E" w:rsidRDefault="0095157E" w:rsidP="0095157E">
      <w:pPr>
        <w:autoSpaceDE w:val="0"/>
        <w:autoSpaceDN w:val="0"/>
        <w:adjustRightInd w:val="0"/>
        <w:ind w:firstLine="709"/>
        <w:jc w:val="both"/>
        <w:rPr>
          <w:rFonts w:eastAsia="TimesNewRomanPSMT"/>
          <w:bCs w:val="0"/>
          <w:iCs/>
          <w:lang w:eastAsia="en-US"/>
        </w:rPr>
      </w:pPr>
      <w:r w:rsidRPr="0095157E">
        <w:rPr>
          <w:rFonts w:eastAsia="TimesNewRomanPSMT"/>
          <w:bCs w:val="0"/>
          <w:iCs/>
          <w:lang w:eastAsia="en-US"/>
        </w:rPr>
        <w:t>Б) чувствительностью;</w:t>
      </w:r>
    </w:p>
    <w:p w14:paraId="23AB4425" w14:textId="77777777" w:rsidR="0095157E" w:rsidRPr="0095157E" w:rsidRDefault="0095157E" w:rsidP="0095157E">
      <w:pPr>
        <w:autoSpaceDE w:val="0"/>
        <w:autoSpaceDN w:val="0"/>
        <w:adjustRightInd w:val="0"/>
        <w:ind w:firstLine="709"/>
        <w:jc w:val="both"/>
        <w:rPr>
          <w:bCs w:val="0"/>
          <w:iCs/>
          <w:shd w:val="clear" w:color="auto" w:fill="FFFFFF"/>
        </w:rPr>
      </w:pPr>
      <w:r w:rsidRPr="0095157E">
        <w:rPr>
          <w:bCs w:val="0"/>
          <w:iCs/>
          <w:shd w:val="clear" w:color="auto" w:fill="FFFFFF"/>
        </w:rPr>
        <w:t xml:space="preserve">В) </w:t>
      </w:r>
      <w:proofErr w:type="spellStart"/>
      <w:r w:rsidRPr="0095157E">
        <w:rPr>
          <w:bCs w:val="0"/>
          <w:iCs/>
          <w:shd w:val="clear" w:color="auto" w:fill="FFFFFF"/>
        </w:rPr>
        <w:t>прокачиваемостью</w:t>
      </w:r>
      <w:proofErr w:type="spellEnd"/>
      <w:r w:rsidRPr="0095157E">
        <w:rPr>
          <w:bCs w:val="0"/>
          <w:iCs/>
          <w:shd w:val="clear" w:color="auto" w:fill="FFFFFF"/>
        </w:rPr>
        <w:t>;</w:t>
      </w:r>
    </w:p>
    <w:p w14:paraId="7C61F95C" w14:textId="77777777" w:rsidR="0095157E" w:rsidRPr="0095157E" w:rsidRDefault="0095157E" w:rsidP="0095157E">
      <w:pPr>
        <w:autoSpaceDE w:val="0"/>
        <w:autoSpaceDN w:val="0"/>
        <w:adjustRightInd w:val="0"/>
        <w:ind w:firstLine="709"/>
        <w:jc w:val="both"/>
        <w:rPr>
          <w:rFonts w:eastAsia="TimesNewRomanPSMT"/>
          <w:bCs w:val="0"/>
          <w:iCs/>
          <w:lang w:eastAsia="en-US"/>
        </w:rPr>
      </w:pPr>
      <w:r w:rsidRPr="0095157E">
        <w:rPr>
          <w:bCs w:val="0"/>
          <w:iCs/>
          <w:shd w:val="clear" w:color="auto" w:fill="FFFFFF"/>
        </w:rPr>
        <w:t>Г) склонностью к образованию паровых пробок.</w:t>
      </w:r>
    </w:p>
    <w:p w14:paraId="55A827EB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 xml:space="preserve">Правильный ответ: </w:t>
      </w:r>
      <w:proofErr w:type="gramStart"/>
      <w:r w:rsidRPr="0095157E">
        <w:rPr>
          <w:iCs/>
          <w:sz w:val="28"/>
          <w:szCs w:val="28"/>
        </w:rPr>
        <w:t>Б</w:t>
      </w:r>
      <w:proofErr w:type="gramEnd"/>
    </w:p>
    <w:p w14:paraId="2F1058FC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eastAsia="en-US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ПК-1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 xml:space="preserve">ПК-1.2) </w:t>
      </w:r>
    </w:p>
    <w:p w14:paraId="213283A1" w14:textId="77777777" w:rsidR="0095157E" w:rsidRPr="0095157E" w:rsidRDefault="0095157E" w:rsidP="0095157E">
      <w:pPr>
        <w:ind w:firstLine="709"/>
        <w:rPr>
          <w:i/>
        </w:rPr>
      </w:pPr>
    </w:p>
    <w:p w14:paraId="29F0874A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>4. При какой температуры можно использовать летнюю марку дизельного топлива?</w:t>
      </w:r>
    </w:p>
    <w:p w14:paraId="0B82E685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>А) минус 20 °С и выше;</w:t>
      </w:r>
    </w:p>
    <w:p w14:paraId="37D23E7B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>Б) минус 5 °С и выше;</w:t>
      </w:r>
    </w:p>
    <w:p w14:paraId="17B3B713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>В) минус 15˚С и выше;</w:t>
      </w:r>
    </w:p>
    <w:p w14:paraId="648304D4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>Г) 0˚С и выше.</w:t>
      </w:r>
    </w:p>
    <w:p w14:paraId="115D2A4F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 xml:space="preserve">Правильный ответ: </w:t>
      </w:r>
      <w:proofErr w:type="gramStart"/>
      <w:r w:rsidRPr="0095157E">
        <w:rPr>
          <w:iCs/>
          <w:sz w:val="28"/>
          <w:szCs w:val="28"/>
        </w:rPr>
        <w:t>Б</w:t>
      </w:r>
      <w:proofErr w:type="gramEnd"/>
    </w:p>
    <w:p w14:paraId="3E2CE4C0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ПК-3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>ПК-3.1,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ПК-3.2,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ПК-3.3)</w:t>
      </w:r>
    </w:p>
    <w:p w14:paraId="5B508199" w14:textId="77777777" w:rsidR="0095157E" w:rsidRPr="0095157E" w:rsidRDefault="0095157E" w:rsidP="0095157E">
      <w:pPr>
        <w:ind w:firstLine="709"/>
        <w:rPr>
          <w:i/>
        </w:rPr>
      </w:pPr>
    </w:p>
    <w:p w14:paraId="3A88C158" w14:textId="77777777" w:rsidR="0095157E" w:rsidRPr="0095157E" w:rsidRDefault="0095157E" w:rsidP="0095157E">
      <w:pPr>
        <w:shd w:val="clear" w:color="auto" w:fill="FFFFFF"/>
        <w:ind w:firstLine="709"/>
        <w:jc w:val="both"/>
      </w:pPr>
      <w:r w:rsidRPr="0095157E">
        <w:lastRenderedPageBreak/>
        <w:t xml:space="preserve">5. Сжиженные </w:t>
      </w:r>
      <w:proofErr w:type="spellStart"/>
      <w:r w:rsidRPr="0095157E">
        <w:t>газы</w:t>
      </w:r>
      <w:proofErr w:type="spellEnd"/>
      <w:r w:rsidRPr="0095157E">
        <w:t xml:space="preserve"> марки ПБА </w:t>
      </w:r>
      <w:r w:rsidRPr="0095157E">
        <w:rPr>
          <w:rFonts w:eastAsia="TimesNewRomanPSMT"/>
          <w:lang w:eastAsia="en-US"/>
        </w:rPr>
        <w:t>(пропан-бутан автомобильный)</w:t>
      </w:r>
      <w:r w:rsidRPr="0095157E">
        <w:t xml:space="preserve"> допус</w:t>
      </w:r>
      <w:r w:rsidRPr="0095157E">
        <w:softHyphen/>
        <w:t>каются к применению во всех климатических районах при тем</w:t>
      </w:r>
      <w:r w:rsidRPr="0095157E">
        <w:softHyphen/>
        <w:t>пературе окружающего воздуха не ниже:</w:t>
      </w:r>
    </w:p>
    <w:p w14:paraId="2B6E22FD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>А) минус 20 °С;</w:t>
      </w:r>
    </w:p>
    <w:p w14:paraId="3B410B78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>Б) минус 5 °С;</w:t>
      </w:r>
    </w:p>
    <w:p w14:paraId="4961BFFA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>В) минус 15˚С;</w:t>
      </w:r>
    </w:p>
    <w:p w14:paraId="460EBB4D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>Г) 0˚С.</w:t>
      </w:r>
    </w:p>
    <w:p w14:paraId="3E345EE0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 xml:space="preserve">Правильный ответ: </w:t>
      </w:r>
      <w:proofErr w:type="gramStart"/>
      <w:r w:rsidRPr="0095157E">
        <w:rPr>
          <w:iCs/>
          <w:sz w:val="28"/>
          <w:szCs w:val="28"/>
        </w:rPr>
        <w:t>А</w:t>
      </w:r>
      <w:proofErr w:type="gramEnd"/>
    </w:p>
    <w:p w14:paraId="7A289269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eastAsia="en-US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ПК-1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 xml:space="preserve">ПК-1.2) </w:t>
      </w:r>
    </w:p>
    <w:p w14:paraId="0185BA96" w14:textId="77777777" w:rsidR="0095157E" w:rsidRPr="0095157E" w:rsidRDefault="0095157E" w:rsidP="0095157E">
      <w:pPr>
        <w:ind w:firstLine="709"/>
        <w:rPr>
          <w:i/>
        </w:rPr>
      </w:pPr>
    </w:p>
    <w:p w14:paraId="0253CA76" w14:textId="77777777" w:rsidR="0095157E" w:rsidRPr="0095157E" w:rsidRDefault="0095157E" w:rsidP="0095157E">
      <w:pPr>
        <w:shd w:val="clear" w:color="auto" w:fill="FFFFFF"/>
        <w:ind w:firstLine="709"/>
        <w:jc w:val="both"/>
        <w:rPr>
          <w:bCs w:val="0"/>
          <w:iCs/>
        </w:rPr>
      </w:pPr>
      <w:r w:rsidRPr="0095157E">
        <w:rPr>
          <w:bCs w:val="0"/>
          <w:iCs/>
        </w:rPr>
        <w:t xml:space="preserve">6. По классификации SAE J-300 моторные масла, имеющие маркировку SAE </w:t>
      </w:r>
      <w:r w:rsidRPr="0095157E">
        <w:rPr>
          <w:rFonts w:eastAsia="Calibri"/>
          <w:bCs w:val="0"/>
          <w:iCs/>
          <w:lang w:eastAsia="en-US"/>
        </w:rPr>
        <w:t>5</w:t>
      </w:r>
      <w:r w:rsidRPr="0095157E">
        <w:rPr>
          <w:rFonts w:eastAsia="Calibri"/>
          <w:bCs w:val="0"/>
          <w:iCs/>
          <w:lang w:val="en-US" w:eastAsia="en-US"/>
        </w:rPr>
        <w:t>W</w:t>
      </w:r>
      <w:r w:rsidRPr="0095157E">
        <w:rPr>
          <w:rFonts w:eastAsia="Calibri"/>
          <w:bCs w:val="0"/>
          <w:iCs/>
          <w:lang w:eastAsia="en-US"/>
        </w:rPr>
        <w:t xml:space="preserve">-20 </w:t>
      </w:r>
      <w:r w:rsidRPr="0095157E">
        <w:rPr>
          <w:bCs w:val="0"/>
          <w:iCs/>
        </w:rPr>
        <w:t>относятся к:</w:t>
      </w:r>
    </w:p>
    <w:p w14:paraId="638ACCA9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>А) летним;</w:t>
      </w:r>
    </w:p>
    <w:p w14:paraId="5EDA52C8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>Б) зимним;</w:t>
      </w:r>
    </w:p>
    <w:p w14:paraId="78A6BD03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>В) всесезонным;</w:t>
      </w:r>
    </w:p>
    <w:p w14:paraId="2FAE0DAF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>Г) арктическим.</w:t>
      </w:r>
    </w:p>
    <w:p w14:paraId="434FB423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 xml:space="preserve">Правильный ответ: </w:t>
      </w:r>
      <w:proofErr w:type="gramStart"/>
      <w:r w:rsidRPr="0095157E">
        <w:rPr>
          <w:iCs/>
          <w:sz w:val="28"/>
          <w:szCs w:val="28"/>
        </w:rPr>
        <w:t>В</w:t>
      </w:r>
      <w:proofErr w:type="gramEnd"/>
    </w:p>
    <w:p w14:paraId="63BE7A14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ПК-3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>ПК-3.1,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ПК-3.2,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ПК-3.3)</w:t>
      </w:r>
    </w:p>
    <w:p w14:paraId="1D5E4987" w14:textId="77777777" w:rsidR="0095157E" w:rsidRPr="0095157E" w:rsidRDefault="0095157E" w:rsidP="0095157E">
      <w:pPr>
        <w:ind w:firstLine="709"/>
        <w:rPr>
          <w:i/>
        </w:rPr>
      </w:pPr>
    </w:p>
    <w:p w14:paraId="453787F9" w14:textId="77777777" w:rsidR="0095157E" w:rsidRPr="0095157E" w:rsidRDefault="0095157E" w:rsidP="0095157E">
      <w:pPr>
        <w:ind w:firstLine="709"/>
        <w:jc w:val="both"/>
        <w:rPr>
          <w:spacing w:val="-4"/>
        </w:rPr>
      </w:pPr>
      <w:r w:rsidRPr="0095157E">
        <w:rPr>
          <w:spacing w:val="-4"/>
        </w:rPr>
        <w:t xml:space="preserve">7. Способность пластичной смазки сопротивляться расслаиванию </w:t>
      </w:r>
      <w:r w:rsidRPr="0095157E">
        <w:rPr>
          <w:rFonts w:eastAsia="TimesNewRomanPSMT"/>
          <w:bCs w:val="0"/>
          <w:spacing w:val="-4"/>
          <w:lang w:eastAsia="en-US"/>
        </w:rPr>
        <w:t>на</w:t>
      </w:r>
      <w:r w:rsidRPr="0095157E">
        <w:rPr>
          <w:rFonts w:eastAsia="TimesNewRomanPSMT"/>
          <w:bCs w:val="0"/>
          <w:spacing w:val="-4"/>
          <w:lang w:eastAsia="en-US"/>
        </w:rPr>
        <w:softHyphen/>
        <w:t>зывают:</w:t>
      </w:r>
    </w:p>
    <w:p w14:paraId="7E6843AE" w14:textId="77777777" w:rsidR="0095157E" w:rsidRPr="0095157E" w:rsidRDefault="0095157E" w:rsidP="0095157E">
      <w:pPr>
        <w:ind w:firstLine="709"/>
      </w:pPr>
      <w:r w:rsidRPr="0095157E">
        <w:t>А) химическая стабильность;</w:t>
      </w:r>
    </w:p>
    <w:p w14:paraId="00F95D74" w14:textId="77777777" w:rsidR="0095157E" w:rsidRPr="0095157E" w:rsidRDefault="0095157E" w:rsidP="0095157E">
      <w:pPr>
        <w:ind w:firstLine="709"/>
      </w:pPr>
      <w:r w:rsidRPr="0095157E">
        <w:t>Б) коллоидная стабильность;</w:t>
      </w:r>
    </w:p>
    <w:p w14:paraId="7982ECB3" w14:textId="77777777" w:rsidR="0095157E" w:rsidRPr="0095157E" w:rsidRDefault="0095157E" w:rsidP="0095157E">
      <w:pPr>
        <w:ind w:firstLine="709"/>
      </w:pPr>
      <w:r w:rsidRPr="0095157E">
        <w:t>В) водостойкость;</w:t>
      </w:r>
    </w:p>
    <w:p w14:paraId="2EBF8CC2" w14:textId="77777777" w:rsidR="0095157E" w:rsidRPr="0095157E" w:rsidRDefault="0095157E" w:rsidP="0095157E">
      <w:pPr>
        <w:ind w:firstLine="709"/>
      </w:pPr>
      <w:r w:rsidRPr="0095157E">
        <w:t>Г) эффективна вязкость.</w:t>
      </w:r>
    </w:p>
    <w:p w14:paraId="0587CBEB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 xml:space="preserve">Правильный ответ: </w:t>
      </w:r>
      <w:proofErr w:type="gramStart"/>
      <w:r w:rsidRPr="0095157E">
        <w:rPr>
          <w:iCs/>
          <w:sz w:val="28"/>
          <w:szCs w:val="28"/>
        </w:rPr>
        <w:t>Б</w:t>
      </w:r>
      <w:proofErr w:type="gramEnd"/>
    </w:p>
    <w:p w14:paraId="45A696E4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eastAsia="en-US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ПК-1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 xml:space="preserve">ПК-1.2) </w:t>
      </w:r>
    </w:p>
    <w:p w14:paraId="22F77C3A" w14:textId="77777777" w:rsidR="0095157E" w:rsidRPr="0095157E" w:rsidRDefault="0095157E" w:rsidP="0095157E">
      <w:pPr>
        <w:ind w:firstLine="709"/>
        <w:rPr>
          <w:i/>
        </w:rPr>
      </w:pPr>
    </w:p>
    <w:p w14:paraId="0B6576EB" w14:textId="77777777" w:rsidR="0095157E" w:rsidRPr="0095157E" w:rsidRDefault="0095157E" w:rsidP="0095157E">
      <w:pPr>
        <w:autoSpaceDE w:val="0"/>
        <w:autoSpaceDN w:val="0"/>
        <w:adjustRightInd w:val="0"/>
        <w:ind w:firstLine="709"/>
        <w:jc w:val="both"/>
        <w:rPr>
          <w:rFonts w:eastAsia="TimesNewRomanPSMT"/>
          <w:bCs w:val="0"/>
          <w:lang w:eastAsia="en-US"/>
        </w:rPr>
      </w:pPr>
      <w:r w:rsidRPr="0095157E">
        <w:rPr>
          <w:rFonts w:eastAsia="TimesNewRomanPSMT"/>
          <w:bCs w:val="0"/>
          <w:lang w:eastAsia="en-US"/>
        </w:rPr>
        <w:t>8. Способность лакокрасочного материала при нанесении его возможно тонким равномерным слоем делать невидимым цвет закрашиваемой по</w:t>
      </w:r>
      <w:r w:rsidRPr="0095157E">
        <w:rPr>
          <w:rFonts w:eastAsia="TimesNewRomanPSMT"/>
          <w:bCs w:val="0"/>
          <w:lang w:eastAsia="en-US"/>
        </w:rPr>
        <w:softHyphen/>
        <w:t>верхности другой расцветки называют:</w:t>
      </w:r>
    </w:p>
    <w:p w14:paraId="4E8FD18A" w14:textId="77777777" w:rsidR="0095157E" w:rsidRPr="0095157E" w:rsidRDefault="0095157E" w:rsidP="0095157E">
      <w:pPr>
        <w:autoSpaceDE w:val="0"/>
        <w:autoSpaceDN w:val="0"/>
        <w:adjustRightInd w:val="0"/>
        <w:ind w:firstLine="709"/>
        <w:jc w:val="both"/>
        <w:rPr>
          <w:rFonts w:eastAsia="TimesNewRomanPSMT"/>
          <w:bCs w:val="0"/>
          <w:lang w:eastAsia="en-US"/>
        </w:rPr>
      </w:pPr>
      <w:r w:rsidRPr="0095157E">
        <w:rPr>
          <w:bCs w:val="0"/>
        </w:rPr>
        <w:t>А) а</w:t>
      </w:r>
      <w:r w:rsidRPr="0095157E">
        <w:rPr>
          <w:rFonts w:eastAsia="TimesNewRomanPSMT"/>
          <w:bCs w:val="0"/>
          <w:lang w:eastAsia="en-US"/>
        </w:rPr>
        <w:t>дгезией;</w:t>
      </w:r>
    </w:p>
    <w:p w14:paraId="7E666F80" w14:textId="77777777" w:rsidR="0095157E" w:rsidRPr="0095157E" w:rsidRDefault="0095157E" w:rsidP="0095157E">
      <w:pPr>
        <w:autoSpaceDE w:val="0"/>
        <w:autoSpaceDN w:val="0"/>
        <w:adjustRightInd w:val="0"/>
        <w:ind w:firstLine="709"/>
        <w:jc w:val="both"/>
        <w:rPr>
          <w:rFonts w:eastAsia="TimesNewRomanPSMT"/>
          <w:bCs w:val="0"/>
          <w:lang w:eastAsia="en-US"/>
        </w:rPr>
      </w:pPr>
      <w:r w:rsidRPr="0095157E">
        <w:rPr>
          <w:bCs w:val="0"/>
        </w:rPr>
        <w:t xml:space="preserve">Б) </w:t>
      </w:r>
      <w:r w:rsidRPr="0095157E">
        <w:rPr>
          <w:rFonts w:eastAsia="TimesNewRomanPSMT"/>
          <w:bCs w:val="0"/>
          <w:lang w:eastAsia="en-US"/>
        </w:rPr>
        <w:t>вязкостью;</w:t>
      </w:r>
    </w:p>
    <w:p w14:paraId="3AD06F92" w14:textId="77777777" w:rsidR="0095157E" w:rsidRPr="0095157E" w:rsidRDefault="0095157E" w:rsidP="0095157E">
      <w:pPr>
        <w:autoSpaceDE w:val="0"/>
        <w:autoSpaceDN w:val="0"/>
        <w:adjustRightInd w:val="0"/>
        <w:ind w:firstLine="709"/>
        <w:jc w:val="both"/>
        <w:rPr>
          <w:rFonts w:eastAsia="TimesNewRomanPSMT"/>
          <w:bCs w:val="0"/>
          <w:lang w:eastAsia="en-US"/>
        </w:rPr>
      </w:pPr>
      <w:r w:rsidRPr="0095157E">
        <w:rPr>
          <w:rFonts w:eastAsia="TimesNewRomanPSMT"/>
          <w:bCs w:val="0"/>
          <w:lang w:eastAsia="en-US"/>
        </w:rPr>
        <w:t xml:space="preserve">В) </w:t>
      </w:r>
      <w:proofErr w:type="spellStart"/>
      <w:r w:rsidRPr="0095157E">
        <w:rPr>
          <w:rFonts w:eastAsia="TimesNewRomanPSMT"/>
          <w:bCs w:val="0"/>
          <w:lang w:eastAsia="en-US"/>
        </w:rPr>
        <w:t>бензомаслостойкостью</w:t>
      </w:r>
      <w:proofErr w:type="spellEnd"/>
      <w:r w:rsidRPr="0095157E">
        <w:rPr>
          <w:rFonts w:eastAsia="TimesNewRomanPSMT"/>
          <w:bCs w:val="0"/>
          <w:lang w:eastAsia="en-US"/>
        </w:rPr>
        <w:t>;</w:t>
      </w:r>
    </w:p>
    <w:p w14:paraId="6955076F" w14:textId="77777777" w:rsidR="0095157E" w:rsidRPr="0095157E" w:rsidRDefault="0095157E" w:rsidP="0095157E">
      <w:pPr>
        <w:autoSpaceDE w:val="0"/>
        <w:autoSpaceDN w:val="0"/>
        <w:adjustRightInd w:val="0"/>
        <w:ind w:firstLine="709"/>
        <w:jc w:val="both"/>
        <w:rPr>
          <w:rFonts w:eastAsia="TimesNewRomanPSMT"/>
          <w:bCs w:val="0"/>
          <w:lang w:eastAsia="en-US"/>
        </w:rPr>
      </w:pPr>
      <w:r w:rsidRPr="0095157E">
        <w:rPr>
          <w:bCs w:val="0"/>
        </w:rPr>
        <w:t xml:space="preserve">Г) </w:t>
      </w:r>
      <w:proofErr w:type="spellStart"/>
      <w:r w:rsidRPr="0095157E">
        <w:rPr>
          <w:rFonts w:eastAsia="TimesNewRomanPSMT"/>
          <w:bCs w:val="0"/>
          <w:u w:val="single"/>
          <w:lang w:eastAsia="en-US"/>
        </w:rPr>
        <w:t>укрывистостью</w:t>
      </w:r>
      <w:proofErr w:type="spellEnd"/>
      <w:r w:rsidRPr="0095157E">
        <w:rPr>
          <w:rFonts w:eastAsia="TimesNewRomanPSMT"/>
          <w:bCs w:val="0"/>
          <w:u w:val="single"/>
          <w:lang w:eastAsia="en-US"/>
        </w:rPr>
        <w:t>;</w:t>
      </w:r>
    </w:p>
    <w:p w14:paraId="7E0B0D87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>Правильный ответ: Г</w:t>
      </w:r>
    </w:p>
    <w:p w14:paraId="0912FCF1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eastAsia="en-US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ПК-1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 xml:space="preserve">ПК-1.2) </w:t>
      </w:r>
    </w:p>
    <w:p w14:paraId="387E57A2" w14:textId="77777777" w:rsidR="0095157E" w:rsidRPr="0095157E" w:rsidRDefault="0095157E" w:rsidP="0095157E">
      <w:pPr>
        <w:ind w:firstLine="709"/>
        <w:rPr>
          <w:i/>
        </w:rPr>
      </w:pPr>
    </w:p>
    <w:p w14:paraId="61F4B086" w14:textId="77777777" w:rsidR="0095157E" w:rsidRPr="0095157E" w:rsidRDefault="0095157E" w:rsidP="0095157E">
      <w:pPr>
        <w:autoSpaceDE w:val="0"/>
        <w:autoSpaceDN w:val="0"/>
        <w:adjustRightInd w:val="0"/>
        <w:ind w:firstLine="709"/>
        <w:jc w:val="both"/>
        <w:rPr>
          <w:rFonts w:eastAsia="TimesNewRomanPSMT"/>
          <w:bCs w:val="0"/>
          <w:iCs/>
          <w:lang w:eastAsia="en-US"/>
        </w:rPr>
      </w:pPr>
      <w:r w:rsidRPr="0095157E">
        <w:rPr>
          <w:rFonts w:eastAsia="TimesNewRomanPSMT"/>
          <w:bCs w:val="0"/>
          <w:iCs/>
          <w:lang w:eastAsia="en-US"/>
        </w:rPr>
        <w:t>9. Наилучшие физико-химические свойства резин получаются при со</w:t>
      </w:r>
      <w:r w:rsidRPr="0095157E">
        <w:rPr>
          <w:rFonts w:eastAsia="TimesNewRomanPSMT"/>
          <w:bCs w:val="0"/>
          <w:iCs/>
          <w:lang w:eastAsia="en-US"/>
        </w:rPr>
        <w:softHyphen/>
        <w:t xml:space="preserve">держании серы: </w:t>
      </w:r>
    </w:p>
    <w:p w14:paraId="0324FA3F" w14:textId="77777777" w:rsidR="0095157E" w:rsidRPr="0095157E" w:rsidRDefault="0095157E" w:rsidP="0095157E">
      <w:pPr>
        <w:autoSpaceDE w:val="0"/>
        <w:autoSpaceDN w:val="0"/>
        <w:adjustRightInd w:val="0"/>
        <w:ind w:firstLine="709"/>
        <w:jc w:val="both"/>
        <w:rPr>
          <w:rFonts w:eastAsia="TimesNewRomanPSMT"/>
          <w:bCs w:val="0"/>
          <w:lang w:eastAsia="en-US"/>
        </w:rPr>
      </w:pPr>
      <w:r w:rsidRPr="0095157E">
        <w:rPr>
          <w:bCs w:val="0"/>
        </w:rPr>
        <w:t xml:space="preserve">А) </w:t>
      </w:r>
      <w:r w:rsidRPr="0095157E">
        <w:rPr>
          <w:rFonts w:eastAsia="TimesNewRomanPSMT"/>
          <w:bCs w:val="0"/>
          <w:lang w:eastAsia="en-US"/>
        </w:rPr>
        <w:t xml:space="preserve">5–8 %; </w:t>
      </w:r>
    </w:p>
    <w:p w14:paraId="3CA0F623" w14:textId="77777777" w:rsidR="0095157E" w:rsidRPr="0095157E" w:rsidRDefault="0095157E" w:rsidP="0095157E">
      <w:pPr>
        <w:autoSpaceDE w:val="0"/>
        <w:autoSpaceDN w:val="0"/>
        <w:adjustRightInd w:val="0"/>
        <w:ind w:firstLine="709"/>
        <w:jc w:val="both"/>
        <w:rPr>
          <w:rFonts w:eastAsia="TimesNewRomanPSMT"/>
          <w:bCs w:val="0"/>
          <w:lang w:eastAsia="en-US"/>
        </w:rPr>
      </w:pPr>
      <w:r w:rsidRPr="0095157E">
        <w:rPr>
          <w:bCs w:val="0"/>
        </w:rPr>
        <w:t xml:space="preserve">Б) </w:t>
      </w:r>
      <w:r w:rsidRPr="0095157E">
        <w:rPr>
          <w:rFonts w:eastAsia="TimesNewRomanPSMT"/>
          <w:bCs w:val="0"/>
          <w:lang w:eastAsia="en-US"/>
        </w:rPr>
        <w:t xml:space="preserve">14–18 %; </w:t>
      </w:r>
    </w:p>
    <w:p w14:paraId="060F7FDA" w14:textId="77777777" w:rsidR="0095157E" w:rsidRPr="0095157E" w:rsidRDefault="0095157E" w:rsidP="0095157E">
      <w:pPr>
        <w:autoSpaceDE w:val="0"/>
        <w:autoSpaceDN w:val="0"/>
        <w:adjustRightInd w:val="0"/>
        <w:ind w:firstLine="709"/>
        <w:jc w:val="both"/>
        <w:rPr>
          <w:rFonts w:eastAsia="TimesNewRomanPSMT"/>
          <w:bCs w:val="0"/>
          <w:lang w:eastAsia="en-US"/>
        </w:rPr>
      </w:pPr>
      <w:r w:rsidRPr="0095157E">
        <w:rPr>
          <w:bCs w:val="0"/>
        </w:rPr>
        <w:t xml:space="preserve">В) </w:t>
      </w:r>
      <w:r w:rsidRPr="0095157E">
        <w:rPr>
          <w:rFonts w:eastAsia="TimesNewRomanPSMT"/>
          <w:bCs w:val="0"/>
          <w:lang w:eastAsia="en-US"/>
        </w:rPr>
        <w:t>30–50 %;</w:t>
      </w:r>
    </w:p>
    <w:p w14:paraId="1BA87E3A" w14:textId="77777777" w:rsidR="0095157E" w:rsidRPr="0095157E" w:rsidRDefault="0095157E" w:rsidP="0095157E">
      <w:pPr>
        <w:autoSpaceDE w:val="0"/>
        <w:autoSpaceDN w:val="0"/>
        <w:adjustRightInd w:val="0"/>
        <w:ind w:firstLine="709"/>
        <w:jc w:val="both"/>
        <w:rPr>
          <w:rFonts w:eastAsia="TimesNewRomanPSMT"/>
          <w:bCs w:val="0"/>
          <w:lang w:eastAsia="en-US"/>
        </w:rPr>
      </w:pPr>
      <w:r w:rsidRPr="0095157E">
        <w:rPr>
          <w:rFonts w:eastAsia="TimesNewRomanPSMT"/>
          <w:bCs w:val="0"/>
          <w:lang w:eastAsia="en-US"/>
        </w:rPr>
        <w:t>Г) 20–25%.</w:t>
      </w:r>
    </w:p>
    <w:p w14:paraId="29FF3B1B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 xml:space="preserve">Правильный ответ: </w:t>
      </w:r>
      <w:proofErr w:type="gramStart"/>
      <w:r w:rsidRPr="0095157E">
        <w:rPr>
          <w:iCs/>
          <w:sz w:val="28"/>
          <w:szCs w:val="28"/>
        </w:rPr>
        <w:t>А</w:t>
      </w:r>
      <w:proofErr w:type="gramEnd"/>
    </w:p>
    <w:p w14:paraId="3F8B51F3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ПК-3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>ПК-3.1,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ПК-3.2,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ПК-3.3)</w:t>
      </w:r>
    </w:p>
    <w:p w14:paraId="5ED3BAA1" w14:textId="77777777" w:rsidR="0095157E" w:rsidRPr="0095157E" w:rsidRDefault="0095157E" w:rsidP="0095157E">
      <w:pPr>
        <w:ind w:firstLine="709"/>
        <w:rPr>
          <w:i/>
        </w:rPr>
      </w:pPr>
    </w:p>
    <w:p w14:paraId="7BABAD24" w14:textId="77777777" w:rsidR="0095157E" w:rsidRPr="0095157E" w:rsidRDefault="0095157E" w:rsidP="0095157E">
      <w:pPr>
        <w:ind w:firstLine="709"/>
        <w:jc w:val="both"/>
        <w:rPr>
          <w:bCs w:val="0"/>
        </w:rPr>
      </w:pPr>
      <w:r w:rsidRPr="0095157E">
        <w:rPr>
          <w:bCs w:val="0"/>
        </w:rPr>
        <w:t>10. Укажите основной и самый ценный компонент в составе сжатых газов:</w:t>
      </w:r>
    </w:p>
    <w:p w14:paraId="041E4B8C" w14:textId="77777777" w:rsidR="0095157E" w:rsidRPr="0095157E" w:rsidRDefault="0095157E" w:rsidP="0095157E">
      <w:pPr>
        <w:ind w:firstLine="709"/>
        <w:jc w:val="both"/>
      </w:pPr>
      <w:r w:rsidRPr="0095157E">
        <w:t>А) этан;</w:t>
      </w:r>
    </w:p>
    <w:p w14:paraId="1944EAF1" w14:textId="77777777" w:rsidR="0095157E" w:rsidRPr="0095157E" w:rsidRDefault="0095157E" w:rsidP="0095157E">
      <w:pPr>
        <w:ind w:firstLine="709"/>
        <w:jc w:val="both"/>
      </w:pPr>
      <w:r w:rsidRPr="0095157E">
        <w:t>Б) водород;</w:t>
      </w:r>
    </w:p>
    <w:p w14:paraId="03F5D20E" w14:textId="77777777" w:rsidR="0095157E" w:rsidRPr="0095157E" w:rsidRDefault="0095157E" w:rsidP="0095157E">
      <w:pPr>
        <w:ind w:firstLine="709"/>
        <w:jc w:val="both"/>
      </w:pPr>
      <w:r w:rsidRPr="0095157E">
        <w:t>В) метан;</w:t>
      </w:r>
    </w:p>
    <w:p w14:paraId="088826E6" w14:textId="77777777" w:rsidR="0095157E" w:rsidRPr="0095157E" w:rsidRDefault="0095157E" w:rsidP="0095157E">
      <w:pPr>
        <w:ind w:firstLine="709"/>
        <w:jc w:val="both"/>
      </w:pPr>
      <w:r w:rsidRPr="0095157E">
        <w:t>Г) окись углерода.</w:t>
      </w:r>
    </w:p>
    <w:p w14:paraId="6A4907CA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 xml:space="preserve">Правильный ответ: </w:t>
      </w:r>
      <w:proofErr w:type="gramStart"/>
      <w:r w:rsidRPr="0095157E">
        <w:rPr>
          <w:iCs/>
          <w:sz w:val="28"/>
          <w:szCs w:val="28"/>
        </w:rPr>
        <w:t>В</w:t>
      </w:r>
      <w:proofErr w:type="gramEnd"/>
    </w:p>
    <w:p w14:paraId="0EBCC01B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eastAsia="en-US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ПК-1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 xml:space="preserve">ПК-1.2) </w:t>
      </w:r>
    </w:p>
    <w:p w14:paraId="7A22789D" w14:textId="77777777" w:rsidR="0095157E" w:rsidRPr="0095157E" w:rsidRDefault="0095157E" w:rsidP="0095157E">
      <w:pPr>
        <w:ind w:firstLine="709"/>
      </w:pPr>
    </w:p>
    <w:p w14:paraId="177A10B4" w14:textId="77777777" w:rsidR="0095157E" w:rsidRPr="0095157E" w:rsidRDefault="0095157E" w:rsidP="0095157E">
      <w:pPr>
        <w:ind w:firstLine="709"/>
        <w:jc w:val="both"/>
      </w:pPr>
      <w:r w:rsidRPr="0095157E">
        <w:t>11. Плазменной дугой сваривают металлы без разделки кромок и применения присадочного материала толщиной до:</w:t>
      </w:r>
    </w:p>
    <w:p w14:paraId="40DF91FF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>А) 5 мм;</w:t>
      </w:r>
    </w:p>
    <w:p w14:paraId="5BF0BDD9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>Б) 10 мм;</w:t>
      </w:r>
    </w:p>
    <w:p w14:paraId="3DB02259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>В) 12 мм;</w:t>
      </w:r>
    </w:p>
    <w:p w14:paraId="2922751E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>Г) 15 мм.</w:t>
      </w:r>
    </w:p>
    <w:p w14:paraId="29F3D000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 xml:space="preserve">Правильный ответ: </w:t>
      </w:r>
      <w:proofErr w:type="gramStart"/>
      <w:r w:rsidRPr="0095157E">
        <w:rPr>
          <w:iCs/>
          <w:sz w:val="28"/>
          <w:szCs w:val="28"/>
        </w:rPr>
        <w:t>Б</w:t>
      </w:r>
      <w:proofErr w:type="gramEnd"/>
    </w:p>
    <w:p w14:paraId="097F4A26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ПК-3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>ПК-3.1,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ПК-3.2,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ПК-3.3)</w:t>
      </w:r>
    </w:p>
    <w:p w14:paraId="734C457B" w14:textId="77777777" w:rsidR="0095157E" w:rsidRPr="0095157E" w:rsidRDefault="0095157E" w:rsidP="0095157E">
      <w:pPr>
        <w:ind w:firstLine="709"/>
      </w:pPr>
    </w:p>
    <w:p w14:paraId="501269EE" w14:textId="77777777" w:rsidR="0095157E" w:rsidRPr="0095157E" w:rsidRDefault="0095157E" w:rsidP="0095157E">
      <w:pPr>
        <w:ind w:firstLine="709"/>
        <w:jc w:val="both"/>
      </w:pPr>
      <w:r w:rsidRPr="0095157E">
        <w:t>12. Сталями называют железоуглеродистые сплавы с содержанием уг</w:t>
      </w:r>
      <w:r w:rsidRPr="0095157E">
        <w:softHyphen/>
        <w:t>лерода до:</w:t>
      </w:r>
    </w:p>
    <w:p w14:paraId="6D76BF2D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>А) 1,0%;</w:t>
      </w:r>
    </w:p>
    <w:p w14:paraId="7F911AE1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>Б) 2,0%;</w:t>
      </w:r>
    </w:p>
    <w:p w14:paraId="7CC11B8D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>В) 3,0</w:t>
      </w:r>
      <w:r w:rsidRPr="0095157E">
        <w:t>%;</w:t>
      </w:r>
    </w:p>
    <w:p w14:paraId="174AED22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>Г) 4,0</w:t>
      </w:r>
      <w:r w:rsidRPr="0095157E">
        <w:t>%.</w:t>
      </w:r>
    </w:p>
    <w:p w14:paraId="3077DD09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 xml:space="preserve">Правильный ответ: </w:t>
      </w:r>
      <w:proofErr w:type="gramStart"/>
      <w:r w:rsidRPr="0095157E">
        <w:rPr>
          <w:iCs/>
          <w:sz w:val="28"/>
          <w:szCs w:val="28"/>
        </w:rPr>
        <w:t>Б</w:t>
      </w:r>
      <w:proofErr w:type="gramEnd"/>
    </w:p>
    <w:p w14:paraId="01677824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eastAsia="en-US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ПК-1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 xml:space="preserve">ПК-1.2) </w:t>
      </w:r>
    </w:p>
    <w:p w14:paraId="7978B6B2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iCs/>
          <w:sz w:val="28"/>
          <w:szCs w:val="28"/>
          <w:u w:val="single"/>
        </w:rPr>
      </w:pPr>
    </w:p>
    <w:p w14:paraId="2705BEA8" w14:textId="77777777" w:rsidR="0095157E" w:rsidRPr="0095157E" w:rsidRDefault="0095157E" w:rsidP="0095157E">
      <w:pPr>
        <w:ind w:firstLine="709"/>
      </w:pPr>
      <w:r w:rsidRPr="0095157E">
        <w:t>13. Ст0, Ст1, Ст6 ‒ это маркировка сталей ….</w:t>
      </w:r>
    </w:p>
    <w:p w14:paraId="226FF8F1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 xml:space="preserve">А) </w:t>
      </w:r>
      <w:r w:rsidRPr="0095157E">
        <w:t>легированных;</w:t>
      </w:r>
    </w:p>
    <w:p w14:paraId="3CADFB16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 xml:space="preserve">Б) </w:t>
      </w:r>
      <w:r w:rsidRPr="0095157E">
        <w:t>углеродистых качественных;</w:t>
      </w:r>
    </w:p>
    <w:p w14:paraId="7986440B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 xml:space="preserve">В) </w:t>
      </w:r>
      <w:r w:rsidRPr="0095157E">
        <w:t>инструментальных;</w:t>
      </w:r>
    </w:p>
    <w:p w14:paraId="2EED5E05" w14:textId="77777777" w:rsidR="0095157E" w:rsidRPr="0095157E" w:rsidRDefault="0095157E" w:rsidP="0095157E">
      <w:pPr>
        <w:shd w:val="clear" w:color="auto" w:fill="FFFFFF"/>
        <w:ind w:firstLine="709"/>
        <w:rPr>
          <w:bCs w:val="0"/>
          <w:iCs/>
        </w:rPr>
      </w:pPr>
      <w:r w:rsidRPr="0095157E">
        <w:rPr>
          <w:bCs w:val="0"/>
          <w:iCs/>
        </w:rPr>
        <w:t xml:space="preserve">Г) </w:t>
      </w:r>
      <w:r w:rsidRPr="0095157E">
        <w:t>углеродистых обыкновенного качества.</w:t>
      </w:r>
    </w:p>
    <w:p w14:paraId="633CC1C0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>Правильный ответ: Г</w:t>
      </w:r>
    </w:p>
    <w:p w14:paraId="2CE1DE15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ПК-3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>ПК-3.1,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ПК-3.2,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ПК-3.3)</w:t>
      </w:r>
    </w:p>
    <w:p w14:paraId="7011A4B7" w14:textId="77777777" w:rsidR="0095157E" w:rsidRPr="0095157E" w:rsidRDefault="0095157E" w:rsidP="0095157E">
      <w:pPr>
        <w:ind w:firstLine="709"/>
        <w:rPr>
          <w:b/>
        </w:rPr>
      </w:pPr>
    </w:p>
    <w:p w14:paraId="6FE8FF8E" w14:textId="77777777" w:rsidR="0095157E" w:rsidRPr="0095157E" w:rsidRDefault="0095157E" w:rsidP="0095157E">
      <w:pPr>
        <w:spacing w:after="160" w:line="259" w:lineRule="auto"/>
        <w:rPr>
          <w:b/>
        </w:rPr>
      </w:pPr>
      <w:r w:rsidRPr="0095157E">
        <w:rPr>
          <w:b/>
        </w:rPr>
        <w:br w:type="page"/>
      </w:r>
    </w:p>
    <w:p w14:paraId="58A0ED2F" w14:textId="77777777" w:rsidR="0095157E" w:rsidRPr="0095157E" w:rsidRDefault="0095157E" w:rsidP="0095157E">
      <w:pPr>
        <w:ind w:firstLine="709"/>
        <w:rPr>
          <w:b/>
        </w:rPr>
      </w:pPr>
    </w:p>
    <w:p w14:paraId="30B814FE" w14:textId="77777777" w:rsidR="0095157E" w:rsidRPr="0095157E" w:rsidRDefault="0095157E" w:rsidP="0095157E">
      <w:pPr>
        <w:ind w:firstLine="709"/>
        <w:rPr>
          <w:b/>
        </w:rPr>
      </w:pPr>
      <w:r w:rsidRPr="0095157E">
        <w:rPr>
          <w:b/>
        </w:rPr>
        <w:t>Задания закрытого типа на установление соответствия</w:t>
      </w:r>
    </w:p>
    <w:p w14:paraId="210A23D9" w14:textId="77777777" w:rsidR="0095157E" w:rsidRPr="0095157E" w:rsidRDefault="0095157E" w:rsidP="0095157E">
      <w:pPr>
        <w:ind w:firstLine="709"/>
      </w:pPr>
      <w:r w:rsidRPr="0095157E">
        <w:rPr>
          <w:i/>
        </w:rPr>
        <w:t>Установите правильное соответствие</w:t>
      </w:r>
      <w:r w:rsidRPr="0095157E">
        <w:t>.</w:t>
      </w:r>
    </w:p>
    <w:p w14:paraId="1D0E11ED" w14:textId="77777777" w:rsidR="0095157E" w:rsidRPr="0095157E" w:rsidRDefault="0095157E" w:rsidP="0095157E">
      <w:pPr>
        <w:ind w:firstLine="709"/>
        <w:jc w:val="both"/>
      </w:pPr>
      <w:r w:rsidRPr="0095157E">
        <w:rPr>
          <w:i/>
        </w:rPr>
        <w:t>Каждому элементу левого столбца соответствует только один элемент правого столбца</w:t>
      </w:r>
      <w:r w:rsidRPr="0095157E">
        <w:t>.</w:t>
      </w:r>
    </w:p>
    <w:p w14:paraId="3FD27F9F" w14:textId="77777777" w:rsidR="0095157E" w:rsidRPr="0095157E" w:rsidRDefault="0095157E" w:rsidP="0095157E">
      <w:pPr>
        <w:ind w:firstLine="709"/>
        <w:jc w:val="both"/>
      </w:pPr>
    </w:p>
    <w:p w14:paraId="0976DE64" w14:textId="77777777" w:rsidR="0095157E" w:rsidRPr="0095157E" w:rsidRDefault="0095157E" w:rsidP="0095157E">
      <w:pPr>
        <w:ind w:firstLine="709"/>
        <w:jc w:val="both"/>
      </w:pPr>
      <w:r w:rsidRPr="0095157E">
        <w:t>1. Установите соответствие между оценочными показателями и эксплуа</w:t>
      </w:r>
      <w:r w:rsidRPr="0095157E">
        <w:softHyphen/>
        <w:t>тационными свойствами бензинов</w:t>
      </w:r>
    </w:p>
    <w:tbl>
      <w:tblPr>
        <w:tblW w:w="962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368"/>
        <w:gridCol w:w="540"/>
        <w:gridCol w:w="3152"/>
      </w:tblGrid>
      <w:tr w:rsidR="0095157E" w:rsidRPr="0095157E" w14:paraId="5E3F43EA" w14:textId="77777777" w:rsidTr="00474226">
        <w:trPr>
          <w:jc w:val="center"/>
        </w:trPr>
        <w:tc>
          <w:tcPr>
            <w:tcW w:w="5935" w:type="dxa"/>
            <w:gridSpan w:val="2"/>
            <w:shd w:val="clear" w:color="auto" w:fill="auto"/>
          </w:tcPr>
          <w:p w14:paraId="303E5DD3" w14:textId="77777777" w:rsidR="0095157E" w:rsidRPr="0095157E" w:rsidRDefault="0095157E" w:rsidP="00474226">
            <w:pPr>
              <w:jc w:val="center"/>
              <w:rPr>
                <w:bCs w:val="0"/>
              </w:rPr>
            </w:pPr>
            <w:r w:rsidRPr="0095157E">
              <w:t>Оценочный показатель</w:t>
            </w:r>
          </w:p>
        </w:tc>
        <w:tc>
          <w:tcPr>
            <w:tcW w:w="3692" w:type="dxa"/>
            <w:gridSpan w:val="2"/>
            <w:shd w:val="clear" w:color="auto" w:fill="auto"/>
          </w:tcPr>
          <w:p w14:paraId="63A223AB" w14:textId="77777777" w:rsidR="0095157E" w:rsidRPr="0095157E" w:rsidRDefault="0095157E" w:rsidP="00474226">
            <w:pPr>
              <w:jc w:val="center"/>
              <w:rPr>
                <w:bCs w:val="0"/>
              </w:rPr>
            </w:pPr>
            <w:r w:rsidRPr="0095157E">
              <w:t>Эксплуатационные свойства</w:t>
            </w:r>
          </w:p>
        </w:tc>
      </w:tr>
      <w:tr w:rsidR="0095157E" w:rsidRPr="0095157E" w14:paraId="50151013" w14:textId="77777777" w:rsidTr="00474226">
        <w:trPr>
          <w:jc w:val="center"/>
        </w:trPr>
        <w:tc>
          <w:tcPr>
            <w:tcW w:w="567" w:type="dxa"/>
            <w:shd w:val="clear" w:color="auto" w:fill="auto"/>
          </w:tcPr>
          <w:p w14:paraId="3C1D5E52" w14:textId="77777777" w:rsidR="0095157E" w:rsidRPr="0095157E" w:rsidRDefault="0095157E" w:rsidP="00474226">
            <w:pPr>
              <w:jc w:val="both"/>
              <w:rPr>
                <w:spacing w:val="-12"/>
              </w:rPr>
            </w:pPr>
            <w:r w:rsidRPr="0095157E">
              <w:rPr>
                <w:spacing w:val="-12"/>
              </w:rPr>
              <w:t>1)</w:t>
            </w:r>
          </w:p>
        </w:tc>
        <w:tc>
          <w:tcPr>
            <w:tcW w:w="5368" w:type="dxa"/>
            <w:shd w:val="clear" w:color="auto" w:fill="auto"/>
            <w:tcMar>
              <w:left w:w="0" w:type="dxa"/>
            </w:tcMar>
          </w:tcPr>
          <w:p w14:paraId="4DB8425C" w14:textId="77777777" w:rsidR="0095157E" w:rsidRPr="0095157E" w:rsidRDefault="0095157E" w:rsidP="00474226">
            <w:pPr>
              <w:jc w:val="both"/>
            </w:pPr>
            <w:r w:rsidRPr="0095157E">
              <w:t>Фракционный состав</w:t>
            </w:r>
          </w:p>
        </w:tc>
        <w:tc>
          <w:tcPr>
            <w:tcW w:w="540" w:type="dxa"/>
            <w:shd w:val="clear" w:color="auto" w:fill="auto"/>
          </w:tcPr>
          <w:p w14:paraId="30D6A3B5" w14:textId="77777777" w:rsidR="0095157E" w:rsidRPr="0095157E" w:rsidRDefault="0095157E" w:rsidP="00474226">
            <w:pPr>
              <w:jc w:val="both"/>
            </w:pPr>
            <w:r w:rsidRPr="0095157E">
              <w:t>А)</w:t>
            </w:r>
          </w:p>
        </w:tc>
        <w:tc>
          <w:tcPr>
            <w:tcW w:w="3152" w:type="dxa"/>
            <w:shd w:val="clear" w:color="auto" w:fill="auto"/>
            <w:tcMar>
              <w:left w:w="0" w:type="dxa"/>
            </w:tcMar>
          </w:tcPr>
          <w:p w14:paraId="355319E4" w14:textId="77777777" w:rsidR="0095157E" w:rsidRPr="0095157E" w:rsidRDefault="0095157E" w:rsidP="00474226">
            <w:pPr>
              <w:jc w:val="both"/>
            </w:pPr>
            <w:r w:rsidRPr="0095157E">
              <w:t>Детонационная стойкость</w:t>
            </w:r>
          </w:p>
        </w:tc>
      </w:tr>
      <w:tr w:rsidR="0095157E" w:rsidRPr="0095157E" w14:paraId="29D6D84A" w14:textId="77777777" w:rsidTr="00474226">
        <w:trPr>
          <w:jc w:val="center"/>
        </w:trPr>
        <w:tc>
          <w:tcPr>
            <w:tcW w:w="567" w:type="dxa"/>
            <w:shd w:val="clear" w:color="auto" w:fill="auto"/>
          </w:tcPr>
          <w:p w14:paraId="53169759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rPr>
                <w:spacing w:val="-12"/>
              </w:rPr>
              <w:t>2)</w:t>
            </w:r>
          </w:p>
        </w:tc>
        <w:tc>
          <w:tcPr>
            <w:tcW w:w="5368" w:type="dxa"/>
            <w:shd w:val="clear" w:color="auto" w:fill="auto"/>
            <w:tcMar>
              <w:left w:w="0" w:type="dxa"/>
            </w:tcMar>
          </w:tcPr>
          <w:p w14:paraId="24B90122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Индукционный период</w:t>
            </w:r>
          </w:p>
        </w:tc>
        <w:tc>
          <w:tcPr>
            <w:tcW w:w="540" w:type="dxa"/>
            <w:shd w:val="clear" w:color="auto" w:fill="auto"/>
          </w:tcPr>
          <w:p w14:paraId="686D39FC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Б)</w:t>
            </w:r>
          </w:p>
        </w:tc>
        <w:tc>
          <w:tcPr>
            <w:tcW w:w="3152" w:type="dxa"/>
            <w:shd w:val="clear" w:color="auto" w:fill="auto"/>
            <w:tcMar>
              <w:left w:w="0" w:type="dxa"/>
            </w:tcMar>
          </w:tcPr>
          <w:p w14:paraId="41566112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Испаряемость</w:t>
            </w:r>
          </w:p>
        </w:tc>
      </w:tr>
      <w:tr w:rsidR="0095157E" w:rsidRPr="0095157E" w14:paraId="1D83A231" w14:textId="77777777" w:rsidTr="00474226">
        <w:trPr>
          <w:jc w:val="center"/>
        </w:trPr>
        <w:tc>
          <w:tcPr>
            <w:tcW w:w="567" w:type="dxa"/>
            <w:shd w:val="clear" w:color="auto" w:fill="auto"/>
          </w:tcPr>
          <w:p w14:paraId="3234662D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rPr>
                <w:spacing w:val="-12"/>
              </w:rPr>
              <w:t>3)</w:t>
            </w:r>
          </w:p>
        </w:tc>
        <w:tc>
          <w:tcPr>
            <w:tcW w:w="5368" w:type="dxa"/>
            <w:shd w:val="clear" w:color="auto" w:fill="auto"/>
            <w:tcMar>
              <w:left w:w="0" w:type="dxa"/>
            </w:tcMar>
          </w:tcPr>
          <w:p w14:paraId="1F409747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Октановое число</w:t>
            </w:r>
          </w:p>
        </w:tc>
        <w:tc>
          <w:tcPr>
            <w:tcW w:w="540" w:type="dxa"/>
            <w:shd w:val="clear" w:color="auto" w:fill="auto"/>
          </w:tcPr>
          <w:p w14:paraId="0BF84AD9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В)</w:t>
            </w:r>
          </w:p>
        </w:tc>
        <w:tc>
          <w:tcPr>
            <w:tcW w:w="3152" w:type="dxa"/>
            <w:shd w:val="clear" w:color="auto" w:fill="auto"/>
            <w:tcMar>
              <w:left w:w="0" w:type="dxa"/>
            </w:tcMar>
          </w:tcPr>
          <w:p w14:paraId="4F5C2852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Антикоррозионные свойства</w:t>
            </w:r>
          </w:p>
        </w:tc>
      </w:tr>
      <w:tr w:rsidR="0095157E" w:rsidRPr="0095157E" w14:paraId="486526D8" w14:textId="77777777" w:rsidTr="00474226">
        <w:trPr>
          <w:jc w:val="center"/>
        </w:trPr>
        <w:tc>
          <w:tcPr>
            <w:tcW w:w="567" w:type="dxa"/>
            <w:shd w:val="clear" w:color="auto" w:fill="auto"/>
          </w:tcPr>
          <w:p w14:paraId="5DF1E174" w14:textId="77777777" w:rsidR="0095157E" w:rsidRPr="0095157E" w:rsidRDefault="0095157E" w:rsidP="00474226">
            <w:pPr>
              <w:jc w:val="both"/>
              <w:rPr>
                <w:spacing w:val="-12"/>
              </w:rPr>
            </w:pPr>
            <w:r w:rsidRPr="0095157E">
              <w:t>4)</w:t>
            </w:r>
          </w:p>
        </w:tc>
        <w:tc>
          <w:tcPr>
            <w:tcW w:w="5368" w:type="dxa"/>
            <w:shd w:val="clear" w:color="auto" w:fill="auto"/>
            <w:tcMar>
              <w:left w:w="0" w:type="dxa"/>
            </w:tcMar>
          </w:tcPr>
          <w:p w14:paraId="23630D10" w14:textId="77777777" w:rsidR="0095157E" w:rsidRPr="0095157E" w:rsidRDefault="0095157E" w:rsidP="00474226">
            <w:pPr>
              <w:jc w:val="both"/>
            </w:pPr>
            <w:r w:rsidRPr="0095157E">
              <w:t>Наличие водорастворимых кислот и щелочей</w:t>
            </w:r>
          </w:p>
        </w:tc>
        <w:tc>
          <w:tcPr>
            <w:tcW w:w="540" w:type="dxa"/>
            <w:shd w:val="clear" w:color="auto" w:fill="auto"/>
          </w:tcPr>
          <w:p w14:paraId="29F8E433" w14:textId="77777777" w:rsidR="0095157E" w:rsidRPr="0095157E" w:rsidRDefault="0095157E" w:rsidP="00474226">
            <w:pPr>
              <w:jc w:val="both"/>
            </w:pPr>
            <w:r w:rsidRPr="0095157E">
              <w:t>Г)</w:t>
            </w:r>
          </w:p>
        </w:tc>
        <w:tc>
          <w:tcPr>
            <w:tcW w:w="3152" w:type="dxa"/>
            <w:shd w:val="clear" w:color="auto" w:fill="auto"/>
            <w:tcMar>
              <w:left w:w="0" w:type="dxa"/>
            </w:tcMar>
          </w:tcPr>
          <w:p w14:paraId="4C5733A5" w14:textId="77777777" w:rsidR="0095157E" w:rsidRPr="0095157E" w:rsidRDefault="0095157E" w:rsidP="00474226">
            <w:pPr>
              <w:jc w:val="both"/>
            </w:pPr>
            <w:r w:rsidRPr="0095157E">
              <w:t>Химическая стабильность</w:t>
            </w:r>
          </w:p>
        </w:tc>
      </w:tr>
      <w:tr w:rsidR="0095157E" w:rsidRPr="0095157E" w14:paraId="036D87E2" w14:textId="77777777" w:rsidTr="00474226">
        <w:trPr>
          <w:jc w:val="center"/>
        </w:trPr>
        <w:tc>
          <w:tcPr>
            <w:tcW w:w="567" w:type="dxa"/>
            <w:shd w:val="clear" w:color="auto" w:fill="auto"/>
          </w:tcPr>
          <w:p w14:paraId="6B900781" w14:textId="77777777" w:rsidR="0095157E" w:rsidRPr="0095157E" w:rsidRDefault="0095157E" w:rsidP="00474226">
            <w:pPr>
              <w:jc w:val="both"/>
            </w:pPr>
          </w:p>
        </w:tc>
        <w:tc>
          <w:tcPr>
            <w:tcW w:w="5368" w:type="dxa"/>
            <w:shd w:val="clear" w:color="auto" w:fill="auto"/>
            <w:tcMar>
              <w:left w:w="0" w:type="dxa"/>
            </w:tcMar>
          </w:tcPr>
          <w:p w14:paraId="0F7CD44E" w14:textId="77777777" w:rsidR="0095157E" w:rsidRPr="0095157E" w:rsidRDefault="0095157E" w:rsidP="00474226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42E9724D" w14:textId="77777777" w:rsidR="0095157E" w:rsidRPr="0095157E" w:rsidRDefault="0095157E" w:rsidP="00474226">
            <w:pPr>
              <w:jc w:val="both"/>
            </w:pPr>
            <w:r w:rsidRPr="0095157E">
              <w:t>Д)</w:t>
            </w:r>
          </w:p>
        </w:tc>
        <w:tc>
          <w:tcPr>
            <w:tcW w:w="3152" w:type="dxa"/>
            <w:shd w:val="clear" w:color="auto" w:fill="auto"/>
            <w:tcMar>
              <w:left w:w="0" w:type="dxa"/>
            </w:tcMar>
          </w:tcPr>
          <w:p w14:paraId="10D2D622" w14:textId="77777777" w:rsidR="0095157E" w:rsidRPr="0095157E" w:rsidRDefault="0095157E" w:rsidP="00474226">
            <w:pPr>
              <w:jc w:val="both"/>
            </w:pPr>
            <w:r w:rsidRPr="0095157E">
              <w:t>Загрязненность</w:t>
            </w:r>
          </w:p>
        </w:tc>
      </w:tr>
    </w:tbl>
    <w:p w14:paraId="1C029F0D" w14:textId="77777777" w:rsidR="0095157E" w:rsidRPr="0095157E" w:rsidRDefault="0095157E" w:rsidP="0095157E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95157E">
        <w:t xml:space="preserve">Правильный ответ: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2303"/>
        <w:gridCol w:w="2461"/>
        <w:gridCol w:w="2303"/>
      </w:tblGrid>
      <w:tr w:rsidR="0095157E" w:rsidRPr="0095157E" w14:paraId="0C8A39F0" w14:textId="77777777" w:rsidTr="00474226">
        <w:trPr>
          <w:jc w:val="center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872C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6778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412E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72B4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4</w:t>
            </w:r>
          </w:p>
        </w:tc>
      </w:tr>
      <w:tr w:rsidR="0095157E" w:rsidRPr="0095157E" w14:paraId="25D478BF" w14:textId="77777777" w:rsidTr="00474226">
        <w:trPr>
          <w:jc w:val="center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57CC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Б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FC03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Г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BCD5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04A2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В</w:t>
            </w:r>
          </w:p>
        </w:tc>
      </w:tr>
    </w:tbl>
    <w:p w14:paraId="6328EC36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eastAsia="en-US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ПК-1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 xml:space="preserve">ПК-1.2) </w:t>
      </w:r>
    </w:p>
    <w:p w14:paraId="33FAAFA1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1418" w:hanging="1134"/>
        <w:rPr>
          <w:sz w:val="28"/>
          <w:szCs w:val="28"/>
        </w:rPr>
      </w:pPr>
    </w:p>
    <w:p w14:paraId="33308F6D" w14:textId="77777777" w:rsidR="0095157E" w:rsidRPr="0095157E" w:rsidRDefault="0095157E" w:rsidP="0095157E">
      <w:pPr>
        <w:widowControl w:val="0"/>
        <w:autoSpaceDE w:val="0"/>
        <w:autoSpaceDN w:val="0"/>
        <w:adjustRightInd w:val="0"/>
        <w:ind w:firstLine="708"/>
        <w:jc w:val="both"/>
      </w:pPr>
      <w:r w:rsidRPr="0095157E">
        <w:t>2. Установите соответствие между изменениями показателей качества дизельного топлива и их в</w:t>
      </w:r>
      <w:r w:rsidRPr="0095157E">
        <w:rPr>
          <w:spacing w:val="-9"/>
        </w:rPr>
        <w:t>лиянием</w:t>
      </w:r>
      <w:r w:rsidRPr="0095157E">
        <w:t xml:space="preserve"> на работу двигателей внутреннего сгорания</w:t>
      </w:r>
    </w:p>
    <w:tbl>
      <w:tblPr>
        <w:tblW w:w="962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67"/>
        <w:gridCol w:w="4240"/>
      </w:tblGrid>
      <w:tr w:rsidR="0095157E" w:rsidRPr="0095157E" w14:paraId="0D1E63EC" w14:textId="77777777" w:rsidTr="00474226">
        <w:trPr>
          <w:jc w:val="center"/>
        </w:trPr>
        <w:tc>
          <w:tcPr>
            <w:tcW w:w="4820" w:type="dxa"/>
            <w:gridSpan w:val="2"/>
            <w:shd w:val="clear" w:color="auto" w:fill="auto"/>
          </w:tcPr>
          <w:p w14:paraId="68FB1D90" w14:textId="77777777" w:rsidR="0095157E" w:rsidRPr="0095157E" w:rsidRDefault="0095157E" w:rsidP="00474226">
            <w:pPr>
              <w:jc w:val="center"/>
              <w:rPr>
                <w:bCs w:val="0"/>
              </w:rPr>
            </w:pPr>
            <w:r w:rsidRPr="0095157E">
              <w:t>Изменение показателя относительно нормы</w:t>
            </w:r>
          </w:p>
        </w:tc>
        <w:tc>
          <w:tcPr>
            <w:tcW w:w="4807" w:type="dxa"/>
            <w:gridSpan w:val="2"/>
            <w:shd w:val="clear" w:color="auto" w:fill="auto"/>
          </w:tcPr>
          <w:p w14:paraId="04AA1CC5" w14:textId="77777777" w:rsidR="0095157E" w:rsidRPr="0095157E" w:rsidRDefault="0095157E" w:rsidP="00474226">
            <w:pPr>
              <w:jc w:val="center"/>
              <w:rPr>
                <w:bCs w:val="0"/>
              </w:rPr>
            </w:pPr>
            <w:r w:rsidRPr="0095157E">
              <w:t>Влияние изменения на работу двигателя</w:t>
            </w:r>
          </w:p>
        </w:tc>
      </w:tr>
      <w:tr w:rsidR="0095157E" w:rsidRPr="0095157E" w14:paraId="0F2FA898" w14:textId="77777777" w:rsidTr="00474226">
        <w:trPr>
          <w:jc w:val="center"/>
        </w:trPr>
        <w:tc>
          <w:tcPr>
            <w:tcW w:w="567" w:type="dxa"/>
            <w:shd w:val="clear" w:color="auto" w:fill="auto"/>
          </w:tcPr>
          <w:p w14:paraId="61EC0A9B" w14:textId="77777777" w:rsidR="0095157E" w:rsidRPr="0095157E" w:rsidRDefault="0095157E" w:rsidP="00474226">
            <w:pPr>
              <w:jc w:val="both"/>
              <w:rPr>
                <w:spacing w:val="-12"/>
              </w:rPr>
            </w:pPr>
            <w:r w:rsidRPr="0095157E">
              <w:rPr>
                <w:spacing w:val="-12"/>
              </w:rPr>
              <w:t>1)</w:t>
            </w:r>
          </w:p>
        </w:tc>
        <w:tc>
          <w:tcPr>
            <w:tcW w:w="4253" w:type="dxa"/>
            <w:shd w:val="clear" w:color="auto" w:fill="auto"/>
            <w:tcMar>
              <w:left w:w="0" w:type="dxa"/>
            </w:tcMar>
          </w:tcPr>
          <w:p w14:paraId="375FCD27" w14:textId="77777777" w:rsidR="0095157E" w:rsidRPr="0095157E" w:rsidRDefault="0095157E" w:rsidP="00474226">
            <w:pPr>
              <w:jc w:val="both"/>
            </w:pPr>
            <w:proofErr w:type="spellStart"/>
            <w:r w:rsidRPr="0095157E">
              <w:t>Цетановое</w:t>
            </w:r>
            <w:proofErr w:type="spellEnd"/>
            <w:r w:rsidRPr="0095157E">
              <w:t xml:space="preserve"> число меньше 40</w:t>
            </w:r>
          </w:p>
        </w:tc>
        <w:tc>
          <w:tcPr>
            <w:tcW w:w="567" w:type="dxa"/>
            <w:shd w:val="clear" w:color="auto" w:fill="auto"/>
          </w:tcPr>
          <w:p w14:paraId="714E19C5" w14:textId="77777777" w:rsidR="0095157E" w:rsidRPr="0095157E" w:rsidRDefault="0095157E" w:rsidP="00474226">
            <w:pPr>
              <w:jc w:val="both"/>
            </w:pPr>
            <w:r w:rsidRPr="0095157E">
              <w:t>А)</w:t>
            </w:r>
          </w:p>
        </w:tc>
        <w:tc>
          <w:tcPr>
            <w:tcW w:w="4240" w:type="dxa"/>
            <w:shd w:val="clear" w:color="auto" w:fill="auto"/>
            <w:tcMar>
              <w:left w:w="0" w:type="dxa"/>
            </w:tcMar>
          </w:tcPr>
          <w:p w14:paraId="5C3F9B24" w14:textId="77777777" w:rsidR="0095157E" w:rsidRPr="0095157E" w:rsidRDefault="0095157E" w:rsidP="00474226">
            <w:pPr>
              <w:jc w:val="both"/>
            </w:pPr>
            <w:r w:rsidRPr="0095157E">
              <w:t>Ухудшается подача топлива в цилиндры</w:t>
            </w:r>
          </w:p>
        </w:tc>
      </w:tr>
      <w:tr w:rsidR="0095157E" w:rsidRPr="0095157E" w14:paraId="2789F642" w14:textId="77777777" w:rsidTr="00474226">
        <w:trPr>
          <w:jc w:val="center"/>
        </w:trPr>
        <w:tc>
          <w:tcPr>
            <w:tcW w:w="567" w:type="dxa"/>
            <w:shd w:val="clear" w:color="auto" w:fill="auto"/>
          </w:tcPr>
          <w:p w14:paraId="32639401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rPr>
                <w:spacing w:val="-12"/>
              </w:rPr>
              <w:t>2)</w:t>
            </w:r>
          </w:p>
        </w:tc>
        <w:tc>
          <w:tcPr>
            <w:tcW w:w="4253" w:type="dxa"/>
            <w:shd w:val="clear" w:color="auto" w:fill="auto"/>
            <w:tcMar>
              <w:left w:w="0" w:type="dxa"/>
            </w:tcMar>
          </w:tcPr>
          <w:p w14:paraId="3131BA76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Температура вспышки ниже нормы</w:t>
            </w:r>
          </w:p>
        </w:tc>
        <w:tc>
          <w:tcPr>
            <w:tcW w:w="567" w:type="dxa"/>
            <w:shd w:val="clear" w:color="auto" w:fill="auto"/>
          </w:tcPr>
          <w:p w14:paraId="5BCB2160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Б)</w:t>
            </w:r>
          </w:p>
        </w:tc>
        <w:tc>
          <w:tcPr>
            <w:tcW w:w="4240" w:type="dxa"/>
            <w:shd w:val="clear" w:color="auto" w:fill="auto"/>
            <w:tcMar>
              <w:left w:w="0" w:type="dxa"/>
            </w:tcMar>
          </w:tcPr>
          <w:p w14:paraId="1ACC37EB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Парафин осаждается на фильтрах</w:t>
            </w:r>
          </w:p>
        </w:tc>
      </w:tr>
      <w:tr w:rsidR="0095157E" w:rsidRPr="0095157E" w14:paraId="7ECA5768" w14:textId="77777777" w:rsidTr="00474226">
        <w:trPr>
          <w:jc w:val="center"/>
        </w:trPr>
        <w:tc>
          <w:tcPr>
            <w:tcW w:w="567" w:type="dxa"/>
            <w:shd w:val="clear" w:color="auto" w:fill="auto"/>
          </w:tcPr>
          <w:p w14:paraId="72B90B2E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rPr>
                <w:spacing w:val="-12"/>
              </w:rPr>
              <w:t>3)</w:t>
            </w:r>
          </w:p>
        </w:tc>
        <w:tc>
          <w:tcPr>
            <w:tcW w:w="4253" w:type="dxa"/>
            <w:shd w:val="clear" w:color="auto" w:fill="auto"/>
            <w:tcMar>
              <w:left w:w="0" w:type="dxa"/>
            </w:tcMar>
          </w:tcPr>
          <w:p w14:paraId="3FEECF4F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Температура помутнения выше нормы</w:t>
            </w:r>
          </w:p>
        </w:tc>
        <w:tc>
          <w:tcPr>
            <w:tcW w:w="567" w:type="dxa"/>
            <w:shd w:val="clear" w:color="auto" w:fill="auto"/>
          </w:tcPr>
          <w:p w14:paraId="4793DD3E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В)</w:t>
            </w:r>
          </w:p>
        </w:tc>
        <w:tc>
          <w:tcPr>
            <w:tcW w:w="4240" w:type="dxa"/>
            <w:shd w:val="clear" w:color="auto" w:fill="auto"/>
            <w:tcMar>
              <w:left w:w="0" w:type="dxa"/>
            </w:tcMar>
          </w:tcPr>
          <w:p w14:paraId="0E9B81AC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Жёсткая работа двигателя, ухудшаются пусковые свойства</w:t>
            </w:r>
          </w:p>
        </w:tc>
      </w:tr>
      <w:tr w:rsidR="0095157E" w:rsidRPr="0095157E" w14:paraId="1A24B030" w14:textId="77777777" w:rsidTr="00474226">
        <w:trPr>
          <w:jc w:val="center"/>
        </w:trPr>
        <w:tc>
          <w:tcPr>
            <w:tcW w:w="567" w:type="dxa"/>
            <w:shd w:val="clear" w:color="auto" w:fill="auto"/>
          </w:tcPr>
          <w:p w14:paraId="33882C44" w14:textId="77777777" w:rsidR="0095157E" w:rsidRPr="0095157E" w:rsidRDefault="0095157E" w:rsidP="00474226">
            <w:pPr>
              <w:jc w:val="both"/>
              <w:rPr>
                <w:spacing w:val="-12"/>
              </w:rPr>
            </w:pPr>
            <w:r w:rsidRPr="0095157E">
              <w:t>4)</w:t>
            </w:r>
          </w:p>
        </w:tc>
        <w:tc>
          <w:tcPr>
            <w:tcW w:w="4253" w:type="dxa"/>
            <w:shd w:val="clear" w:color="auto" w:fill="auto"/>
            <w:tcMar>
              <w:left w:w="0" w:type="dxa"/>
            </w:tcMar>
          </w:tcPr>
          <w:p w14:paraId="0A16ED5F" w14:textId="77777777" w:rsidR="0095157E" w:rsidRPr="0095157E" w:rsidRDefault="0095157E" w:rsidP="00474226">
            <w:pPr>
              <w:jc w:val="both"/>
            </w:pPr>
            <w:r w:rsidRPr="0095157E">
              <w:t>Кинематическая вязкость ниже нормы</w:t>
            </w:r>
          </w:p>
        </w:tc>
        <w:tc>
          <w:tcPr>
            <w:tcW w:w="567" w:type="dxa"/>
            <w:shd w:val="clear" w:color="auto" w:fill="auto"/>
          </w:tcPr>
          <w:p w14:paraId="2C9CFF9F" w14:textId="77777777" w:rsidR="0095157E" w:rsidRPr="0095157E" w:rsidRDefault="0095157E" w:rsidP="00474226">
            <w:pPr>
              <w:jc w:val="both"/>
            </w:pPr>
            <w:r w:rsidRPr="0095157E">
              <w:t>Г)</w:t>
            </w:r>
          </w:p>
        </w:tc>
        <w:tc>
          <w:tcPr>
            <w:tcW w:w="4240" w:type="dxa"/>
            <w:shd w:val="clear" w:color="auto" w:fill="auto"/>
            <w:tcMar>
              <w:left w:w="0" w:type="dxa"/>
            </w:tcMar>
          </w:tcPr>
          <w:p w14:paraId="1E0753C0" w14:textId="77777777" w:rsidR="0095157E" w:rsidRPr="0095157E" w:rsidRDefault="0095157E" w:rsidP="00474226">
            <w:pPr>
              <w:jc w:val="both"/>
            </w:pPr>
            <w:r w:rsidRPr="0095157E">
              <w:t>Повышается пожароопас</w:t>
            </w:r>
            <w:r w:rsidRPr="0095157E">
              <w:softHyphen/>
              <w:t>ность</w:t>
            </w:r>
          </w:p>
        </w:tc>
      </w:tr>
      <w:tr w:rsidR="0095157E" w:rsidRPr="0095157E" w14:paraId="55708DC5" w14:textId="77777777" w:rsidTr="00474226">
        <w:trPr>
          <w:jc w:val="center"/>
        </w:trPr>
        <w:tc>
          <w:tcPr>
            <w:tcW w:w="567" w:type="dxa"/>
            <w:shd w:val="clear" w:color="auto" w:fill="auto"/>
          </w:tcPr>
          <w:p w14:paraId="0C87E733" w14:textId="77777777" w:rsidR="0095157E" w:rsidRPr="0095157E" w:rsidRDefault="0095157E" w:rsidP="00474226">
            <w:pPr>
              <w:jc w:val="both"/>
            </w:pPr>
          </w:p>
        </w:tc>
        <w:tc>
          <w:tcPr>
            <w:tcW w:w="4253" w:type="dxa"/>
            <w:shd w:val="clear" w:color="auto" w:fill="auto"/>
            <w:tcMar>
              <w:left w:w="0" w:type="dxa"/>
            </w:tcMar>
          </w:tcPr>
          <w:p w14:paraId="54BD4720" w14:textId="77777777" w:rsidR="0095157E" w:rsidRPr="0095157E" w:rsidRDefault="0095157E" w:rsidP="0047422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7C5E67EB" w14:textId="77777777" w:rsidR="0095157E" w:rsidRPr="0095157E" w:rsidRDefault="0095157E" w:rsidP="00474226">
            <w:pPr>
              <w:jc w:val="both"/>
            </w:pPr>
            <w:r w:rsidRPr="0095157E">
              <w:t>Д)</w:t>
            </w:r>
          </w:p>
        </w:tc>
        <w:tc>
          <w:tcPr>
            <w:tcW w:w="4240" w:type="dxa"/>
            <w:shd w:val="clear" w:color="auto" w:fill="auto"/>
            <w:tcMar>
              <w:left w:w="0" w:type="dxa"/>
            </w:tcMar>
          </w:tcPr>
          <w:p w14:paraId="4CC5A5A5" w14:textId="77777777" w:rsidR="0095157E" w:rsidRPr="0095157E" w:rsidRDefault="0095157E" w:rsidP="00474226">
            <w:pPr>
              <w:jc w:val="both"/>
            </w:pPr>
            <w:r w:rsidRPr="0095157E">
              <w:t>Появляется утечка топлива через зазоры в соединениях топливной системы, ухудшаются смазываю</w:t>
            </w:r>
            <w:r w:rsidRPr="0095157E">
              <w:softHyphen/>
              <w:t>щие свойства топлива</w:t>
            </w:r>
          </w:p>
        </w:tc>
      </w:tr>
    </w:tbl>
    <w:p w14:paraId="59FBAECF" w14:textId="77777777" w:rsidR="0095157E" w:rsidRPr="0095157E" w:rsidRDefault="0095157E" w:rsidP="0095157E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95157E">
        <w:t xml:space="preserve">Правильный ответ: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2303"/>
        <w:gridCol w:w="2461"/>
        <w:gridCol w:w="2303"/>
      </w:tblGrid>
      <w:tr w:rsidR="0095157E" w:rsidRPr="0095157E" w14:paraId="7D549275" w14:textId="77777777" w:rsidTr="00474226">
        <w:trPr>
          <w:jc w:val="center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18C9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ABD7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2241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1EF0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4</w:t>
            </w:r>
          </w:p>
        </w:tc>
      </w:tr>
      <w:tr w:rsidR="0095157E" w:rsidRPr="0095157E" w14:paraId="4C9DA08C" w14:textId="77777777" w:rsidTr="00474226">
        <w:trPr>
          <w:jc w:val="center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9854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В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91E0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Г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2387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Б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D420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Д</w:t>
            </w:r>
          </w:p>
        </w:tc>
      </w:tr>
    </w:tbl>
    <w:p w14:paraId="5624FB4B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ПК-3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>ПК-3.1,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ПК-3.2,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ПК-3.3)</w:t>
      </w:r>
    </w:p>
    <w:p w14:paraId="63C93D51" w14:textId="77777777" w:rsidR="0095157E" w:rsidRPr="0095157E" w:rsidRDefault="0095157E" w:rsidP="0095157E">
      <w:pPr>
        <w:widowControl w:val="0"/>
        <w:autoSpaceDE w:val="0"/>
        <w:autoSpaceDN w:val="0"/>
        <w:adjustRightInd w:val="0"/>
        <w:ind w:firstLine="708"/>
        <w:jc w:val="both"/>
      </w:pPr>
    </w:p>
    <w:p w14:paraId="3A423ACC" w14:textId="77777777" w:rsidR="0095157E" w:rsidRPr="0095157E" w:rsidRDefault="0095157E" w:rsidP="0095157E">
      <w:pPr>
        <w:widowControl w:val="0"/>
        <w:autoSpaceDE w:val="0"/>
        <w:autoSpaceDN w:val="0"/>
        <w:adjustRightInd w:val="0"/>
        <w:ind w:firstLine="708"/>
        <w:jc w:val="both"/>
      </w:pPr>
    </w:p>
    <w:p w14:paraId="19D66CF1" w14:textId="77777777" w:rsidR="0095157E" w:rsidRPr="0095157E" w:rsidRDefault="0095157E" w:rsidP="0095157E">
      <w:pPr>
        <w:ind w:firstLine="708"/>
        <w:jc w:val="both"/>
      </w:pPr>
      <w:r w:rsidRPr="0095157E">
        <w:lastRenderedPageBreak/>
        <w:t>3. Установите соответствие между о</w:t>
      </w:r>
      <w:r w:rsidRPr="0095157E">
        <w:rPr>
          <w:rFonts w:eastAsia="Calibri"/>
          <w:lang w:eastAsia="en-US"/>
        </w:rPr>
        <w:t>бласть</w:t>
      </w:r>
      <w:r w:rsidRPr="0095157E">
        <w:t>ю</w:t>
      </w:r>
      <w:r w:rsidRPr="0095157E">
        <w:rPr>
          <w:rFonts w:eastAsia="Calibri"/>
          <w:lang w:eastAsia="en-US"/>
        </w:rPr>
        <w:t xml:space="preserve"> применения</w:t>
      </w:r>
      <w:r w:rsidRPr="0095157E">
        <w:t xml:space="preserve"> т</w:t>
      </w:r>
      <w:r w:rsidRPr="0095157E">
        <w:rPr>
          <w:rFonts w:eastAsia="Calibri"/>
          <w:lang w:eastAsia="en-US"/>
        </w:rPr>
        <w:t>рансмиссион</w:t>
      </w:r>
      <w:r w:rsidRPr="0095157E">
        <w:rPr>
          <w:rFonts w:eastAsia="Calibri"/>
          <w:lang w:eastAsia="en-US"/>
        </w:rPr>
        <w:softHyphen/>
        <w:t>н</w:t>
      </w:r>
      <w:r w:rsidRPr="0095157E">
        <w:t>ых масел и их составом</w:t>
      </w:r>
    </w:p>
    <w:tbl>
      <w:tblPr>
        <w:tblW w:w="9627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47"/>
        <w:gridCol w:w="5188"/>
        <w:gridCol w:w="540"/>
        <w:gridCol w:w="3332"/>
      </w:tblGrid>
      <w:tr w:rsidR="0095157E" w:rsidRPr="0095157E" w14:paraId="30616B52" w14:textId="77777777" w:rsidTr="00474226">
        <w:trPr>
          <w:jc w:val="center"/>
        </w:trPr>
        <w:tc>
          <w:tcPr>
            <w:tcW w:w="5755" w:type="dxa"/>
            <w:gridSpan w:val="3"/>
            <w:shd w:val="clear" w:color="auto" w:fill="auto"/>
          </w:tcPr>
          <w:p w14:paraId="521E224E" w14:textId="77777777" w:rsidR="0095157E" w:rsidRPr="0095157E" w:rsidRDefault="0095157E" w:rsidP="00474226">
            <w:pPr>
              <w:jc w:val="center"/>
              <w:rPr>
                <w:bCs w:val="0"/>
              </w:rPr>
            </w:pPr>
            <w:r w:rsidRPr="0095157E">
              <w:rPr>
                <w:rFonts w:eastAsia="Calibri"/>
                <w:lang w:eastAsia="en-US"/>
              </w:rPr>
              <w:t>Область применения</w:t>
            </w:r>
          </w:p>
        </w:tc>
        <w:tc>
          <w:tcPr>
            <w:tcW w:w="3872" w:type="dxa"/>
            <w:gridSpan w:val="2"/>
            <w:shd w:val="clear" w:color="auto" w:fill="auto"/>
          </w:tcPr>
          <w:p w14:paraId="6916F27C" w14:textId="77777777" w:rsidR="0095157E" w:rsidRPr="0095157E" w:rsidRDefault="0095157E" w:rsidP="00474226">
            <w:pPr>
              <w:jc w:val="center"/>
              <w:rPr>
                <w:bCs w:val="0"/>
              </w:rPr>
            </w:pPr>
            <w:r w:rsidRPr="0095157E">
              <w:rPr>
                <w:rFonts w:eastAsia="Calibri"/>
                <w:lang w:eastAsia="en-US"/>
              </w:rPr>
              <w:t>Состав масла</w:t>
            </w:r>
          </w:p>
        </w:tc>
      </w:tr>
      <w:tr w:rsidR="0095157E" w:rsidRPr="0095157E" w14:paraId="44503E24" w14:textId="77777777" w:rsidTr="00474226">
        <w:trPr>
          <w:jc w:val="center"/>
        </w:trPr>
        <w:tc>
          <w:tcPr>
            <w:tcW w:w="567" w:type="dxa"/>
            <w:gridSpan w:val="2"/>
            <w:shd w:val="clear" w:color="auto" w:fill="auto"/>
          </w:tcPr>
          <w:p w14:paraId="245EEE53" w14:textId="77777777" w:rsidR="0095157E" w:rsidRPr="0095157E" w:rsidRDefault="0095157E" w:rsidP="00474226">
            <w:pPr>
              <w:jc w:val="both"/>
              <w:rPr>
                <w:spacing w:val="-12"/>
              </w:rPr>
            </w:pPr>
            <w:r w:rsidRPr="0095157E">
              <w:rPr>
                <w:spacing w:val="-12"/>
              </w:rPr>
              <w:t>1)</w:t>
            </w:r>
          </w:p>
        </w:tc>
        <w:tc>
          <w:tcPr>
            <w:tcW w:w="5188" w:type="dxa"/>
            <w:shd w:val="clear" w:color="auto" w:fill="auto"/>
            <w:tcMar>
              <w:left w:w="0" w:type="dxa"/>
            </w:tcMar>
          </w:tcPr>
          <w:p w14:paraId="68E9AF35" w14:textId="77777777" w:rsidR="0095157E" w:rsidRPr="0095157E" w:rsidRDefault="0095157E" w:rsidP="00474226">
            <w:pPr>
              <w:jc w:val="both"/>
            </w:pPr>
            <w:r w:rsidRPr="0095157E">
              <w:rPr>
                <w:rFonts w:eastAsia="Calibri"/>
                <w:lang w:eastAsia="en-US"/>
              </w:rPr>
              <w:t>Цилиндрические, конические и червячные передачи, работающие при контактных напряжениях от 900 до 1600 МПа и температуре масла в объеме до 90 °С</w:t>
            </w:r>
          </w:p>
        </w:tc>
        <w:tc>
          <w:tcPr>
            <w:tcW w:w="540" w:type="dxa"/>
            <w:shd w:val="clear" w:color="auto" w:fill="auto"/>
          </w:tcPr>
          <w:p w14:paraId="67F361EA" w14:textId="77777777" w:rsidR="0095157E" w:rsidRPr="0095157E" w:rsidRDefault="0095157E" w:rsidP="00474226">
            <w:pPr>
              <w:jc w:val="both"/>
            </w:pPr>
            <w:r w:rsidRPr="0095157E">
              <w:t>А)</w:t>
            </w:r>
          </w:p>
        </w:tc>
        <w:tc>
          <w:tcPr>
            <w:tcW w:w="3332" w:type="dxa"/>
            <w:shd w:val="clear" w:color="auto" w:fill="auto"/>
            <w:tcMar>
              <w:left w:w="0" w:type="dxa"/>
            </w:tcMar>
          </w:tcPr>
          <w:p w14:paraId="7F0029CB" w14:textId="77777777" w:rsidR="0095157E" w:rsidRPr="0095157E" w:rsidRDefault="0095157E" w:rsidP="00474226">
            <w:pPr>
              <w:jc w:val="both"/>
            </w:pPr>
            <w:r w:rsidRPr="0095157E">
              <w:rPr>
                <w:rFonts w:eastAsia="Calibri"/>
                <w:lang w:eastAsia="en-US"/>
              </w:rPr>
              <w:t>Трансмиссионное масло с противоизносными при</w:t>
            </w:r>
            <w:r w:rsidRPr="0095157E">
              <w:rPr>
                <w:rFonts w:eastAsia="Calibri"/>
                <w:lang w:eastAsia="en-US"/>
              </w:rPr>
              <w:softHyphen/>
              <w:t>садка</w:t>
            </w:r>
            <w:r w:rsidRPr="0095157E">
              <w:softHyphen/>
            </w:r>
            <w:r w:rsidRPr="0095157E">
              <w:rPr>
                <w:rFonts w:eastAsia="Calibri"/>
                <w:lang w:eastAsia="en-US"/>
              </w:rPr>
              <w:t>ми высокой эффек</w:t>
            </w:r>
            <w:r w:rsidRPr="0095157E">
              <w:rPr>
                <w:rFonts w:eastAsia="Calibri"/>
                <w:lang w:eastAsia="en-US"/>
              </w:rPr>
              <w:softHyphen/>
              <w:t>тивности</w:t>
            </w:r>
          </w:p>
        </w:tc>
      </w:tr>
      <w:tr w:rsidR="0095157E" w:rsidRPr="0095157E" w14:paraId="530FC074" w14:textId="77777777" w:rsidTr="00474226">
        <w:trPr>
          <w:jc w:val="center"/>
        </w:trPr>
        <w:tc>
          <w:tcPr>
            <w:tcW w:w="567" w:type="dxa"/>
            <w:gridSpan w:val="2"/>
            <w:shd w:val="clear" w:color="auto" w:fill="auto"/>
          </w:tcPr>
          <w:p w14:paraId="556CCC69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rPr>
                <w:spacing w:val="-12"/>
              </w:rPr>
              <w:t>2)</w:t>
            </w:r>
          </w:p>
        </w:tc>
        <w:tc>
          <w:tcPr>
            <w:tcW w:w="5188" w:type="dxa"/>
            <w:shd w:val="clear" w:color="auto" w:fill="auto"/>
            <w:tcMar>
              <w:left w:w="0" w:type="dxa"/>
            </w:tcMar>
          </w:tcPr>
          <w:p w14:paraId="49EAB01C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rPr>
                <w:rFonts w:eastAsia="Calibri"/>
                <w:lang w:eastAsia="en-US"/>
              </w:rPr>
              <w:t>Цилиндрические, конические и червячные передачи, работающие при контактных напряжениях до 2100 МПа и температуре масла в объеме до 130 °С</w:t>
            </w:r>
          </w:p>
        </w:tc>
        <w:tc>
          <w:tcPr>
            <w:tcW w:w="540" w:type="dxa"/>
            <w:shd w:val="clear" w:color="auto" w:fill="auto"/>
          </w:tcPr>
          <w:p w14:paraId="4B730574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Б)</w:t>
            </w:r>
          </w:p>
        </w:tc>
        <w:tc>
          <w:tcPr>
            <w:tcW w:w="3332" w:type="dxa"/>
            <w:shd w:val="clear" w:color="auto" w:fill="auto"/>
            <w:tcMar>
              <w:left w:w="0" w:type="dxa"/>
            </w:tcMar>
          </w:tcPr>
          <w:p w14:paraId="16A50078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rPr>
                <w:rFonts w:eastAsia="Calibri"/>
                <w:lang w:eastAsia="en-US"/>
              </w:rPr>
              <w:t>Трансмиссионное масло с противоизносными при</w:t>
            </w:r>
            <w:r w:rsidRPr="0095157E">
              <w:rPr>
                <w:rFonts w:eastAsia="Calibri"/>
                <w:lang w:eastAsia="en-US"/>
              </w:rPr>
              <w:softHyphen/>
              <w:t>садка</w:t>
            </w:r>
            <w:r w:rsidRPr="0095157E">
              <w:softHyphen/>
            </w:r>
            <w:r w:rsidRPr="0095157E">
              <w:rPr>
                <w:rFonts w:eastAsia="Calibri"/>
                <w:lang w:eastAsia="en-US"/>
              </w:rPr>
              <w:t>ми умеренной эф</w:t>
            </w:r>
            <w:r w:rsidRPr="0095157E">
              <w:rPr>
                <w:rFonts w:eastAsia="Calibri"/>
                <w:lang w:eastAsia="en-US"/>
              </w:rPr>
              <w:softHyphen/>
              <w:t>фек</w:t>
            </w:r>
            <w:r w:rsidRPr="0095157E">
              <w:rPr>
                <w:rFonts w:eastAsia="Calibri"/>
                <w:lang w:eastAsia="en-US"/>
              </w:rPr>
              <w:softHyphen/>
              <w:t>тивности</w:t>
            </w:r>
          </w:p>
        </w:tc>
      </w:tr>
      <w:tr w:rsidR="0095157E" w:rsidRPr="0095157E" w14:paraId="745AE2F6" w14:textId="77777777" w:rsidTr="00474226">
        <w:trPr>
          <w:jc w:val="center"/>
        </w:trPr>
        <w:tc>
          <w:tcPr>
            <w:tcW w:w="567" w:type="dxa"/>
            <w:gridSpan w:val="2"/>
            <w:shd w:val="clear" w:color="auto" w:fill="auto"/>
          </w:tcPr>
          <w:p w14:paraId="1E56F936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rPr>
                <w:spacing w:val="-12"/>
              </w:rPr>
              <w:t>3)</w:t>
            </w:r>
          </w:p>
        </w:tc>
        <w:tc>
          <w:tcPr>
            <w:tcW w:w="5188" w:type="dxa"/>
            <w:shd w:val="clear" w:color="auto" w:fill="auto"/>
            <w:tcMar>
              <w:left w:w="0" w:type="dxa"/>
            </w:tcMar>
          </w:tcPr>
          <w:p w14:paraId="09A342A5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rPr>
                <w:rFonts w:eastAsia="Calibri"/>
                <w:lang w:eastAsia="en-US"/>
              </w:rPr>
              <w:t>Цилиндрические, конические, спи</w:t>
            </w:r>
            <w:r w:rsidRPr="0095157E">
              <w:rPr>
                <w:rFonts w:eastAsia="Calibri"/>
                <w:lang w:eastAsia="en-US"/>
              </w:rPr>
              <w:softHyphen/>
              <w:t>рально-конические, работающие при кон</w:t>
            </w:r>
            <w:r w:rsidRPr="0095157E">
              <w:rPr>
                <w:rFonts w:eastAsia="Calibri"/>
                <w:lang w:eastAsia="en-US"/>
              </w:rPr>
              <w:softHyphen/>
              <w:t>тактных напряжениях до 2500 МПа и температуре масла в объеме до 150 °С</w:t>
            </w:r>
          </w:p>
        </w:tc>
        <w:tc>
          <w:tcPr>
            <w:tcW w:w="540" w:type="dxa"/>
            <w:shd w:val="clear" w:color="auto" w:fill="auto"/>
          </w:tcPr>
          <w:p w14:paraId="574065FE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В)</w:t>
            </w:r>
          </w:p>
        </w:tc>
        <w:tc>
          <w:tcPr>
            <w:tcW w:w="3332" w:type="dxa"/>
            <w:shd w:val="clear" w:color="auto" w:fill="auto"/>
            <w:tcMar>
              <w:left w:w="0" w:type="dxa"/>
            </w:tcMar>
          </w:tcPr>
          <w:p w14:paraId="5C95A800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rPr>
                <w:rFonts w:eastAsia="Calibri"/>
                <w:lang w:eastAsia="en-US"/>
              </w:rPr>
              <w:t>Трансмиссионное масло с про</w:t>
            </w:r>
            <w:r w:rsidRPr="0095157E">
              <w:softHyphen/>
            </w:r>
            <w:r w:rsidRPr="0095157E">
              <w:rPr>
                <w:rFonts w:eastAsia="Calibri"/>
                <w:lang w:eastAsia="en-US"/>
              </w:rPr>
              <w:t>ти</w:t>
            </w:r>
            <w:r w:rsidRPr="0095157E">
              <w:softHyphen/>
            </w:r>
            <w:r w:rsidRPr="0095157E">
              <w:rPr>
                <w:rFonts w:eastAsia="Calibri"/>
                <w:lang w:eastAsia="en-US"/>
              </w:rPr>
              <w:t>воизносными при</w:t>
            </w:r>
            <w:r w:rsidRPr="0095157E">
              <w:rPr>
                <w:rFonts w:eastAsia="Calibri"/>
                <w:lang w:eastAsia="en-US"/>
              </w:rPr>
              <w:softHyphen/>
              <w:t>сад</w:t>
            </w:r>
            <w:r w:rsidRPr="0095157E">
              <w:softHyphen/>
            </w:r>
            <w:r w:rsidRPr="0095157E">
              <w:rPr>
                <w:rFonts w:eastAsia="Calibri"/>
                <w:lang w:eastAsia="en-US"/>
              </w:rPr>
              <w:t>ками</w:t>
            </w:r>
          </w:p>
        </w:tc>
      </w:tr>
      <w:tr w:rsidR="0095157E" w:rsidRPr="0095157E" w14:paraId="2BC528D9" w14:textId="77777777" w:rsidTr="00474226">
        <w:trPr>
          <w:jc w:val="center"/>
        </w:trPr>
        <w:tc>
          <w:tcPr>
            <w:tcW w:w="567" w:type="dxa"/>
            <w:gridSpan w:val="2"/>
            <w:shd w:val="clear" w:color="auto" w:fill="auto"/>
          </w:tcPr>
          <w:p w14:paraId="5DC1E4D6" w14:textId="77777777" w:rsidR="0095157E" w:rsidRPr="0095157E" w:rsidRDefault="0095157E" w:rsidP="00474226">
            <w:pPr>
              <w:jc w:val="both"/>
              <w:rPr>
                <w:spacing w:val="-12"/>
              </w:rPr>
            </w:pPr>
            <w:r w:rsidRPr="0095157E">
              <w:t>4)</w:t>
            </w:r>
          </w:p>
        </w:tc>
        <w:tc>
          <w:tcPr>
            <w:tcW w:w="5188" w:type="dxa"/>
            <w:shd w:val="clear" w:color="auto" w:fill="auto"/>
            <w:tcMar>
              <w:left w:w="0" w:type="dxa"/>
            </w:tcMar>
          </w:tcPr>
          <w:p w14:paraId="7274CE1D" w14:textId="77777777" w:rsidR="0095157E" w:rsidRPr="0095157E" w:rsidRDefault="0095157E" w:rsidP="00474226">
            <w:pPr>
              <w:jc w:val="both"/>
            </w:pPr>
            <w:r w:rsidRPr="0095157E">
              <w:rPr>
                <w:rFonts w:eastAsia="Calibri"/>
                <w:lang w:eastAsia="en-US"/>
              </w:rPr>
              <w:t>Цилиндрические, конические, спи</w:t>
            </w:r>
            <w:r w:rsidRPr="0095157E">
              <w:rPr>
                <w:rFonts w:eastAsia="Calibri"/>
                <w:lang w:eastAsia="en-US"/>
              </w:rPr>
              <w:softHyphen/>
              <w:t>рально-конические и гипоидные передачи, работающие при кон</w:t>
            </w:r>
            <w:r w:rsidRPr="0095157E">
              <w:rPr>
                <w:rFonts w:eastAsia="Calibri"/>
                <w:lang w:eastAsia="en-US"/>
              </w:rPr>
              <w:softHyphen/>
              <w:t>тактных напряжениях до 3000 МПа и температуре масла в объеме до 150 °С</w:t>
            </w:r>
          </w:p>
        </w:tc>
        <w:tc>
          <w:tcPr>
            <w:tcW w:w="540" w:type="dxa"/>
            <w:shd w:val="clear" w:color="auto" w:fill="auto"/>
          </w:tcPr>
          <w:p w14:paraId="06142FB7" w14:textId="77777777" w:rsidR="0095157E" w:rsidRPr="0095157E" w:rsidRDefault="0095157E" w:rsidP="00474226">
            <w:pPr>
              <w:jc w:val="both"/>
            </w:pPr>
            <w:r w:rsidRPr="0095157E">
              <w:t>Г)</w:t>
            </w:r>
          </w:p>
        </w:tc>
        <w:tc>
          <w:tcPr>
            <w:tcW w:w="3332" w:type="dxa"/>
            <w:shd w:val="clear" w:color="auto" w:fill="auto"/>
            <w:tcMar>
              <w:left w:w="0" w:type="dxa"/>
            </w:tcMar>
          </w:tcPr>
          <w:p w14:paraId="4F7738A6" w14:textId="77777777" w:rsidR="0095157E" w:rsidRPr="0095157E" w:rsidRDefault="0095157E" w:rsidP="00474226">
            <w:pPr>
              <w:jc w:val="both"/>
            </w:pPr>
            <w:r w:rsidRPr="0095157E">
              <w:rPr>
                <w:rFonts w:eastAsia="Calibri"/>
                <w:lang w:eastAsia="en-US"/>
              </w:rPr>
              <w:t>Трансмиссионное масло без при</w:t>
            </w:r>
            <w:r w:rsidRPr="0095157E">
              <w:softHyphen/>
            </w:r>
            <w:r w:rsidRPr="0095157E">
              <w:rPr>
                <w:rFonts w:eastAsia="Calibri"/>
                <w:lang w:eastAsia="en-US"/>
              </w:rPr>
              <w:t>садок</w:t>
            </w:r>
          </w:p>
        </w:tc>
      </w:tr>
      <w:tr w:rsidR="0095157E" w:rsidRPr="0095157E" w14:paraId="0752FDC9" w14:textId="77777777" w:rsidTr="00474226">
        <w:trPr>
          <w:jc w:val="center"/>
        </w:trPr>
        <w:tc>
          <w:tcPr>
            <w:tcW w:w="420" w:type="dxa"/>
            <w:shd w:val="clear" w:color="auto" w:fill="auto"/>
          </w:tcPr>
          <w:p w14:paraId="45BCDFED" w14:textId="77777777" w:rsidR="0095157E" w:rsidRPr="0095157E" w:rsidRDefault="0095157E" w:rsidP="00474226">
            <w:pPr>
              <w:jc w:val="both"/>
            </w:pPr>
          </w:p>
        </w:tc>
        <w:tc>
          <w:tcPr>
            <w:tcW w:w="5335" w:type="dxa"/>
            <w:gridSpan w:val="2"/>
            <w:shd w:val="clear" w:color="auto" w:fill="auto"/>
            <w:tcMar>
              <w:left w:w="0" w:type="dxa"/>
            </w:tcMar>
          </w:tcPr>
          <w:p w14:paraId="79E771CB" w14:textId="77777777" w:rsidR="0095157E" w:rsidRPr="0095157E" w:rsidRDefault="0095157E" w:rsidP="00474226">
            <w:pPr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3F056BC3" w14:textId="77777777" w:rsidR="0095157E" w:rsidRPr="0095157E" w:rsidRDefault="0095157E" w:rsidP="00474226">
            <w:pPr>
              <w:jc w:val="both"/>
            </w:pPr>
            <w:r w:rsidRPr="0095157E">
              <w:t>Д)</w:t>
            </w:r>
          </w:p>
        </w:tc>
        <w:tc>
          <w:tcPr>
            <w:tcW w:w="3332" w:type="dxa"/>
            <w:shd w:val="clear" w:color="auto" w:fill="auto"/>
            <w:tcMar>
              <w:left w:w="0" w:type="dxa"/>
            </w:tcMar>
          </w:tcPr>
          <w:p w14:paraId="4E03EAC9" w14:textId="77777777" w:rsidR="0095157E" w:rsidRPr="0095157E" w:rsidRDefault="0095157E" w:rsidP="00474226">
            <w:pPr>
              <w:jc w:val="both"/>
            </w:pPr>
            <w:r w:rsidRPr="0095157E">
              <w:rPr>
                <w:rFonts w:eastAsia="Calibri"/>
                <w:lang w:eastAsia="en-US"/>
              </w:rPr>
              <w:t>Трансмиссионное масло с противоизносными при</w:t>
            </w:r>
            <w:r w:rsidRPr="0095157E">
              <w:rPr>
                <w:rFonts w:eastAsia="Calibri"/>
                <w:lang w:eastAsia="en-US"/>
              </w:rPr>
              <w:softHyphen/>
              <w:t>сад</w:t>
            </w:r>
            <w:r w:rsidRPr="0095157E">
              <w:rPr>
                <w:rFonts w:eastAsia="Calibri"/>
                <w:lang w:eastAsia="en-US"/>
              </w:rPr>
              <w:softHyphen/>
              <w:t>ками высокой эффек</w:t>
            </w:r>
            <w:r w:rsidRPr="0095157E">
              <w:rPr>
                <w:rFonts w:eastAsia="Calibri"/>
                <w:lang w:eastAsia="en-US"/>
              </w:rPr>
              <w:softHyphen/>
              <w:t>тив</w:t>
            </w:r>
            <w:r w:rsidRPr="0095157E">
              <w:rPr>
                <w:rFonts w:eastAsia="Calibri"/>
                <w:lang w:eastAsia="en-US"/>
              </w:rPr>
              <w:softHyphen/>
              <w:t>ности и много</w:t>
            </w:r>
            <w:r w:rsidRPr="0095157E">
              <w:rPr>
                <w:rFonts w:eastAsia="Calibri"/>
                <w:lang w:eastAsia="en-US"/>
              </w:rPr>
              <w:softHyphen/>
              <w:t>функ</w:t>
            </w:r>
            <w:r w:rsidRPr="0095157E">
              <w:rPr>
                <w:rFonts w:eastAsia="Calibri"/>
                <w:lang w:eastAsia="en-US"/>
              </w:rPr>
              <w:softHyphen/>
              <w:t>цио</w:t>
            </w:r>
            <w:r w:rsidRPr="0095157E">
              <w:rPr>
                <w:rFonts w:eastAsia="Calibri"/>
                <w:lang w:eastAsia="en-US"/>
              </w:rPr>
              <w:softHyphen/>
              <w:t>нального дейст</w:t>
            </w:r>
            <w:r w:rsidRPr="0095157E">
              <w:rPr>
                <w:rFonts w:eastAsia="Calibri"/>
                <w:lang w:eastAsia="en-US"/>
              </w:rPr>
              <w:softHyphen/>
              <w:t>вия, а также универ</w:t>
            </w:r>
            <w:r w:rsidRPr="0095157E">
              <w:rPr>
                <w:rFonts w:eastAsia="Calibri"/>
                <w:lang w:eastAsia="en-US"/>
              </w:rPr>
              <w:softHyphen/>
              <w:t>сальные масла</w:t>
            </w:r>
          </w:p>
        </w:tc>
      </w:tr>
    </w:tbl>
    <w:p w14:paraId="15DEB68E" w14:textId="77777777" w:rsidR="0095157E" w:rsidRPr="0095157E" w:rsidRDefault="0095157E" w:rsidP="0095157E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95157E">
        <w:t xml:space="preserve">Правильный ответ: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2303"/>
        <w:gridCol w:w="2461"/>
        <w:gridCol w:w="2303"/>
      </w:tblGrid>
      <w:tr w:rsidR="0095157E" w:rsidRPr="0095157E" w14:paraId="33358DC1" w14:textId="77777777" w:rsidTr="00474226">
        <w:trPr>
          <w:jc w:val="center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1159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39CE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6FB2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F406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4</w:t>
            </w:r>
          </w:p>
        </w:tc>
      </w:tr>
      <w:tr w:rsidR="0095157E" w:rsidRPr="0095157E" w14:paraId="4222CC85" w14:textId="77777777" w:rsidTr="00474226">
        <w:trPr>
          <w:jc w:val="center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FD75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Г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2AE7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В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98A3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Б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924F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А</w:t>
            </w:r>
          </w:p>
        </w:tc>
      </w:tr>
    </w:tbl>
    <w:p w14:paraId="4C0CF2C4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eastAsia="en-US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ПК-1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 xml:space="preserve">ПК-1.2) </w:t>
      </w:r>
    </w:p>
    <w:p w14:paraId="27CA2AFD" w14:textId="77777777" w:rsidR="0095157E" w:rsidRPr="0095157E" w:rsidRDefault="0095157E" w:rsidP="0095157E"/>
    <w:p w14:paraId="11DFE0F6" w14:textId="77777777" w:rsidR="0095157E" w:rsidRPr="0095157E" w:rsidRDefault="0095157E" w:rsidP="0095157E">
      <w:pPr>
        <w:spacing w:after="160" w:line="259" w:lineRule="auto"/>
      </w:pPr>
      <w:r w:rsidRPr="0095157E">
        <w:br w:type="page"/>
      </w:r>
    </w:p>
    <w:p w14:paraId="54C607EB" w14:textId="77777777" w:rsidR="0095157E" w:rsidRPr="0095157E" w:rsidRDefault="0095157E" w:rsidP="0095157E">
      <w:pPr>
        <w:ind w:firstLine="708"/>
        <w:jc w:val="both"/>
      </w:pPr>
      <w:r w:rsidRPr="0095157E">
        <w:lastRenderedPageBreak/>
        <w:t>4. Установите соответствие между эксплуатационными свойствами конструкционных материалов и их характеристиками</w:t>
      </w:r>
    </w:p>
    <w:tbl>
      <w:tblPr>
        <w:tblW w:w="962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567"/>
        <w:gridCol w:w="2823"/>
      </w:tblGrid>
      <w:tr w:rsidR="0095157E" w:rsidRPr="0095157E" w14:paraId="3C0C2E46" w14:textId="77777777" w:rsidTr="00474226">
        <w:trPr>
          <w:jc w:val="center"/>
        </w:trPr>
        <w:tc>
          <w:tcPr>
            <w:tcW w:w="6237" w:type="dxa"/>
            <w:gridSpan w:val="2"/>
            <w:shd w:val="clear" w:color="auto" w:fill="auto"/>
          </w:tcPr>
          <w:p w14:paraId="4C2AB84F" w14:textId="77777777" w:rsidR="0095157E" w:rsidRPr="0095157E" w:rsidRDefault="0095157E" w:rsidP="00474226">
            <w:pPr>
              <w:jc w:val="center"/>
              <w:rPr>
                <w:bCs w:val="0"/>
              </w:rPr>
            </w:pPr>
            <w:r w:rsidRPr="0095157E">
              <w:t>Характеристика</w:t>
            </w:r>
          </w:p>
        </w:tc>
        <w:tc>
          <w:tcPr>
            <w:tcW w:w="3390" w:type="dxa"/>
            <w:gridSpan w:val="2"/>
            <w:shd w:val="clear" w:color="auto" w:fill="auto"/>
          </w:tcPr>
          <w:p w14:paraId="1DED84CB" w14:textId="77777777" w:rsidR="0095157E" w:rsidRPr="0095157E" w:rsidRDefault="0095157E" w:rsidP="00474226">
            <w:pPr>
              <w:jc w:val="center"/>
              <w:rPr>
                <w:bCs w:val="0"/>
              </w:rPr>
            </w:pPr>
            <w:r w:rsidRPr="0095157E">
              <w:t>Эксплуатационные свойства</w:t>
            </w:r>
          </w:p>
        </w:tc>
      </w:tr>
      <w:tr w:rsidR="0095157E" w:rsidRPr="0095157E" w14:paraId="7499F5FF" w14:textId="77777777" w:rsidTr="00474226">
        <w:trPr>
          <w:jc w:val="center"/>
        </w:trPr>
        <w:tc>
          <w:tcPr>
            <w:tcW w:w="567" w:type="dxa"/>
            <w:shd w:val="clear" w:color="auto" w:fill="auto"/>
          </w:tcPr>
          <w:p w14:paraId="3A57F4B1" w14:textId="77777777" w:rsidR="0095157E" w:rsidRPr="0095157E" w:rsidRDefault="0095157E" w:rsidP="00474226">
            <w:pPr>
              <w:jc w:val="both"/>
              <w:rPr>
                <w:spacing w:val="-12"/>
              </w:rPr>
            </w:pPr>
            <w:r w:rsidRPr="0095157E">
              <w:rPr>
                <w:spacing w:val="-12"/>
              </w:rPr>
              <w:t>1)</w:t>
            </w:r>
          </w:p>
        </w:tc>
        <w:tc>
          <w:tcPr>
            <w:tcW w:w="5670" w:type="dxa"/>
            <w:shd w:val="clear" w:color="auto" w:fill="auto"/>
            <w:tcMar>
              <w:left w:w="0" w:type="dxa"/>
            </w:tcMar>
          </w:tcPr>
          <w:p w14:paraId="5B530C28" w14:textId="77777777" w:rsidR="0095157E" w:rsidRPr="0095157E" w:rsidRDefault="0095157E" w:rsidP="00474226">
            <w:pPr>
              <w:jc w:val="both"/>
            </w:pPr>
            <w:r w:rsidRPr="0095157E">
              <w:t>Способность материала сопротивляться по</w:t>
            </w:r>
            <w:r w:rsidRPr="0095157E">
              <w:softHyphen/>
              <w:t>верх</w:t>
            </w:r>
            <w:r w:rsidRPr="0095157E">
              <w:softHyphen/>
              <w:t>ностному разрушению под действием внешнего трения</w:t>
            </w:r>
          </w:p>
        </w:tc>
        <w:tc>
          <w:tcPr>
            <w:tcW w:w="567" w:type="dxa"/>
            <w:shd w:val="clear" w:color="auto" w:fill="auto"/>
          </w:tcPr>
          <w:p w14:paraId="1C063CEA" w14:textId="77777777" w:rsidR="0095157E" w:rsidRPr="0095157E" w:rsidRDefault="0095157E" w:rsidP="00474226">
            <w:pPr>
              <w:jc w:val="both"/>
            </w:pPr>
            <w:r w:rsidRPr="0095157E">
              <w:t>А)</w:t>
            </w:r>
          </w:p>
        </w:tc>
        <w:tc>
          <w:tcPr>
            <w:tcW w:w="2823" w:type="dxa"/>
            <w:shd w:val="clear" w:color="auto" w:fill="auto"/>
            <w:tcMar>
              <w:left w:w="0" w:type="dxa"/>
            </w:tcMar>
          </w:tcPr>
          <w:p w14:paraId="365BA371" w14:textId="77777777" w:rsidR="0095157E" w:rsidRPr="0095157E" w:rsidRDefault="0095157E" w:rsidP="00474226">
            <w:pPr>
              <w:jc w:val="both"/>
            </w:pPr>
            <w:r w:rsidRPr="0095157E">
              <w:t>Жаростойкость</w:t>
            </w:r>
          </w:p>
        </w:tc>
      </w:tr>
      <w:tr w:rsidR="0095157E" w:rsidRPr="0095157E" w14:paraId="6AAF6BD6" w14:textId="77777777" w:rsidTr="00474226">
        <w:trPr>
          <w:jc w:val="center"/>
        </w:trPr>
        <w:tc>
          <w:tcPr>
            <w:tcW w:w="567" w:type="dxa"/>
            <w:shd w:val="clear" w:color="auto" w:fill="auto"/>
          </w:tcPr>
          <w:p w14:paraId="517F3092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rPr>
                <w:spacing w:val="-12"/>
              </w:rPr>
              <w:t>2)</w:t>
            </w:r>
          </w:p>
        </w:tc>
        <w:tc>
          <w:tcPr>
            <w:tcW w:w="5670" w:type="dxa"/>
            <w:shd w:val="clear" w:color="auto" w:fill="auto"/>
            <w:tcMar>
              <w:left w:w="0" w:type="dxa"/>
            </w:tcMar>
          </w:tcPr>
          <w:p w14:paraId="17773179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Способность материала сопротивляться дейст</w:t>
            </w:r>
            <w:r w:rsidRPr="0095157E">
              <w:softHyphen/>
              <w:t>вию агрессивных кислотных и щелочных сред</w:t>
            </w:r>
          </w:p>
        </w:tc>
        <w:tc>
          <w:tcPr>
            <w:tcW w:w="567" w:type="dxa"/>
            <w:shd w:val="clear" w:color="auto" w:fill="auto"/>
          </w:tcPr>
          <w:p w14:paraId="52B1C007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Б)</w:t>
            </w:r>
          </w:p>
        </w:tc>
        <w:tc>
          <w:tcPr>
            <w:tcW w:w="2823" w:type="dxa"/>
            <w:shd w:val="clear" w:color="auto" w:fill="auto"/>
            <w:tcMar>
              <w:left w:w="0" w:type="dxa"/>
            </w:tcMar>
          </w:tcPr>
          <w:p w14:paraId="0820BAEB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Хладостойкость</w:t>
            </w:r>
          </w:p>
        </w:tc>
      </w:tr>
      <w:tr w:rsidR="0095157E" w:rsidRPr="0095157E" w14:paraId="43529223" w14:textId="77777777" w:rsidTr="00474226">
        <w:trPr>
          <w:jc w:val="center"/>
        </w:trPr>
        <w:tc>
          <w:tcPr>
            <w:tcW w:w="567" w:type="dxa"/>
            <w:shd w:val="clear" w:color="auto" w:fill="auto"/>
          </w:tcPr>
          <w:p w14:paraId="66C8DFDC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rPr>
                <w:spacing w:val="-12"/>
              </w:rPr>
              <w:t>3)</w:t>
            </w:r>
          </w:p>
        </w:tc>
        <w:tc>
          <w:tcPr>
            <w:tcW w:w="5670" w:type="dxa"/>
            <w:shd w:val="clear" w:color="auto" w:fill="auto"/>
            <w:tcMar>
              <w:left w:w="0" w:type="dxa"/>
            </w:tcMar>
          </w:tcPr>
          <w:p w14:paraId="4340E313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Способность материала сопротивляться окис</w:t>
            </w:r>
            <w:r w:rsidRPr="0095157E">
              <w:softHyphen/>
              <w:t>лению в газовой среде при высокой тем</w:t>
            </w:r>
            <w:r w:rsidRPr="0095157E">
              <w:softHyphen/>
              <w:t>пературе</w:t>
            </w:r>
          </w:p>
        </w:tc>
        <w:tc>
          <w:tcPr>
            <w:tcW w:w="567" w:type="dxa"/>
            <w:shd w:val="clear" w:color="auto" w:fill="auto"/>
          </w:tcPr>
          <w:p w14:paraId="2B5415D0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В)</w:t>
            </w:r>
          </w:p>
        </w:tc>
        <w:tc>
          <w:tcPr>
            <w:tcW w:w="2823" w:type="dxa"/>
            <w:shd w:val="clear" w:color="auto" w:fill="auto"/>
            <w:tcMar>
              <w:left w:w="0" w:type="dxa"/>
            </w:tcMar>
          </w:tcPr>
          <w:p w14:paraId="53D59218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Коррозионная стойкость</w:t>
            </w:r>
          </w:p>
        </w:tc>
      </w:tr>
      <w:tr w:rsidR="0095157E" w:rsidRPr="0095157E" w14:paraId="2F6F8E73" w14:textId="77777777" w:rsidTr="00474226">
        <w:trPr>
          <w:jc w:val="center"/>
        </w:trPr>
        <w:tc>
          <w:tcPr>
            <w:tcW w:w="567" w:type="dxa"/>
            <w:shd w:val="clear" w:color="auto" w:fill="auto"/>
          </w:tcPr>
          <w:p w14:paraId="51BD2660" w14:textId="77777777" w:rsidR="0095157E" w:rsidRPr="0095157E" w:rsidRDefault="0095157E" w:rsidP="00474226">
            <w:pPr>
              <w:jc w:val="both"/>
              <w:rPr>
                <w:spacing w:val="-12"/>
              </w:rPr>
            </w:pPr>
            <w:r w:rsidRPr="0095157E">
              <w:t>4)</w:t>
            </w:r>
          </w:p>
        </w:tc>
        <w:tc>
          <w:tcPr>
            <w:tcW w:w="5670" w:type="dxa"/>
            <w:shd w:val="clear" w:color="auto" w:fill="auto"/>
            <w:tcMar>
              <w:left w:w="0" w:type="dxa"/>
            </w:tcMar>
          </w:tcPr>
          <w:p w14:paraId="60760CA9" w14:textId="77777777" w:rsidR="0095157E" w:rsidRPr="0095157E" w:rsidRDefault="0095157E" w:rsidP="00474226">
            <w:pPr>
              <w:jc w:val="both"/>
            </w:pPr>
            <w:r w:rsidRPr="0095157E">
              <w:t>Способность материала прирабатываться к другому материалу</w:t>
            </w:r>
          </w:p>
        </w:tc>
        <w:tc>
          <w:tcPr>
            <w:tcW w:w="567" w:type="dxa"/>
            <w:shd w:val="clear" w:color="auto" w:fill="auto"/>
          </w:tcPr>
          <w:p w14:paraId="2BD09CCB" w14:textId="77777777" w:rsidR="0095157E" w:rsidRPr="0095157E" w:rsidRDefault="0095157E" w:rsidP="00474226">
            <w:pPr>
              <w:jc w:val="both"/>
            </w:pPr>
            <w:r w:rsidRPr="0095157E">
              <w:t>Г)</w:t>
            </w:r>
          </w:p>
        </w:tc>
        <w:tc>
          <w:tcPr>
            <w:tcW w:w="2823" w:type="dxa"/>
            <w:shd w:val="clear" w:color="auto" w:fill="auto"/>
            <w:tcMar>
              <w:left w:w="0" w:type="dxa"/>
            </w:tcMar>
          </w:tcPr>
          <w:p w14:paraId="7D1BD2B6" w14:textId="77777777" w:rsidR="0095157E" w:rsidRPr="0095157E" w:rsidRDefault="0095157E" w:rsidP="00474226">
            <w:pPr>
              <w:jc w:val="both"/>
            </w:pPr>
            <w:r w:rsidRPr="0095157E">
              <w:t>Жаропрочность</w:t>
            </w:r>
          </w:p>
        </w:tc>
      </w:tr>
      <w:tr w:rsidR="0095157E" w:rsidRPr="0095157E" w14:paraId="1AA4CEDE" w14:textId="77777777" w:rsidTr="00474226">
        <w:trPr>
          <w:jc w:val="center"/>
        </w:trPr>
        <w:tc>
          <w:tcPr>
            <w:tcW w:w="567" w:type="dxa"/>
            <w:shd w:val="clear" w:color="auto" w:fill="auto"/>
          </w:tcPr>
          <w:p w14:paraId="65B88ED8" w14:textId="77777777" w:rsidR="0095157E" w:rsidRPr="0095157E" w:rsidRDefault="0095157E" w:rsidP="00474226">
            <w:pPr>
              <w:jc w:val="both"/>
            </w:pPr>
          </w:p>
        </w:tc>
        <w:tc>
          <w:tcPr>
            <w:tcW w:w="5670" w:type="dxa"/>
            <w:shd w:val="clear" w:color="auto" w:fill="auto"/>
            <w:tcMar>
              <w:left w:w="0" w:type="dxa"/>
            </w:tcMar>
          </w:tcPr>
          <w:p w14:paraId="744CCFBB" w14:textId="77777777" w:rsidR="0095157E" w:rsidRPr="0095157E" w:rsidRDefault="0095157E" w:rsidP="0047422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41CA1BEA" w14:textId="77777777" w:rsidR="0095157E" w:rsidRPr="0095157E" w:rsidRDefault="0095157E" w:rsidP="00474226">
            <w:pPr>
              <w:jc w:val="both"/>
            </w:pPr>
            <w:r w:rsidRPr="0095157E">
              <w:t>Д)</w:t>
            </w:r>
          </w:p>
        </w:tc>
        <w:tc>
          <w:tcPr>
            <w:tcW w:w="2823" w:type="dxa"/>
            <w:shd w:val="clear" w:color="auto" w:fill="auto"/>
            <w:tcMar>
              <w:left w:w="0" w:type="dxa"/>
            </w:tcMar>
          </w:tcPr>
          <w:p w14:paraId="019DB7E7" w14:textId="77777777" w:rsidR="0095157E" w:rsidRPr="0095157E" w:rsidRDefault="0095157E" w:rsidP="00474226">
            <w:pPr>
              <w:jc w:val="both"/>
            </w:pPr>
            <w:r w:rsidRPr="0095157E">
              <w:t>Износостойкость</w:t>
            </w:r>
          </w:p>
        </w:tc>
      </w:tr>
      <w:tr w:rsidR="0095157E" w:rsidRPr="0095157E" w14:paraId="77FADC99" w14:textId="77777777" w:rsidTr="00474226">
        <w:trPr>
          <w:jc w:val="center"/>
        </w:trPr>
        <w:tc>
          <w:tcPr>
            <w:tcW w:w="567" w:type="dxa"/>
            <w:shd w:val="clear" w:color="auto" w:fill="auto"/>
          </w:tcPr>
          <w:p w14:paraId="3FA0EC19" w14:textId="77777777" w:rsidR="0095157E" w:rsidRPr="0095157E" w:rsidRDefault="0095157E" w:rsidP="00474226">
            <w:pPr>
              <w:jc w:val="both"/>
              <w:rPr>
                <w:spacing w:val="-12"/>
              </w:rPr>
            </w:pPr>
          </w:p>
        </w:tc>
        <w:tc>
          <w:tcPr>
            <w:tcW w:w="5670" w:type="dxa"/>
            <w:shd w:val="clear" w:color="auto" w:fill="auto"/>
          </w:tcPr>
          <w:p w14:paraId="1B8E4B12" w14:textId="77777777" w:rsidR="0095157E" w:rsidRPr="0095157E" w:rsidRDefault="0095157E" w:rsidP="0047422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3CE2B460" w14:textId="77777777" w:rsidR="0095157E" w:rsidRPr="0095157E" w:rsidRDefault="0095157E" w:rsidP="00474226">
            <w:pPr>
              <w:jc w:val="both"/>
            </w:pPr>
            <w:r w:rsidRPr="0095157E">
              <w:t>Е)</w:t>
            </w:r>
          </w:p>
        </w:tc>
        <w:tc>
          <w:tcPr>
            <w:tcW w:w="2823" w:type="dxa"/>
            <w:shd w:val="clear" w:color="auto" w:fill="auto"/>
            <w:tcMar>
              <w:left w:w="0" w:type="dxa"/>
            </w:tcMar>
          </w:tcPr>
          <w:p w14:paraId="602EA19D" w14:textId="77777777" w:rsidR="0095157E" w:rsidRPr="0095157E" w:rsidRDefault="0095157E" w:rsidP="00474226">
            <w:pPr>
              <w:jc w:val="both"/>
            </w:pPr>
            <w:proofErr w:type="spellStart"/>
            <w:r w:rsidRPr="0095157E">
              <w:t>Антифрикционность</w:t>
            </w:r>
            <w:proofErr w:type="spellEnd"/>
          </w:p>
        </w:tc>
      </w:tr>
    </w:tbl>
    <w:p w14:paraId="6DEDCE3E" w14:textId="77777777" w:rsidR="0095157E" w:rsidRPr="0095157E" w:rsidRDefault="0095157E" w:rsidP="0095157E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95157E">
        <w:t xml:space="preserve">Правильный ответ: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2303"/>
        <w:gridCol w:w="2461"/>
        <w:gridCol w:w="2303"/>
      </w:tblGrid>
      <w:tr w:rsidR="0095157E" w:rsidRPr="0095157E" w14:paraId="5A851811" w14:textId="77777777" w:rsidTr="00474226">
        <w:trPr>
          <w:jc w:val="center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19AE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1D79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8F10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260F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4</w:t>
            </w:r>
          </w:p>
        </w:tc>
      </w:tr>
      <w:tr w:rsidR="0095157E" w:rsidRPr="0095157E" w14:paraId="6BDD1F36" w14:textId="77777777" w:rsidTr="00474226">
        <w:trPr>
          <w:jc w:val="center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1F84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Д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CE89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В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57D4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35CF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Е</w:t>
            </w:r>
          </w:p>
        </w:tc>
      </w:tr>
    </w:tbl>
    <w:p w14:paraId="1D0352BB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ПК-3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>ПК-3.1,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ПК-3.2,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ПК-3.3)</w:t>
      </w:r>
    </w:p>
    <w:p w14:paraId="23898A01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u w:val="single"/>
          <w:lang w:eastAsia="en-US"/>
        </w:rPr>
      </w:pPr>
    </w:p>
    <w:p w14:paraId="6E80196F" w14:textId="77777777" w:rsidR="0095157E" w:rsidRPr="0095157E" w:rsidRDefault="0095157E" w:rsidP="0095157E">
      <w:pPr>
        <w:ind w:firstLine="708"/>
        <w:jc w:val="both"/>
      </w:pPr>
      <w:r w:rsidRPr="0095157E">
        <w:t>5. Установите соответствие между характеристиками и разновидностями механического изнашивания деталей машин</w:t>
      </w:r>
    </w:p>
    <w:tbl>
      <w:tblPr>
        <w:tblW w:w="962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188"/>
        <w:gridCol w:w="540"/>
        <w:gridCol w:w="3332"/>
      </w:tblGrid>
      <w:tr w:rsidR="0095157E" w:rsidRPr="0095157E" w14:paraId="3864BEC3" w14:textId="77777777" w:rsidTr="00474226">
        <w:trPr>
          <w:jc w:val="center"/>
        </w:trPr>
        <w:tc>
          <w:tcPr>
            <w:tcW w:w="5755" w:type="dxa"/>
            <w:gridSpan w:val="2"/>
            <w:shd w:val="clear" w:color="auto" w:fill="auto"/>
          </w:tcPr>
          <w:p w14:paraId="435CA5B2" w14:textId="77777777" w:rsidR="0095157E" w:rsidRPr="0095157E" w:rsidRDefault="0095157E" w:rsidP="00474226">
            <w:pPr>
              <w:jc w:val="center"/>
              <w:rPr>
                <w:bCs w:val="0"/>
              </w:rPr>
            </w:pPr>
            <w:r w:rsidRPr="0095157E">
              <w:t>Характеристика</w:t>
            </w:r>
          </w:p>
        </w:tc>
        <w:tc>
          <w:tcPr>
            <w:tcW w:w="3872" w:type="dxa"/>
            <w:gridSpan w:val="2"/>
            <w:shd w:val="clear" w:color="auto" w:fill="auto"/>
          </w:tcPr>
          <w:p w14:paraId="544D6692" w14:textId="77777777" w:rsidR="0095157E" w:rsidRPr="0095157E" w:rsidRDefault="0095157E" w:rsidP="00474226">
            <w:pPr>
              <w:jc w:val="center"/>
              <w:rPr>
                <w:bCs w:val="0"/>
              </w:rPr>
            </w:pPr>
            <w:r w:rsidRPr="0095157E">
              <w:t>Разновидность механического изнашивания деталей машин</w:t>
            </w:r>
          </w:p>
        </w:tc>
      </w:tr>
      <w:tr w:rsidR="0095157E" w:rsidRPr="0095157E" w14:paraId="122FE0F0" w14:textId="77777777" w:rsidTr="00474226">
        <w:trPr>
          <w:jc w:val="center"/>
        </w:trPr>
        <w:tc>
          <w:tcPr>
            <w:tcW w:w="567" w:type="dxa"/>
            <w:shd w:val="clear" w:color="auto" w:fill="auto"/>
          </w:tcPr>
          <w:p w14:paraId="0BF722DF" w14:textId="77777777" w:rsidR="0095157E" w:rsidRPr="0095157E" w:rsidRDefault="0095157E" w:rsidP="00474226">
            <w:pPr>
              <w:jc w:val="both"/>
            </w:pPr>
            <w:r w:rsidRPr="0095157E">
              <w:t>1)</w:t>
            </w:r>
          </w:p>
        </w:tc>
        <w:tc>
          <w:tcPr>
            <w:tcW w:w="5188" w:type="dxa"/>
            <w:shd w:val="clear" w:color="auto" w:fill="auto"/>
            <w:tcMar>
              <w:left w:w="0" w:type="dxa"/>
            </w:tcMar>
          </w:tcPr>
          <w:p w14:paraId="23018B4C" w14:textId="77777777" w:rsidR="0095157E" w:rsidRPr="0095157E" w:rsidRDefault="0095157E" w:rsidP="00474226">
            <w:pPr>
              <w:jc w:val="both"/>
            </w:pPr>
            <w:r w:rsidRPr="0095157E">
              <w:t>Изнашивание поверхности трения или отдельных ее участков в результате повторного деформирования микро</w:t>
            </w:r>
            <w:r w:rsidRPr="0095157E">
              <w:softHyphen/>
              <w:t>объе</w:t>
            </w:r>
            <w:r w:rsidRPr="0095157E">
              <w:softHyphen/>
              <w:t>мов материала, приводящего к воз</w:t>
            </w:r>
            <w:r w:rsidRPr="0095157E">
              <w:softHyphen/>
              <w:t>никновению трещин и отделению (выкра</w:t>
            </w:r>
            <w:r w:rsidRPr="0095157E">
              <w:softHyphen/>
              <w:t>шиванию) частиц</w:t>
            </w:r>
          </w:p>
        </w:tc>
        <w:tc>
          <w:tcPr>
            <w:tcW w:w="540" w:type="dxa"/>
            <w:shd w:val="clear" w:color="auto" w:fill="auto"/>
          </w:tcPr>
          <w:p w14:paraId="0D49A4A0" w14:textId="77777777" w:rsidR="0095157E" w:rsidRPr="0095157E" w:rsidRDefault="0095157E" w:rsidP="00474226">
            <w:pPr>
              <w:jc w:val="both"/>
            </w:pPr>
            <w:r w:rsidRPr="0095157E">
              <w:t>А)</w:t>
            </w:r>
          </w:p>
        </w:tc>
        <w:tc>
          <w:tcPr>
            <w:tcW w:w="3332" w:type="dxa"/>
            <w:shd w:val="clear" w:color="auto" w:fill="auto"/>
            <w:tcMar>
              <w:left w:w="0" w:type="dxa"/>
            </w:tcMar>
          </w:tcPr>
          <w:p w14:paraId="5D3D4293" w14:textId="77777777" w:rsidR="0095157E" w:rsidRPr="0095157E" w:rsidRDefault="0095157E" w:rsidP="00474226">
            <w:pPr>
              <w:jc w:val="both"/>
            </w:pPr>
            <w:r w:rsidRPr="0095157E">
              <w:t>Абразивное</w:t>
            </w:r>
          </w:p>
        </w:tc>
      </w:tr>
      <w:tr w:rsidR="0095157E" w:rsidRPr="0095157E" w14:paraId="192B524C" w14:textId="77777777" w:rsidTr="00474226">
        <w:trPr>
          <w:jc w:val="center"/>
        </w:trPr>
        <w:tc>
          <w:tcPr>
            <w:tcW w:w="567" w:type="dxa"/>
            <w:shd w:val="clear" w:color="auto" w:fill="auto"/>
          </w:tcPr>
          <w:p w14:paraId="51D5215E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2)</w:t>
            </w:r>
          </w:p>
        </w:tc>
        <w:tc>
          <w:tcPr>
            <w:tcW w:w="5188" w:type="dxa"/>
            <w:shd w:val="clear" w:color="auto" w:fill="auto"/>
            <w:tcMar>
              <w:left w:w="0" w:type="dxa"/>
            </w:tcMar>
          </w:tcPr>
          <w:p w14:paraId="786DE63E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Изнашивание поверхности детали в ре</w:t>
            </w:r>
            <w:r w:rsidRPr="0095157E">
              <w:softHyphen/>
              <w:t>зультате деформирующего, режущего или царапающего действия твердых частиц, чаще всего минерального происхождения</w:t>
            </w:r>
          </w:p>
        </w:tc>
        <w:tc>
          <w:tcPr>
            <w:tcW w:w="540" w:type="dxa"/>
            <w:shd w:val="clear" w:color="auto" w:fill="auto"/>
          </w:tcPr>
          <w:p w14:paraId="2B26C339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Б)</w:t>
            </w:r>
          </w:p>
        </w:tc>
        <w:tc>
          <w:tcPr>
            <w:tcW w:w="3332" w:type="dxa"/>
            <w:shd w:val="clear" w:color="auto" w:fill="auto"/>
            <w:tcMar>
              <w:left w:w="0" w:type="dxa"/>
            </w:tcMar>
          </w:tcPr>
          <w:p w14:paraId="091C2E5D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rPr>
                <w:rStyle w:val="29pt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Усталостное </w:t>
            </w:r>
          </w:p>
        </w:tc>
      </w:tr>
      <w:tr w:rsidR="0095157E" w:rsidRPr="0095157E" w14:paraId="61715D9A" w14:textId="77777777" w:rsidTr="00474226">
        <w:trPr>
          <w:jc w:val="center"/>
        </w:trPr>
        <w:tc>
          <w:tcPr>
            <w:tcW w:w="567" w:type="dxa"/>
            <w:shd w:val="clear" w:color="auto" w:fill="auto"/>
          </w:tcPr>
          <w:p w14:paraId="2E00DD0A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3)</w:t>
            </w:r>
          </w:p>
        </w:tc>
        <w:tc>
          <w:tcPr>
            <w:tcW w:w="5188" w:type="dxa"/>
            <w:shd w:val="clear" w:color="auto" w:fill="auto"/>
            <w:tcMar>
              <w:left w:w="0" w:type="dxa"/>
            </w:tcMar>
          </w:tcPr>
          <w:p w14:paraId="722CA1A5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 xml:space="preserve">Изнашивание соприкасающихся тел при колебательном </w:t>
            </w:r>
            <w:proofErr w:type="spellStart"/>
            <w:r w:rsidRPr="0095157E">
              <w:t>микросмещении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14:paraId="35422F0D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r w:rsidRPr="0095157E">
              <w:t>В)</w:t>
            </w:r>
          </w:p>
        </w:tc>
        <w:tc>
          <w:tcPr>
            <w:tcW w:w="3332" w:type="dxa"/>
            <w:shd w:val="clear" w:color="auto" w:fill="auto"/>
            <w:tcMar>
              <w:left w:w="0" w:type="dxa"/>
            </w:tcMar>
          </w:tcPr>
          <w:p w14:paraId="4713E628" w14:textId="77777777" w:rsidR="0095157E" w:rsidRPr="0095157E" w:rsidRDefault="0095157E" w:rsidP="00474226">
            <w:pPr>
              <w:jc w:val="both"/>
              <w:rPr>
                <w:bCs w:val="0"/>
              </w:rPr>
            </w:pPr>
            <w:proofErr w:type="spellStart"/>
            <w:r w:rsidRPr="0095157E">
              <w:rPr>
                <w:rStyle w:val="29pt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Гидроэрозионное</w:t>
            </w:r>
            <w:proofErr w:type="spellEnd"/>
          </w:p>
        </w:tc>
      </w:tr>
      <w:tr w:rsidR="0095157E" w:rsidRPr="0095157E" w14:paraId="775AEAE6" w14:textId="77777777" w:rsidTr="00474226">
        <w:trPr>
          <w:jc w:val="center"/>
        </w:trPr>
        <w:tc>
          <w:tcPr>
            <w:tcW w:w="567" w:type="dxa"/>
            <w:shd w:val="clear" w:color="auto" w:fill="auto"/>
          </w:tcPr>
          <w:p w14:paraId="5520CB50" w14:textId="77777777" w:rsidR="0095157E" w:rsidRPr="0095157E" w:rsidRDefault="0095157E" w:rsidP="00474226">
            <w:pPr>
              <w:jc w:val="both"/>
            </w:pPr>
            <w:r w:rsidRPr="0095157E">
              <w:t>4)</w:t>
            </w:r>
          </w:p>
        </w:tc>
        <w:tc>
          <w:tcPr>
            <w:tcW w:w="5188" w:type="dxa"/>
            <w:shd w:val="clear" w:color="auto" w:fill="auto"/>
            <w:tcMar>
              <w:left w:w="0" w:type="dxa"/>
            </w:tcMar>
          </w:tcPr>
          <w:p w14:paraId="6624AB41" w14:textId="77777777" w:rsidR="0095157E" w:rsidRPr="0095157E" w:rsidRDefault="0095157E" w:rsidP="00474226">
            <w:pPr>
              <w:jc w:val="both"/>
            </w:pPr>
            <w:r w:rsidRPr="0095157E">
              <w:t>Изнашивание поверхности твердого тела происходит в результате воздействия потока жидкости</w:t>
            </w:r>
          </w:p>
        </w:tc>
        <w:tc>
          <w:tcPr>
            <w:tcW w:w="540" w:type="dxa"/>
            <w:shd w:val="clear" w:color="auto" w:fill="auto"/>
          </w:tcPr>
          <w:p w14:paraId="27CACBBC" w14:textId="77777777" w:rsidR="0095157E" w:rsidRPr="0095157E" w:rsidRDefault="0095157E" w:rsidP="00474226">
            <w:pPr>
              <w:jc w:val="both"/>
            </w:pPr>
            <w:r w:rsidRPr="0095157E">
              <w:t>Г)</w:t>
            </w:r>
          </w:p>
        </w:tc>
        <w:tc>
          <w:tcPr>
            <w:tcW w:w="3332" w:type="dxa"/>
            <w:shd w:val="clear" w:color="auto" w:fill="auto"/>
            <w:tcMar>
              <w:left w:w="0" w:type="dxa"/>
            </w:tcMar>
          </w:tcPr>
          <w:p w14:paraId="29F6AD16" w14:textId="77777777" w:rsidR="0095157E" w:rsidRPr="0095157E" w:rsidRDefault="0095157E" w:rsidP="00474226">
            <w:pPr>
              <w:jc w:val="both"/>
            </w:pPr>
            <w:r w:rsidRPr="0095157E">
              <w:rPr>
                <w:rStyle w:val="29pt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При </w:t>
            </w:r>
            <w:proofErr w:type="spellStart"/>
            <w:r w:rsidRPr="0095157E">
              <w:rPr>
                <w:rStyle w:val="29pt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фреттинге</w:t>
            </w:r>
            <w:proofErr w:type="spellEnd"/>
          </w:p>
        </w:tc>
      </w:tr>
      <w:tr w:rsidR="0095157E" w:rsidRPr="0095157E" w14:paraId="2D8C10D8" w14:textId="77777777" w:rsidTr="00474226">
        <w:trPr>
          <w:jc w:val="center"/>
        </w:trPr>
        <w:tc>
          <w:tcPr>
            <w:tcW w:w="567" w:type="dxa"/>
            <w:shd w:val="clear" w:color="auto" w:fill="auto"/>
          </w:tcPr>
          <w:p w14:paraId="75F26573" w14:textId="77777777" w:rsidR="0095157E" w:rsidRPr="0095157E" w:rsidRDefault="0095157E" w:rsidP="00474226">
            <w:pPr>
              <w:jc w:val="both"/>
            </w:pPr>
          </w:p>
        </w:tc>
        <w:tc>
          <w:tcPr>
            <w:tcW w:w="5188" w:type="dxa"/>
            <w:shd w:val="clear" w:color="auto" w:fill="auto"/>
            <w:tcMar>
              <w:left w:w="0" w:type="dxa"/>
            </w:tcMar>
          </w:tcPr>
          <w:p w14:paraId="6F2ADC31" w14:textId="77777777" w:rsidR="0095157E" w:rsidRPr="0095157E" w:rsidRDefault="0095157E" w:rsidP="00474226">
            <w:pPr>
              <w:pStyle w:val="21"/>
              <w:shd w:val="clear" w:color="auto" w:fill="auto"/>
              <w:spacing w:before="0"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A4E47E6" w14:textId="77777777" w:rsidR="0095157E" w:rsidRPr="0095157E" w:rsidRDefault="0095157E" w:rsidP="00474226">
            <w:pPr>
              <w:jc w:val="both"/>
            </w:pPr>
            <w:r w:rsidRPr="0095157E">
              <w:t>Д)</w:t>
            </w:r>
          </w:p>
        </w:tc>
        <w:tc>
          <w:tcPr>
            <w:tcW w:w="3332" w:type="dxa"/>
            <w:shd w:val="clear" w:color="auto" w:fill="auto"/>
            <w:tcMar>
              <w:left w:w="0" w:type="dxa"/>
            </w:tcMar>
          </w:tcPr>
          <w:p w14:paraId="08292564" w14:textId="77777777" w:rsidR="0095157E" w:rsidRPr="0095157E" w:rsidRDefault="0095157E" w:rsidP="00474226">
            <w:pPr>
              <w:jc w:val="both"/>
            </w:pPr>
            <w:r w:rsidRPr="0095157E">
              <w:rPr>
                <w:rStyle w:val="29pt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Г</w:t>
            </w:r>
            <w:r w:rsidRPr="0095157E">
              <w:rPr>
                <w:rStyle w:val="29pt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идроабразивное</w:t>
            </w:r>
          </w:p>
        </w:tc>
      </w:tr>
    </w:tbl>
    <w:p w14:paraId="716F0C0D" w14:textId="77777777" w:rsidR="0095157E" w:rsidRPr="0095157E" w:rsidRDefault="0095157E" w:rsidP="0095157E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95157E">
        <w:t xml:space="preserve">Правильный ответ: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2303"/>
        <w:gridCol w:w="2461"/>
        <w:gridCol w:w="2303"/>
      </w:tblGrid>
      <w:tr w:rsidR="0095157E" w:rsidRPr="0095157E" w14:paraId="43EBBB8A" w14:textId="77777777" w:rsidTr="00474226">
        <w:trPr>
          <w:jc w:val="center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49E8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1470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C747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F0A5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4</w:t>
            </w:r>
          </w:p>
        </w:tc>
      </w:tr>
      <w:tr w:rsidR="0095157E" w:rsidRPr="0095157E" w14:paraId="20665574" w14:textId="77777777" w:rsidTr="00474226">
        <w:trPr>
          <w:jc w:val="center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6F8E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Б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6CEE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А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D834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Г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1264" w14:textId="77777777" w:rsidR="0095157E" w:rsidRPr="0095157E" w:rsidRDefault="0095157E" w:rsidP="00474226">
            <w:pPr>
              <w:jc w:val="center"/>
              <w:rPr>
                <w:lang w:eastAsia="en-US"/>
              </w:rPr>
            </w:pPr>
            <w:r w:rsidRPr="0095157E">
              <w:rPr>
                <w:lang w:eastAsia="en-US"/>
              </w:rPr>
              <w:t>В</w:t>
            </w:r>
          </w:p>
        </w:tc>
      </w:tr>
    </w:tbl>
    <w:p w14:paraId="10E915CA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eastAsia="en-US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ПК-1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 xml:space="preserve">ПК-1.2) </w:t>
      </w:r>
    </w:p>
    <w:p w14:paraId="58F5A745" w14:textId="77777777" w:rsidR="0095157E" w:rsidRPr="0095157E" w:rsidRDefault="0095157E" w:rsidP="0095157E">
      <w:pPr>
        <w:jc w:val="both"/>
        <w:rPr>
          <w:b/>
          <w:bCs w:val="0"/>
        </w:rPr>
      </w:pPr>
    </w:p>
    <w:p w14:paraId="631EE771" w14:textId="77777777" w:rsidR="0095157E" w:rsidRPr="0095157E" w:rsidRDefault="0095157E" w:rsidP="0095157E">
      <w:pPr>
        <w:ind w:firstLine="709"/>
        <w:jc w:val="both"/>
        <w:rPr>
          <w:b/>
          <w:bCs w:val="0"/>
        </w:rPr>
      </w:pPr>
      <w:r w:rsidRPr="0095157E">
        <w:rPr>
          <w:b/>
          <w:bCs w:val="0"/>
        </w:rPr>
        <w:t xml:space="preserve">Задания закрытого типа на установление правильной последовательности </w:t>
      </w:r>
    </w:p>
    <w:p w14:paraId="33A1D10A" w14:textId="77777777" w:rsidR="0095157E" w:rsidRPr="0095157E" w:rsidRDefault="0095157E" w:rsidP="0095157E">
      <w:pPr>
        <w:ind w:firstLine="709"/>
        <w:rPr>
          <w:i/>
          <w:iCs/>
        </w:rPr>
      </w:pPr>
      <w:r w:rsidRPr="0095157E">
        <w:rPr>
          <w:i/>
          <w:iCs/>
        </w:rPr>
        <w:t xml:space="preserve">Установите правильную последовательность </w:t>
      </w:r>
    </w:p>
    <w:p w14:paraId="61DD3131" w14:textId="77777777" w:rsidR="0095157E" w:rsidRPr="0095157E" w:rsidRDefault="0095157E" w:rsidP="0095157E">
      <w:pPr>
        <w:ind w:firstLine="709"/>
        <w:rPr>
          <w:i/>
          <w:iCs/>
        </w:rPr>
      </w:pPr>
      <w:r w:rsidRPr="0095157E">
        <w:rPr>
          <w:i/>
          <w:iCs/>
        </w:rPr>
        <w:t xml:space="preserve">Запишите правильную последовательность букв слева направо </w:t>
      </w:r>
    </w:p>
    <w:p w14:paraId="7DB5065B" w14:textId="77777777" w:rsidR="0095157E" w:rsidRPr="0095157E" w:rsidRDefault="0095157E" w:rsidP="0095157E">
      <w:pPr>
        <w:ind w:firstLine="709"/>
        <w:jc w:val="both"/>
      </w:pPr>
      <w:r w:rsidRPr="0095157E">
        <w:t xml:space="preserve">1. Установите правильную последовательность </w:t>
      </w:r>
      <w:r w:rsidRPr="0095157E">
        <w:rPr>
          <w:rStyle w:val="a6"/>
          <w:b w:val="0"/>
          <w:bCs/>
        </w:rPr>
        <w:t>оценки срока смены отработавшего моторного масла (визуальная оценка масляного пятна на фильтровальной бумаге)</w:t>
      </w:r>
      <w:r w:rsidRPr="0095157E">
        <w:t>:</w:t>
      </w:r>
    </w:p>
    <w:p w14:paraId="24C1BDEE" w14:textId="77777777" w:rsidR="0095157E" w:rsidRPr="0095157E" w:rsidRDefault="0095157E" w:rsidP="0095157E">
      <w:pPr>
        <w:pStyle w:val="futurismarkdown-listitem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57E">
        <w:rPr>
          <w:sz w:val="28"/>
          <w:szCs w:val="28"/>
        </w:rPr>
        <w:t xml:space="preserve">А) Взять пипеткой пробу масла и нанести каплю на листок фильтровальной бумаги </w:t>
      </w:r>
    </w:p>
    <w:p w14:paraId="37A02A74" w14:textId="77777777" w:rsidR="0095157E" w:rsidRPr="0095157E" w:rsidRDefault="0095157E" w:rsidP="0095157E">
      <w:pPr>
        <w:pStyle w:val="futurismarkdown-listitem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57E">
        <w:rPr>
          <w:sz w:val="28"/>
          <w:szCs w:val="28"/>
        </w:rPr>
        <w:t>Б) По внешнему виду пятна масла в характерных зонах при сопоставлении с данными таблицы пятну присваивается оценочный балл от 1 до 9</w:t>
      </w:r>
    </w:p>
    <w:p w14:paraId="16897990" w14:textId="77777777" w:rsidR="0095157E" w:rsidRPr="0095157E" w:rsidRDefault="0095157E" w:rsidP="0095157E">
      <w:pPr>
        <w:pStyle w:val="futurismarkdown-listitem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5157E">
        <w:rPr>
          <w:sz w:val="28"/>
          <w:szCs w:val="28"/>
        </w:rPr>
        <w:t>В) Тщательно перемешать отработавшее масло</w:t>
      </w:r>
    </w:p>
    <w:p w14:paraId="33093F7D" w14:textId="77777777" w:rsidR="0095157E" w:rsidRPr="0095157E" w:rsidRDefault="0095157E" w:rsidP="0095157E">
      <w:pPr>
        <w:pStyle w:val="futurismarkdown-listitem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57E">
        <w:rPr>
          <w:sz w:val="28"/>
          <w:szCs w:val="28"/>
        </w:rPr>
        <w:t>Г) Положить бумагу с пятном масла на тигель и поместить в разогретый до 200 °С сушильный шкаф</w:t>
      </w:r>
    </w:p>
    <w:p w14:paraId="04D55E67" w14:textId="77777777" w:rsidR="0095157E" w:rsidRPr="0095157E" w:rsidRDefault="0095157E" w:rsidP="0095157E">
      <w:pPr>
        <w:pStyle w:val="futurismarkdown-listitem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5157E">
        <w:rPr>
          <w:sz w:val="28"/>
          <w:szCs w:val="28"/>
        </w:rPr>
        <w:t>Д) По истечении 10 минут вынуть тигель с бумагой из сушильного шкафа для осмотра пятна</w:t>
      </w:r>
    </w:p>
    <w:p w14:paraId="08934D8B" w14:textId="77777777" w:rsidR="0095157E" w:rsidRPr="0095157E" w:rsidRDefault="0095157E" w:rsidP="0095157E">
      <w:pPr>
        <w:ind w:firstLine="709"/>
        <w:jc w:val="both"/>
      </w:pPr>
      <w:r w:rsidRPr="0095157E">
        <w:t xml:space="preserve">Правильный ответ: В, А, Г, Д, Б </w:t>
      </w:r>
    </w:p>
    <w:p w14:paraId="161282D9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eastAsia="en-US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ПК-1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 xml:space="preserve">ПК-1.2) </w:t>
      </w:r>
    </w:p>
    <w:p w14:paraId="5F327EE5" w14:textId="77777777" w:rsidR="0095157E" w:rsidRPr="0095157E" w:rsidRDefault="0095157E" w:rsidP="0095157E"/>
    <w:p w14:paraId="2F3AFCA5" w14:textId="77777777" w:rsidR="0095157E" w:rsidRPr="0095157E" w:rsidRDefault="0095157E" w:rsidP="0095157E">
      <w:pPr>
        <w:ind w:firstLine="708"/>
        <w:jc w:val="both"/>
        <w:rPr>
          <w:b/>
          <w:bCs w:val="0"/>
        </w:rPr>
      </w:pPr>
      <w:r w:rsidRPr="0095157E">
        <w:t>2. Установите правильную последовательность</w:t>
      </w:r>
      <w:r w:rsidRPr="0095157E">
        <w:rPr>
          <w:b/>
          <w:bCs w:val="0"/>
        </w:rPr>
        <w:t xml:space="preserve"> </w:t>
      </w:r>
      <w:r w:rsidRPr="0095157E">
        <w:rPr>
          <w:rStyle w:val="a6"/>
          <w:b w:val="0"/>
          <w:bCs/>
        </w:rPr>
        <w:t>определения плотности нефтепродукта ареометром</w:t>
      </w:r>
      <w:r w:rsidRPr="0095157E">
        <w:t>:</w:t>
      </w:r>
    </w:p>
    <w:p w14:paraId="04FB1D89" w14:textId="77777777" w:rsidR="0095157E" w:rsidRPr="0095157E" w:rsidRDefault="0095157E" w:rsidP="0095157E">
      <w:pPr>
        <w:pStyle w:val="futurismarkdown-listitem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57E">
        <w:rPr>
          <w:sz w:val="28"/>
          <w:szCs w:val="28"/>
        </w:rPr>
        <w:t>А) Чистый и сухой ареометр медленно и осторожно опускают в неф</w:t>
      </w:r>
      <w:r w:rsidRPr="0095157E">
        <w:rPr>
          <w:sz w:val="28"/>
          <w:szCs w:val="28"/>
        </w:rPr>
        <w:softHyphen/>
        <w:t>тепродукт, держа его за верхний конец</w:t>
      </w:r>
    </w:p>
    <w:p w14:paraId="30A8D136" w14:textId="77777777" w:rsidR="0095157E" w:rsidRPr="0095157E" w:rsidRDefault="0095157E" w:rsidP="0095157E">
      <w:pPr>
        <w:pStyle w:val="futurismarkdown-listitem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57E">
        <w:rPr>
          <w:sz w:val="28"/>
          <w:szCs w:val="28"/>
        </w:rPr>
        <w:t>Б) Пробу испытуемого нефтепродукта выдерживают при температуре окружающей среды, чтобы он принял эту температуру</w:t>
      </w:r>
    </w:p>
    <w:p w14:paraId="576EC02F" w14:textId="77777777" w:rsidR="0095157E" w:rsidRPr="0095157E" w:rsidRDefault="0095157E" w:rsidP="0095157E">
      <w:pPr>
        <w:pStyle w:val="futurismarkdown-listitem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57E">
        <w:rPr>
          <w:sz w:val="28"/>
          <w:szCs w:val="28"/>
        </w:rPr>
        <w:t xml:space="preserve">В) Цилиндр для ареометров устанавливают на арочной подставке и в него осторожно наливают испытуемый нефтепродукт </w:t>
      </w:r>
    </w:p>
    <w:p w14:paraId="4ECFB46C" w14:textId="77777777" w:rsidR="0095157E" w:rsidRPr="0095157E" w:rsidRDefault="0095157E" w:rsidP="0095157E">
      <w:pPr>
        <w:pStyle w:val="futurismarkdown-listitem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57E">
        <w:rPr>
          <w:sz w:val="28"/>
          <w:szCs w:val="28"/>
        </w:rPr>
        <w:t>Г) После того, как ареометр установится и прекратятся его колебания, производят отсчёт сверху шкалы и фиксируют значение по верхнему краю мениска</w:t>
      </w:r>
    </w:p>
    <w:p w14:paraId="11497BEA" w14:textId="77777777" w:rsidR="0095157E" w:rsidRPr="0095157E" w:rsidRDefault="0095157E" w:rsidP="0095157E">
      <w:pPr>
        <w:ind w:firstLine="709"/>
        <w:jc w:val="both"/>
      </w:pPr>
      <w:r w:rsidRPr="0095157E">
        <w:t xml:space="preserve">Правильный ответ: Б, В, А, Г </w:t>
      </w:r>
    </w:p>
    <w:p w14:paraId="4B2369F8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ПК-3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>ПК-3.1,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ПК-3.2,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ПК-3.3)</w:t>
      </w:r>
    </w:p>
    <w:p w14:paraId="28A51E25" w14:textId="77777777" w:rsidR="0095157E" w:rsidRPr="0095157E" w:rsidRDefault="0095157E" w:rsidP="0095157E">
      <w:pPr>
        <w:ind w:firstLine="709"/>
        <w:rPr>
          <w:b/>
        </w:rPr>
      </w:pPr>
    </w:p>
    <w:p w14:paraId="61823D1E" w14:textId="77777777" w:rsidR="0095157E" w:rsidRPr="0095157E" w:rsidRDefault="0095157E" w:rsidP="0095157E">
      <w:pPr>
        <w:ind w:firstLine="709"/>
        <w:rPr>
          <w:b/>
        </w:rPr>
      </w:pPr>
    </w:p>
    <w:p w14:paraId="5C6F9345" w14:textId="77777777" w:rsidR="0095157E" w:rsidRPr="0095157E" w:rsidRDefault="0095157E" w:rsidP="0095157E">
      <w:pPr>
        <w:ind w:firstLine="709"/>
        <w:rPr>
          <w:b/>
        </w:rPr>
      </w:pPr>
      <w:r w:rsidRPr="0095157E">
        <w:rPr>
          <w:b/>
        </w:rPr>
        <w:t>Задания открытого типа</w:t>
      </w:r>
    </w:p>
    <w:p w14:paraId="3F71A312" w14:textId="77777777" w:rsidR="0095157E" w:rsidRPr="0095157E" w:rsidRDefault="0095157E" w:rsidP="0095157E">
      <w:pPr>
        <w:ind w:firstLine="709"/>
        <w:rPr>
          <w:b/>
        </w:rPr>
      </w:pPr>
    </w:p>
    <w:p w14:paraId="0589BDB0" w14:textId="77777777" w:rsidR="0095157E" w:rsidRPr="0095157E" w:rsidRDefault="0095157E" w:rsidP="0095157E">
      <w:pPr>
        <w:ind w:firstLine="709"/>
        <w:rPr>
          <w:b/>
          <w:bCs w:val="0"/>
        </w:rPr>
      </w:pPr>
      <w:r w:rsidRPr="0095157E">
        <w:rPr>
          <w:b/>
        </w:rPr>
        <w:t xml:space="preserve">Задания открытого типа на дополнение  </w:t>
      </w:r>
    </w:p>
    <w:p w14:paraId="103EBBBE" w14:textId="77777777" w:rsidR="0095157E" w:rsidRPr="0095157E" w:rsidRDefault="0095157E" w:rsidP="0095157E">
      <w:pPr>
        <w:ind w:firstLine="709"/>
        <w:rPr>
          <w:i/>
          <w:iCs/>
        </w:rPr>
      </w:pPr>
      <w:r w:rsidRPr="0095157E">
        <w:rPr>
          <w:i/>
          <w:iCs/>
        </w:rPr>
        <w:t>Напишите пропущенное слово (словосочетание)</w:t>
      </w:r>
    </w:p>
    <w:p w14:paraId="51B52158" w14:textId="77777777" w:rsidR="0095157E" w:rsidRPr="0095157E" w:rsidRDefault="0095157E" w:rsidP="0095157E">
      <w:pPr>
        <w:widowControl w:val="0"/>
        <w:autoSpaceDE w:val="0"/>
        <w:autoSpaceDN w:val="0"/>
        <w:adjustRightInd w:val="0"/>
        <w:ind w:firstLine="709"/>
        <w:jc w:val="both"/>
      </w:pPr>
      <w:r w:rsidRPr="0095157E">
        <w:t>1. Для устранения эксплуатационных затруднений, вызываемых замер</w:t>
      </w:r>
      <w:r w:rsidRPr="0095157E">
        <w:softHyphen/>
        <w:t>занием находящейся в топливе воды, используют ____________ присадки, действие которых основано на образовании с водой низкозамерзающих раст</w:t>
      </w:r>
      <w:r w:rsidRPr="0095157E">
        <w:softHyphen/>
        <w:t>воров.</w:t>
      </w:r>
    </w:p>
    <w:p w14:paraId="2CCD0516" w14:textId="77777777" w:rsidR="0095157E" w:rsidRPr="0095157E" w:rsidRDefault="0095157E" w:rsidP="0095157E">
      <w:pPr>
        <w:ind w:firstLine="709"/>
        <w:jc w:val="both"/>
      </w:pPr>
      <w:r w:rsidRPr="0095157E">
        <w:t xml:space="preserve">Правильный ответ: </w:t>
      </w:r>
      <w:proofErr w:type="spellStart"/>
      <w:r w:rsidRPr="0095157E">
        <w:t>противообледенительные</w:t>
      </w:r>
      <w:proofErr w:type="spellEnd"/>
      <w:r w:rsidRPr="0095157E">
        <w:t xml:space="preserve"> </w:t>
      </w:r>
    </w:p>
    <w:p w14:paraId="5048E7D8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eastAsia="en-US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ПК-1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 xml:space="preserve">ПК-1.2) </w:t>
      </w:r>
    </w:p>
    <w:p w14:paraId="17F334EB" w14:textId="77777777" w:rsidR="0095157E" w:rsidRPr="0095157E" w:rsidRDefault="0095157E" w:rsidP="0095157E">
      <w:pPr>
        <w:widowControl w:val="0"/>
        <w:autoSpaceDE w:val="0"/>
        <w:autoSpaceDN w:val="0"/>
        <w:adjustRightInd w:val="0"/>
        <w:ind w:firstLine="708"/>
        <w:jc w:val="both"/>
      </w:pPr>
    </w:p>
    <w:p w14:paraId="6841E0FA" w14:textId="77777777" w:rsidR="0095157E" w:rsidRPr="0095157E" w:rsidRDefault="0095157E" w:rsidP="0095157E">
      <w:pPr>
        <w:widowControl w:val="0"/>
        <w:autoSpaceDE w:val="0"/>
        <w:autoSpaceDN w:val="0"/>
        <w:adjustRightInd w:val="0"/>
        <w:ind w:firstLine="709"/>
        <w:jc w:val="both"/>
      </w:pPr>
      <w:r w:rsidRPr="0095157E">
        <w:t>2. Для обеспечения бесперебойной работы системы топливоподачи дизельные топлива должны иметь температуру ____________ на 10‒15°С ниже минимально возможной температуры воздуха, при которой эксплуатируется автомобиль.</w:t>
      </w:r>
    </w:p>
    <w:p w14:paraId="4260CD35" w14:textId="77777777" w:rsidR="0095157E" w:rsidRPr="0095157E" w:rsidRDefault="0095157E" w:rsidP="0095157E">
      <w:pPr>
        <w:ind w:firstLine="709"/>
        <w:jc w:val="both"/>
      </w:pPr>
      <w:r w:rsidRPr="0095157E">
        <w:t xml:space="preserve">Правильный ответ: застывания  </w:t>
      </w:r>
    </w:p>
    <w:p w14:paraId="16AD43CC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ПК-3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>ПК-3.1,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ПК-3.2,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ПК-3.3)</w:t>
      </w:r>
    </w:p>
    <w:p w14:paraId="100E9EE9" w14:textId="77777777" w:rsidR="0095157E" w:rsidRPr="0095157E" w:rsidRDefault="0095157E" w:rsidP="0095157E">
      <w:pPr>
        <w:ind w:firstLine="709"/>
        <w:rPr>
          <w:i/>
          <w:iCs/>
        </w:rPr>
      </w:pPr>
    </w:p>
    <w:p w14:paraId="1BF31428" w14:textId="77777777" w:rsidR="0095157E" w:rsidRPr="0095157E" w:rsidRDefault="0095157E" w:rsidP="0095157E">
      <w:pPr>
        <w:ind w:firstLine="709"/>
        <w:jc w:val="both"/>
        <w:rPr>
          <w:i/>
          <w:iCs/>
        </w:rPr>
      </w:pPr>
      <w:r w:rsidRPr="0095157E">
        <w:t>3. Способность смазок не растворяться в воде, не поглощать её из окружающей среды, не смываться и не изменять значительно своих свойств при контакте с ней называется ____________.</w:t>
      </w:r>
    </w:p>
    <w:p w14:paraId="57590F42" w14:textId="77777777" w:rsidR="0095157E" w:rsidRPr="0095157E" w:rsidRDefault="0095157E" w:rsidP="0095157E">
      <w:pPr>
        <w:ind w:firstLine="709"/>
        <w:jc w:val="both"/>
      </w:pPr>
      <w:r w:rsidRPr="0095157E">
        <w:t xml:space="preserve">Правильный ответ: водостойкость / водостойкостью  </w:t>
      </w:r>
    </w:p>
    <w:p w14:paraId="0EAB30D2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eastAsia="en-US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ПК-1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 xml:space="preserve">ПК-1.2) </w:t>
      </w:r>
    </w:p>
    <w:p w14:paraId="587C9399" w14:textId="77777777" w:rsidR="0095157E" w:rsidRPr="0095157E" w:rsidRDefault="0095157E" w:rsidP="0095157E">
      <w:pPr>
        <w:ind w:firstLine="709"/>
        <w:rPr>
          <w:i/>
          <w:iCs/>
        </w:rPr>
      </w:pPr>
    </w:p>
    <w:p w14:paraId="3E372DF9" w14:textId="77777777" w:rsidR="0095157E" w:rsidRPr="0095157E" w:rsidRDefault="0095157E" w:rsidP="0095157E">
      <w:pPr>
        <w:ind w:firstLine="709"/>
        <w:jc w:val="both"/>
      </w:pPr>
      <w:r w:rsidRPr="0095157E">
        <w:t>4. Депрессорные присадки наиболее эффективны в маловязких маслах, так как механизм потери текучести в них объясняется образованием объемной структуры из ___________ парафинов.</w:t>
      </w:r>
    </w:p>
    <w:p w14:paraId="65EB77AE" w14:textId="77777777" w:rsidR="0095157E" w:rsidRPr="0095157E" w:rsidRDefault="0095157E" w:rsidP="0095157E">
      <w:pPr>
        <w:ind w:firstLine="709"/>
      </w:pPr>
      <w:r w:rsidRPr="0095157E">
        <w:t>Правильный ответ: кристаллов</w:t>
      </w:r>
    </w:p>
    <w:p w14:paraId="155B4054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ПК-3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>ПК-3.1,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ПК-3.2,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ПК-3.3)</w:t>
      </w:r>
    </w:p>
    <w:p w14:paraId="68BFA27E" w14:textId="77777777" w:rsidR="0095157E" w:rsidRPr="0095157E" w:rsidRDefault="0095157E" w:rsidP="0095157E">
      <w:pPr>
        <w:ind w:firstLine="709"/>
      </w:pPr>
    </w:p>
    <w:p w14:paraId="1AC99CA9" w14:textId="77777777" w:rsidR="0095157E" w:rsidRPr="0095157E" w:rsidRDefault="0095157E" w:rsidP="0095157E">
      <w:pPr>
        <w:shd w:val="clear" w:color="auto" w:fill="FFFFFF"/>
        <w:ind w:firstLine="709"/>
        <w:jc w:val="both"/>
      </w:pPr>
      <w:r w:rsidRPr="0095157E">
        <w:t xml:space="preserve">5. ___________ – документ, устанавливающий номенклатуру, массу (объем) горюче-смазочных материалов, а также сроки смены в изделиях техники конкретных марок масел, смазок и специальных жидкостей, в том числе несменяемых и </w:t>
      </w:r>
      <w:proofErr w:type="spellStart"/>
      <w:r w:rsidRPr="0095157E">
        <w:t>непополняемых</w:t>
      </w:r>
      <w:proofErr w:type="spellEnd"/>
      <w:r w:rsidRPr="0095157E">
        <w:t xml:space="preserve"> в процессе эксплуатации и ремонта. </w:t>
      </w:r>
    </w:p>
    <w:p w14:paraId="438BAD8D" w14:textId="77777777" w:rsidR="0095157E" w:rsidRPr="0095157E" w:rsidRDefault="0095157E" w:rsidP="0095157E">
      <w:pPr>
        <w:ind w:firstLine="709"/>
      </w:pPr>
      <w:r w:rsidRPr="0095157E">
        <w:t xml:space="preserve">Правильный ответ: </w:t>
      </w:r>
      <w:proofErr w:type="spellStart"/>
      <w:r w:rsidRPr="0095157E">
        <w:t>химмотологическая</w:t>
      </w:r>
      <w:proofErr w:type="spellEnd"/>
      <w:r w:rsidRPr="0095157E">
        <w:t xml:space="preserve"> карта </w:t>
      </w:r>
    </w:p>
    <w:p w14:paraId="608DCFDD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eastAsia="en-US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ПК-1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 xml:space="preserve">ПК-1.2) </w:t>
      </w:r>
    </w:p>
    <w:p w14:paraId="3B6C42BA" w14:textId="77777777" w:rsidR="0095157E" w:rsidRPr="0095157E" w:rsidRDefault="0095157E" w:rsidP="0095157E">
      <w:pPr>
        <w:ind w:firstLine="709"/>
      </w:pPr>
    </w:p>
    <w:p w14:paraId="4348B38F" w14:textId="77777777" w:rsidR="0095157E" w:rsidRPr="0095157E" w:rsidRDefault="0095157E" w:rsidP="0095157E">
      <w:pPr>
        <w:ind w:firstLine="709"/>
        <w:jc w:val="both"/>
      </w:pPr>
      <w:r w:rsidRPr="0095157E">
        <w:t>6. ___________ – вид трения, который обусловлен самопроизвольным образованием в зоне контакта тонкой неокисляющейся металлической пленки с низким сопротивлением сдвигу и не способной накапливать при деформации дислокации.</w:t>
      </w:r>
    </w:p>
    <w:p w14:paraId="571D548E" w14:textId="77777777" w:rsidR="0095157E" w:rsidRPr="0095157E" w:rsidRDefault="0095157E" w:rsidP="0095157E">
      <w:pPr>
        <w:ind w:firstLine="709"/>
      </w:pPr>
      <w:r w:rsidRPr="0095157E">
        <w:t>Правильный ответ: избирательный перенос</w:t>
      </w:r>
    </w:p>
    <w:p w14:paraId="1B41C319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ПК-3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>ПК-3.1,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ПК-3.2,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ПК-3.3)</w:t>
      </w:r>
    </w:p>
    <w:p w14:paraId="44E6650E" w14:textId="77777777" w:rsidR="0095157E" w:rsidRPr="0095157E" w:rsidRDefault="0095157E" w:rsidP="0095157E">
      <w:pPr>
        <w:ind w:firstLine="709"/>
        <w:rPr>
          <w:u w:val="single"/>
        </w:rPr>
      </w:pPr>
    </w:p>
    <w:p w14:paraId="55BFB528" w14:textId="77777777" w:rsidR="0095157E" w:rsidRPr="0095157E" w:rsidRDefault="0095157E" w:rsidP="0095157E">
      <w:pPr>
        <w:ind w:firstLine="709"/>
        <w:jc w:val="both"/>
        <w:rPr>
          <w:u w:val="single"/>
        </w:rPr>
      </w:pPr>
      <w:r w:rsidRPr="0095157E">
        <w:rPr>
          <w:rStyle w:val="fontstyle21"/>
          <w:color w:val="auto"/>
        </w:rPr>
        <w:t>7. Способность металла сопротивляться разрушению под действием динамической нагрузки</w:t>
      </w:r>
      <w:r w:rsidRPr="0095157E">
        <w:t xml:space="preserve"> называется ____________</w:t>
      </w:r>
      <w:r w:rsidRPr="0095157E">
        <w:rPr>
          <w:rStyle w:val="fontstyle21"/>
          <w:color w:val="auto"/>
        </w:rPr>
        <w:t>.</w:t>
      </w:r>
    </w:p>
    <w:p w14:paraId="3695AF07" w14:textId="77777777" w:rsidR="0095157E" w:rsidRPr="0095157E" w:rsidRDefault="0095157E" w:rsidP="0095157E">
      <w:pPr>
        <w:ind w:firstLine="709"/>
        <w:rPr>
          <w:i/>
          <w:iCs/>
        </w:rPr>
      </w:pPr>
      <w:r w:rsidRPr="0095157E">
        <w:t>Правильный ответ:</w:t>
      </w:r>
      <w:r w:rsidRPr="0095157E">
        <w:rPr>
          <w:i/>
          <w:iCs/>
        </w:rPr>
        <w:t xml:space="preserve"> у</w:t>
      </w:r>
      <w:r w:rsidRPr="0095157E">
        <w:rPr>
          <w:rStyle w:val="fontstyle01"/>
          <w:i w:val="0"/>
          <w:iCs w:val="0"/>
          <w:color w:val="auto"/>
        </w:rPr>
        <w:t xml:space="preserve">дарная вязкость </w:t>
      </w:r>
      <w:r w:rsidRPr="0095157E">
        <w:rPr>
          <w:i/>
          <w:iCs/>
        </w:rPr>
        <w:t>/ у</w:t>
      </w:r>
      <w:r w:rsidRPr="0095157E">
        <w:rPr>
          <w:rStyle w:val="fontstyle01"/>
          <w:i w:val="0"/>
          <w:iCs w:val="0"/>
          <w:color w:val="auto"/>
        </w:rPr>
        <w:t>дарной вязкостью</w:t>
      </w:r>
    </w:p>
    <w:p w14:paraId="27685DCF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eastAsia="en-US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ПК-1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 xml:space="preserve">ПК-1.2) </w:t>
      </w:r>
    </w:p>
    <w:p w14:paraId="69E3A5DD" w14:textId="77777777" w:rsidR="0095157E" w:rsidRPr="0095157E" w:rsidRDefault="0095157E" w:rsidP="0095157E">
      <w:pPr>
        <w:ind w:firstLine="709"/>
      </w:pPr>
    </w:p>
    <w:p w14:paraId="5D5EFD0E" w14:textId="77777777" w:rsidR="0095157E" w:rsidRPr="0095157E" w:rsidRDefault="0095157E" w:rsidP="0095157E">
      <w:pPr>
        <w:ind w:firstLine="709"/>
        <w:jc w:val="both"/>
      </w:pPr>
      <w:r w:rsidRPr="0095157E">
        <w:t>8. ___________ – это процесс разрушения и отделения материала с поверхности твердого тела и (или) накопления его остаточной деформации при трении, проявляющийся в постепенном изменении размеров и (или) формы тела.</w:t>
      </w:r>
    </w:p>
    <w:p w14:paraId="201EDFE6" w14:textId="77777777" w:rsidR="0095157E" w:rsidRPr="0095157E" w:rsidRDefault="0095157E" w:rsidP="0095157E">
      <w:pPr>
        <w:ind w:firstLine="709"/>
        <w:jc w:val="both"/>
      </w:pPr>
      <w:r w:rsidRPr="0095157E">
        <w:t>Правильный ответ: изнашивание</w:t>
      </w:r>
    </w:p>
    <w:p w14:paraId="5B803DEA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ПК-3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>ПК-3.1,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ПК-3.2,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ПК-3.3)</w:t>
      </w:r>
    </w:p>
    <w:p w14:paraId="61D41F29" w14:textId="77777777" w:rsidR="0095157E" w:rsidRPr="0095157E" w:rsidRDefault="0095157E" w:rsidP="0095157E">
      <w:pPr>
        <w:ind w:firstLine="709"/>
        <w:rPr>
          <w:b/>
        </w:rPr>
      </w:pPr>
    </w:p>
    <w:p w14:paraId="21BC49FA" w14:textId="77777777" w:rsidR="0095157E" w:rsidRPr="0095157E" w:rsidRDefault="0095157E" w:rsidP="0095157E">
      <w:pPr>
        <w:ind w:firstLine="709"/>
        <w:rPr>
          <w:b/>
        </w:rPr>
      </w:pPr>
      <w:r w:rsidRPr="0095157E">
        <w:rPr>
          <w:b/>
        </w:rPr>
        <w:lastRenderedPageBreak/>
        <w:t>Задания открытого типа с кратким свободным ответом</w:t>
      </w:r>
    </w:p>
    <w:p w14:paraId="4F6ECCBE" w14:textId="77777777" w:rsidR="0095157E" w:rsidRPr="0095157E" w:rsidRDefault="0095157E" w:rsidP="0095157E">
      <w:pPr>
        <w:ind w:firstLine="709"/>
        <w:rPr>
          <w:i/>
        </w:rPr>
      </w:pPr>
      <w:r w:rsidRPr="0095157E">
        <w:rPr>
          <w:i/>
        </w:rPr>
        <w:t>Напишите пропущенное слово (словосочетание)</w:t>
      </w:r>
    </w:p>
    <w:p w14:paraId="68B17574" w14:textId="77777777" w:rsidR="0095157E" w:rsidRPr="0095157E" w:rsidRDefault="0095157E" w:rsidP="0095157E">
      <w:pPr>
        <w:rPr>
          <w:u w:val="single"/>
        </w:rPr>
      </w:pPr>
    </w:p>
    <w:p w14:paraId="7AF3DA93" w14:textId="77777777" w:rsidR="0095157E" w:rsidRPr="0095157E" w:rsidRDefault="0095157E" w:rsidP="0095157E">
      <w:pPr>
        <w:ind w:firstLine="709"/>
        <w:jc w:val="both"/>
      </w:pPr>
      <w:r w:rsidRPr="0095157E">
        <w:t>1. Техническая жидкость для гашения механических колебаний путем поглощения кинетической энергии движущихся масс называется ____________.</w:t>
      </w:r>
    </w:p>
    <w:p w14:paraId="781527C5" w14:textId="77777777" w:rsidR="0095157E" w:rsidRPr="0095157E" w:rsidRDefault="0095157E" w:rsidP="0095157E">
      <w:pPr>
        <w:ind w:firstLine="709"/>
      </w:pPr>
      <w:r w:rsidRPr="0095157E">
        <w:t xml:space="preserve">Правильный ответ: амортизаторная / амортизаторной  </w:t>
      </w:r>
    </w:p>
    <w:p w14:paraId="5EA39FD5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eastAsia="en-US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ПК-1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 xml:space="preserve">ПК-1.2) </w:t>
      </w:r>
    </w:p>
    <w:p w14:paraId="4637A48A" w14:textId="77777777" w:rsidR="0095157E" w:rsidRPr="0095157E" w:rsidRDefault="0095157E" w:rsidP="0095157E">
      <w:pPr>
        <w:ind w:firstLine="709"/>
      </w:pPr>
    </w:p>
    <w:p w14:paraId="5FB02D21" w14:textId="77777777" w:rsidR="0095157E" w:rsidRPr="0095157E" w:rsidRDefault="0095157E" w:rsidP="0095157E">
      <w:pPr>
        <w:ind w:firstLine="709"/>
        <w:jc w:val="both"/>
      </w:pPr>
      <w:r w:rsidRPr="0095157E">
        <w:t>2. Процесс взаимодействия каучука с серой или другими химическими агентами, приводящий к превращению каучука в резину, называется ____________.</w:t>
      </w:r>
    </w:p>
    <w:p w14:paraId="04C03384" w14:textId="77777777" w:rsidR="0095157E" w:rsidRPr="0095157E" w:rsidRDefault="0095157E" w:rsidP="0095157E">
      <w:pPr>
        <w:ind w:firstLine="709"/>
      </w:pPr>
      <w:r w:rsidRPr="0095157E">
        <w:t>Правильный ответ: вулканизация / вулканизацией</w:t>
      </w:r>
    </w:p>
    <w:p w14:paraId="5C851157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ПК-3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>ПК-3.1,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ПК-3.2,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ПК-3.3)</w:t>
      </w:r>
    </w:p>
    <w:p w14:paraId="77F70DE5" w14:textId="77777777" w:rsidR="0095157E" w:rsidRPr="0095157E" w:rsidRDefault="0095157E" w:rsidP="0095157E">
      <w:pPr>
        <w:rPr>
          <w:u w:val="single"/>
        </w:rPr>
      </w:pPr>
    </w:p>
    <w:p w14:paraId="5BDCFB7B" w14:textId="77777777" w:rsidR="0095157E" w:rsidRPr="0095157E" w:rsidRDefault="0095157E" w:rsidP="0095157E">
      <w:pPr>
        <w:ind w:firstLine="709"/>
        <w:jc w:val="both"/>
      </w:pPr>
      <w:r w:rsidRPr="0095157E">
        <w:t xml:space="preserve">3. </w:t>
      </w:r>
      <w:proofErr w:type="spellStart"/>
      <w:r w:rsidRPr="0095157E">
        <w:t>Триботехника</w:t>
      </w:r>
      <w:proofErr w:type="spellEnd"/>
      <w:r w:rsidRPr="0095157E">
        <w:t xml:space="preserve"> – наука о контактном взаимодействии твердых тел при их ____________, охватывающая весь комплекс вопросов трения, изнашивания и смазки машин.</w:t>
      </w:r>
    </w:p>
    <w:p w14:paraId="47A89019" w14:textId="77777777" w:rsidR="0095157E" w:rsidRPr="0095157E" w:rsidRDefault="0095157E" w:rsidP="0095157E">
      <w:pPr>
        <w:ind w:firstLine="709"/>
      </w:pPr>
      <w:r w:rsidRPr="0095157E">
        <w:t>Правильный ответ: относительном движении</w:t>
      </w:r>
    </w:p>
    <w:p w14:paraId="28ACF6EF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eastAsia="en-US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ПК-1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 xml:space="preserve">ПК-1.2) </w:t>
      </w:r>
    </w:p>
    <w:p w14:paraId="0E89FF3A" w14:textId="77777777" w:rsidR="0095157E" w:rsidRPr="0095157E" w:rsidRDefault="0095157E" w:rsidP="0095157E">
      <w:pPr>
        <w:ind w:firstLine="709"/>
        <w:jc w:val="both"/>
      </w:pPr>
    </w:p>
    <w:p w14:paraId="5F1103B9" w14:textId="77777777" w:rsidR="0095157E" w:rsidRPr="0095157E" w:rsidRDefault="0095157E" w:rsidP="0095157E">
      <w:pPr>
        <w:ind w:firstLine="708"/>
        <w:jc w:val="both"/>
      </w:pPr>
      <w:r w:rsidRPr="0095157E">
        <w:t>4. Надежность – свойство объекта выполнять заданные функции, сохраняя свои эксплуатационные показатели в заданных ___________ в течение требуемого промежутка времени или требуемой наработки.</w:t>
      </w:r>
    </w:p>
    <w:p w14:paraId="2AC8BE21" w14:textId="77777777" w:rsidR="0095157E" w:rsidRPr="0095157E" w:rsidRDefault="0095157E" w:rsidP="0095157E">
      <w:pPr>
        <w:ind w:firstLine="709"/>
      </w:pPr>
      <w:r w:rsidRPr="0095157E">
        <w:t>Правильный ответ: пределах</w:t>
      </w:r>
    </w:p>
    <w:p w14:paraId="7232BD5F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ПК-3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>ПК-3.1,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ПК-3.2,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ПК-3.3)</w:t>
      </w:r>
    </w:p>
    <w:p w14:paraId="1F97C6FF" w14:textId="77777777" w:rsidR="0095157E" w:rsidRPr="0095157E" w:rsidRDefault="0095157E" w:rsidP="0095157E">
      <w:pPr>
        <w:ind w:firstLine="709"/>
        <w:jc w:val="both"/>
      </w:pPr>
    </w:p>
    <w:p w14:paraId="1CB9E441" w14:textId="77777777" w:rsidR="0095157E" w:rsidRPr="0095157E" w:rsidRDefault="0095157E" w:rsidP="0095157E">
      <w:pPr>
        <w:ind w:firstLine="709"/>
        <w:jc w:val="both"/>
      </w:pPr>
      <w:r w:rsidRPr="0095157E">
        <w:t>5. ___________ – способность трущихся тел в начальный период трения постепенно улучшать контактирование поверхностей за счет их сглаживания, что при постоянных внешних условиях сопровождается снижением коэффициента трения, интенсивности изнашивания и уменьшением выделения тепла.</w:t>
      </w:r>
    </w:p>
    <w:p w14:paraId="22764D42" w14:textId="77777777" w:rsidR="0095157E" w:rsidRPr="0095157E" w:rsidRDefault="0095157E" w:rsidP="0095157E">
      <w:pPr>
        <w:ind w:firstLine="709"/>
        <w:rPr>
          <w:u w:val="single"/>
        </w:rPr>
      </w:pPr>
      <w:r w:rsidRPr="0095157E">
        <w:t xml:space="preserve">Правильный ответ: </w:t>
      </w:r>
      <w:proofErr w:type="spellStart"/>
      <w:r w:rsidRPr="0095157E">
        <w:t>прирабатываемость</w:t>
      </w:r>
      <w:proofErr w:type="spellEnd"/>
    </w:p>
    <w:p w14:paraId="2F7EA6EF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eastAsia="en-US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ПК-1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 xml:space="preserve">ПК-1.2) </w:t>
      </w:r>
    </w:p>
    <w:p w14:paraId="28D6DD04" w14:textId="77777777" w:rsidR="0095157E" w:rsidRPr="0095157E" w:rsidRDefault="0095157E" w:rsidP="0095157E">
      <w:pPr>
        <w:ind w:firstLine="709"/>
        <w:rPr>
          <w:u w:val="single"/>
        </w:rPr>
      </w:pPr>
    </w:p>
    <w:p w14:paraId="55E9B326" w14:textId="77777777" w:rsidR="0095157E" w:rsidRPr="0095157E" w:rsidRDefault="0095157E" w:rsidP="0095157E">
      <w:pPr>
        <w:ind w:firstLine="709"/>
        <w:jc w:val="both"/>
      </w:pPr>
      <w:r w:rsidRPr="0095157E">
        <w:t xml:space="preserve">6. ___________ – относительное </w:t>
      </w:r>
      <w:proofErr w:type="spellStart"/>
      <w:r w:rsidRPr="0095157E">
        <w:t>микроперемещение</w:t>
      </w:r>
      <w:proofErr w:type="spellEnd"/>
      <w:r w:rsidRPr="0095157E">
        <w:t xml:space="preserve"> двух твердых тел при трении в пределах перехода от состояния покоя к относительному движению.</w:t>
      </w:r>
    </w:p>
    <w:p w14:paraId="018AAAB3" w14:textId="77777777" w:rsidR="0095157E" w:rsidRPr="0095157E" w:rsidRDefault="0095157E" w:rsidP="0095157E">
      <w:pPr>
        <w:ind w:firstLine="709"/>
      </w:pPr>
      <w:r w:rsidRPr="0095157E">
        <w:t>Правильный ответ: предварительное смещение</w:t>
      </w:r>
    </w:p>
    <w:p w14:paraId="3FC34C1A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ПК-3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>ПК-3.1,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ПК-3.2,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ПК-3.3)</w:t>
      </w:r>
    </w:p>
    <w:p w14:paraId="424B4854" w14:textId="77777777" w:rsidR="0095157E" w:rsidRPr="0095157E" w:rsidRDefault="0095157E" w:rsidP="0095157E">
      <w:pPr>
        <w:ind w:firstLine="709"/>
      </w:pPr>
    </w:p>
    <w:p w14:paraId="5D229D60" w14:textId="77777777" w:rsidR="0095157E" w:rsidRPr="0095157E" w:rsidRDefault="0095157E" w:rsidP="0095157E">
      <w:pPr>
        <w:ind w:firstLine="708"/>
        <w:jc w:val="both"/>
      </w:pPr>
      <w:r w:rsidRPr="0095157E">
        <w:t>7. ___________ – образование в результате схватывания различимых невооруженным глазом борозд (или группы борозд) с оттеснением материала как в стороны, так и по направлению движения.</w:t>
      </w:r>
    </w:p>
    <w:p w14:paraId="13FC4412" w14:textId="77777777" w:rsidR="0095157E" w:rsidRPr="0095157E" w:rsidRDefault="0095157E" w:rsidP="0095157E">
      <w:pPr>
        <w:ind w:firstLine="709"/>
        <w:jc w:val="both"/>
      </w:pPr>
      <w:r w:rsidRPr="0095157E">
        <w:t>Правильный ответ: задир</w:t>
      </w:r>
    </w:p>
    <w:p w14:paraId="4FCC11FF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eastAsia="en-US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ПК-1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 xml:space="preserve">ПК-1.2) </w:t>
      </w:r>
    </w:p>
    <w:p w14:paraId="62DB4AF6" w14:textId="77777777" w:rsidR="0095157E" w:rsidRPr="0095157E" w:rsidRDefault="0095157E" w:rsidP="0095157E">
      <w:pPr>
        <w:ind w:firstLine="709"/>
      </w:pPr>
    </w:p>
    <w:p w14:paraId="11D7ABB7" w14:textId="77777777" w:rsidR="0095157E" w:rsidRPr="0095157E" w:rsidRDefault="0095157E" w:rsidP="0095157E">
      <w:pPr>
        <w:ind w:firstLine="709"/>
      </w:pPr>
    </w:p>
    <w:p w14:paraId="19E357FC" w14:textId="77777777" w:rsidR="0095157E" w:rsidRPr="0095157E" w:rsidRDefault="0095157E" w:rsidP="0095157E">
      <w:pPr>
        <w:ind w:firstLine="709"/>
        <w:rPr>
          <w:b/>
        </w:rPr>
      </w:pPr>
      <w:r w:rsidRPr="0095157E">
        <w:rPr>
          <w:b/>
        </w:rPr>
        <w:t>Задания открытого типа с развернутым ответом</w:t>
      </w:r>
    </w:p>
    <w:p w14:paraId="41B3237B" w14:textId="77777777" w:rsidR="0095157E" w:rsidRPr="0095157E" w:rsidRDefault="0095157E" w:rsidP="0095157E">
      <w:pPr>
        <w:ind w:firstLine="709"/>
        <w:jc w:val="both"/>
        <w:rPr>
          <w:i/>
          <w:iCs/>
        </w:rPr>
      </w:pPr>
      <w:r w:rsidRPr="0095157E">
        <w:rPr>
          <w:i/>
          <w:iCs/>
        </w:rPr>
        <w:t>Прочитайте текст задания. Продумайте полноту ответа. Запишите ответ, используя точную формулировку.</w:t>
      </w:r>
    </w:p>
    <w:p w14:paraId="106503B9" w14:textId="77777777" w:rsidR="0095157E" w:rsidRPr="0095157E" w:rsidRDefault="0095157E" w:rsidP="0095157E">
      <w:pPr>
        <w:ind w:firstLine="709"/>
        <w:rPr>
          <w:u w:val="single"/>
        </w:rPr>
      </w:pPr>
    </w:p>
    <w:p w14:paraId="0E4C821D" w14:textId="77777777" w:rsidR="0095157E" w:rsidRPr="0095157E" w:rsidRDefault="0095157E" w:rsidP="0095157E">
      <w:pPr>
        <w:ind w:firstLine="708"/>
        <w:jc w:val="both"/>
      </w:pPr>
      <w:r w:rsidRPr="0095157E">
        <w:t>1. Охарактеризуйте антиокислительные и моющие свойства моторных масел</w:t>
      </w:r>
    </w:p>
    <w:p w14:paraId="282844F7" w14:textId="77777777" w:rsidR="0095157E" w:rsidRPr="0095157E" w:rsidRDefault="0095157E" w:rsidP="0095157E">
      <w:pPr>
        <w:pStyle w:val="Default"/>
        <w:ind w:firstLine="709"/>
        <w:rPr>
          <w:color w:val="auto"/>
          <w:sz w:val="28"/>
          <w:szCs w:val="28"/>
        </w:rPr>
      </w:pPr>
      <w:r w:rsidRPr="0095157E">
        <w:rPr>
          <w:color w:val="auto"/>
          <w:sz w:val="28"/>
          <w:szCs w:val="28"/>
        </w:rPr>
        <w:t>Время выполнения – 15 мин.</w:t>
      </w:r>
    </w:p>
    <w:p w14:paraId="2BEA7493" w14:textId="77777777" w:rsidR="0095157E" w:rsidRPr="0095157E" w:rsidRDefault="0095157E" w:rsidP="0095157E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color w:val="auto"/>
        </w:rPr>
      </w:pPr>
      <w:r w:rsidRPr="0095157E">
        <w:rPr>
          <w:b w:val="0"/>
          <w:bCs w:val="0"/>
          <w:color w:val="auto"/>
        </w:rPr>
        <w:t>Ожидаемый результат:</w:t>
      </w:r>
    </w:p>
    <w:p w14:paraId="5C86F1C2" w14:textId="77777777" w:rsidR="0095157E" w:rsidRPr="0095157E" w:rsidRDefault="0095157E" w:rsidP="0095157E">
      <w:pPr>
        <w:pStyle w:val="50"/>
        <w:shd w:val="clear" w:color="auto" w:fill="auto"/>
        <w:spacing w:after="0" w:line="240" w:lineRule="auto"/>
        <w:ind w:firstLine="709"/>
        <w:rPr>
          <w:rStyle w:val="51"/>
          <w:rFonts w:eastAsia="Candara"/>
          <w:b w:val="0"/>
          <w:bCs w:val="0"/>
          <w:color w:val="auto"/>
        </w:rPr>
      </w:pPr>
      <w:r w:rsidRPr="0095157E">
        <w:rPr>
          <w:b w:val="0"/>
          <w:bCs w:val="0"/>
          <w:color w:val="auto"/>
        </w:rPr>
        <w:t>Ответ:</w:t>
      </w:r>
    </w:p>
    <w:p w14:paraId="3FF58ED2" w14:textId="77777777" w:rsidR="0095157E" w:rsidRPr="0095157E" w:rsidRDefault="0095157E" w:rsidP="0095157E">
      <w:pPr>
        <w:ind w:firstLine="708"/>
        <w:jc w:val="both"/>
      </w:pPr>
      <w:r w:rsidRPr="0095157E">
        <w:t xml:space="preserve">В процессе работы двигателя моторные масла подвергаются процессу окисления кислородом воздуха, что приводит к образованию на деталях отложений. Отложения, в свою очередь, подразделяются на нагары, лаки и осадки. </w:t>
      </w:r>
    </w:p>
    <w:p w14:paraId="4A74E4FB" w14:textId="77777777" w:rsidR="0095157E" w:rsidRPr="0095157E" w:rsidRDefault="0095157E" w:rsidP="0095157E">
      <w:pPr>
        <w:ind w:firstLine="708"/>
        <w:jc w:val="both"/>
      </w:pPr>
      <w:r w:rsidRPr="0095157E">
        <w:t xml:space="preserve">При окислении снижается качество и ухудшаются эксплуатационные свойства масел. Способность масел противостоять реакциям взаимодействия с кислородом воздуха при нормальной температуре называется химической стабильностью и оценивается индукционным периодом. При правильных условиях хранения моторные масла длительное время практически не окисляются и не изменяют первоначальных свойств. </w:t>
      </w:r>
    </w:p>
    <w:p w14:paraId="01815119" w14:textId="77777777" w:rsidR="0095157E" w:rsidRPr="0095157E" w:rsidRDefault="0095157E" w:rsidP="0095157E">
      <w:pPr>
        <w:ind w:firstLine="709"/>
        <w:jc w:val="both"/>
      </w:pPr>
      <w:r w:rsidRPr="0095157E">
        <w:t>Способность масел противостоять окислению при повышенной тем</w:t>
      </w:r>
      <w:r w:rsidRPr="0095157E">
        <w:softHyphen/>
        <w:t xml:space="preserve">пературе называют </w:t>
      </w:r>
      <w:proofErr w:type="spellStart"/>
      <w:r w:rsidRPr="0095157E">
        <w:t>термоокислительной</w:t>
      </w:r>
      <w:proofErr w:type="spellEnd"/>
      <w:r w:rsidRPr="0095157E">
        <w:t xml:space="preserve"> стабильностью, которая харак</w:t>
      </w:r>
      <w:r w:rsidRPr="0095157E">
        <w:softHyphen/>
        <w:t>тери</w:t>
      </w:r>
      <w:r w:rsidRPr="0095157E">
        <w:softHyphen/>
        <w:t xml:space="preserve">зуется временем, в течение которого тонкий слой масла, нагретый до 250°С, превращается в остаток, состоящий из 50% фракций масла и 50% нагара. Эти условия испытаний имитирует реальные условия работы моторного масла. </w:t>
      </w:r>
    </w:p>
    <w:p w14:paraId="5910CC60" w14:textId="77777777" w:rsidR="0095157E" w:rsidRPr="0095157E" w:rsidRDefault="0095157E" w:rsidP="0095157E">
      <w:pPr>
        <w:ind w:firstLine="709"/>
        <w:jc w:val="both"/>
      </w:pPr>
      <w:r w:rsidRPr="0095157E">
        <w:t xml:space="preserve">Для повышения устойчивости масел к окислению в них добавляют антиокислительные присадки (ингибиторы окисления). </w:t>
      </w:r>
    </w:p>
    <w:p w14:paraId="747D63BA" w14:textId="77777777" w:rsidR="0095157E" w:rsidRPr="0095157E" w:rsidRDefault="0095157E" w:rsidP="0095157E">
      <w:pPr>
        <w:ind w:firstLine="709"/>
        <w:jc w:val="both"/>
      </w:pPr>
      <w:r w:rsidRPr="0095157E">
        <w:t>Способность масла обеспечить необходимую чистоту деталей рабо</w:t>
      </w:r>
      <w:r w:rsidRPr="0095157E">
        <w:softHyphen/>
        <w:t>таю</w:t>
      </w:r>
      <w:r w:rsidRPr="0095157E">
        <w:softHyphen/>
        <w:t>щего двигателя называют моющими свойствами. Чем выше моющие свойства моторного масла, тем меньше нагаров и лаков накапливается на поверхностях деталей двигателя внутреннего сгорания и тем больше может находиться в масле в устойчивом состоянии взвешенных продуктов загрязнения, которые цир</w:t>
      </w:r>
      <w:r w:rsidRPr="0095157E">
        <w:softHyphen/>
        <w:t>кулируют с маслом, не осаждаясь на нагретых деталях.</w:t>
      </w:r>
    </w:p>
    <w:p w14:paraId="0967CE9C" w14:textId="77777777" w:rsidR="0095157E" w:rsidRPr="0095157E" w:rsidRDefault="0095157E" w:rsidP="0095157E">
      <w:pPr>
        <w:ind w:firstLine="709"/>
        <w:jc w:val="both"/>
      </w:pPr>
      <w:r w:rsidRPr="0095157E">
        <w:t>У бензинового двигателя внутреннего сгорания отложения при высо</w:t>
      </w:r>
      <w:r w:rsidRPr="0095157E">
        <w:softHyphen/>
        <w:t xml:space="preserve">котемпературном окислении (150°С) оцениваются заклиниванием поршневых колец и толкателей, </w:t>
      </w:r>
      <w:proofErr w:type="spellStart"/>
      <w:r w:rsidRPr="0095157E">
        <w:t>лакообразованием</w:t>
      </w:r>
      <w:proofErr w:type="spellEnd"/>
      <w:r w:rsidRPr="0095157E">
        <w:t xml:space="preserve">, отложениями на </w:t>
      </w:r>
      <w:proofErr w:type="spellStart"/>
      <w:r w:rsidRPr="0095157E">
        <w:t>межкольцевой</w:t>
      </w:r>
      <w:proofErr w:type="spellEnd"/>
      <w:r w:rsidRPr="0095157E">
        <w:t xml:space="preserve"> части поршня, на подушках коромысла механизма газораспределения. Отложения при низкотемпературном окислении (46…100°С) оцениваются </w:t>
      </w:r>
      <w:proofErr w:type="spellStart"/>
      <w:r w:rsidRPr="0095157E">
        <w:t>лакообразованием</w:t>
      </w:r>
      <w:proofErr w:type="spellEnd"/>
      <w:r w:rsidRPr="0095157E">
        <w:t xml:space="preserve"> на юбке поршня, заклиниванием поршневых колец, отложениями на крышке клапанного механизма газораспределения, отложения на днище поршня.</w:t>
      </w:r>
    </w:p>
    <w:p w14:paraId="6E6DE9D8" w14:textId="77777777" w:rsidR="0095157E" w:rsidRPr="0095157E" w:rsidRDefault="0095157E" w:rsidP="0095157E">
      <w:pPr>
        <w:ind w:firstLine="709"/>
        <w:jc w:val="both"/>
      </w:pPr>
      <w:r w:rsidRPr="0095157E">
        <w:t>У дизельного двигателя внутреннего сгорания моющие свойства мо</w:t>
      </w:r>
      <w:r w:rsidRPr="0095157E">
        <w:softHyphen/>
        <w:t>тор</w:t>
      </w:r>
      <w:r w:rsidRPr="0095157E">
        <w:softHyphen/>
        <w:t xml:space="preserve">ного масла оцениваются по засорению верхней кольцевой канавки поршня, отложению на верхней части (днище и головке) поршня, отложениям кокса на верхней части (днище и головке) поршня. </w:t>
      </w:r>
    </w:p>
    <w:p w14:paraId="09B105FF" w14:textId="77777777" w:rsidR="0095157E" w:rsidRPr="0095157E" w:rsidRDefault="0095157E" w:rsidP="0095157E">
      <w:pPr>
        <w:ind w:firstLine="709"/>
        <w:jc w:val="both"/>
      </w:pPr>
      <w:r w:rsidRPr="0095157E">
        <w:lastRenderedPageBreak/>
        <w:t>Базовые моторные масла не обеспечивают моющего действия, поэтому для получения моющего эффекта к маслам добавляются специальные моющие присадки.</w:t>
      </w:r>
    </w:p>
    <w:p w14:paraId="673FCB4B" w14:textId="77777777" w:rsidR="0095157E" w:rsidRPr="0095157E" w:rsidRDefault="0095157E" w:rsidP="0095157E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color w:val="auto"/>
        </w:rPr>
      </w:pPr>
      <w:r w:rsidRPr="0095157E">
        <w:rPr>
          <w:b w:val="0"/>
          <w:bCs w:val="0"/>
          <w:color w:val="auto"/>
        </w:rPr>
        <w:t>Критерии оценивания: содержательное соответствие приведенному от</w:t>
      </w:r>
      <w:r w:rsidRPr="0095157E">
        <w:rPr>
          <w:b w:val="0"/>
          <w:bCs w:val="0"/>
          <w:color w:val="auto"/>
        </w:rPr>
        <w:softHyphen/>
        <w:t>вету.</w:t>
      </w:r>
    </w:p>
    <w:p w14:paraId="1566FD47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eastAsia="en-US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ПК-1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 xml:space="preserve">ПК-1.2) </w:t>
      </w:r>
    </w:p>
    <w:p w14:paraId="2B0F3807" w14:textId="77777777" w:rsidR="0095157E" w:rsidRPr="0095157E" w:rsidRDefault="0095157E" w:rsidP="0095157E">
      <w:pPr>
        <w:rPr>
          <w:u w:val="single"/>
        </w:rPr>
      </w:pPr>
    </w:p>
    <w:p w14:paraId="01E536F8" w14:textId="77777777" w:rsidR="0095157E" w:rsidRPr="0095157E" w:rsidRDefault="0095157E" w:rsidP="0095157E">
      <w:pPr>
        <w:ind w:firstLine="709"/>
        <w:jc w:val="both"/>
      </w:pPr>
      <w:r w:rsidRPr="0095157E">
        <w:t xml:space="preserve">2. Охарактеризуйте абразивное изнашивание деталей </w:t>
      </w:r>
      <w:r w:rsidRPr="0095157E">
        <w:rPr>
          <w:rStyle w:val="fontstyle01"/>
          <w:i w:val="0"/>
          <w:iCs w:val="0"/>
          <w:color w:val="auto"/>
        </w:rPr>
        <w:t>дорожно-строительных машин</w:t>
      </w:r>
    </w:p>
    <w:p w14:paraId="517A7413" w14:textId="77777777" w:rsidR="0095157E" w:rsidRPr="0095157E" w:rsidRDefault="0095157E" w:rsidP="0095157E">
      <w:pPr>
        <w:pStyle w:val="Default"/>
        <w:ind w:firstLine="709"/>
        <w:rPr>
          <w:color w:val="auto"/>
          <w:sz w:val="28"/>
          <w:szCs w:val="28"/>
        </w:rPr>
      </w:pPr>
      <w:r w:rsidRPr="0095157E">
        <w:rPr>
          <w:color w:val="auto"/>
          <w:sz w:val="28"/>
          <w:szCs w:val="28"/>
        </w:rPr>
        <w:t>Время выполнения – 10 мин.</w:t>
      </w:r>
    </w:p>
    <w:p w14:paraId="61C3EEA5" w14:textId="77777777" w:rsidR="0095157E" w:rsidRPr="0095157E" w:rsidRDefault="0095157E" w:rsidP="0095157E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color w:val="auto"/>
        </w:rPr>
      </w:pPr>
      <w:r w:rsidRPr="0095157E">
        <w:rPr>
          <w:b w:val="0"/>
          <w:bCs w:val="0"/>
          <w:color w:val="auto"/>
        </w:rPr>
        <w:t>Ожидаемый результат:</w:t>
      </w:r>
    </w:p>
    <w:p w14:paraId="34A71672" w14:textId="77777777" w:rsidR="0095157E" w:rsidRPr="0095157E" w:rsidRDefault="0095157E" w:rsidP="0095157E">
      <w:pPr>
        <w:pStyle w:val="50"/>
        <w:shd w:val="clear" w:color="auto" w:fill="auto"/>
        <w:spacing w:after="0" w:line="240" w:lineRule="auto"/>
        <w:ind w:firstLine="709"/>
        <w:rPr>
          <w:rStyle w:val="51"/>
          <w:rFonts w:eastAsia="Candara"/>
          <w:b w:val="0"/>
          <w:bCs w:val="0"/>
          <w:color w:val="auto"/>
        </w:rPr>
      </w:pPr>
      <w:r w:rsidRPr="0095157E">
        <w:rPr>
          <w:b w:val="0"/>
          <w:bCs w:val="0"/>
          <w:color w:val="auto"/>
        </w:rPr>
        <w:t>Ответ:</w:t>
      </w:r>
    </w:p>
    <w:p w14:paraId="0914D97A" w14:textId="77777777" w:rsidR="0095157E" w:rsidRPr="0095157E" w:rsidRDefault="0095157E" w:rsidP="0095157E">
      <w:pPr>
        <w:pStyle w:val="21"/>
        <w:shd w:val="clear" w:color="auto" w:fill="auto"/>
        <w:spacing w:before="0" w:after="0" w:line="240" w:lineRule="auto"/>
        <w:ind w:firstLine="709"/>
        <w:rPr>
          <w:color w:val="auto"/>
          <w:sz w:val="28"/>
          <w:szCs w:val="28"/>
          <w:lang w:eastAsia="ru-RU"/>
        </w:rPr>
      </w:pPr>
      <w:r w:rsidRPr="0095157E">
        <w:rPr>
          <w:color w:val="auto"/>
          <w:sz w:val="28"/>
          <w:szCs w:val="28"/>
          <w:lang w:eastAsia="ru-RU"/>
        </w:rPr>
        <w:t xml:space="preserve">Абразивное изнашивание – это </w:t>
      </w:r>
      <w:r w:rsidRPr="0095157E">
        <w:rPr>
          <w:color w:val="auto"/>
          <w:sz w:val="28"/>
          <w:szCs w:val="28"/>
        </w:rPr>
        <w:t>процесс</w:t>
      </w:r>
      <w:r w:rsidRPr="0095157E">
        <w:rPr>
          <w:color w:val="auto"/>
          <w:sz w:val="28"/>
          <w:szCs w:val="28"/>
          <w:lang w:eastAsia="ru-RU"/>
        </w:rPr>
        <w:t xml:space="preserve"> разрушения поверхности детали в ре</w:t>
      </w:r>
      <w:r w:rsidRPr="0095157E">
        <w:rPr>
          <w:color w:val="auto"/>
          <w:sz w:val="28"/>
          <w:szCs w:val="28"/>
          <w:lang w:eastAsia="ru-RU"/>
        </w:rPr>
        <w:softHyphen/>
        <w:t>зуль</w:t>
      </w:r>
      <w:r w:rsidRPr="0095157E">
        <w:rPr>
          <w:color w:val="auto"/>
          <w:sz w:val="28"/>
          <w:szCs w:val="28"/>
          <w:lang w:eastAsia="ru-RU"/>
        </w:rPr>
        <w:softHyphen/>
        <w:t>тате его взаимодействия с твердыми частицами (абразивом). Абразив</w:t>
      </w:r>
      <w:r w:rsidRPr="0095157E">
        <w:rPr>
          <w:color w:val="auto"/>
          <w:sz w:val="28"/>
          <w:szCs w:val="28"/>
          <w:lang w:eastAsia="ru-RU"/>
        </w:rPr>
        <w:softHyphen/>
        <w:t>ным материалом называют материал естественного или искусст</w:t>
      </w:r>
      <w:r w:rsidRPr="0095157E">
        <w:rPr>
          <w:color w:val="auto"/>
          <w:sz w:val="28"/>
          <w:szCs w:val="28"/>
          <w:lang w:eastAsia="ru-RU"/>
        </w:rPr>
        <w:softHyphen/>
        <w:t>венного проис</w:t>
      </w:r>
      <w:r w:rsidRPr="0095157E">
        <w:rPr>
          <w:color w:val="auto"/>
          <w:sz w:val="28"/>
          <w:szCs w:val="28"/>
          <w:lang w:eastAsia="ru-RU"/>
        </w:rPr>
        <w:softHyphen/>
        <w:t>хождения, зерна которого имеют достаточную твердость и обладают способ</w:t>
      </w:r>
      <w:r w:rsidRPr="0095157E">
        <w:rPr>
          <w:color w:val="auto"/>
          <w:sz w:val="28"/>
          <w:szCs w:val="28"/>
          <w:lang w:eastAsia="ru-RU"/>
        </w:rPr>
        <w:softHyphen/>
        <w:t xml:space="preserve">ностью резания (царапания). </w:t>
      </w:r>
    </w:p>
    <w:p w14:paraId="7FE7CA6C" w14:textId="77777777" w:rsidR="0095157E" w:rsidRPr="0095157E" w:rsidRDefault="0095157E" w:rsidP="0095157E">
      <w:pPr>
        <w:pStyle w:val="21"/>
        <w:shd w:val="clear" w:color="auto" w:fill="auto"/>
        <w:spacing w:before="0" w:after="0" w:line="240" w:lineRule="auto"/>
        <w:ind w:firstLine="709"/>
        <w:rPr>
          <w:rStyle w:val="fontstyle01"/>
          <w:i w:val="0"/>
          <w:iCs w:val="0"/>
          <w:color w:val="auto"/>
        </w:rPr>
      </w:pPr>
      <w:r w:rsidRPr="0095157E">
        <w:rPr>
          <w:color w:val="auto"/>
          <w:sz w:val="28"/>
          <w:szCs w:val="28"/>
          <w:lang w:eastAsia="ru-RU"/>
        </w:rPr>
        <w:t xml:space="preserve">Такими частицами могут быть </w:t>
      </w:r>
      <w:proofErr w:type="spellStart"/>
      <w:r w:rsidRPr="0095157E">
        <w:rPr>
          <w:color w:val="auto"/>
          <w:sz w:val="28"/>
          <w:szCs w:val="28"/>
          <w:lang w:eastAsia="ru-RU"/>
        </w:rPr>
        <w:t>микровыступы</w:t>
      </w:r>
      <w:proofErr w:type="spellEnd"/>
      <w:r w:rsidRPr="0095157E">
        <w:rPr>
          <w:color w:val="auto"/>
          <w:sz w:val="28"/>
          <w:szCs w:val="28"/>
          <w:lang w:eastAsia="ru-RU"/>
        </w:rPr>
        <w:t>, твердые частицы грунта, металлическая стружка, песок, оксидная пленка, нагар, про</w:t>
      </w:r>
      <w:r w:rsidRPr="0095157E">
        <w:rPr>
          <w:rStyle w:val="fontstyle01"/>
          <w:i w:val="0"/>
          <w:iCs w:val="0"/>
          <w:color w:val="auto"/>
        </w:rPr>
        <w:t>дукты износа и т.д., попавшие в зону силового контакта сопряженных поверхностей. Твер</w:t>
      </w:r>
      <w:r w:rsidRPr="0095157E">
        <w:rPr>
          <w:rStyle w:val="fontstyle01"/>
          <w:i w:val="0"/>
          <w:iCs w:val="0"/>
          <w:color w:val="auto"/>
        </w:rPr>
        <w:softHyphen/>
        <w:t>дые частицы могут находиться как в закрепленном состоянии (неподвижно закрепленные твердые зерна), так и в свободном.</w:t>
      </w:r>
    </w:p>
    <w:p w14:paraId="7A4D9EC5" w14:textId="77777777" w:rsidR="0095157E" w:rsidRPr="0095157E" w:rsidRDefault="0095157E" w:rsidP="0095157E">
      <w:pPr>
        <w:pStyle w:val="21"/>
        <w:shd w:val="clear" w:color="auto" w:fill="auto"/>
        <w:spacing w:before="0" w:after="0" w:line="240" w:lineRule="auto"/>
        <w:ind w:firstLine="709"/>
        <w:rPr>
          <w:rStyle w:val="fontstyle01"/>
          <w:i w:val="0"/>
          <w:iCs w:val="0"/>
          <w:color w:val="auto"/>
        </w:rPr>
      </w:pPr>
      <w:r w:rsidRPr="0095157E">
        <w:rPr>
          <w:rStyle w:val="fontstyle01"/>
          <w:i w:val="0"/>
          <w:iCs w:val="0"/>
          <w:color w:val="auto"/>
        </w:rPr>
        <w:t>Абразивному изнашиванию подвержены большое количество деталей машин, работающих в абразивной среде (ходовая часть, рабочие органы до</w:t>
      </w:r>
      <w:r w:rsidRPr="0095157E">
        <w:rPr>
          <w:rStyle w:val="fontstyle01"/>
          <w:i w:val="0"/>
          <w:iCs w:val="0"/>
          <w:color w:val="auto"/>
        </w:rPr>
        <w:softHyphen/>
        <w:t>рожно-строительных машин).</w:t>
      </w:r>
    </w:p>
    <w:p w14:paraId="0ED0F06B" w14:textId="77777777" w:rsidR="0095157E" w:rsidRPr="0095157E" w:rsidRDefault="0095157E" w:rsidP="0095157E">
      <w:pPr>
        <w:pStyle w:val="21"/>
        <w:shd w:val="clear" w:color="auto" w:fill="auto"/>
        <w:spacing w:before="0" w:after="0" w:line="240" w:lineRule="auto"/>
        <w:ind w:firstLine="709"/>
        <w:rPr>
          <w:rStyle w:val="fontstyle01"/>
          <w:i w:val="0"/>
          <w:iCs w:val="0"/>
          <w:color w:val="auto"/>
        </w:rPr>
      </w:pPr>
      <w:r w:rsidRPr="0095157E">
        <w:rPr>
          <w:rStyle w:val="fontstyle01"/>
          <w:i w:val="0"/>
          <w:iCs w:val="0"/>
          <w:color w:val="auto"/>
        </w:rPr>
        <w:t>Поверхность детали может быть разрушена как в результате одноакт</w:t>
      </w:r>
      <w:r w:rsidRPr="0095157E">
        <w:rPr>
          <w:rStyle w:val="fontstyle01"/>
          <w:i w:val="0"/>
          <w:iCs w:val="0"/>
          <w:color w:val="auto"/>
        </w:rPr>
        <w:softHyphen/>
        <w:t>ного воздействия абразива, так и многоактного процесса деформирования поверхности абразивными частицами.</w:t>
      </w:r>
    </w:p>
    <w:p w14:paraId="00A3EE4D" w14:textId="77777777" w:rsidR="0095157E" w:rsidRPr="0095157E" w:rsidRDefault="0095157E" w:rsidP="0095157E">
      <w:pPr>
        <w:pStyle w:val="21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95157E">
        <w:rPr>
          <w:color w:val="auto"/>
          <w:sz w:val="28"/>
          <w:szCs w:val="28"/>
        </w:rPr>
        <w:t>На процесс абразивного изнашивания влияют различные факторы: при</w:t>
      </w:r>
      <w:r w:rsidRPr="0095157E">
        <w:rPr>
          <w:color w:val="auto"/>
          <w:sz w:val="28"/>
          <w:szCs w:val="28"/>
        </w:rPr>
        <w:softHyphen/>
        <w:t>рода абразивных частиц, их форма и размер, агрессивность среды, свойст</w:t>
      </w:r>
      <w:r w:rsidRPr="0095157E">
        <w:rPr>
          <w:color w:val="auto"/>
          <w:sz w:val="28"/>
          <w:szCs w:val="28"/>
        </w:rPr>
        <w:softHyphen/>
        <w:t xml:space="preserve">во изнашиваемых поверхностей, ударное взаимодействие, температура и т.п.  </w:t>
      </w:r>
    </w:p>
    <w:p w14:paraId="2BF9A0A5" w14:textId="77777777" w:rsidR="0095157E" w:rsidRPr="0095157E" w:rsidRDefault="0095157E" w:rsidP="0095157E">
      <w:pPr>
        <w:pStyle w:val="21"/>
        <w:shd w:val="clear" w:color="auto" w:fill="auto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95157E">
        <w:rPr>
          <w:color w:val="auto"/>
          <w:sz w:val="28"/>
          <w:szCs w:val="28"/>
        </w:rPr>
        <w:t>Для уменьшения абразивного изнашивания снижают уровень абразивного воздействия, повышают поверхностную твердость материалов деталей (закал</w:t>
      </w:r>
      <w:r w:rsidRPr="0095157E">
        <w:rPr>
          <w:color w:val="auto"/>
          <w:sz w:val="28"/>
          <w:szCs w:val="28"/>
        </w:rPr>
        <w:softHyphen/>
        <w:t>кой, поверхностным пластическим деформированием, напылением порошками карбидов).</w:t>
      </w:r>
    </w:p>
    <w:p w14:paraId="229494EA" w14:textId="77777777" w:rsidR="0095157E" w:rsidRPr="0095157E" w:rsidRDefault="0095157E" w:rsidP="0095157E">
      <w:pPr>
        <w:pStyle w:val="21"/>
        <w:shd w:val="clear" w:color="auto" w:fill="auto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95157E">
        <w:rPr>
          <w:color w:val="auto"/>
          <w:sz w:val="28"/>
          <w:szCs w:val="28"/>
        </w:rPr>
        <w:t>Для предотвращения чрезмерного абразивного изнаши</w:t>
      </w:r>
      <w:r w:rsidRPr="0095157E">
        <w:rPr>
          <w:color w:val="auto"/>
          <w:sz w:val="28"/>
          <w:szCs w:val="28"/>
        </w:rPr>
        <w:softHyphen/>
        <w:t>вания ограни</w:t>
      </w:r>
      <w:r w:rsidRPr="0095157E">
        <w:rPr>
          <w:color w:val="auto"/>
          <w:sz w:val="28"/>
          <w:szCs w:val="28"/>
        </w:rPr>
        <w:softHyphen/>
        <w:t>чивают удельную мощность, расходуемую на преодоление сопро</w:t>
      </w:r>
      <w:r w:rsidRPr="0095157E">
        <w:rPr>
          <w:color w:val="auto"/>
          <w:sz w:val="28"/>
          <w:szCs w:val="28"/>
        </w:rPr>
        <w:softHyphen/>
        <w:t>тивления в зоне контакта.</w:t>
      </w:r>
    </w:p>
    <w:p w14:paraId="3921921D" w14:textId="77777777" w:rsidR="0095157E" w:rsidRPr="0095157E" w:rsidRDefault="0095157E" w:rsidP="0095157E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color w:val="auto"/>
        </w:rPr>
      </w:pPr>
      <w:r w:rsidRPr="0095157E">
        <w:rPr>
          <w:b w:val="0"/>
          <w:bCs w:val="0"/>
          <w:color w:val="auto"/>
        </w:rPr>
        <w:t>Критерии оценивания: содержательное соответствие приведенному от</w:t>
      </w:r>
      <w:r w:rsidRPr="0095157E">
        <w:rPr>
          <w:b w:val="0"/>
          <w:bCs w:val="0"/>
          <w:color w:val="auto"/>
        </w:rPr>
        <w:softHyphen/>
        <w:t>вету.</w:t>
      </w:r>
    </w:p>
    <w:p w14:paraId="57EF2E19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ПК-3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>ПК-3.1,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ПК-3.2,</w:t>
      </w:r>
      <w:r w:rsidRPr="0095157E">
        <w:rPr>
          <w:iCs/>
          <w:sz w:val="28"/>
          <w:szCs w:val="28"/>
        </w:rPr>
        <w:t xml:space="preserve"> О</w:t>
      </w:r>
      <w:r w:rsidRPr="0095157E">
        <w:rPr>
          <w:bCs/>
          <w:iCs/>
          <w:sz w:val="28"/>
          <w:szCs w:val="28"/>
          <w:lang w:eastAsia="en-US"/>
        </w:rPr>
        <w:t>ПК-3.3)</w:t>
      </w:r>
    </w:p>
    <w:p w14:paraId="0DC86939" w14:textId="77777777" w:rsidR="0095157E" w:rsidRPr="0095157E" w:rsidRDefault="0095157E" w:rsidP="0095157E">
      <w:pPr>
        <w:rPr>
          <w:u w:val="single"/>
        </w:rPr>
      </w:pPr>
    </w:p>
    <w:p w14:paraId="5C797803" w14:textId="77777777" w:rsidR="0095157E" w:rsidRPr="0095157E" w:rsidRDefault="0095157E" w:rsidP="0095157E">
      <w:pPr>
        <w:autoSpaceDE w:val="0"/>
        <w:autoSpaceDN w:val="0"/>
        <w:adjustRightInd w:val="0"/>
        <w:ind w:firstLine="709"/>
        <w:jc w:val="both"/>
      </w:pPr>
    </w:p>
    <w:p w14:paraId="3AFDEFCB" w14:textId="77777777" w:rsidR="0095157E" w:rsidRPr="0095157E" w:rsidRDefault="0095157E" w:rsidP="0095157E">
      <w:pPr>
        <w:autoSpaceDE w:val="0"/>
        <w:autoSpaceDN w:val="0"/>
        <w:adjustRightInd w:val="0"/>
        <w:ind w:firstLine="709"/>
        <w:jc w:val="both"/>
      </w:pPr>
    </w:p>
    <w:p w14:paraId="3AE51D62" w14:textId="77777777" w:rsidR="0095157E" w:rsidRPr="0095157E" w:rsidRDefault="0095157E" w:rsidP="0095157E">
      <w:pPr>
        <w:autoSpaceDE w:val="0"/>
        <w:autoSpaceDN w:val="0"/>
        <w:adjustRightInd w:val="0"/>
        <w:ind w:firstLine="709"/>
        <w:jc w:val="both"/>
      </w:pPr>
      <w:r w:rsidRPr="0095157E">
        <w:lastRenderedPageBreak/>
        <w:t>3. Условия возникновения атмосферной коррозии металлических конструкций</w:t>
      </w:r>
    </w:p>
    <w:p w14:paraId="02A4FBE4" w14:textId="77777777" w:rsidR="0095157E" w:rsidRPr="0095157E" w:rsidRDefault="0095157E" w:rsidP="0095157E">
      <w:pPr>
        <w:pStyle w:val="Default"/>
        <w:ind w:firstLine="709"/>
        <w:rPr>
          <w:color w:val="auto"/>
          <w:sz w:val="28"/>
          <w:szCs w:val="28"/>
        </w:rPr>
      </w:pPr>
      <w:r w:rsidRPr="0095157E">
        <w:rPr>
          <w:color w:val="auto"/>
          <w:sz w:val="28"/>
          <w:szCs w:val="28"/>
        </w:rPr>
        <w:t>Время выполнения – 10 мин.</w:t>
      </w:r>
    </w:p>
    <w:p w14:paraId="0E6011A7" w14:textId="77777777" w:rsidR="0095157E" w:rsidRPr="0095157E" w:rsidRDefault="0095157E" w:rsidP="0095157E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color w:val="auto"/>
        </w:rPr>
      </w:pPr>
      <w:r w:rsidRPr="0095157E">
        <w:rPr>
          <w:b w:val="0"/>
          <w:bCs w:val="0"/>
          <w:color w:val="auto"/>
        </w:rPr>
        <w:t>Ожидаемый результат:</w:t>
      </w:r>
    </w:p>
    <w:p w14:paraId="1691F383" w14:textId="77777777" w:rsidR="0095157E" w:rsidRPr="0095157E" w:rsidRDefault="0095157E" w:rsidP="0095157E">
      <w:pPr>
        <w:pStyle w:val="50"/>
        <w:shd w:val="clear" w:color="auto" w:fill="auto"/>
        <w:spacing w:after="0" w:line="240" w:lineRule="auto"/>
        <w:ind w:firstLine="709"/>
        <w:rPr>
          <w:rStyle w:val="51"/>
          <w:rFonts w:eastAsia="Candara"/>
          <w:b w:val="0"/>
          <w:bCs w:val="0"/>
          <w:color w:val="auto"/>
        </w:rPr>
      </w:pPr>
      <w:r w:rsidRPr="0095157E">
        <w:rPr>
          <w:b w:val="0"/>
          <w:bCs w:val="0"/>
          <w:color w:val="auto"/>
        </w:rPr>
        <w:t>Ответ:</w:t>
      </w:r>
    </w:p>
    <w:p w14:paraId="7837A9C6" w14:textId="77777777" w:rsidR="0095157E" w:rsidRPr="0095157E" w:rsidRDefault="0095157E" w:rsidP="0095157E">
      <w:pPr>
        <w:shd w:val="clear" w:color="auto" w:fill="FFFFFF"/>
        <w:ind w:firstLine="709"/>
        <w:jc w:val="both"/>
      </w:pPr>
      <w:r w:rsidRPr="0095157E">
        <w:t>Атмосферной называется коррозия металлов в воздухе при температуре окружающей среды. Она является одним из наиболее распространенных видов коррозионного разрушения металлов. Примерно 80 % металлических конст</w:t>
      </w:r>
      <w:r w:rsidRPr="0095157E">
        <w:softHyphen/>
        <w:t>рукций (строительные сооружения, грузоподъемные машины, транс</w:t>
      </w:r>
      <w:r w:rsidRPr="0095157E">
        <w:softHyphen/>
        <w:t>порт</w:t>
      </w:r>
      <w:r w:rsidRPr="0095157E">
        <w:softHyphen/>
        <w:t xml:space="preserve">ные средства) эксплуатируются на открытом воздухе. </w:t>
      </w:r>
    </w:p>
    <w:p w14:paraId="0A79122F" w14:textId="77777777" w:rsidR="0095157E" w:rsidRPr="0095157E" w:rsidRDefault="0095157E" w:rsidP="0095157E">
      <w:pPr>
        <w:shd w:val="clear" w:color="auto" w:fill="FFFFFF"/>
        <w:ind w:firstLine="709"/>
        <w:jc w:val="both"/>
      </w:pPr>
      <w:r w:rsidRPr="0095157E">
        <w:t>Коррозия в атмосферных условиях обусловливается воздействием воды, адсорбирующейся из воздуха, и кислорода, беспрепятственно проникающего в адсорбционный слой. Электрическое сопротивление слоя воды и соответственно скорость коррозионного процесса непосредственно связаны с его толщиной, которая является функцией влажности окружающего воздуха. Таким образом, скорость коррозии оказывается тем больше, чем выше влажность. Особенно быстро коррозия развивается при влажности атмосферного воздуха более 60 %.</w:t>
      </w:r>
    </w:p>
    <w:p w14:paraId="61BB5549" w14:textId="77777777" w:rsidR="0095157E" w:rsidRPr="0095157E" w:rsidRDefault="0095157E" w:rsidP="0095157E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95157E">
        <w:t xml:space="preserve">Скорость коррозии увеличивается при наличии в атмосфере </w:t>
      </w:r>
      <w:r w:rsidRPr="0095157E">
        <w:rPr>
          <w:rStyle w:val="29pt0"/>
          <w:rFonts w:ascii="Times New Roman" w:hAnsi="Times New Roman" w:cs="Times New Roman"/>
          <w:color w:val="auto"/>
          <w:sz w:val="28"/>
          <w:szCs w:val="28"/>
        </w:rPr>
        <w:t>промыш</w:t>
      </w:r>
      <w:r w:rsidRPr="0095157E">
        <w:rPr>
          <w:rStyle w:val="29pt0"/>
          <w:rFonts w:ascii="Times New Roman" w:hAnsi="Times New Roman" w:cs="Times New Roman"/>
          <w:color w:val="auto"/>
          <w:sz w:val="28"/>
          <w:szCs w:val="28"/>
        </w:rPr>
        <w:softHyphen/>
        <w:t xml:space="preserve">ленной </w:t>
      </w:r>
      <w:r w:rsidRPr="0095157E">
        <w:t>пыли, состоящей из частиц угля, аэрозолей и других веществ, спо</w:t>
      </w:r>
      <w:r w:rsidRPr="0095157E">
        <w:softHyphen/>
        <w:t xml:space="preserve">собствующих химической и капиллярной конденсации влаги на поверхности металла. </w:t>
      </w:r>
    </w:p>
    <w:p w14:paraId="6AC3C4E8" w14:textId="77777777" w:rsidR="0095157E" w:rsidRPr="0095157E" w:rsidRDefault="0095157E" w:rsidP="0095157E">
      <w:pPr>
        <w:autoSpaceDE w:val="0"/>
        <w:autoSpaceDN w:val="0"/>
        <w:adjustRightInd w:val="0"/>
        <w:ind w:firstLine="709"/>
        <w:jc w:val="both"/>
      </w:pPr>
      <w:r w:rsidRPr="0095157E">
        <w:t>На скорость коррозии влияют также конструкционные особенности эксплуатируемых изделий, в частности наличие узких щелей и зазоров, в которых возможен застой влаги, что, соответственно, провоцирует ускорение коррозионных процессов.</w:t>
      </w:r>
    </w:p>
    <w:p w14:paraId="7365EDFE" w14:textId="77777777" w:rsidR="0095157E" w:rsidRPr="0095157E" w:rsidRDefault="0095157E" w:rsidP="0095157E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95157E">
        <w:t xml:space="preserve"> Для защиты металлов от атмосферной коррозии применяют защитные неметаллические (смазки, лакокрасочные покрытия) и металлические (цин</w:t>
      </w:r>
      <w:r w:rsidRPr="0095157E">
        <w:softHyphen/>
        <w:t>ко</w:t>
      </w:r>
      <w:r w:rsidRPr="0095157E">
        <w:softHyphen/>
        <w:t>вые, многослойные) покрытия.</w:t>
      </w:r>
    </w:p>
    <w:p w14:paraId="286810D3" w14:textId="77777777" w:rsidR="0095157E" w:rsidRPr="0095157E" w:rsidRDefault="0095157E" w:rsidP="0095157E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color w:val="auto"/>
        </w:rPr>
      </w:pPr>
      <w:r w:rsidRPr="0095157E">
        <w:rPr>
          <w:b w:val="0"/>
          <w:bCs w:val="0"/>
          <w:color w:val="auto"/>
        </w:rPr>
        <w:t>Критерии оценивания: содержательное соответствие приведенному от</w:t>
      </w:r>
      <w:r w:rsidRPr="0095157E">
        <w:rPr>
          <w:b w:val="0"/>
          <w:bCs w:val="0"/>
          <w:color w:val="auto"/>
        </w:rPr>
        <w:softHyphen/>
        <w:t>вету.</w:t>
      </w:r>
    </w:p>
    <w:p w14:paraId="3B5A49B1" w14:textId="77777777" w:rsidR="0095157E" w:rsidRPr="0095157E" w:rsidRDefault="0095157E" w:rsidP="0095157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eastAsia="en-US"/>
        </w:rPr>
      </w:pPr>
      <w:r w:rsidRPr="0095157E">
        <w:rPr>
          <w:iCs/>
          <w:sz w:val="28"/>
          <w:szCs w:val="28"/>
        </w:rPr>
        <w:t>Компетенции (индикаторы): О</w:t>
      </w:r>
      <w:r w:rsidRPr="0095157E">
        <w:rPr>
          <w:bCs/>
          <w:iCs/>
          <w:sz w:val="28"/>
          <w:szCs w:val="28"/>
          <w:lang w:eastAsia="en-US"/>
        </w:rPr>
        <w:t>ПК-1 (</w:t>
      </w:r>
      <w:r w:rsidRPr="0095157E">
        <w:rPr>
          <w:iCs/>
          <w:sz w:val="28"/>
          <w:szCs w:val="28"/>
        </w:rPr>
        <w:t>О</w:t>
      </w:r>
      <w:r w:rsidRPr="0095157E">
        <w:rPr>
          <w:bCs/>
          <w:iCs/>
          <w:sz w:val="28"/>
          <w:szCs w:val="28"/>
          <w:lang w:eastAsia="en-US"/>
        </w:rPr>
        <w:t xml:space="preserve">ПК-1.2) </w:t>
      </w:r>
    </w:p>
    <w:p w14:paraId="11C9D961" w14:textId="77777777" w:rsidR="0095157E" w:rsidRPr="0095157E" w:rsidRDefault="0095157E" w:rsidP="0095157E">
      <w:pPr>
        <w:rPr>
          <w:u w:val="single"/>
        </w:rPr>
      </w:pPr>
    </w:p>
    <w:p w14:paraId="1983E774" w14:textId="77777777" w:rsidR="00C15C72" w:rsidRPr="0095157E" w:rsidRDefault="00C15C72" w:rsidP="0095157E"/>
    <w:sectPr w:rsidR="00C15C72" w:rsidRPr="0095157E" w:rsidSect="00F53EAA">
      <w:footerReference w:type="default" r:id="rId7"/>
      <w:pgSz w:w="11909" w:h="16834" w:code="9"/>
      <w:pgMar w:top="1134" w:right="851" w:bottom="1134" w:left="1418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5F0ED" w14:textId="77777777" w:rsidR="00920094" w:rsidRDefault="00920094" w:rsidP="00920094">
      <w:r>
        <w:separator/>
      </w:r>
    </w:p>
  </w:endnote>
  <w:endnote w:type="continuationSeparator" w:id="0">
    <w:p w14:paraId="61DA96EF" w14:textId="77777777" w:rsidR="00920094" w:rsidRDefault="00920094" w:rsidP="0092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549516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8DEDBFC" w14:textId="70DDA182" w:rsidR="00920094" w:rsidRPr="00920094" w:rsidRDefault="00920094">
        <w:pPr>
          <w:pStyle w:val="aa"/>
          <w:jc w:val="center"/>
          <w:rPr>
            <w:sz w:val="24"/>
            <w:szCs w:val="24"/>
          </w:rPr>
        </w:pPr>
        <w:r w:rsidRPr="00920094">
          <w:rPr>
            <w:sz w:val="24"/>
            <w:szCs w:val="24"/>
          </w:rPr>
          <w:fldChar w:fldCharType="begin"/>
        </w:r>
        <w:r w:rsidRPr="00920094">
          <w:rPr>
            <w:sz w:val="24"/>
            <w:szCs w:val="24"/>
          </w:rPr>
          <w:instrText>PAGE   \* MERGEFORMAT</w:instrText>
        </w:r>
        <w:r w:rsidRPr="00920094">
          <w:rPr>
            <w:sz w:val="24"/>
            <w:szCs w:val="24"/>
          </w:rPr>
          <w:fldChar w:fldCharType="separate"/>
        </w:r>
        <w:r w:rsidRPr="00920094">
          <w:rPr>
            <w:sz w:val="24"/>
            <w:szCs w:val="24"/>
          </w:rPr>
          <w:t>2</w:t>
        </w:r>
        <w:r w:rsidRPr="00920094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5B607" w14:textId="77777777" w:rsidR="00920094" w:rsidRDefault="00920094" w:rsidP="00920094">
      <w:r>
        <w:separator/>
      </w:r>
    </w:p>
  </w:footnote>
  <w:footnote w:type="continuationSeparator" w:id="0">
    <w:p w14:paraId="0E9C3659" w14:textId="77777777" w:rsidR="00920094" w:rsidRDefault="00920094" w:rsidP="00920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A1341"/>
    <w:multiLevelType w:val="hybridMultilevel"/>
    <w:tmpl w:val="F500A6B4"/>
    <w:lvl w:ilvl="0" w:tplc="114AB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B72136"/>
    <w:multiLevelType w:val="hybridMultilevel"/>
    <w:tmpl w:val="A6F6DD98"/>
    <w:lvl w:ilvl="0" w:tplc="F4760A2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A101A"/>
    <w:multiLevelType w:val="multilevel"/>
    <w:tmpl w:val="C8F8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F42E12"/>
    <w:multiLevelType w:val="hybridMultilevel"/>
    <w:tmpl w:val="52B8CA72"/>
    <w:lvl w:ilvl="0" w:tplc="8B081434">
      <w:start w:val="1"/>
      <w:numFmt w:val="decimal"/>
      <w:lvlText w:val="%1."/>
      <w:lvlJc w:val="left"/>
      <w:pPr>
        <w:ind w:left="720" w:hanging="360"/>
      </w:pPr>
      <w:rPr>
        <w:rFonts w:ascii="Newton-Bold" w:hAnsi="Newton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922C6"/>
    <w:multiLevelType w:val="hybridMultilevel"/>
    <w:tmpl w:val="28443484"/>
    <w:lvl w:ilvl="0" w:tplc="3280B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64"/>
    <w:rsid w:val="00001531"/>
    <w:rsid w:val="00020F9C"/>
    <w:rsid w:val="00023EBA"/>
    <w:rsid w:val="000241A0"/>
    <w:rsid w:val="000358F6"/>
    <w:rsid w:val="00046E88"/>
    <w:rsid w:val="000535EA"/>
    <w:rsid w:val="000817F2"/>
    <w:rsid w:val="000838FC"/>
    <w:rsid w:val="00090270"/>
    <w:rsid w:val="00096EAE"/>
    <w:rsid w:val="000A09C8"/>
    <w:rsid w:val="000D4316"/>
    <w:rsid w:val="000D7ECB"/>
    <w:rsid w:val="000F0294"/>
    <w:rsid w:val="00106CFC"/>
    <w:rsid w:val="001074A4"/>
    <w:rsid w:val="00120759"/>
    <w:rsid w:val="00132C01"/>
    <w:rsid w:val="001334F3"/>
    <w:rsid w:val="00146566"/>
    <w:rsid w:val="00164352"/>
    <w:rsid w:val="001866CC"/>
    <w:rsid w:val="00191FA0"/>
    <w:rsid w:val="001C032E"/>
    <w:rsid w:val="001C62DA"/>
    <w:rsid w:val="001D647A"/>
    <w:rsid w:val="002209B2"/>
    <w:rsid w:val="00225A7C"/>
    <w:rsid w:val="00235872"/>
    <w:rsid w:val="0025032B"/>
    <w:rsid w:val="00251056"/>
    <w:rsid w:val="002542B0"/>
    <w:rsid w:val="002864C9"/>
    <w:rsid w:val="00296D4E"/>
    <w:rsid w:val="002A6473"/>
    <w:rsid w:val="002C3D94"/>
    <w:rsid w:val="002C47A8"/>
    <w:rsid w:val="002E7BEF"/>
    <w:rsid w:val="00320F8D"/>
    <w:rsid w:val="00342A7D"/>
    <w:rsid w:val="00346DDC"/>
    <w:rsid w:val="003937CA"/>
    <w:rsid w:val="00395CA0"/>
    <w:rsid w:val="003A053D"/>
    <w:rsid w:val="003A0DDD"/>
    <w:rsid w:val="003B4AA1"/>
    <w:rsid w:val="003C55AB"/>
    <w:rsid w:val="003D6C5B"/>
    <w:rsid w:val="003E2CC9"/>
    <w:rsid w:val="00401A3A"/>
    <w:rsid w:val="00402101"/>
    <w:rsid w:val="00410FBD"/>
    <w:rsid w:val="004209DB"/>
    <w:rsid w:val="0045088C"/>
    <w:rsid w:val="00452BE7"/>
    <w:rsid w:val="00453A89"/>
    <w:rsid w:val="004729C2"/>
    <w:rsid w:val="00477E8E"/>
    <w:rsid w:val="004C76CE"/>
    <w:rsid w:val="004F6E51"/>
    <w:rsid w:val="00515964"/>
    <w:rsid w:val="00522D90"/>
    <w:rsid w:val="0054743D"/>
    <w:rsid w:val="005542CF"/>
    <w:rsid w:val="005C236D"/>
    <w:rsid w:val="00602E7D"/>
    <w:rsid w:val="006060EB"/>
    <w:rsid w:val="006075B2"/>
    <w:rsid w:val="00621886"/>
    <w:rsid w:val="006248A7"/>
    <w:rsid w:val="0063536A"/>
    <w:rsid w:val="006637A5"/>
    <w:rsid w:val="006975E9"/>
    <w:rsid w:val="006A4599"/>
    <w:rsid w:val="006C17C8"/>
    <w:rsid w:val="00710F13"/>
    <w:rsid w:val="0077252E"/>
    <w:rsid w:val="00774F42"/>
    <w:rsid w:val="007818BB"/>
    <w:rsid w:val="00783EAA"/>
    <w:rsid w:val="00794660"/>
    <w:rsid w:val="0079604C"/>
    <w:rsid w:val="007B7B58"/>
    <w:rsid w:val="007C1047"/>
    <w:rsid w:val="007C7FF5"/>
    <w:rsid w:val="008059DD"/>
    <w:rsid w:val="00812A5C"/>
    <w:rsid w:val="008233BA"/>
    <w:rsid w:val="00830F33"/>
    <w:rsid w:val="00846319"/>
    <w:rsid w:val="00854C79"/>
    <w:rsid w:val="0085534F"/>
    <w:rsid w:val="00874D7E"/>
    <w:rsid w:val="00876AC1"/>
    <w:rsid w:val="0088554F"/>
    <w:rsid w:val="0088640F"/>
    <w:rsid w:val="008B2DC2"/>
    <w:rsid w:val="008C7215"/>
    <w:rsid w:val="008E509A"/>
    <w:rsid w:val="008E76A9"/>
    <w:rsid w:val="00920094"/>
    <w:rsid w:val="0092771A"/>
    <w:rsid w:val="00933217"/>
    <w:rsid w:val="00933EDE"/>
    <w:rsid w:val="009502C8"/>
    <w:rsid w:val="0095157E"/>
    <w:rsid w:val="00955533"/>
    <w:rsid w:val="00957374"/>
    <w:rsid w:val="00957B2E"/>
    <w:rsid w:val="009679E0"/>
    <w:rsid w:val="009734AD"/>
    <w:rsid w:val="009864F7"/>
    <w:rsid w:val="009B554F"/>
    <w:rsid w:val="009D5B55"/>
    <w:rsid w:val="009E56ED"/>
    <w:rsid w:val="009F0324"/>
    <w:rsid w:val="009F3E40"/>
    <w:rsid w:val="00A0194C"/>
    <w:rsid w:val="00A35769"/>
    <w:rsid w:val="00A5449F"/>
    <w:rsid w:val="00A56AC0"/>
    <w:rsid w:val="00A63A42"/>
    <w:rsid w:val="00AA1490"/>
    <w:rsid w:val="00AD09DB"/>
    <w:rsid w:val="00AF02ED"/>
    <w:rsid w:val="00B1492D"/>
    <w:rsid w:val="00B14AF1"/>
    <w:rsid w:val="00B14B65"/>
    <w:rsid w:val="00B2346B"/>
    <w:rsid w:val="00B31A03"/>
    <w:rsid w:val="00B34C11"/>
    <w:rsid w:val="00B57FD7"/>
    <w:rsid w:val="00B63263"/>
    <w:rsid w:val="00B742EB"/>
    <w:rsid w:val="00B90AEF"/>
    <w:rsid w:val="00B92FCD"/>
    <w:rsid w:val="00BA0A19"/>
    <w:rsid w:val="00BA1D82"/>
    <w:rsid w:val="00BA2ED2"/>
    <w:rsid w:val="00BA4BD1"/>
    <w:rsid w:val="00BB25E5"/>
    <w:rsid w:val="00BC6A74"/>
    <w:rsid w:val="00BD76F5"/>
    <w:rsid w:val="00BF1FBB"/>
    <w:rsid w:val="00C06A64"/>
    <w:rsid w:val="00C11E6B"/>
    <w:rsid w:val="00C12EEF"/>
    <w:rsid w:val="00C15C72"/>
    <w:rsid w:val="00C630AF"/>
    <w:rsid w:val="00C80CD1"/>
    <w:rsid w:val="00CB3773"/>
    <w:rsid w:val="00CB57E0"/>
    <w:rsid w:val="00CB6649"/>
    <w:rsid w:val="00CC5EDF"/>
    <w:rsid w:val="00CD414E"/>
    <w:rsid w:val="00CF07EC"/>
    <w:rsid w:val="00CF47B8"/>
    <w:rsid w:val="00D2689E"/>
    <w:rsid w:val="00D60F99"/>
    <w:rsid w:val="00D76B57"/>
    <w:rsid w:val="00D80C52"/>
    <w:rsid w:val="00D939D3"/>
    <w:rsid w:val="00DB4B06"/>
    <w:rsid w:val="00DD5AE0"/>
    <w:rsid w:val="00DE1557"/>
    <w:rsid w:val="00E01A26"/>
    <w:rsid w:val="00E13CE4"/>
    <w:rsid w:val="00E27D5C"/>
    <w:rsid w:val="00E34EB8"/>
    <w:rsid w:val="00E458B1"/>
    <w:rsid w:val="00E67B0E"/>
    <w:rsid w:val="00EB08BF"/>
    <w:rsid w:val="00EC610C"/>
    <w:rsid w:val="00ED3312"/>
    <w:rsid w:val="00EE32B4"/>
    <w:rsid w:val="00EE71C7"/>
    <w:rsid w:val="00F04E23"/>
    <w:rsid w:val="00F13753"/>
    <w:rsid w:val="00F239AF"/>
    <w:rsid w:val="00F260CA"/>
    <w:rsid w:val="00F37762"/>
    <w:rsid w:val="00F441EA"/>
    <w:rsid w:val="00F53EAA"/>
    <w:rsid w:val="00F77D86"/>
    <w:rsid w:val="00F77F22"/>
    <w:rsid w:val="00F94A3A"/>
    <w:rsid w:val="00F94DEC"/>
    <w:rsid w:val="00FA2B29"/>
    <w:rsid w:val="00FD5063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9B26DF"/>
  <w15:chartTrackingRefBased/>
  <w15:docId w15:val="{2A834066-C9A6-4D83-91A9-E3E6501D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FF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26"/>
    <w:pPr>
      <w:spacing w:after="0" w:line="240" w:lineRule="auto"/>
    </w:pPr>
    <w:rPr>
      <w:rFonts w:eastAsia="Times New Roman"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1A26"/>
    <w:pPr>
      <w:ind w:left="720"/>
      <w:contextualSpacing/>
    </w:pPr>
    <w:rPr>
      <w:bCs w:val="0"/>
      <w:sz w:val="24"/>
      <w:szCs w:val="24"/>
    </w:rPr>
  </w:style>
  <w:style w:type="character" w:customStyle="1" w:styleId="fontstyle01">
    <w:name w:val="fontstyle01"/>
    <w:rsid w:val="001C62D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rsid w:val="001C62D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1C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33217"/>
    <w:rPr>
      <w:b/>
      <w:bCs/>
    </w:rPr>
  </w:style>
  <w:style w:type="paragraph" w:customStyle="1" w:styleId="futurismarkdown-listitem">
    <w:name w:val="futurismarkdown-listitem"/>
    <w:basedOn w:val="a"/>
    <w:rsid w:val="00933217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futurismarkdown-paragraph">
    <w:name w:val="futurismarkdown-paragraph"/>
    <w:basedOn w:val="a"/>
    <w:rsid w:val="00830F33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30F33"/>
    <w:rPr>
      <w:color w:val="0000FF"/>
      <w:u w:val="single"/>
    </w:rPr>
  </w:style>
  <w:style w:type="character" w:customStyle="1" w:styleId="2">
    <w:name w:val="Основной текст (2) + Курсив"/>
    <w:basedOn w:val="a0"/>
    <w:rsid w:val="00C06A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;Курсив"/>
    <w:rsid w:val="00C12EE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C12EEF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12EEF"/>
    <w:pPr>
      <w:widowControl w:val="0"/>
      <w:shd w:val="clear" w:color="auto" w:fill="FFFFFF"/>
      <w:spacing w:before="360" w:after="440" w:line="322" w:lineRule="exact"/>
      <w:jc w:val="both"/>
    </w:pPr>
    <w:rPr>
      <w:bCs w:val="0"/>
      <w:color w:val="FF0000"/>
      <w:sz w:val="26"/>
      <w:szCs w:val="26"/>
      <w:lang w:eastAsia="en-US"/>
    </w:rPr>
  </w:style>
  <w:style w:type="paragraph" w:customStyle="1" w:styleId="Default">
    <w:name w:val="Default"/>
    <w:rsid w:val="00F04E2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0"/>
    <w:rsid w:val="00F04E23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04E23"/>
    <w:pPr>
      <w:widowControl w:val="0"/>
      <w:shd w:val="clear" w:color="auto" w:fill="FFFFFF"/>
      <w:spacing w:after="320" w:line="310" w:lineRule="exact"/>
      <w:jc w:val="both"/>
    </w:pPr>
    <w:rPr>
      <w:rFonts w:eastAsiaTheme="minorHAnsi"/>
      <w:b/>
      <w:color w:val="FF0000"/>
      <w:lang w:eastAsia="en-US"/>
    </w:rPr>
  </w:style>
  <w:style w:type="character" w:customStyle="1" w:styleId="51">
    <w:name w:val="Основной текст (5) + Не полужирный"/>
    <w:basedOn w:val="5"/>
    <w:rsid w:val="00F04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rsid w:val="00F94DE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EB08BF"/>
    <w:rPr>
      <w:rFonts w:eastAsia="Times New Roman"/>
      <w:color w:val="auto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200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0094"/>
    <w:rPr>
      <w:rFonts w:eastAsia="Times New Roman"/>
      <w:bCs/>
      <w:color w:val="auto"/>
      <w:lang w:eastAsia="ru-RU"/>
    </w:rPr>
  </w:style>
  <w:style w:type="paragraph" w:styleId="aa">
    <w:name w:val="footer"/>
    <w:basedOn w:val="a"/>
    <w:link w:val="ab"/>
    <w:uiPriority w:val="99"/>
    <w:unhideWhenUsed/>
    <w:rsid w:val="009200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0094"/>
    <w:rPr>
      <w:rFonts w:eastAsia="Times New Roman"/>
      <w:bCs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3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5</cp:revision>
  <dcterms:created xsi:type="dcterms:W3CDTF">2025-03-20T10:12:00Z</dcterms:created>
  <dcterms:modified xsi:type="dcterms:W3CDTF">2025-03-27T06:46:00Z</dcterms:modified>
</cp:coreProperties>
</file>