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703E" w14:textId="1A936E33" w:rsidR="00071B6D" w:rsidRPr="008F4ABD" w:rsidRDefault="004F7BE7" w:rsidP="00071B6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ABD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0D85C715" w14:textId="3AF8D784" w:rsidR="004F7BE7" w:rsidRPr="008F4ABD" w:rsidRDefault="004F7BE7" w:rsidP="007A1D6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F4ABD">
        <w:rPr>
          <w:rFonts w:ascii="Times New Roman" w:hAnsi="Times New Roman" w:cs="Times New Roman"/>
          <w:b/>
          <w:bCs/>
          <w:sz w:val="28"/>
          <w:szCs w:val="28"/>
          <w:lang w:val="uk-UA"/>
        </w:rPr>
        <w:t>Исследовани</w:t>
      </w:r>
      <w:r w:rsidRPr="008F4AB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F4A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F4ABD">
        <w:rPr>
          <w:rFonts w:ascii="Times New Roman" w:hAnsi="Times New Roman" w:cs="Times New Roman"/>
          <w:b/>
          <w:bCs/>
          <w:sz w:val="28"/>
          <w:szCs w:val="28"/>
        </w:rPr>
        <w:t xml:space="preserve">и испытания наземных транспортно-технологических </w:t>
      </w:r>
      <w:r w:rsidRPr="008F4ABD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Pr="008F4ABD">
        <w:rPr>
          <w:rFonts w:ascii="Times New Roman" w:hAnsi="Times New Roman" w:cs="Times New Roman"/>
          <w:b/>
          <w:bCs/>
          <w:sz w:val="28"/>
          <w:szCs w:val="28"/>
        </w:rPr>
        <w:t>ашин»</w:t>
      </w:r>
    </w:p>
    <w:p w14:paraId="60332D52" w14:textId="77777777" w:rsidR="004F7BE7" w:rsidRPr="008F4ABD" w:rsidRDefault="004F7BE7" w:rsidP="004F7B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4ABD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265E8193" w14:textId="77777777" w:rsidR="004F7BE7" w:rsidRPr="008F4ABD" w:rsidRDefault="004F7BE7" w:rsidP="009F08E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F4ABD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51396A0" w14:textId="121A5949" w:rsidR="00CC7710" w:rsidRPr="008F4ABD" w:rsidRDefault="00071B6D">
      <w:pPr>
        <w:rPr>
          <w:rFonts w:ascii="Times New Roman" w:hAnsi="Times New Roman" w:cs="Times New Roman"/>
          <w:iCs/>
          <w:sz w:val="28"/>
          <w:szCs w:val="28"/>
        </w:rPr>
      </w:pPr>
      <w:r w:rsidRPr="008F4ABD">
        <w:rPr>
          <w:rFonts w:ascii="Times New Roman" w:hAnsi="Times New Roman" w:cs="Times New Roman"/>
          <w:iCs/>
          <w:sz w:val="28"/>
          <w:szCs w:val="28"/>
        </w:rPr>
        <w:t>Выберите один правильный ответ</w:t>
      </w:r>
    </w:p>
    <w:p w14:paraId="07C068A1" w14:textId="158BE6B0" w:rsidR="00305CAB" w:rsidRPr="008F4ABD" w:rsidRDefault="0035275D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 xml:space="preserve">1. </w:t>
      </w:r>
      <w:r w:rsidR="003D2B33" w:rsidRPr="008F4ABD">
        <w:rPr>
          <w:rFonts w:ascii="Times New Roman" w:hAnsi="Times New Roman" w:cs="Times New Roman"/>
          <w:sz w:val="28"/>
          <w:szCs w:val="28"/>
        </w:rPr>
        <w:t>Э</w:t>
      </w:r>
      <w:r w:rsidRPr="008F4ABD">
        <w:rPr>
          <w:rFonts w:ascii="Times New Roman" w:hAnsi="Times New Roman" w:cs="Times New Roman"/>
          <w:sz w:val="28"/>
          <w:szCs w:val="28"/>
        </w:rPr>
        <w:t>кспериментальное определение значений параметров, показателей качества продукции в процессе функционирования или при имитации условий эксплуатации, а также при воспроизведении определённых воздействий на продукцию по заданной программе.</w:t>
      </w:r>
    </w:p>
    <w:p w14:paraId="0E58D46F" w14:textId="7F246A2D" w:rsidR="0035275D" w:rsidRPr="008F4ABD" w:rsidRDefault="0035275D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А) Испытание</w:t>
      </w:r>
    </w:p>
    <w:p w14:paraId="330A4546" w14:textId="1BC421C5" w:rsidR="0035275D" w:rsidRPr="008F4ABD" w:rsidRDefault="0035275D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Б) Исследование</w:t>
      </w:r>
    </w:p>
    <w:p w14:paraId="4E5049D3" w14:textId="62D33533" w:rsidR="0035275D" w:rsidRPr="008F4ABD" w:rsidRDefault="0035275D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 xml:space="preserve">В) </w:t>
      </w:r>
      <w:r w:rsidR="00FA3E7F" w:rsidRPr="008F4ABD">
        <w:rPr>
          <w:rFonts w:ascii="Times New Roman" w:hAnsi="Times New Roman" w:cs="Times New Roman"/>
          <w:sz w:val="28"/>
          <w:szCs w:val="28"/>
        </w:rPr>
        <w:t>Измерение</w:t>
      </w:r>
    </w:p>
    <w:p w14:paraId="3BB23BEA" w14:textId="6BC40518" w:rsidR="00FA3E7F" w:rsidRPr="008F4ABD" w:rsidRDefault="00FA3E7F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FB15CB2" w14:textId="77777777" w:rsidR="00FA3E7F" w:rsidRPr="008F4ABD" w:rsidRDefault="00FA3E7F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p w14:paraId="3838557D" w14:textId="77777777" w:rsidR="00CD641B" w:rsidRPr="008F4ABD" w:rsidRDefault="00CD641B" w:rsidP="00CD641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B23B0" w14:textId="5B1E65E8" w:rsidR="003D2B33" w:rsidRPr="008F4ABD" w:rsidRDefault="00EE0E7E" w:rsidP="00CD641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4ABD">
        <w:rPr>
          <w:rFonts w:ascii="Times New Roman" w:hAnsi="Times New Roman" w:cs="Times New Roman"/>
          <w:sz w:val="28"/>
          <w:szCs w:val="28"/>
        </w:rPr>
        <w:t xml:space="preserve">2. </w:t>
      </w:r>
      <w:r w:rsidR="003D2B33" w:rsidRPr="008F4ABD">
        <w:rPr>
          <w:rFonts w:ascii="Times New Roman" w:hAnsi="Times New Roman" w:cs="Times New Roman"/>
          <w:sz w:val="28"/>
          <w:szCs w:val="28"/>
          <w:shd w:val="clear" w:color="auto" w:fill="FFFFFF"/>
        </w:rPr>
        <w:t>На месте испытаний без разборки сборочных единиц грузоподъемной машины проводят</w:t>
      </w:r>
    </w:p>
    <w:p w14:paraId="485B95B4" w14:textId="0B782333" w:rsidR="00592BCD" w:rsidRPr="008F4ABD" w:rsidRDefault="00305CAB" w:rsidP="00CD641B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8F4ABD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А)</w:t>
      </w:r>
      <w:r w:rsidR="00383883" w:rsidRPr="008F4ABD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Внутренний осмотр</w:t>
      </w:r>
    </w:p>
    <w:p w14:paraId="2981C71F" w14:textId="706E84BA" w:rsidR="00305CAB" w:rsidRPr="008F4ABD" w:rsidRDefault="00305CAB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Б)</w:t>
      </w:r>
      <w:r w:rsidR="00383883" w:rsidRPr="008F4ABD">
        <w:rPr>
          <w:rFonts w:ascii="Times New Roman" w:hAnsi="Times New Roman" w:cs="Times New Roman"/>
          <w:sz w:val="28"/>
          <w:szCs w:val="28"/>
        </w:rPr>
        <w:t xml:space="preserve"> </w:t>
      </w:r>
      <w:r w:rsidR="003D2B33" w:rsidRPr="008F4ABD">
        <w:rPr>
          <w:rFonts w:ascii="Times New Roman" w:hAnsi="Times New Roman" w:cs="Times New Roman"/>
          <w:sz w:val="28"/>
          <w:szCs w:val="28"/>
        </w:rPr>
        <w:t>Статические испытания</w:t>
      </w:r>
    </w:p>
    <w:p w14:paraId="11064583" w14:textId="1817991C" w:rsidR="00305CAB" w:rsidRPr="008F4ABD" w:rsidRDefault="00305CAB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В) Внешний осмотр</w:t>
      </w:r>
    </w:p>
    <w:p w14:paraId="73E90850" w14:textId="567C0033" w:rsidR="00305CAB" w:rsidRPr="008F4ABD" w:rsidRDefault="00305CAB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91467030"/>
      <w:r w:rsidRPr="008F4ABD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04328FD8" w14:textId="2FBBB1F6" w:rsidR="00305CAB" w:rsidRPr="008F4ABD" w:rsidRDefault="00305CAB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bookmarkEnd w:id="0"/>
    <w:p w14:paraId="739E2FC0" w14:textId="77777777" w:rsidR="00CD641B" w:rsidRPr="008F4ABD" w:rsidRDefault="00CD641B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BD452F" w14:textId="3CE9E25F" w:rsidR="00305CAB" w:rsidRPr="008F4ABD" w:rsidRDefault="00EE0E7E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 xml:space="preserve">3. При каких измерениях </w:t>
      </w:r>
      <w:r w:rsidRPr="008F4ABD">
        <w:rPr>
          <w:rFonts w:ascii="Times New Roman" w:eastAsia="Newton-Regular" w:hAnsi="Times New Roman" w:cs="Times New Roman"/>
          <w:sz w:val="28"/>
          <w:szCs w:val="28"/>
          <w:lang w:eastAsia="ru-RU"/>
        </w:rPr>
        <w:t>операция сравнения с эталоном проводится непосредственно на исследуемом объекте</w:t>
      </w:r>
    </w:p>
    <w:p w14:paraId="5EDBD452" w14:textId="300C59E3" w:rsidR="00EE0E7E" w:rsidRPr="008F4ABD" w:rsidRDefault="00671C80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А) систематических</w:t>
      </w:r>
    </w:p>
    <w:p w14:paraId="766689F7" w14:textId="2D4676D9" w:rsidR="00671C80" w:rsidRPr="008F4ABD" w:rsidRDefault="00671C80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Б) прямых</w:t>
      </w:r>
    </w:p>
    <w:p w14:paraId="3E8810EC" w14:textId="73FF81ED" w:rsidR="00671C80" w:rsidRPr="008F4ABD" w:rsidRDefault="00671C80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В) косвенных</w:t>
      </w:r>
    </w:p>
    <w:p w14:paraId="2C286379" w14:textId="1E90A3A2" w:rsidR="00671C80" w:rsidRPr="008F4ABD" w:rsidRDefault="00671C80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 xml:space="preserve">Г) </w:t>
      </w:r>
      <w:r w:rsidR="002D6B8C" w:rsidRPr="008F4ABD">
        <w:rPr>
          <w:rFonts w:ascii="Times New Roman" w:hAnsi="Times New Roman" w:cs="Times New Roman"/>
          <w:sz w:val="28"/>
          <w:szCs w:val="28"/>
        </w:rPr>
        <w:t>случайных</w:t>
      </w:r>
    </w:p>
    <w:p w14:paraId="61B161E7" w14:textId="7B3E1AC3" w:rsidR="00671C80" w:rsidRPr="008F4ABD" w:rsidRDefault="00671C80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6D05C9A9" w14:textId="77777777" w:rsidR="00671C80" w:rsidRPr="008F4ABD" w:rsidRDefault="00671C80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p w14:paraId="21D80EAE" w14:textId="77777777" w:rsidR="00EE0E7E" w:rsidRPr="008F4ABD" w:rsidRDefault="00EE0E7E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AE074" w14:textId="070AF28F" w:rsidR="00EE0E7E" w:rsidRPr="008F4ABD" w:rsidRDefault="00FD0C94" w:rsidP="00CD64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4ABD">
        <w:rPr>
          <w:rStyle w:val="fontstyle01"/>
          <w:i w:val="0"/>
          <w:color w:val="auto"/>
          <w:sz w:val="28"/>
          <w:szCs w:val="28"/>
        </w:rPr>
        <w:t>Выберите все правильные варианты ответов</w:t>
      </w:r>
    </w:p>
    <w:p w14:paraId="49ADA690" w14:textId="77777777" w:rsidR="00CD641B" w:rsidRPr="008F4ABD" w:rsidRDefault="00CD641B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B7C3B" w14:textId="169ABF68" w:rsidR="00D22220" w:rsidRPr="008F4ABD" w:rsidRDefault="009F13D5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4</w:t>
      </w:r>
      <w:r w:rsidR="006A35B3" w:rsidRPr="008F4ABD">
        <w:rPr>
          <w:rFonts w:ascii="Times New Roman" w:hAnsi="Times New Roman" w:cs="Times New Roman"/>
          <w:sz w:val="28"/>
          <w:szCs w:val="28"/>
        </w:rPr>
        <w:t xml:space="preserve">. </w:t>
      </w:r>
      <w:r w:rsidR="00D22220" w:rsidRPr="008F4ABD">
        <w:rPr>
          <w:rFonts w:ascii="Times New Roman" w:hAnsi="Times New Roman" w:cs="Times New Roman"/>
          <w:sz w:val="28"/>
          <w:szCs w:val="28"/>
        </w:rPr>
        <w:t xml:space="preserve">При полном техническом освидетельствовании кран должен подвергаться: </w:t>
      </w:r>
    </w:p>
    <w:p w14:paraId="2F89B22F" w14:textId="213D359A" w:rsidR="00D22220" w:rsidRPr="008F4ABD" w:rsidRDefault="006A35B3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А</w:t>
      </w:r>
      <w:r w:rsidR="00D22220" w:rsidRPr="008F4ABD">
        <w:rPr>
          <w:rFonts w:ascii="Times New Roman" w:hAnsi="Times New Roman" w:cs="Times New Roman"/>
          <w:sz w:val="28"/>
          <w:szCs w:val="28"/>
        </w:rPr>
        <w:t>) осмотру;</w:t>
      </w:r>
    </w:p>
    <w:p w14:paraId="50858B3E" w14:textId="144ECD3B" w:rsidR="00D22220" w:rsidRPr="008F4ABD" w:rsidRDefault="006A35B3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Б</w:t>
      </w:r>
      <w:r w:rsidR="00D22220" w:rsidRPr="008F4ABD">
        <w:rPr>
          <w:rFonts w:ascii="Times New Roman" w:hAnsi="Times New Roman" w:cs="Times New Roman"/>
          <w:sz w:val="28"/>
          <w:szCs w:val="28"/>
        </w:rPr>
        <w:t>) статическим испытаниям;</w:t>
      </w:r>
    </w:p>
    <w:p w14:paraId="2E240FD3" w14:textId="7F0CCBAA" w:rsidR="006A35B3" w:rsidRPr="008F4ABD" w:rsidRDefault="006A35B3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В) типовым испытаниям</w:t>
      </w:r>
    </w:p>
    <w:p w14:paraId="2E3B9F05" w14:textId="7C11DBDA" w:rsidR="00D22220" w:rsidRPr="008F4ABD" w:rsidRDefault="006A35B3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Г</w:t>
      </w:r>
      <w:r w:rsidR="00D22220" w:rsidRPr="008F4ABD">
        <w:rPr>
          <w:rFonts w:ascii="Times New Roman" w:hAnsi="Times New Roman" w:cs="Times New Roman"/>
          <w:sz w:val="28"/>
          <w:szCs w:val="28"/>
        </w:rPr>
        <w:t>) динамическим испытаниям</w:t>
      </w:r>
    </w:p>
    <w:p w14:paraId="5670A2A9" w14:textId="23C28483" w:rsidR="006A35B3" w:rsidRPr="008F4ABD" w:rsidRDefault="006A35B3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Д)</w:t>
      </w:r>
      <w:r w:rsidR="005F1C8B" w:rsidRPr="008F4ABD">
        <w:rPr>
          <w:rFonts w:ascii="Times New Roman" w:hAnsi="Times New Roman" w:cs="Times New Roman"/>
          <w:sz w:val="28"/>
          <w:szCs w:val="28"/>
        </w:rPr>
        <w:t xml:space="preserve"> климатическим</w:t>
      </w:r>
      <w:r w:rsidR="007D0A17" w:rsidRPr="008F4ABD">
        <w:rPr>
          <w:rFonts w:ascii="Times New Roman" w:hAnsi="Times New Roman" w:cs="Times New Roman"/>
          <w:sz w:val="28"/>
          <w:szCs w:val="28"/>
        </w:rPr>
        <w:t xml:space="preserve"> испытаниям</w:t>
      </w:r>
    </w:p>
    <w:p w14:paraId="533C4A76" w14:textId="2942ED36" w:rsidR="005F1C8B" w:rsidRPr="008F4ABD" w:rsidRDefault="005F1C8B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Правильный ответ: А, Б, Г</w:t>
      </w:r>
    </w:p>
    <w:p w14:paraId="4B01733F" w14:textId="77777777" w:rsidR="005F1C8B" w:rsidRPr="008F4ABD" w:rsidRDefault="005F1C8B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ПК-2, ПК-2.2</w:t>
      </w:r>
    </w:p>
    <w:p w14:paraId="79B41700" w14:textId="77777777" w:rsidR="00CD641B" w:rsidRPr="008F4ABD" w:rsidRDefault="00CD641B" w:rsidP="00CD64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6C28B" w14:textId="0CE3597B" w:rsidR="00DC23FC" w:rsidRPr="008F4ABD" w:rsidRDefault="009F13D5" w:rsidP="00CD64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43C2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Техническое задание на разработку автоматизированной систе</w:t>
      </w:r>
      <w:r w:rsidR="00D943C2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испытаний (АСИ) содержит:</w:t>
      </w:r>
    </w:p>
    <w:p w14:paraId="34EB94B5" w14:textId="6C765F3B" w:rsidR="00D943C2" w:rsidRPr="008F4ABD" w:rsidRDefault="009F13D5" w:rsidP="00CD64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hAnsi="Times New Roman" w:cs="Times New Roman"/>
          <w:sz w:val="28"/>
          <w:szCs w:val="28"/>
        </w:rPr>
        <w:t>А) подача объекта к месту контроля или испытания;</w:t>
      </w:r>
    </w:p>
    <w:p w14:paraId="100D7AD6" w14:textId="595B5F9A" w:rsidR="00D943C2" w:rsidRPr="008F4ABD" w:rsidRDefault="00D943C2" w:rsidP="00CD641B">
      <w:pPr>
        <w:widowControl w:val="0"/>
        <w:tabs>
          <w:tab w:val="left" w:pos="5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характеристики необходимой точности и быстродействия, вы</w:t>
      </w: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полнения каждой функции и их совокупности;</w:t>
      </w:r>
    </w:p>
    <w:p w14:paraId="216F73A2" w14:textId="315CCF3A" w:rsidR="009F13D5" w:rsidRPr="008F4ABD" w:rsidRDefault="009F13D5" w:rsidP="00CD641B">
      <w:pPr>
        <w:widowControl w:val="0"/>
        <w:tabs>
          <w:tab w:val="left" w:pos="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C23FC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задания испытательных режимов по принятой программе;</w:t>
      </w:r>
    </w:p>
    <w:p w14:paraId="702E0DB3" w14:textId="746BE10F" w:rsidR="00D943C2" w:rsidRPr="008F4ABD" w:rsidRDefault="00D943C2" w:rsidP="00CD641B">
      <w:pPr>
        <w:widowControl w:val="0"/>
        <w:tabs>
          <w:tab w:val="left" w:pos="5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9F13D5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показателей надежности для системы и реализуемых ею отдельных функций;</w:t>
      </w:r>
    </w:p>
    <w:p w14:paraId="636B2C76" w14:textId="6D823286" w:rsidR="00D22220" w:rsidRPr="008F4ABD" w:rsidRDefault="009F13D5" w:rsidP="00CD641B">
      <w:pPr>
        <w:widowControl w:val="0"/>
        <w:tabs>
          <w:tab w:val="left" w:pos="5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943C2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функционирования по реализации каждой управляю</w:t>
      </w:r>
      <w:r w:rsidR="00D943C2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функции;</w:t>
      </w:r>
    </w:p>
    <w:p w14:paraId="5D756C1B" w14:textId="1C99DE34" w:rsidR="009F13D5" w:rsidRPr="008F4ABD" w:rsidRDefault="009F13D5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Правильный ответ: Б, Г, Д</w:t>
      </w:r>
    </w:p>
    <w:p w14:paraId="7CC14310" w14:textId="77777777" w:rsidR="009F13D5" w:rsidRPr="008F4ABD" w:rsidRDefault="009F13D5" w:rsidP="00CD6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p w14:paraId="598E56A9" w14:textId="449F7BB8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5A1205" w14:textId="5B720AEE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1A2062" w14:textId="225913DD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5BCAF8" w14:textId="32866316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941869" w14:textId="147950AF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190991" w14:textId="1490B7CD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E7E8D3" w14:textId="71DBA6B7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979FF0" w14:textId="5DDF6B90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2E680D" w14:textId="125A946A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FC6A3E" w14:textId="6984AE27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1A0202" w14:textId="5ACBD985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64B881" w14:textId="08070A01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177360" w14:textId="4BB1E764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06C60B" w14:textId="35E837E3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B4D988" w14:textId="3D0A0DA0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B97716" w14:textId="771A572A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8ECDBC" w14:textId="2977794B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74FD79" w14:textId="0E2CF2E3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6E9F77" w14:textId="47E8907D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FBF9C8" w14:textId="77777777" w:rsidR="00DF67AF" w:rsidRPr="008F4ABD" w:rsidRDefault="00DF67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F6AE2A" w14:textId="72FC712A" w:rsidR="008E1A0B" w:rsidRPr="008F4ABD" w:rsidRDefault="00510DAF" w:rsidP="00071B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4A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закрытого типа на установление соответствия</w:t>
      </w:r>
    </w:p>
    <w:p w14:paraId="074F03DA" w14:textId="77777777" w:rsidR="008E1A0B" w:rsidRPr="008F4ABD" w:rsidRDefault="00510DAF" w:rsidP="00071B6D">
      <w:pPr>
        <w:rPr>
          <w:rFonts w:ascii="Times New Roman" w:hAnsi="Times New Roman" w:cs="Times New Roman"/>
          <w:iCs/>
          <w:sz w:val="28"/>
          <w:szCs w:val="28"/>
        </w:rPr>
      </w:pPr>
      <w:r w:rsidRPr="008F4ABD">
        <w:rPr>
          <w:rFonts w:ascii="Times New Roman" w:hAnsi="Times New Roman" w:cs="Times New Roman"/>
          <w:iCs/>
          <w:sz w:val="28"/>
          <w:szCs w:val="28"/>
        </w:rPr>
        <w:t>Установите правильное соответствие.</w:t>
      </w:r>
    </w:p>
    <w:p w14:paraId="2A0A052E" w14:textId="630CD4E2" w:rsidR="009F13D5" w:rsidRPr="008F4ABD" w:rsidRDefault="00510DAF" w:rsidP="00071B6D">
      <w:pPr>
        <w:rPr>
          <w:rFonts w:ascii="Times New Roman" w:hAnsi="Times New Roman" w:cs="Times New Roman"/>
          <w:iCs/>
          <w:sz w:val="28"/>
          <w:szCs w:val="28"/>
        </w:rPr>
      </w:pPr>
      <w:r w:rsidRPr="008F4ABD">
        <w:rPr>
          <w:rFonts w:ascii="Times New Roman" w:hAnsi="Times New Roman" w:cs="Times New Roman"/>
          <w:iCs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62F33FFC" w14:textId="334AD52D" w:rsidR="008E1A0B" w:rsidRPr="008F4ABD" w:rsidRDefault="008E1A0B" w:rsidP="001A7C84">
      <w:pPr>
        <w:rPr>
          <w:rFonts w:eastAsia="Times New Roman" w:cs="Times New Roman"/>
          <w:sz w:val="20"/>
          <w:szCs w:val="20"/>
          <w:lang w:eastAsia="ru-RU"/>
        </w:rPr>
      </w:pPr>
      <w:r w:rsidRPr="008F4ABD">
        <w:rPr>
          <w:rFonts w:ascii="Times New Roman" w:hAnsi="Times New Roman" w:cs="Times New Roman"/>
          <w:sz w:val="28"/>
          <w:szCs w:val="28"/>
        </w:rPr>
        <w:t>1</w:t>
      </w:r>
      <w:r w:rsidRPr="008F4AB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F4ABD">
        <w:rPr>
          <w:rFonts w:ascii="Times New Roman" w:hAnsi="Times New Roman" w:cs="Times New Roman"/>
          <w:sz w:val="28"/>
          <w:szCs w:val="28"/>
        </w:rPr>
        <w:t xml:space="preserve"> </w:t>
      </w:r>
      <w:r w:rsidR="00E01098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видом испытаний и их определением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64"/>
        <w:gridCol w:w="4587"/>
        <w:gridCol w:w="512"/>
        <w:gridCol w:w="3782"/>
      </w:tblGrid>
      <w:tr w:rsidR="008F4ABD" w:rsidRPr="008F4ABD" w14:paraId="50506FBE" w14:textId="77777777" w:rsidTr="009F08E9">
        <w:tc>
          <w:tcPr>
            <w:tcW w:w="5098" w:type="dxa"/>
            <w:gridSpan w:val="2"/>
          </w:tcPr>
          <w:p w14:paraId="4C3D7F14" w14:textId="77777777" w:rsidR="008E1A0B" w:rsidRPr="008F4ABD" w:rsidRDefault="008E1A0B" w:rsidP="004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Выполняемая задача</w:t>
            </w:r>
          </w:p>
        </w:tc>
        <w:tc>
          <w:tcPr>
            <w:tcW w:w="4247" w:type="dxa"/>
            <w:gridSpan w:val="2"/>
          </w:tcPr>
          <w:p w14:paraId="6E410B03" w14:textId="77777777" w:rsidR="008E1A0B" w:rsidRPr="008F4ABD" w:rsidRDefault="008E1A0B" w:rsidP="004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Показатель соответствия</w:t>
            </w:r>
          </w:p>
        </w:tc>
      </w:tr>
      <w:tr w:rsidR="008F4ABD" w:rsidRPr="008F4ABD" w14:paraId="6ECACD23" w14:textId="77777777" w:rsidTr="009F08E9">
        <w:tc>
          <w:tcPr>
            <w:tcW w:w="464" w:type="dxa"/>
          </w:tcPr>
          <w:p w14:paraId="38DBBD64" w14:textId="015D6FDA" w:rsidR="008E1A0B" w:rsidRPr="008F4ABD" w:rsidRDefault="00403704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F97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34" w:type="dxa"/>
          </w:tcPr>
          <w:p w14:paraId="60FD7859" w14:textId="2D66CD68" w:rsidR="008E1A0B" w:rsidRPr="008F4ABD" w:rsidRDefault="008E1A0B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контрольные испытания опыт</w:t>
            </w:r>
            <w:r w:rsidRPr="008F4ABD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образцов и (или) опытных партий продукции с целью определе</w:t>
            </w:r>
            <w:r w:rsidRPr="008F4ABD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возможности их предъявления на приемочные испытания.</w:t>
            </w:r>
          </w:p>
        </w:tc>
        <w:tc>
          <w:tcPr>
            <w:tcW w:w="426" w:type="dxa"/>
          </w:tcPr>
          <w:p w14:paraId="76FED20F" w14:textId="0A435A26" w:rsidR="008E1A0B" w:rsidRPr="008F4ABD" w:rsidRDefault="00403704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6F97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1" w:type="dxa"/>
          </w:tcPr>
          <w:p w14:paraId="28CD8096" w14:textId="35C0F9D7" w:rsidR="008E1A0B" w:rsidRPr="008F4ABD" w:rsidRDefault="00AF6472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Сертификационные испытания</w:t>
            </w:r>
          </w:p>
        </w:tc>
      </w:tr>
      <w:tr w:rsidR="008F4ABD" w:rsidRPr="008F4ABD" w14:paraId="3F15C4A9" w14:textId="77777777" w:rsidTr="009F08E9">
        <w:tc>
          <w:tcPr>
            <w:tcW w:w="464" w:type="dxa"/>
          </w:tcPr>
          <w:p w14:paraId="752C9EF7" w14:textId="78989C77" w:rsidR="008E1A0B" w:rsidRPr="008F4ABD" w:rsidRDefault="00403704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6F97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34" w:type="dxa"/>
          </w:tcPr>
          <w:p w14:paraId="4BDB4F42" w14:textId="77777777" w:rsidR="008E1A0B" w:rsidRPr="008F4ABD" w:rsidRDefault="008E1A0B" w:rsidP="00456F97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испытания, проводимые для контро</w:t>
            </w:r>
            <w:r w:rsidRPr="008F4ABD">
              <w:rPr>
                <w:rFonts w:ascii="Times New Roman" w:hAnsi="Times New Roman" w:cs="Times New Roman"/>
                <w:sz w:val="28"/>
                <w:szCs w:val="28"/>
              </w:rPr>
              <w:softHyphen/>
              <w:t>ля качества объекта.</w:t>
            </w:r>
          </w:p>
          <w:p w14:paraId="377C759D" w14:textId="77777777" w:rsidR="008E1A0B" w:rsidRPr="008F4ABD" w:rsidRDefault="008E1A0B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CB8CB52" w14:textId="54E61C86" w:rsidR="008E1A0B" w:rsidRPr="008F4ABD" w:rsidRDefault="00403704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56F97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1" w:type="dxa"/>
          </w:tcPr>
          <w:p w14:paraId="185CE6FA" w14:textId="77777777" w:rsidR="008E1A0B" w:rsidRPr="008F4ABD" w:rsidRDefault="008E1A0B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Контрольные испытания</w:t>
            </w:r>
          </w:p>
        </w:tc>
      </w:tr>
      <w:tr w:rsidR="008F4ABD" w:rsidRPr="008F4ABD" w14:paraId="716362CB" w14:textId="77777777" w:rsidTr="009F08E9">
        <w:tc>
          <w:tcPr>
            <w:tcW w:w="464" w:type="dxa"/>
          </w:tcPr>
          <w:p w14:paraId="412657F1" w14:textId="591BF688" w:rsidR="008E1A0B" w:rsidRPr="008F4ABD" w:rsidRDefault="00403704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6F97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34" w:type="dxa"/>
          </w:tcPr>
          <w:p w14:paraId="77089C81" w14:textId="77777777" w:rsidR="008E1A0B" w:rsidRPr="008F4ABD" w:rsidRDefault="008E1A0B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контрольные испытания опытных об</w:t>
            </w:r>
            <w:r w:rsidRPr="008F4ABD">
              <w:rPr>
                <w:rFonts w:ascii="Times New Roman" w:hAnsi="Times New Roman" w:cs="Times New Roman"/>
                <w:sz w:val="28"/>
                <w:szCs w:val="28"/>
              </w:rPr>
              <w:softHyphen/>
              <w:t>разцов, опытных партий продукции или изделия единичного произ</w:t>
            </w:r>
            <w:r w:rsidRPr="008F4ABD">
              <w:rPr>
                <w:rFonts w:ascii="Times New Roman" w:hAnsi="Times New Roman" w:cs="Times New Roman"/>
                <w:sz w:val="28"/>
                <w:szCs w:val="28"/>
              </w:rPr>
              <w:softHyphen/>
              <w:t>водства, проводимые соответственно с целью решения вопроса о це</w:t>
            </w:r>
            <w:r w:rsidRPr="008F4ABD">
              <w:rPr>
                <w:rFonts w:ascii="Times New Roman" w:hAnsi="Times New Roman" w:cs="Times New Roman"/>
                <w:sz w:val="28"/>
                <w:szCs w:val="28"/>
              </w:rPr>
              <w:softHyphen/>
              <w:t>лесообразности постановки этой продукции на производство и (или) использования по назначению.</w:t>
            </w:r>
          </w:p>
        </w:tc>
        <w:tc>
          <w:tcPr>
            <w:tcW w:w="426" w:type="dxa"/>
          </w:tcPr>
          <w:p w14:paraId="2068E68B" w14:textId="1AE12DC7" w:rsidR="008E1A0B" w:rsidRPr="008F4ABD" w:rsidRDefault="00403704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6F97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1" w:type="dxa"/>
          </w:tcPr>
          <w:p w14:paraId="736128B3" w14:textId="11622F70" w:rsidR="008E1A0B" w:rsidRPr="008F4ABD" w:rsidRDefault="00AF6472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Квалификационные испытания</w:t>
            </w:r>
          </w:p>
        </w:tc>
      </w:tr>
      <w:tr w:rsidR="008F4ABD" w:rsidRPr="008F4ABD" w14:paraId="5E1B3432" w14:textId="77777777" w:rsidTr="009F08E9">
        <w:tc>
          <w:tcPr>
            <w:tcW w:w="464" w:type="dxa"/>
          </w:tcPr>
          <w:p w14:paraId="0CD20B0C" w14:textId="20CD97C0" w:rsidR="008E1A0B" w:rsidRPr="008F4ABD" w:rsidRDefault="00403704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6F97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34" w:type="dxa"/>
          </w:tcPr>
          <w:p w14:paraId="70FE843A" w14:textId="77777777" w:rsidR="008E1A0B" w:rsidRPr="008F4ABD" w:rsidRDefault="008E1A0B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контрольные испытания уста</w:t>
            </w:r>
            <w:r w:rsidRPr="008F4ABD">
              <w:rPr>
                <w:rFonts w:ascii="Times New Roman" w:hAnsi="Times New Roman" w:cs="Times New Roman"/>
                <w:sz w:val="28"/>
                <w:szCs w:val="28"/>
              </w:rPr>
              <w:softHyphen/>
              <w:t>новочной серии или первой промышленной партии, проводимые с целью оценки готовности предприятия к выпуску продукции дан</w:t>
            </w:r>
            <w:r w:rsidRPr="008F4ABD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типа в заданном объеме.</w:t>
            </w:r>
          </w:p>
        </w:tc>
        <w:tc>
          <w:tcPr>
            <w:tcW w:w="426" w:type="dxa"/>
          </w:tcPr>
          <w:p w14:paraId="6F23A01A" w14:textId="4BA5F0C0" w:rsidR="008E1A0B" w:rsidRPr="008F4ABD" w:rsidRDefault="00403704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56F97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1" w:type="dxa"/>
          </w:tcPr>
          <w:p w14:paraId="44C1E92D" w14:textId="7EC2983A" w:rsidR="008E1A0B" w:rsidRPr="008F4ABD" w:rsidRDefault="00AF6472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Приемочные испытания</w:t>
            </w:r>
          </w:p>
        </w:tc>
      </w:tr>
      <w:tr w:rsidR="008E1A0B" w:rsidRPr="008F4ABD" w14:paraId="54337DAB" w14:textId="77777777" w:rsidTr="009F08E9">
        <w:tc>
          <w:tcPr>
            <w:tcW w:w="464" w:type="dxa"/>
          </w:tcPr>
          <w:p w14:paraId="54AE3BA1" w14:textId="77777777" w:rsidR="008E1A0B" w:rsidRPr="008F4ABD" w:rsidRDefault="008E1A0B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14:paraId="3B3264AF" w14:textId="77777777" w:rsidR="008E1A0B" w:rsidRPr="008F4ABD" w:rsidRDefault="008E1A0B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74D5535" w14:textId="3811DE33" w:rsidR="008E1A0B" w:rsidRPr="008F4ABD" w:rsidRDefault="00403704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56F97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1" w:type="dxa"/>
          </w:tcPr>
          <w:p w14:paraId="0CCA9E9C" w14:textId="6D32179E" w:rsidR="008E1A0B" w:rsidRPr="008F4ABD" w:rsidRDefault="00AF6472" w:rsidP="0045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Предварительные испытания</w:t>
            </w:r>
          </w:p>
        </w:tc>
      </w:tr>
    </w:tbl>
    <w:p w14:paraId="3A5F682A" w14:textId="77777777" w:rsidR="008E1A0B" w:rsidRPr="008F4ABD" w:rsidRDefault="008E1A0B" w:rsidP="008E1A0B">
      <w:pPr>
        <w:ind w:firstLine="567"/>
        <w:rPr>
          <w:rFonts w:eastAsia="Times New Roman" w:cs="Times New Roman"/>
          <w:sz w:val="20"/>
          <w:szCs w:val="20"/>
          <w:lang w:eastAsia="ru-RU"/>
        </w:rPr>
      </w:pPr>
    </w:p>
    <w:p w14:paraId="79052540" w14:textId="24A1EBC0" w:rsidR="00AF6472" w:rsidRPr="008F4ABD" w:rsidRDefault="00AF6472" w:rsidP="00AF6472">
      <w:pPr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2484"/>
        <w:gridCol w:w="2233"/>
        <w:gridCol w:w="2389"/>
        <w:gridCol w:w="2239"/>
      </w:tblGrid>
      <w:tr w:rsidR="008F4ABD" w:rsidRPr="008F4ABD" w14:paraId="388BCF75" w14:textId="77777777" w:rsidTr="009F08E9">
        <w:tc>
          <w:tcPr>
            <w:tcW w:w="1329" w:type="pct"/>
          </w:tcPr>
          <w:p w14:paraId="3B6F5DF5" w14:textId="006C7595" w:rsidR="00AF6472" w:rsidRPr="008F4ABD" w:rsidRDefault="00403704" w:rsidP="00AF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1474984"/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3A745AD1" w14:textId="6F0A1704" w:rsidR="00AF6472" w:rsidRPr="008F4ABD" w:rsidRDefault="00403704" w:rsidP="00AF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1CCCE376" w14:textId="02D41B6F" w:rsidR="00AF6472" w:rsidRPr="008F4ABD" w:rsidRDefault="00403704" w:rsidP="00AF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7B3EF00B" w14:textId="79032D7F" w:rsidR="00AF6472" w:rsidRPr="008F4ABD" w:rsidRDefault="00403704" w:rsidP="00AF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4ABD" w:rsidRPr="008F4ABD" w14:paraId="04761F04" w14:textId="77777777" w:rsidTr="009F08E9">
        <w:tc>
          <w:tcPr>
            <w:tcW w:w="1329" w:type="pct"/>
          </w:tcPr>
          <w:p w14:paraId="66A27FE9" w14:textId="54067EDB" w:rsidR="00AF6472" w:rsidRPr="008F4ABD" w:rsidRDefault="00403704" w:rsidP="00AF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95" w:type="pct"/>
          </w:tcPr>
          <w:p w14:paraId="031207A2" w14:textId="6B14EC0B" w:rsidR="00AF6472" w:rsidRPr="008F4ABD" w:rsidRDefault="00403704" w:rsidP="00AF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65BB7A3C" w14:textId="6D87A921" w:rsidR="00AF6472" w:rsidRPr="008F4ABD" w:rsidRDefault="00403704" w:rsidP="00AF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8" w:type="pct"/>
          </w:tcPr>
          <w:p w14:paraId="644D4C54" w14:textId="5F779AE5" w:rsidR="00AF6472" w:rsidRPr="008F4ABD" w:rsidRDefault="00403704" w:rsidP="00AF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bookmarkEnd w:id="1"/>
    <w:p w14:paraId="72DDF48C" w14:textId="51518B55" w:rsidR="00AF6472" w:rsidRPr="008F4ABD" w:rsidRDefault="001A7C84" w:rsidP="00AF6472">
      <w:pPr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p w14:paraId="5CF9222A" w14:textId="77777777" w:rsidR="00DF67AF" w:rsidRPr="008F4ABD" w:rsidRDefault="00DF67AF" w:rsidP="00AF6472">
      <w:pPr>
        <w:rPr>
          <w:rFonts w:ascii="Times New Roman" w:hAnsi="Times New Roman" w:cs="Times New Roman"/>
          <w:sz w:val="28"/>
          <w:szCs w:val="28"/>
        </w:rPr>
      </w:pPr>
    </w:p>
    <w:p w14:paraId="165DBB0E" w14:textId="77777777" w:rsidR="00DF67AF" w:rsidRPr="008F4ABD" w:rsidRDefault="00DF67AF" w:rsidP="00AF6472">
      <w:pPr>
        <w:rPr>
          <w:rFonts w:ascii="Times New Roman" w:hAnsi="Times New Roman" w:cs="Times New Roman"/>
          <w:sz w:val="28"/>
          <w:szCs w:val="28"/>
        </w:rPr>
      </w:pPr>
    </w:p>
    <w:p w14:paraId="6C2615D0" w14:textId="77777777" w:rsidR="00DF67AF" w:rsidRPr="008F4ABD" w:rsidRDefault="00DF67AF" w:rsidP="00AF6472">
      <w:pPr>
        <w:rPr>
          <w:rFonts w:ascii="Times New Roman" w:hAnsi="Times New Roman" w:cs="Times New Roman"/>
          <w:sz w:val="28"/>
          <w:szCs w:val="28"/>
        </w:rPr>
      </w:pPr>
    </w:p>
    <w:p w14:paraId="3B91E66E" w14:textId="77777777" w:rsidR="00DF67AF" w:rsidRPr="008F4ABD" w:rsidRDefault="00DF67AF" w:rsidP="00AF6472">
      <w:pPr>
        <w:rPr>
          <w:rFonts w:ascii="Times New Roman" w:hAnsi="Times New Roman" w:cs="Times New Roman"/>
          <w:sz w:val="28"/>
          <w:szCs w:val="28"/>
        </w:rPr>
      </w:pPr>
    </w:p>
    <w:p w14:paraId="5637B028" w14:textId="59101513" w:rsidR="00C16AAA" w:rsidRPr="008F4ABD" w:rsidRDefault="00D93ED5" w:rsidP="00AF6472">
      <w:pPr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lastRenderedPageBreak/>
        <w:t>2. В соответствующих разделах методики (программы) испы</w:t>
      </w:r>
      <w:r w:rsidR="001200A2" w:rsidRPr="008F4ABD">
        <w:rPr>
          <w:rFonts w:ascii="Times New Roman" w:hAnsi="Times New Roman" w:cs="Times New Roman"/>
          <w:sz w:val="28"/>
          <w:szCs w:val="28"/>
        </w:rPr>
        <w:t>таний указывают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64"/>
        <w:gridCol w:w="4165"/>
        <w:gridCol w:w="512"/>
        <w:gridCol w:w="4204"/>
      </w:tblGrid>
      <w:tr w:rsidR="008F4ABD" w:rsidRPr="008F4ABD" w14:paraId="3E2890CD" w14:textId="77777777" w:rsidTr="007C76C7">
        <w:tc>
          <w:tcPr>
            <w:tcW w:w="4629" w:type="dxa"/>
            <w:gridSpan w:val="2"/>
          </w:tcPr>
          <w:p w14:paraId="732C7B95" w14:textId="77777777" w:rsidR="001200A2" w:rsidRPr="008F4ABD" w:rsidRDefault="001200A2" w:rsidP="001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Выполняемая задача</w:t>
            </w:r>
          </w:p>
        </w:tc>
        <w:tc>
          <w:tcPr>
            <w:tcW w:w="4716" w:type="dxa"/>
            <w:gridSpan w:val="2"/>
          </w:tcPr>
          <w:p w14:paraId="0C8DFCD1" w14:textId="77777777" w:rsidR="001200A2" w:rsidRPr="008F4ABD" w:rsidRDefault="001200A2" w:rsidP="001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Показатель соответствия</w:t>
            </w:r>
          </w:p>
        </w:tc>
      </w:tr>
      <w:tr w:rsidR="008F4ABD" w:rsidRPr="008F4ABD" w14:paraId="6B821E1B" w14:textId="77777777" w:rsidTr="007C76C7">
        <w:tc>
          <w:tcPr>
            <w:tcW w:w="464" w:type="dxa"/>
          </w:tcPr>
          <w:p w14:paraId="3547EF20" w14:textId="16CC132D" w:rsidR="001200A2" w:rsidRPr="008F4ABD" w:rsidRDefault="00403704" w:rsidP="001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3E46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65" w:type="dxa"/>
          </w:tcPr>
          <w:p w14:paraId="23AD729F" w14:textId="1D7D3360" w:rsidR="001200A2" w:rsidRPr="008F4ABD" w:rsidRDefault="001200A2" w:rsidP="001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В разделе «Объект испытаний»</w:t>
            </w:r>
          </w:p>
        </w:tc>
        <w:tc>
          <w:tcPr>
            <w:tcW w:w="512" w:type="dxa"/>
          </w:tcPr>
          <w:p w14:paraId="501308FD" w14:textId="2227D3CC" w:rsidR="001200A2" w:rsidRPr="008F4ABD" w:rsidRDefault="00403704" w:rsidP="001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3E46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04" w:type="dxa"/>
          </w:tcPr>
          <w:p w14:paraId="054CB9D7" w14:textId="10A11BD2" w:rsidR="001200A2" w:rsidRPr="008F4ABD" w:rsidRDefault="001200A2" w:rsidP="001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полное наименование объекта испытаний;</w:t>
            </w:r>
            <w:r w:rsidR="00DB2F0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F02" w:rsidRPr="008F4AB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комплектность испытываемых объектов</w:t>
            </w:r>
            <w:r w:rsidR="00DB2F0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B2F02" w:rsidRPr="008F4AB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число испытываемых объектов и порядок их отбора</w:t>
            </w:r>
          </w:p>
        </w:tc>
      </w:tr>
      <w:tr w:rsidR="008F4ABD" w:rsidRPr="008F4ABD" w14:paraId="3BAAC046" w14:textId="77777777" w:rsidTr="007C76C7">
        <w:tc>
          <w:tcPr>
            <w:tcW w:w="464" w:type="dxa"/>
          </w:tcPr>
          <w:p w14:paraId="79C9EA11" w14:textId="2D9E04B8" w:rsidR="001200A2" w:rsidRPr="008F4ABD" w:rsidRDefault="00403704" w:rsidP="001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3E46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65" w:type="dxa"/>
          </w:tcPr>
          <w:p w14:paraId="5E900A55" w14:textId="492A7908" w:rsidR="00D84335" w:rsidRPr="008F4ABD" w:rsidRDefault="00D84335" w:rsidP="00113E46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В разделе «Определяемые показатели» указывают</w:t>
            </w:r>
          </w:p>
          <w:p w14:paraId="0327CFC5" w14:textId="77777777" w:rsidR="001200A2" w:rsidRPr="008F4ABD" w:rsidRDefault="001200A2" w:rsidP="001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95A61EE" w14:textId="6CF5017D" w:rsidR="001200A2" w:rsidRPr="008F4ABD" w:rsidRDefault="00403704" w:rsidP="001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13E46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04" w:type="dxa"/>
          </w:tcPr>
          <w:p w14:paraId="0B6BA522" w14:textId="35840A6D" w:rsidR="001200A2" w:rsidRPr="008F4ABD" w:rsidRDefault="00FC3887" w:rsidP="001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перечень показателей, количественно выражающих оценивае</w:t>
            </w:r>
            <w:r w:rsidRPr="008F4ABD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мую характеристику;</w:t>
            </w:r>
            <w:r w:rsidR="007C76C7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6C7" w:rsidRPr="008F4AB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расчетные соотношения и формулы (математические модели), по которым рассчитывают оцениваемые показатели. При наличии качественной характеристики указывают метод ее оценки.</w:t>
            </w:r>
          </w:p>
        </w:tc>
      </w:tr>
    </w:tbl>
    <w:p w14:paraId="4A6100FB" w14:textId="7BB4C42E" w:rsidR="002A3335" w:rsidRPr="008F4ABD" w:rsidRDefault="002A3335" w:rsidP="00AF6472">
      <w:pPr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2524" w:type="pct"/>
        <w:tblLook w:val="01E0" w:firstRow="1" w:lastRow="1" w:firstColumn="1" w:lastColumn="1" w:noHBand="0" w:noVBand="0"/>
      </w:tblPr>
      <w:tblGrid>
        <w:gridCol w:w="2483"/>
        <w:gridCol w:w="2234"/>
      </w:tblGrid>
      <w:tr w:rsidR="008F4ABD" w:rsidRPr="008F4ABD" w14:paraId="34AA0D26" w14:textId="77777777" w:rsidTr="009F08E9">
        <w:tc>
          <w:tcPr>
            <w:tcW w:w="2632" w:type="pct"/>
          </w:tcPr>
          <w:p w14:paraId="09CA169F" w14:textId="7056D676" w:rsidR="00816D7F" w:rsidRPr="008F4ABD" w:rsidRDefault="00403704" w:rsidP="00BE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8" w:type="pct"/>
          </w:tcPr>
          <w:p w14:paraId="28D2792D" w14:textId="35BC7CD7" w:rsidR="00816D7F" w:rsidRPr="008F4ABD" w:rsidRDefault="00403704" w:rsidP="00BE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4ABD" w:rsidRPr="008F4ABD" w14:paraId="0BEAEC3B" w14:textId="77777777" w:rsidTr="009F08E9">
        <w:tc>
          <w:tcPr>
            <w:tcW w:w="2632" w:type="pct"/>
          </w:tcPr>
          <w:p w14:paraId="7AC72E16" w14:textId="6098E59E" w:rsidR="00816D7F" w:rsidRPr="008F4ABD" w:rsidRDefault="00403704" w:rsidP="00BE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68" w:type="pct"/>
          </w:tcPr>
          <w:p w14:paraId="4640068A" w14:textId="5AC1253C" w:rsidR="00816D7F" w:rsidRPr="008F4ABD" w:rsidRDefault="00403704" w:rsidP="00BE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572F293" w14:textId="77777777" w:rsidR="00AF6472" w:rsidRPr="008F4ABD" w:rsidRDefault="00AF6472" w:rsidP="00AF6472">
      <w:pPr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p w14:paraId="1B00E288" w14:textId="013109CC" w:rsidR="006F1D95" w:rsidRPr="008F4ABD" w:rsidRDefault="00CD641B" w:rsidP="008E1A0B">
      <w:pPr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3</w:t>
      </w:r>
      <w:r w:rsidR="00845F50" w:rsidRPr="008F4ABD">
        <w:rPr>
          <w:rFonts w:ascii="Times New Roman" w:hAnsi="Times New Roman" w:cs="Times New Roman"/>
          <w:sz w:val="28"/>
          <w:szCs w:val="28"/>
        </w:rPr>
        <w:t xml:space="preserve">. </w:t>
      </w:r>
      <w:r w:rsidR="00E859CC" w:rsidRPr="008F4ABD">
        <w:rPr>
          <w:rFonts w:ascii="Times New Roman" w:hAnsi="Times New Roman" w:cs="Times New Roman"/>
          <w:sz w:val="28"/>
          <w:szCs w:val="28"/>
        </w:rPr>
        <w:t xml:space="preserve">Сопоставьте </w:t>
      </w:r>
      <w:r w:rsidR="001A7C84" w:rsidRPr="008F4ABD">
        <w:rPr>
          <w:rFonts w:ascii="Times New Roman" w:hAnsi="Times New Roman" w:cs="Times New Roman"/>
          <w:sz w:val="28"/>
          <w:szCs w:val="28"/>
        </w:rPr>
        <w:t>определение с формулой нахождения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567"/>
        <w:gridCol w:w="4814"/>
      </w:tblGrid>
      <w:tr w:rsidR="008F4ABD" w:rsidRPr="008F4ABD" w14:paraId="541955B6" w14:textId="77777777" w:rsidTr="009F08E9">
        <w:tc>
          <w:tcPr>
            <w:tcW w:w="3964" w:type="dxa"/>
            <w:gridSpan w:val="2"/>
          </w:tcPr>
          <w:p w14:paraId="0BFF3627" w14:textId="77777777" w:rsidR="006F1D95" w:rsidRPr="008F4ABD" w:rsidRDefault="006F1D95" w:rsidP="002B3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Выполняемая задача</w:t>
            </w:r>
          </w:p>
        </w:tc>
        <w:tc>
          <w:tcPr>
            <w:tcW w:w="5381" w:type="dxa"/>
            <w:gridSpan w:val="2"/>
          </w:tcPr>
          <w:p w14:paraId="58CD393A" w14:textId="77777777" w:rsidR="006F1D95" w:rsidRPr="008F4ABD" w:rsidRDefault="006F1D95" w:rsidP="002B3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Показатель соответствия</w:t>
            </w:r>
          </w:p>
        </w:tc>
      </w:tr>
      <w:tr w:rsidR="008F4ABD" w:rsidRPr="008F4ABD" w14:paraId="2947497D" w14:textId="77777777" w:rsidTr="009F08E9">
        <w:tc>
          <w:tcPr>
            <w:tcW w:w="562" w:type="dxa"/>
          </w:tcPr>
          <w:p w14:paraId="6AFA19AE" w14:textId="3B3694E5" w:rsidR="006F1D95" w:rsidRPr="008F4ABD" w:rsidRDefault="00403704" w:rsidP="002B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E74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17B81E00" w14:textId="06AC46C2" w:rsidR="006F1D95" w:rsidRPr="008F4ABD" w:rsidRDefault="006F1D95" w:rsidP="002B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 из полученных при измерении от</w:t>
            </w:r>
            <w:r w:rsidRPr="008F4ABD">
              <w:rPr>
                <w:rFonts w:ascii="Times New Roman" w:hAnsi="Times New Roman" w:cs="Times New Roman"/>
                <w:sz w:val="28"/>
                <w:szCs w:val="28"/>
              </w:rPr>
              <w:softHyphen/>
              <w:t>дельных единичных наблюдений вычисляют</w:t>
            </w:r>
          </w:p>
        </w:tc>
        <w:tc>
          <w:tcPr>
            <w:tcW w:w="567" w:type="dxa"/>
          </w:tcPr>
          <w:p w14:paraId="0D63AE29" w14:textId="7AC144C0" w:rsidR="006F1D95" w:rsidRPr="008F4ABD" w:rsidRDefault="00403704" w:rsidP="002B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0E74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4" w:type="dxa"/>
          </w:tcPr>
          <w:p w14:paraId="441D0B4C" w14:textId="3CE537C4" w:rsidR="006F1D95" w:rsidRPr="008F4ABD" w:rsidRDefault="00EA1CDD" w:rsidP="002B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n-1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                                 </m:t>
                </m:r>
              </m:oMath>
            </m:oMathPara>
          </w:p>
        </w:tc>
      </w:tr>
      <w:tr w:rsidR="008F4ABD" w:rsidRPr="008F4ABD" w14:paraId="48BEFA5A" w14:textId="77777777" w:rsidTr="009F08E9">
        <w:tc>
          <w:tcPr>
            <w:tcW w:w="562" w:type="dxa"/>
          </w:tcPr>
          <w:p w14:paraId="2EDB02F3" w14:textId="00B3549A" w:rsidR="006F1D95" w:rsidRPr="008F4ABD" w:rsidRDefault="00403704" w:rsidP="002B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E74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4072C521" w14:textId="409922A9" w:rsidR="006F1D95" w:rsidRPr="008F4ABD" w:rsidRDefault="006F1D95" w:rsidP="002B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Среднеквадратическое отклонение результата единичного на</w:t>
            </w:r>
            <w:r w:rsidRPr="008F4ABD">
              <w:rPr>
                <w:rFonts w:ascii="Times New Roman" w:hAnsi="Times New Roman" w:cs="Times New Roman"/>
                <w:sz w:val="28"/>
                <w:szCs w:val="28"/>
              </w:rPr>
              <w:softHyphen/>
              <w:t>блюдения, взятого из совокупности таких измерений</w:t>
            </w:r>
          </w:p>
        </w:tc>
        <w:tc>
          <w:tcPr>
            <w:tcW w:w="567" w:type="dxa"/>
          </w:tcPr>
          <w:p w14:paraId="0E014FCB" w14:textId="78C7247C" w:rsidR="006F1D95" w:rsidRPr="008F4ABD" w:rsidRDefault="00403704" w:rsidP="002B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B0E74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4" w:type="dxa"/>
          </w:tcPr>
          <w:p w14:paraId="635ED930" w14:textId="1B15EB85" w:rsidR="006F1D95" w:rsidRPr="008F4ABD" w:rsidRDefault="00800F80" w:rsidP="002B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2C2021" wp14:editId="52BC0A40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28575</wp:posOffset>
                  </wp:positionV>
                  <wp:extent cx="1242060" cy="561975"/>
                  <wp:effectExtent l="0" t="0" r="0" b="9525"/>
                  <wp:wrapSquare wrapText="bothSides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2275" t="46390" r="65034" b="43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F4ABD" w:rsidRPr="008F4ABD" w14:paraId="2E5C7167" w14:textId="77777777" w:rsidTr="009F08E9">
        <w:trPr>
          <w:trHeight w:val="1074"/>
        </w:trPr>
        <w:tc>
          <w:tcPr>
            <w:tcW w:w="562" w:type="dxa"/>
          </w:tcPr>
          <w:p w14:paraId="762DA818" w14:textId="77777777" w:rsidR="002A3335" w:rsidRPr="008F4ABD" w:rsidRDefault="002A3335" w:rsidP="002B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096A39E" w14:textId="77777777" w:rsidR="002A3335" w:rsidRPr="008F4ABD" w:rsidRDefault="002A3335" w:rsidP="002B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0FCAD3" w14:textId="0ACF9206" w:rsidR="002A3335" w:rsidRPr="008F4ABD" w:rsidRDefault="00403704" w:rsidP="002B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B0E74" w:rsidRPr="008F4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4" w:type="dxa"/>
          </w:tcPr>
          <w:p w14:paraId="7EE4E61A" w14:textId="722343B3" w:rsidR="002A3335" w:rsidRPr="008F4ABD" w:rsidRDefault="007C76C7" w:rsidP="002B3C5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    </m:t>
                </m:r>
              </m:oMath>
            </m:oMathPara>
          </w:p>
        </w:tc>
      </w:tr>
    </w:tbl>
    <w:p w14:paraId="62736108" w14:textId="138EA112" w:rsidR="002A3335" w:rsidRPr="008F4ABD" w:rsidRDefault="002A3335" w:rsidP="002A3335">
      <w:pPr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2524" w:type="pct"/>
        <w:tblLook w:val="01E0" w:firstRow="1" w:lastRow="1" w:firstColumn="1" w:lastColumn="1" w:noHBand="0" w:noVBand="0"/>
      </w:tblPr>
      <w:tblGrid>
        <w:gridCol w:w="2483"/>
        <w:gridCol w:w="2234"/>
      </w:tblGrid>
      <w:tr w:rsidR="008F4ABD" w:rsidRPr="008F4ABD" w14:paraId="11A79D3A" w14:textId="77777777" w:rsidTr="009F08E9">
        <w:tc>
          <w:tcPr>
            <w:tcW w:w="2632" w:type="pct"/>
          </w:tcPr>
          <w:p w14:paraId="7F5E64F1" w14:textId="0048B06A" w:rsidR="002A3335" w:rsidRPr="008F4ABD" w:rsidRDefault="00403704" w:rsidP="00BE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8" w:type="pct"/>
          </w:tcPr>
          <w:p w14:paraId="6353671D" w14:textId="05AF5A26" w:rsidR="002A3335" w:rsidRPr="008F4ABD" w:rsidRDefault="00403704" w:rsidP="00BE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4ABD" w:rsidRPr="008F4ABD" w14:paraId="50EDAE12" w14:textId="77777777" w:rsidTr="009F08E9">
        <w:tc>
          <w:tcPr>
            <w:tcW w:w="2632" w:type="pct"/>
          </w:tcPr>
          <w:p w14:paraId="66477DCE" w14:textId="69B2BE0C" w:rsidR="002A3335" w:rsidRPr="008F4ABD" w:rsidRDefault="00403704" w:rsidP="00BE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68" w:type="pct"/>
          </w:tcPr>
          <w:p w14:paraId="5FB22977" w14:textId="28880ABE" w:rsidR="002A3335" w:rsidRPr="008F4ABD" w:rsidRDefault="00403704" w:rsidP="00BE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98AE21B" w14:textId="77777777" w:rsidR="001A7C84" w:rsidRPr="008F4ABD" w:rsidRDefault="001A7C84" w:rsidP="001A7C84">
      <w:pPr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p w14:paraId="4037880F" w14:textId="17DD479F" w:rsidR="00A51729" w:rsidRPr="008F4ABD" w:rsidRDefault="00A51729" w:rsidP="008E1A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4A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закрытого типа на установление правильной последов</w:t>
      </w:r>
      <w:r w:rsidR="0036136E">
        <w:rPr>
          <w:rFonts w:ascii="Times New Roman" w:hAnsi="Times New Roman" w:cs="Times New Roman"/>
          <w:b/>
          <w:bCs/>
          <w:sz w:val="28"/>
          <w:szCs w:val="28"/>
        </w:rPr>
        <w:t>ательности</w:t>
      </w:r>
    </w:p>
    <w:p w14:paraId="6366F7C9" w14:textId="77777777" w:rsidR="00A51729" w:rsidRPr="008F4ABD" w:rsidRDefault="00A51729" w:rsidP="008F4AB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F4ABD">
        <w:rPr>
          <w:rFonts w:ascii="Times New Roman" w:hAnsi="Times New Roman" w:cs="Times New Roman"/>
          <w:iCs/>
          <w:sz w:val="28"/>
          <w:szCs w:val="28"/>
        </w:rPr>
        <w:t>Установите правильную последовательность.</w:t>
      </w:r>
    </w:p>
    <w:p w14:paraId="1A1029BA" w14:textId="377B216C" w:rsidR="001D356F" w:rsidRPr="008F4ABD" w:rsidRDefault="00A51729" w:rsidP="00D7552F">
      <w:pPr>
        <w:rPr>
          <w:rFonts w:ascii="Times New Roman" w:hAnsi="Times New Roman" w:cs="Times New Roman"/>
          <w:iCs/>
          <w:sz w:val="28"/>
          <w:szCs w:val="28"/>
        </w:rPr>
      </w:pPr>
      <w:r w:rsidRPr="008F4ABD">
        <w:rPr>
          <w:rFonts w:ascii="Times New Roman" w:hAnsi="Times New Roman" w:cs="Times New Roman"/>
          <w:iCs/>
          <w:sz w:val="28"/>
          <w:szCs w:val="28"/>
        </w:rPr>
        <w:t>Запишите правильную последовательность букв слева направо</w:t>
      </w:r>
    </w:p>
    <w:p w14:paraId="39B067C1" w14:textId="77777777" w:rsidR="00E40FBB" w:rsidRPr="008F4ABD" w:rsidRDefault="001D356F" w:rsidP="0013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проведения эксперимента любого типа необходимо: </w:t>
      </w:r>
    </w:p>
    <w:p w14:paraId="6BE7C931" w14:textId="17CB4E1F" w:rsidR="000E2DA6" w:rsidRPr="008F4ABD" w:rsidRDefault="00E40FBB" w:rsidP="0013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E2DA6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программы экспериментальных работ; </w:t>
      </w:r>
    </w:p>
    <w:p w14:paraId="7C5B51B8" w14:textId="6D80B70D" w:rsidR="000E2DA6" w:rsidRPr="008F4ABD" w:rsidRDefault="000E2DA6" w:rsidP="0013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D356F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гипотезу, подлежащую проверке; </w:t>
      </w:r>
    </w:p>
    <w:p w14:paraId="372DDD6A" w14:textId="5B1E77C8" w:rsidR="00287A82" w:rsidRPr="008F4ABD" w:rsidRDefault="000E2DA6" w:rsidP="0013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1D356F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способы и приемы вмешательства в объект исследования;</w:t>
      </w:r>
    </w:p>
    <w:p w14:paraId="511D4A6F" w14:textId="1111CB8D" w:rsidR="000E2DA6" w:rsidRPr="008F4ABD" w:rsidRDefault="00361D61" w:rsidP="0013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E2DA6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пути и приемы фиксирования хода и результатов эксперимента; </w:t>
      </w:r>
    </w:p>
    <w:p w14:paraId="2F6C369A" w14:textId="1D86C773" w:rsidR="00361D61" w:rsidRPr="008F4ABD" w:rsidRDefault="00361D61" w:rsidP="0013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подготовить средства эксперимента (приборы, установки, модели и т.п.);</w:t>
      </w:r>
    </w:p>
    <w:p w14:paraId="1DD09236" w14:textId="6D9746CC" w:rsidR="00287A82" w:rsidRPr="008F4ABD" w:rsidRDefault="00361D61" w:rsidP="0013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1D356F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условия для осуществления процедуры экспериментальных работ;</w:t>
      </w:r>
    </w:p>
    <w:p w14:paraId="2373B18E" w14:textId="7DFB6BF9" w:rsidR="00287A82" w:rsidRPr="008F4ABD" w:rsidRDefault="00361D61" w:rsidP="0013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1D356F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эксперимент необходимым обслуживающим персоналом</w:t>
      </w:r>
    </w:p>
    <w:p w14:paraId="52E29032" w14:textId="3C18A052" w:rsidR="00E40FBB" w:rsidRPr="008F4ABD" w:rsidRDefault="00E40FBB" w:rsidP="0013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E2DA6" w:rsidRPr="008F4ABD">
        <w:rPr>
          <w:rFonts w:ascii="Times New Roman" w:hAnsi="Times New Roman" w:cs="Times New Roman"/>
          <w:sz w:val="28"/>
          <w:szCs w:val="28"/>
        </w:rPr>
        <w:t>Б, А, В,</w:t>
      </w:r>
      <w:r w:rsidR="00361D61" w:rsidRPr="008F4ABD">
        <w:rPr>
          <w:rFonts w:ascii="Times New Roman" w:hAnsi="Times New Roman" w:cs="Times New Roman"/>
          <w:sz w:val="28"/>
          <w:szCs w:val="28"/>
        </w:rPr>
        <w:t xml:space="preserve"> Е, </w:t>
      </w:r>
      <w:r w:rsidR="009D3FF8" w:rsidRPr="008F4ABD">
        <w:rPr>
          <w:rFonts w:ascii="Times New Roman" w:hAnsi="Times New Roman" w:cs="Times New Roman"/>
          <w:sz w:val="28"/>
          <w:szCs w:val="28"/>
        </w:rPr>
        <w:t>Г, Д, Ж</w:t>
      </w:r>
    </w:p>
    <w:p w14:paraId="58C2AA1A" w14:textId="77777777" w:rsidR="00E40FBB" w:rsidRPr="008F4ABD" w:rsidRDefault="00E40FBB" w:rsidP="0013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p w14:paraId="3769F310" w14:textId="77777777" w:rsidR="007A1D62" w:rsidRPr="008F4ABD" w:rsidRDefault="007A1D62" w:rsidP="001354A1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7068700F" w14:textId="7770A4AA" w:rsidR="006679D3" w:rsidRPr="008F4ABD" w:rsidRDefault="00840E7D" w:rsidP="001354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2</w:t>
      </w:r>
      <w:r w:rsidRPr="008F4ABD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="000A077A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етодология эксперимента включает такие этапы: </w:t>
      </w:r>
    </w:p>
    <w:p w14:paraId="6477B663" w14:textId="04125FB5" w:rsidR="000A077A" w:rsidRPr="008F4ABD" w:rsidRDefault="000A077A" w:rsidP="001354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40E7D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измерения и выбор средств для проведения эксперимента;</w:t>
      </w:r>
    </w:p>
    <w:p w14:paraId="04B662CD" w14:textId="22648853" w:rsidR="009A3DDD" w:rsidRPr="008F4ABD" w:rsidRDefault="009A3DDD" w:rsidP="001354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40E7D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планирование эксперимента с одновременным проведением экспериментального исследования, обработкой и анализом полученных данных.</w:t>
      </w: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9B7E9F" w14:textId="1588D8DD" w:rsidR="001D356F" w:rsidRPr="008F4ABD" w:rsidRDefault="009A3DDD" w:rsidP="008F4A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разработку плана-программы эксперимента</w:t>
      </w:r>
    </w:p>
    <w:p w14:paraId="54311150" w14:textId="13A98858" w:rsidR="000A077A" w:rsidRPr="008F4ABD" w:rsidRDefault="000A077A" w:rsidP="0013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A3DDD" w:rsidRPr="008F4ABD">
        <w:rPr>
          <w:rFonts w:ascii="Times New Roman" w:hAnsi="Times New Roman" w:cs="Times New Roman"/>
          <w:sz w:val="28"/>
          <w:szCs w:val="28"/>
        </w:rPr>
        <w:t>В</w:t>
      </w:r>
      <w:r w:rsidRPr="008F4ABD">
        <w:rPr>
          <w:rFonts w:ascii="Times New Roman" w:hAnsi="Times New Roman" w:cs="Times New Roman"/>
          <w:sz w:val="28"/>
          <w:szCs w:val="28"/>
        </w:rPr>
        <w:t>,</w:t>
      </w:r>
      <w:r w:rsidR="009A3DDD" w:rsidRPr="008F4ABD">
        <w:rPr>
          <w:rFonts w:ascii="Times New Roman" w:hAnsi="Times New Roman" w:cs="Times New Roman"/>
          <w:sz w:val="28"/>
          <w:szCs w:val="28"/>
        </w:rPr>
        <w:t xml:space="preserve"> А, Б</w:t>
      </w:r>
      <w:r w:rsidRPr="008F4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21847" w14:textId="77777777" w:rsidR="000A077A" w:rsidRPr="008F4ABD" w:rsidRDefault="000A077A" w:rsidP="0013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p w14:paraId="3833A246" w14:textId="77777777" w:rsidR="007A1D62" w:rsidRPr="008F4ABD" w:rsidRDefault="007A1D62" w:rsidP="001354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DD5B9" w14:textId="769E7677" w:rsidR="006B72C8" w:rsidRPr="008F4ABD" w:rsidRDefault="00AC4EBB" w:rsidP="001354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</w:t>
      </w:r>
      <w:r w:rsidR="006B72C8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устройств и приборов безопасности, установленных на стреловом (автомобильном) кране, проверяют в такой последовательности:</w:t>
      </w:r>
    </w:p>
    <w:p w14:paraId="65FFAA3E" w14:textId="551B0C22" w:rsidR="0071179D" w:rsidRPr="008F4ABD" w:rsidRDefault="0071179D" w:rsidP="001354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координатная защита.</w:t>
      </w:r>
    </w:p>
    <w:p w14:paraId="21ACE5F6" w14:textId="5C5384B1" w:rsidR="006B72C8" w:rsidRPr="008F4ABD" w:rsidRDefault="0071179D" w:rsidP="001354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4202D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B72C8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указатели угла наклона крана;</w:t>
      </w:r>
    </w:p>
    <w:p w14:paraId="00FEDA59" w14:textId="74EB60A0" w:rsidR="006B72C8" w:rsidRPr="008F4ABD" w:rsidRDefault="0071179D" w:rsidP="001354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02D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72C8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ограничитель сматывания каната с барабана;</w:t>
      </w:r>
    </w:p>
    <w:p w14:paraId="7E1A4296" w14:textId="233C4957" w:rsidR="006B72C8" w:rsidRPr="008F4ABD" w:rsidRDefault="0071179D" w:rsidP="001354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6B72C8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звуковая предупреждающая сигнализация;</w:t>
      </w:r>
    </w:p>
    <w:p w14:paraId="01727389" w14:textId="6A417F52" w:rsidR="0071179D" w:rsidRPr="008F4ABD" w:rsidRDefault="0071179D" w:rsidP="001354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ограничитель высоты подъема стрелы;</w:t>
      </w:r>
    </w:p>
    <w:p w14:paraId="50795DEA" w14:textId="1983D436" w:rsidR="006B72C8" w:rsidRPr="008F4ABD" w:rsidRDefault="0071179D" w:rsidP="001354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6B72C8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ограничитель грузоподъемности (ограничитель нагрузки крана) с телеметрической памятью (регистратор параметров);</w:t>
      </w:r>
    </w:p>
    <w:p w14:paraId="478BB7BE" w14:textId="5EA4DC2F" w:rsidR="006B72C8" w:rsidRPr="008F4ABD" w:rsidRDefault="0071179D" w:rsidP="008F4A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ограничитель высоты подъема крюка;</w:t>
      </w:r>
    </w:p>
    <w:p w14:paraId="764E92D1" w14:textId="5C74173A" w:rsidR="00004995" w:rsidRPr="008F4ABD" w:rsidRDefault="00004995" w:rsidP="0013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31837" w:rsidRPr="008F4ABD">
        <w:rPr>
          <w:rFonts w:ascii="Times New Roman" w:hAnsi="Times New Roman" w:cs="Times New Roman"/>
          <w:sz w:val="28"/>
          <w:szCs w:val="28"/>
        </w:rPr>
        <w:t xml:space="preserve">Б, В, Ж, Д, </w:t>
      </w:r>
      <w:r w:rsidR="00CC2C0A" w:rsidRPr="008F4ABD">
        <w:rPr>
          <w:rFonts w:ascii="Times New Roman" w:hAnsi="Times New Roman" w:cs="Times New Roman"/>
          <w:sz w:val="28"/>
          <w:szCs w:val="28"/>
        </w:rPr>
        <w:t>Г, Е, А</w:t>
      </w:r>
    </w:p>
    <w:p w14:paraId="3F63425A" w14:textId="77777777" w:rsidR="00004995" w:rsidRPr="008F4ABD" w:rsidRDefault="00004995" w:rsidP="0013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p w14:paraId="0B141373" w14:textId="77777777" w:rsidR="00DF67AF" w:rsidRPr="008F4ABD" w:rsidRDefault="00DF67AF" w:rsidP="008E1A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85356F" w14:textId="759FE4B1" w:rsidR="00DF67AF" w:rsidRDefault="00DF67AF" w:rsidP="008E1A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15508A" w14:textId="56BF89E2" w:rsidR="008F4ABD" w:rsidRDefault="008F4ABD" w:rsidP="008E1A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199572" w14:textId="77777777" w:rsidR="008F4ABD" w:rsidRPr="008F4ABD" w:rsidRDefault="008F4ABD" w:rsidP="008E1A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817619" w14:textId="127901F3" w:rsidR="00DF67AF" w:rsidRDefault="0036136E" w:rsidP="0036136E">
      <w:pPr>
        <w:pStyle w:val="1"/>
        <w:jc w:val="both"/>
        <w:rPr>
          <w:b/>
          <w:color w:val="000000" w:themeColor="text1"/>
          <w:lang w:eastAsia="ru-RU" w:bidi="ru-RU"/>
        </w:rPr>
      </w:pPr>
      <w:r w:rsidRPr="00E85DD1">
        <w:rPr>
          <w:b/>
          <w:color w:val="000000" w:themeColor="text1"/>
          <w:lang w:eastAsia="ru-RU" w:bidi="ru-RU"/>
        </w:rPr>
        <w:lastRenderedPageBreak/>
        <w:t xml:space="preserve">Задания открытого </w:t>
      </w:r>
      <w:r w:rsidRPr="004C088D">
        <w:rPr>
          <w:b/>
          <w:color w:val="000000" w:themeColor="text1"/>
          <w:lang w:eastAsia="ru-RU" w:bidi="ru-RU"/>
        </w:rPr>
        <w:t>типа</w:t>
      </w:r>
    </w:p>
    <w:p w14:paraId="474C87A4" w14:textId="77777777" w:rsidR="0036136E" w:rsidRPr="0036136E" w:rsidRDefault="0036136E" w:rsidP="0036136E">
      <w:pPr>
        <w:pStyle w:val="1"/>
        <w:jc w:val="both"/>
        <w:rPr>
          <w:b/>
          <w:color w:val="000000" w:themeColor="text1"/>
          <w:lang w:eastAsia="ru-RU" w:bidi="ru-RU"/>
        </w:rPr>
      </w:pPr>
    </w:p>
    <w:p w14:paraId="2D47291C" w14:textId="7B96E4C0" w:rsidR="009F074A" w:rsidRPr="008F4ABD" w:rsidRDefault="009F074A" w:rsidP="008E1A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4ABD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44F3C9E3" w14:textId="0412C56A" w:rsidR="001D356F" w:rsidRPr="008F4ABD" w:rsidRDefault="009F074A" w:rsidP="008E1A0B">
      <w:pPr>
        <w:rPr>
          <w:rFonts w:ascii="Times New Roman" w:hAnsi="Times New Roman" w:cs="Times New Roman"/>
          <w:iCs/>
          <w:sz w:val="28"/>
          <w:szCs w:val="28"/>
        </w:rPr>
      </w:pPr>
      <w:r w:rsidRPr="008F4ABD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5F2C2406" w14:textId="301EA7EB" w:rsidR="009F074A" w:rsidRPr="008F4ABD" w:rsidRDefault="00ED45E0" w:rsidP="006F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Статические испытания крана мостового типа проводят грузом массой</w:t>
      </w:r>
      <w:r w:rsidRPr="008F4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E80964D" w14:textId="54A3B8B4" w:rsidR="00ED45E0" w:rsidRPr="008F4ABD" w:rsidRDefault="00ED45E0" w:rsidP="006F11E3">
      <w:pPr>
        <w:spacing w:after="0" w:line="240" w:lineRule="auto"/>
        <w:rPr>
          <w:sz w:val="28"/>
          <w:szCs w:val="28"/>
          <w:lang w:eastAsia="ru-RU"/>
        </w:rPr>
      </w:pPr>
      <w:r w:rsidRPr="008F4ABD">
        <w:rPr>
          <w:sz w:val="28"/>
          <w:szCs w:val="28"/>
          <w:lang w:eastAsia="ru-RU"/>
        </w:rPr>
        <w:t>________________________</w:t>
      </w:r>
      <w:r w:rsidR="00CA19CB" w:rsidRPr="008F4ABD">
        <w:rPr>
          <w:sz w:val="28"/>
          <w:szCs w:val="28"/>
          <w:lang w:eastAsia="ru-RU"/>
        </w:rPr>
        <w:t>_______</w:t>
      </w:r>
    </w:p>
    <w:p w14:paraId="1C709792" w14:textId="18E8B645" w:rsidR="009335AA" w:rsidRPr="008F4ABD" w:rsidRDefault="00ED45E0" w:rsidP="006F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A19CB" w:rsidRPr="008F4ABD">
        <w:rPr>
          <w:rFonts w:ascii="Times New Roman" w:hAnsi="Times New Roman" w:cs="Times New Roman"/>
          <w:sz w:val="28"/>
          <w:szCs w:val="28"/>
        </w:rPr>
        <w:t xml:space="preserve"> 1,25 </w:t>
      </w:r>
      <w:r w:rsidR="00CA19CB" w:rsidRPr="008F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="00CA19CB" w:rsidRPr="008F4A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ном</w:t>
      </w:r>
      <w:r w:rsidR="00CA19CB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1,25 номинальн</w:t>
      </w:r>
      <w:r w:rsidR="00CC4E15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A19CB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грузоподъемность кранов</w:t>
      </w:r>
    </w:p>
    <w:p w14:paraId="32A53F2C" w14:textId="1635EBFE" w:rsidR="003F7CD2" w:rsidRPr="008F4ABD" w:rsidRDefault="003F7CD2" w:rsidP="006F1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p w14:paraId="39EF3B1D" w14:textId="77777777" w:rsidR="00DF67AF" w:rsidRPr="008F4ABD" w:rsidRDefault="00DF67AF" w:rsidP="006F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1C9F7" w14:textId="372FA58F" w:rsidR="00C5412D" w:rsidRPr="008F4ABD" w:rsidRDefault="00C5412D" w:rsidP="006F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Динамические испытания грузоподъемной машины проводят с грузом, превышающим паспортную грузоподъемность на </w:t>
      </w:r>
      <w:r w:rsidR="009335AA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_____________________,</w:t>
      </w:r>
      <w:r w:rsidR="00876A22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или нескольких расчетных грузовых характеристиках и скоростях перемещений.</w:t>
      </w:r>
      <w:r w:rsidRPr="008F4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2AA0237" w14:textId="4100537A" w:rsidR="00C5412D" w:rsidRPr="008F4ABD" w:rsidRDefault="009335AA" w:rsidP="006F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10 % / десять процентов</w:t>
      </w:r>
    </w:p>
    <w:p w14:paraId="448F4856" w14:textId="2DAB3B8D" w:rsidR="003F7CD2" w:rsidRPr="008F4ABD" w:rsidRDefault="003F7CD2" w:rsidP="006F1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p w14:paraId="1AD21817" w14:textId="77777777" w:rsidR="00DF67AF" w:rsidRPr="008F4ABD" w:rsidRDefault="00DF67AF" w:rsidP="006F11E3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6B485C60" w14:textId="29BB8B0C" w:rsidR="00554D72" w:rsidRPr="008F4ABD" w:rsidRDefault="00554D72" w:rsidP="006F11E3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F4ABD">
        <w:rPr>
          <w:sz w:val="28"/>
          <w:szCs w:val="28"/>
        </w:rPr>
        <w:t>3. Участие ____________________________</w:t>
      </w:r>
      <w:r w:rsidR="00CC4E15" w:rsidRPr="008F4ABD">
        <w:rPr>
          <w:sz w:val="28"/>
          <w:szCs w:val="28"/>
        </w:rPr>
        <w:t xml:space="preserve"> </w:t>
      </w:r>
      <w:r w:rsidRPr="008F4ABD">
        <w:rPr>
          <w:sz w:val="28"/>
          <w:szCs w:val="28"/>
        </w:rPr>
        <w:t>в предварительных (заводских), приемочных, сертификационных, периодических, типовых, квалификационных испытаниях обязательно.</w:t>
      </w:r>
    </w:p>
    <w:p w14:paraId="1747D852" w14:textId="1D18669E" w:rsidR="001C4EAD" w:rsidRPr="008F4ABD" w:rsidRDefault="00554D72" w:rsidP="006F1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Правильный ответ: государственного инспектора.</w:t>
      </w:r>
    </w:p>
    <w:p w14:paraId="4C257F6F" w14:textId="0DFD6497" w:rsidR="003F7CD2" w:rsidRPr="008F4ABD" w:rsidRDefault="003F7CD2" w:rsidP="006F1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p w14:paraId="6835060C" w14:textId="77777777" w:rsidR="00DF67AF" w:rsidRPr="008F4ABD" w:rsidRDefault="00DF67AF" w:rsidP="00ED4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C8F8C3" w14:textId="77777777" w:rsidR="00DF67AF" w:rsidRPr="008F4ABD" w:rsidRDefault="00DF67AF" w:rsidP="00ED4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E1BF32" w14:textId="77777777" w:rsidR="00DF67AF" w:rsidRPr="008F4ABD" w:rsidRDefault="00DF67AF" w:rsidP="00ED4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D11AE2" w14:textId="77777777" w:rsidR="00DF67AF" w:rsidRPr="008F4ABD" w:rsidRDefault="00DF67AF" w:rsidP="00ED4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521DAF" w14:textId="77777777" w:rsidR="00DF67AF" w:rsidRPr="008F4ABD" w:rsidRDefault="00DF67AF" w:rsidP="00ED4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486223" w14:textId="77777777" w:rsidR="00DF67AF" w:rsidRPr="008F4ABD" w:rsidRDefault="00DF67AF" w:rsidP="00ED4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265242" w14:textId="77777777" w:rsidR="00DF67AF" w:rsidRPr="008F4ABD" w:rsidRDefault="00DF67AF" w:rsidP="00ED4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B250DA" w14:textId="77777777" w:rsidR="00DF67AF" w:rsidRPr="008F4ABD" w:rsidRDefault="00DF67AF" w:rsidP="00ED4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043966" w14:textId="77777777" w:rsidR="00DF67AF" w:rsidRPr="008F4ABD" w:rsidRDefault="00DF67AF" w:rsidP="00ED4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61B3DE" w14:textId="77777777" w:rsidR="00DF67AF" w:rsidRPr="008F4ABD" w:rsidRDefault="00DF67AF" w:rsidP="00ED4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E1043B" w14:textId="77777777" w:rsidR="00DF67AF" w:rsidRPr="008F4ABD" w:rsidRDefault="00DF67AF" w:rsidP="00ED4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C43339" w14:textId="77777777" w:rsidR="00DF67AF" w:rsidRPr="008F4ABD" w:rsidRDefault="00DF67AF" w:rsidP="00ED4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8B5C54" w14:textId="77777777" w:rsidR="00DF67AF" w:rsidRPr="008F4ABD" w:rsidRDefault="00DF67AF" w:rsidP="00ED4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0A8F59" w14:textId="77777777" w:rsidR="00DF67AF" w:rsidRPr="008F4ABD" w:rsidRDefault="00DF67AF" w:rsidP="00ED45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271F4E" w14:textId="08C2C14C" w:rsidR="00554D72" w:rsidRPr="008F4ABD" w:rsidRDefault="00554D72" w:rsidP="00ED45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4A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открытого типа с кратким свободным ответом</w:t>
      </w:r>
    </w:p>
    <w:p w14:paraId="3FEA1842" w14:textId="31DDD70F" w:rsidR="003F7CD2" w:rsidRPr="008F4ABD" w:rsidRDefault="003F7CD2" w:rsidP="00ED45E0">
      <w:pPr>
        <w:rPr>
          <w:rFonts w:ascii="Times New Roman" w:hAnsi="Times New Roman" w:cs="Times New Roman"/>
          <w:iCs/>
          <w:sz w:val="28"/>
          <w:szCs w:val="28"/>
        </w:rPr>
      </w:pPr>
      <w:r w:rsidRPr="008F4ABD">
        <w:rPr>
          <w:rFonts w:ascii="Times New Roman" w:hAnsi="Times New Roman" w:cs="Times New Roman"/>
          <w:iCs/>
          <w:sz w:val="28"/>
          <w:szCs w:val="28"/>
        </w:rPr>
        <w:t>Дайте ответ на вопрос</w:t>
      </w:r>
    </w:p>
    <w:p w14:paraId="5482C2AD" w14:textId="59D6626B" w:rsidR="00981B8A" w:rsidRPr="008F4ABD" w:rsidRDefault="00981B8A" w:rsidP="006F11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Государственный инспектор должен принимать непосредственное (обязательное) участие при проведении наиболее значимых видов испытаний грузоподъемных машин</w:t>
      </w:r>
      <w:r w:rsidR="00726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5688BE06" w14:textId="6BBE3CB9" w:rsidR="00981B8A" w:rsidRPr="008F4ABD" w:rsidRDefault="008F4ABD" w:rsidP="008F4A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2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B8A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осмотр (визуальный контроль)</w:t>
      </w:r>
      <w:r w:rsidR="00B0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96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81B8A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статические и динамические испытания</w:t>
      </w:r>
      <w:r w:rsidR="00B0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981B8A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 на устойчивость</w:t>
      </w:r>
      <w:r w:rsidR="00B0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981B8A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надежности работы устройств и приборов безопасности.</w:t>
      </w:r>
    </w:p>
    <w:p w14:paraId="0BC920B1" w14:textId="77777777" w:rsidR="00DE0224" w:rsidRDefault="003F7CD2" w:rsidP="00DE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p w14:paraId="6A394424" w14:textId="77777777" w:rsidR="00DE0224" w:rsidRDefault="00DE0224" w:rsidP="00DE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39D92" w14:textId="6EC85760" w:rsidR="00DE0224" w:rsidRDefault="00CE6CAC" w:rsidP="00DE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1B8A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Краны в течение нормативного срока службы должны подвергаться периодическому техническому освидетельствованию</w:t>
      </w:r>
      <w:r w:rsidR="00B072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981B8A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4E827E" w14:textId="439AEAE0" w:rsidR="00981B8A" w:rsidRPr="00DE0224" w:rsidRDefault="008F4ABD" w:rsidP="00DE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B072EB">
        <w:rPr>
          <w:rFonts w:ascii="Times New Roman" w:hAnsi="Times New Roman" w:cs="Times New Roman"/>
          <w:sz w:val="28"/>
          <w:szCs w:val="28"/>
        </w:rPr>
        <w:t xml:space="preserve"> </w:t>
      </w:r>
      <w:r w:rsidR="00981B8A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частичному</w:t>
      </w:r>
      <w:r w:rsidR="00B0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72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1B8A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олному</w:t>
      </w:r>
      <w:r w:rsidR="00227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B8A"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DABE41" w14:textId="77777777" w:rsidR="003F7CD2" w:rsidRPr="008F4ABD" w:rsidRDefault="003F7CD2" w:rsidP="006F1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p w14:paraId="426952D4" w14:textId="77777777" w:rsidR="00C54833" w:rsidRPr="008F4ABD" w:rsidRDefault="00C54833" w:rsidP="00C54833">
      <w:pPr>
        <w:rPr>
          <w:rFonts w:ascii="Times New Roman" w:hAnsi="Times New Roman" w:cs="Times New Roman"/>
          <w:sz w:val="28"/>
          <w:szCs w:val="28"/>
        </w:rPr>
      </w:pPr>
    </w:p>
    <w:p w14:paraId="3017D3F4" w14:textId="2C04E6F6" w:rsidR="00C54833" w:rsidRDefault="00FB222D" w:rsidP="00C548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4ABD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531D36F8" w14:textId="3565D53A" w:rsidR="00653A86" w:rsidRDefault="00653A86" w:rsidP="00653A86">
      <w:pPr>
        <w:pStyle w:val="1"/>
        <w:jc w:val="both"/>
        <w:rPr>
          <w:iCs/>
          <w:color w:val="000000" w:themeColor="text1"/>
        </w:rPr>
      </w:pPr>
      <w:r w:rsidRPr="00653A86">
        <w:rPr>
          <w:iCs/>
          <w:color w:val="000000" w:themeColor="text1"/>
        </w:rPr>
        <w:t>Дайте ответ на вопрос</w:t>
      </w:r>
    </w:p>
    <w:p w14:paraId="1EB1ED69" w14:textId="77777777" w:rsidR="00653A86" w:rsidRPr="00653A86" w:rsidRDefault="00653A86" w:rsidP="00653A86">
      <w:pPr>
        <w:pStyle w:val="1"/>
        <w:jc w:val="both"/>
        <w:rPr>
          <w:iCs/>
          <w:color w:val="000000" w:themeColor="text1"/>
        </w:rPr>
      </w:pPr>
    </w:p>
    <w:p w14:paraId="632D333E" w14:textId="0893C8EB" w:rsidR="00C54833" w:rsidRPr="008F4ABD" w:rsidRDefault="00232206" w:rsidP="0023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 xml:space="preserve">1. </w:t>
      </w:r>
      <w:r w:rsidR="00C54833" w:rsidRPr="008F4ABD">
        <w:rPr>
          <w:rFonts w:ascii="Times New Roman" w:hAnsi="Times New Roman" w:cs="Times New Roman"/>
          <w:sz w:val="28"/>
          <w:szCs w:val="28"/>
        </w:rPr>
        <w:t>В объем предварительных испытаний грузоподъемных машин входят:</w:t>
      </w:r>
    </w:p>
    <w:p w14:paraId="2A2895B8" w14:textId="49C9F123" w:rsidR="00232206" w:rsidRPr="008F4ABD" w:rsidRDefault="00232206" w:rsidP="008F4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</w:rPr>
      </w:pPr>
      <w:r w:rsidRPr="008F4ABD">
        <w:rPr>
          <w:rFonts w:ascii="Times New Roman" w:eastAsia="Calibri" w:hAnsi="Times New Roman" w:cs="Times New Roman"/>
          <w:kern w:val="2"/>
          <w:sz w:val="28"/>
          <w:szCs w:val="24"/>
        </w:rPr>
        <w:t>Время выполнения – 10 мин.</w:t>
      </w:r>
    </w:p>
    <w:p w14:paraId="7A28E312" w14:textId="205D2A36" w:rsidR="00996C8F" w:rsidRPr="008F4ABD" w:rsidRDefault="00996C8F" w:rsidP="008F4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813AFEF" w14:textId="77777777" w:rsidR="00C54833" w:rsidRPr="008F4ABD" w:rsidRDefault="00C54833" w:rsidP="008F4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- проверка соответствия ТЗ, рабочей документации, паспортным данным и ТУ;</w:t>
      </w:r>
    </w:p>
    <w:p w14:paraId="06513892" w14:textId="77777777" w:rsidR="00C54833" w:rsidRPr="008F4ABD" w:rsidRDefault="00C54833" w:rsidP="008F4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- внешний осмотр (визуальный контроль);</w:t>
      </w:r>
    </w:p>
    <w:p w14:paraId="74F3FD39" w14:textId="77777777" w:rsidR="00C54833" w:rsidRPr="008F4ABD" w:rsidRDefault="00C54833" w:rsidP="008F4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- испытания без нагрузки;</w:t>
      </w:r>
    </w:p>
    <w:p w14:paraId="4F4658C9" w14:textId="77777777" w:rsidR="00C54833" w:rsidRPr="008F4ABD" w:rsidRDefault="00C54833" w:rsidP="008F4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- проверка работоспособности грузоподъемной машины, механизмов, системы управления, приборов безопасности с замером скоростей, путей торможения и других эксплуатационных параметров, точности установки ходовых колес, отсутствия остаточных деформаций металлоконструкций грузоподъемной машины;</w:t>
      </w:r>
    </w:p>
    <w:p w14:paraId="58C8F235" w14:textId="77777777" w:rsidR="00C54833" w:rsidRPr="008F4ABD" w:rsidRDefault="00C54833" w:rsidP="008F4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- статические испытания;</w:t>
      </w:r>
    </w:p>
    <w:p w14:paraId="3000B744" w14:textId="77777777" w:rsidR="00C54833" w:rsidRPr="008F4ABD" w:rsidRDefault="00C54833" w:rsidP="008F4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- динамические испытания;</w:t>
      </w:r>
    </w:p>
    <w:p w14:paraId="1EF7738D" w14:textId="7262D9B9" w:rsidR="00C54833" w:rsidRPr="008F4ABD" w:rsidRDefault="00C54833" w:rsidP="008F4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- испытание грузоподъемной машины или механизма при передвижении с грузом проводится только в том случае, если такие операции предусмотрены руководством по эксплуатации грузоподъемной машины;</w:t>
      </w:r>
    </w:p>
    <w:p w14:paraId="16189AF4" w14:textId="77777777" w:rsidR="00C54833" w:rsidRPr="008F4ABD" w:rsidRDefault="00C54833" w:rsidP="008F4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- проверка работоспособности ограничителя грузоподъемности;</w:t>
      </w:r>
    </w:p>
    <w:p w14:paraId="34E6D083" w14:textId="77777777" w:rsidR="00C54833" w:rsidRPr="008F4ABD" w:rsidRDefault="00C54833" w:rsidP="008F4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- оценка условий работы крановщика;</w:t>
      </w:r>
    </w:p>
    <w:p w14:paraId="15D9FC12" w14:textId="7C284343" w:rsidR="00C54833" w:rsidRPr="008F4ABD" w:rsidRDefault="00C54833" w:rsidP="008F4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- оценка приспособленности грузоподъемной машины к техническому обслуживанию и ремонту.</w:t>
      </w:r>
    </w:p>
    <w:p w14:paraId="40E1E514" w14:textId="77777777" w:rsidR="00E95DA7" w:rsidRPr="008F4ABD" w:rsidRDefault="00E95DA7" w:rsidP="008F4AB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 полное содержательное соответствие приведенному ожидаемому результату.</w:t>
      </w:r>
    </w:p>
    <w:p w14:paraId="10A5AF59" w14:textId="4831CC7F" w:rsidR="00996C8F" w:rsidRPr="008F4ABD" w:rsidRDefault="00996C8F" w:rsidP="008F4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p w14:paraId="5930D61F" w14:textId="77777777" w:rsidR="006F11E3" w:rsidRPr="008F4ABD" w:rsidRDefault="006F11E3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83C71" w14:textId="63349E5C" w:rsidR="00BA7BD7" w:rsidRPr="008F4ABD" w:rsidRDefault="00BA7BD7" w:rsidP="008F4A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Внешнему осмотру (визуальному контролю) подлежат следующие элементы грузоподъемной машины:</w:t>
      </w:r>
    </w:p>
    <w:p w14:paraId="74AC16AC" w14:textId="46F753FC" w:rsidR="00232206" w:rsidRPr="008F4ABD" w:rsidRDefault="00232206" w:rsidP="008F4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</w:rPr>
      </w:pPr>
      <w:r w:rsidRPr="008F4ABD">
        <w:rPr>
          <w:rFonts w:ascii="Times New Roman" w:eastAsia="Calibri" w:hAnsi="Times New Roman" w:cs="Times New Roman"/>
          <w:kern w:val="2"/>
          <w:sz w:val="28"/>
          <w:szCs w:val="24"/>
        </w:rPr>
        <w:t>Время выполнения – 10 мин.</w:t>
      </w:r>
    </w:p>
    <w:p w14:paraId="35E51E4F" w14:textId="0302A870" w:rsidR="00996C8F" w:rsidRPr="008F4ABD" w:rsidRDefault="00996C8F" w:rsidP="008F4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9838527" w14:textId="77777777" w:rsidR="00BA7BD7" w:rsidRPr="008F4ABD" w:rsidRDefault="00BA7BD7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механизмы (коробка отбора мощности, лебедки, механизмы поворота и т.п.);</w:t>
      </w:r>
    </w:p>
    <w:p w14:paraId="75981BA8" w14:textId="77777777" w:rsidR="00BA7BD7" w:rsidRPr="008F4ABD" w:rsidRDefault="00BA7BD7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электрооборудование;</w:t>
      </w:r>
    </w:p>
    <w:p w14:paraId="6769EAD9" w14:textId="77777777" w:rsidR="00BA7BD7" w:rsidRPr="008F4ABD" w:rsidRDefault="00BA7BD7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гидрооборудование;</w:t>
      </w:r>
    </w:p>
    <w:p w14:paraId="6563798C" w14:textId="77777777" w:rsidR="00BA7BD7" w:rsidRPr="008F4ABD" w:rsidRDefault="00BA7BD7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приборы и устройства безопасности;</w:t>
      </w:r>
    </w:p>
    <w:p w14:paraId="343ACD39" w14:textId="77777777" w:rsidR="00BA7BD7" w:rsidRPr="008F4ABD" w:rsidRDefault="00BA7BD7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тормоза;</w:t>
      </w:r>
    </w:p>
    <w:p w14:paraId="4EDFC39F" w14:textId="77777777" w:rsidR="00BA7BD7" w:rsidRPr="008F4ABD" w:rsidRDefault="00BA7BD7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аппараты управления, освещения и сигнализации:</w:t>
      </w:r>
    </w:p>
    <w:p w14:paraId="79608246" w14:textId="77777777" w:rsidR="00BA7BD7" w:rsidRPr="008F4ABD" w:rsidRDefault="00BA7BD7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крюки и детали крюковой подвески;</w:t>
      </w:r>
    </w:p>
    <w:p w14:paraId="0672BDA1" w14:textId="77777777" w:rsidR="00BA7BD7" w:rsidRPr="008F4ABD" w:rsidRDefault="00BA7BD7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канаты и места их крепления;</w:t>
      </w:r>
    </w:p>
    <w:p w14:paraId="7AE18940" w14:textId="77777777" w:rsidR="00BA7BD7" w:rsidRPr="008F4ABD" w:rsidRDefault="00BA7BD7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блоки, оси и места их крепления;</w:t>
      </w:r>
    </w:p>
    <w:p w14:paraId="395B4C32" w14:textId="77777777" w:rsidR="00BA7BD7" w:rsidRPr="008F4ABD" w:rsidRDefault="00BA7BD7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стрелы и гуськи;</w:t>
      </w:r>
    </w:p>
    <w:p w14:paraId="7E86DC06" w14:textId="77777777" w:rsidR="00BA7BD7" w:rsidRPr="008F4ABD" w:rsidRDefault="00BA7BD7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металлоконструкции крана;</w:t>
      </w:r>
    </w:p>
    <w:p w14:paraId="16B3C56C" w14:textId="77777777" w:rsidR="00BA7BD7" w:rsidRPr="008F4ABD" w:rsidRDefault="00BA7BD7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системы управления, другие узлы и механизмы.</w:t>
      </w:r>
    </w:p>
    <w:p w14:paraId="45F0C5D2" w14:textId="77777777" w:rsidR="00E95DA7" w:rsidRPr="008F4ABD" w:rsidRDefault="00E95DA7" w:rsidP="008F4AB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 полное содержательное соответствие приведенному ожидаемому результату.</w:t>
      </w:r>
    </w:p>
    <w:p w14:paraId="498027C6" w14:textId="42085215" w:rsidR="00981B8A" w:rsidRPr="008F4ABD" w:rsidRDefault="00996C8F" w:rsidP="008F4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p w14:paraId="5441D229" w14:textId="77777777" w:rsidR="00232206" w:rsidRPr="008F4ABD" w:rsidRDefault="00232206" w:rsidP="008F4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02EF0C" w14:textId="195DB614" w:rsidR="006867DC" w:rsidRPr="008F4ABD" w:rsidRDefault="006867DC" w:rsidP="008F4A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динамических испытаниях грузоподъемной машины проводят:</w:t>
      </w:r>
    </w:p>
    <w:p w14:paraId="3B1ED457" w14:textId="221892CF" w:rsidR="00232206" w:rsidRPr="008F4ABD" w:rsidRDefault="00232206" w:rsidP="008F4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</w:rPr>
      </w:pPr>
      <w:r w:rsidRPr="008F4ABD">
        <w:rPr>
          <w:rFonts w:ascii="Times New Roman" w:eastAsia="Calibri" w:hAnsi="Times New Roman" w:cs="Times New Roman"/>
          <w:kern w:val="2"/>
          <w:sz w:val="28"/>
          <w:szCs w:val="24"/>
        </w:rPr>
        <w:t>Время выполнения – 10 мин.</w:t>
      </w:r>
    </w:p>
    <w:p w14:paraId="45804738" w14:textId="5702AEAD" w:rsidR="006F11E3" w:rsidRPr="008F4ABD" w:rsidRDefault="006F11E3" w:rsidP="008F4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59961D2" w14:textId="77777777" w:rsidR="006867DC" w:rsidRPr="008F4ABD" w:rsidRDefault="006867DC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подъем и опускание груза;</w:t>
      </w:r>
    </w:p>
    <w:p w14:paraId="484A938C" w14:textId="77777777" w:rsidR="006867DC" w:rsidRPr="008F4ABD" w:rsidRDefault="006867DC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вращение поворотной части грузоподъемной машины в обоих направлениях при различных угловых скоростях перемещения;</w:t>
      </w:r>
    </w:p>
    <w:p w14:paraId="700B4F07" w14:textId="77777777" w:rsidR="006867DC" w:rsidRPr="008F4ABD" w:rsidRDefault="006867DC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подъем и опускание стрелы с грузом, соответствующим максимальному вылету с 10 %-ной перегрузкой;</w:t>
      </w:r>
    </w:p>
    <w:p w14:paraId="7CE3B254" w14:textId="77777777" w:rsidR="006867DC" w:rsidRPr="008F4ABD" w:rsidRDefault="006867DC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телескопа с грузом, соответствующим максимальному вылету с 10 %-ной перегрузкой;</w:t>
      </w:r>
    </w:p>
    <w:p w14:paraId="463D4B35" w14:textId="77777777" w:rsidR="006867DC" w:rsidRPr="008F4ABD" w:rsidRDefault="006867DC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совмещение операций на вылете, выбранном комиссией в соответствии с графиком грузоподъемности;</w:t>
      </w:r>
    </w:p>
    <w:p w14:paraId="387B127C" w14:textId="77777777" w:rsidR="006867DC" w:rsidRPr="008F4ABD" w:rsidRDefault="006867DC" w:rsidP="008F4A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передвижение грузоподъемной машины (тележки) с грузом на крюке.</w:t>
      </w:r>
    </w:p>
    <w:p w14:paraId="7F67A34D" w14:textId="77777777" w:rsidR="00E95DA7" w:rsidRPr="008F4ABD" w:rsidRDefault="00E95DA7" w:rsidP="008F4AB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 полное содержательное соответствие приведенному ожидаемому результату.</w:t>
      </w:r>
    </w:p>
    <w:p w14:paraId="3B10725F" w14:textId="77777777" w:rsidR="00996C8F" w:rsidRPr="008F4ABD" w:rsidRDefault="00996C8F" w:rsidP="008F4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ABD">
        <w:rPr>
          <w:rFonts w:ascii="Times New Roman" w:hAnsi="Times New Roman" w:cs="Times New Roman"/>
          <w:sz w:val="28"/>
          <w:szCs w:val="28"/>
        </w:rPr>
        <w:t>Компетенции (индикаторы): ПК-2, ПК-2.2</w:t>
      </w:r>
    </w:p>
    <w:p w14:paraId="788F06C0" w14:textId="55F8AEDA" w:rsidR="006867DC" w:rsidRPr="008F4ABD" w:rsidRDefault="006867DC" w:rsidP="00ED45E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867DC" w:rsidRPr="008F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Newton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33F341F"/>
    <w:multiLevelType w:val="hybridMultilevel"/>
    <w:tmpl w:val="069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68C"/>
    <w:multiLevelType w:val="hybridMultilevel"/>
    <w:tmpl w:val="EB7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20673"/>
    <w:multiLevelType w:val="hybridMultilevel"/>
    <w:tmpl w:val="3078BA08"/>
    <w:lvl w:ilvl="0" w:tplc="2B34DF6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FA4485"/>
    <w:multiLevelType w:val="hybridMultilevel"/>
    <w:tmpl w:val="C1A21C6E"/>
    <w:lvl w:ilvl="0" w:tplc="95FA11C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3742D"/>
    <w:multiLevelType w:val="hybridMultilevel"/>
    <w:tmpl w:val="EC0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045C"/>
    <w:multiLevelType w:val="hybridMultilevel"/>
    <w:tmpl w:val="C630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A40AD"/>
    <w:multiLevelType w:val="hybridMultilevel"/>
    <w:tmpl w:val="F77E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92AFB"/>
    <w:multiLevelType w:val="hybridMultilevel"/>
    <w:tmpl w:val="8D1ABBC0"/>
    <w:lvl w:ilvl="0" w:tplc="6AEC4B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BE7"/>
    <w:rsid w:val="00004995"/>
    <w:rsid w:val="00042A30"/>
    <w:rsid w:val="00071B6D"/>
    <w:rsid w:val="00087686"/>
    <w:rsid w:val="000A077A"/>
    <w:rsid w:val="000E2DA6"/>
    <w:rsid w:val="00113E46"/>
    <w:rsid w:val="001200A2"/>
    <w:rsid w:val="001354A1"/>
    <w:rsid w:val="001A7C84"/>
    <w:rsid w:val="001C4EAD"/>
    <w:rsid w:val="001D356F"/>
    <w:rsid w:val="0022721B"/>
    <w:rsid w:val="00232206"/>
    <w:rsid w:val="00287A82"/>
    <w:rsid w:val="002A3335"/>
    <w:rsid w:val="002D6B8C"/>
    <w:rsid w:val="002E5BA2"/>
    <w:rsid w:val="00305CAB"/>
    <w:rsid w:val="0035275D"/>
    <w:rsid w:val="0036136E"/>
    <w:rsid w:val="00361D61"/>
    <w:rsid w:val="00383883"/>
    <w:rsid w:val="003C529D"/>
    <w:rsid w:val="003D2B33"/>
    <w:rsid w:val="003F7CD2"/>
    <w:rsid w:val="00403704"/>
    <w:rsid w:val="00456F97"/>
    <w:rsid w:val="004F7BE7"/>
    <w:rsid w:val="00510DAF"/>
    <w:rsid w:val="0054202D"/>
    <w:rsid w:val="00554D72"/>
    <w:rsid w:val="00592BCD"/>
    <w:rsid w:val="005B1956"/>
    <w:rsid w:val="005B6EFD"/>
    <w:rsid w:val="005D091B"/>
    <w:rsid w:val="005F1C8B"/>
    <w:rsid w:val="00653A86"/>
    <w:rsid w:val="006679D3"/>
    <w:rsid w:val="00671C80"/>
    <w:rsid w:val="006867DC"/>
    <w:rsid w:val="006A35B3"/>
    <w:rsid w:val="006B27E4"/>
    <w:rsid w:val="006B285A"/>
    <w:rsid w:val="006B72C8"/>
    <w:rsid w:val="006D682C"/>
    <w:rsid w:val="006F11E3"/>
    <w:rsid w:val="006F1D95"/>
    <w:rsid w:val="0071179D"/>
    <w:rsid w:val="0072696C"/>
    <w:rsid w:val="00745149"/>
    <w:rsid w:val="007A1D62"/>
    <w:rsid w:val="007C76C7"/>
    <w:rsid w:val="007D0A17"/>
    <w:rsid w:val="00800F80"/>
    <w:rsid w:val="00803AA6"/>
    <w:rsid w:val="00816D7F"/>
    <w:rsid w:val="00840E7D"/>
    <w:rsid w:val="00842DEB"/>
    <w:rsid w:val="00845F50"/>
    <w:rsid w:val="00876A22"/>
    <w:rsid w:val="008E1A0B"/>
    <w:rsid w:val="008F4ABD"/>
    <w:rsid w:val="009335AA"/>
    <w:rsid w:val="00954EE9"/>
    <w:rsid w:val="00960D06"/>
    <w:rsid w:val="00981B8A"/>
    <w:rsid w:val="00996C8F"/>
    <w:rsid w:val="009A3DDD"/>
    <w:rsid w:val="009D004A"/>
    <w:rsid w:val="009D3FF8"/>
    <w:rsid w:val="009F074A"/>
    <w:rsid w:val="009F08E9"/>
    <w:rsid w:val="009F13D5"/>
    <w:rsid w:val="00A51729"/>
    <w:rsid w:val="00A84F34"/>
    <w:rsid w:val="00AC4EBB"/>
    <w:rsid w:val="00AD0D90"/>
    <w:rsid w:val="00AE0EFA"/>
    <w:rsid w:val="00AF6472"/>
    <w:rsid w:val="00B072EB"/>
    <w:rsid w:val="00BA7BD7"/>
    <w:rsid w:val="00BB0E74"/>
    <w:rsid w:val="00C16AAA"/>
    <w:rsid w:val="00C5412D"/>
    <w:rsid w:val="00C54833"/>
    <w:rsid w:val="00C710CC"/>
    <w:rsid w:val="00CA19CB"/>
    <w:rsid w:val="00CC2C0A"/>
    <w:rsid w:val="00CC4E15"/>
    <w:rsid w:val="00CC7710"/>
    <w:rsid w:val="00CD641B"/>
    <w:rsid w:val="00CE6CAC"/>
    <w:rsid w:val="00D22220"/>
    <w:rsid w:val="00D74567"/>
    <w:rsid w:val="00D7552F"/>
    <w:rsid w:val="00D84335"/>
    <w:rsid w:val="00D93ED5"/>
    <w:rsid w:val="00D943C2"/>
    <w:rsid w:val="00DB2F02"/>
    <w:rsid w:val="00DC23FC"/>
    <w:rsid w:val="00DE0224"/>
    <w:rsid w:val="00DF67AF"/>
    <w:rsid w:val="00E01098"/>
    <w:rsid w:val="00E31837"/>
    <w:rsid w:val="00E40FBB"/>
    <w:rsid w:val="00E859CC"/>
    <w:rsid w:val="00E95DA7"/>
    <w:rsid w:val="00EA1CDD"/>
    <w:rsid w:val="00EA5FD8"/>
    <w:rsid w:val="00ED45E0"/>
    <w:rsid w:val="00EE0E7E"/>
    <w:rsid w:val="00FA3E7F"/>
    <w:rsid w:val="00FB222D"/>
    <w:rsid w:val="00FC3887"/>
    <w:rsid w:val="00FC3A7F"/>
    <w:rsid w:val="00FD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F071"/>
  <w15:chartTrackingRefBased/>
  <w15:docId w15:val="{78842BCE-EE90-46EE-A091-D7E56C58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6D"/>
    <w:pPr>
      <w:ind w:left="720"/>
      <w:contextualSpacing/>
    </w:pPr>
  </w:style>
  <w:style w:type="character" w:customStyle="1" w:styleId="fontstyle01">
    <w:name w:val="fontstyle01"/>
    <w:basedOn w:val="a0"/>
    <w:rsid w:val="00FD0C94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table" w:styleId="a4">
    <w:name w:val="Table Grid"/>
    <w:basedOn w:val="a1"/>
    <w:rsid w:val="008E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55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uiPriority w:val="99"/>
    <w:rsid w:val="001200A2"/>
  </w:style>
  <w:style w:type="character" w:customStyle="1" w:styleId="20">
    <w:name w:val="Основной текст (2)_"/>
    <w:link w:val="21"/>
    <w:uiPriority w:val="99"/>
    <w:rsid w:val="00D84335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D84335"/>
    <w:pPr>
      <w:widowControl w:val="0"/>
      <w:shd w:val="clear" w:color="auto" w:fill="FFFFFF"/>
      <w:spacing w:after="1680" w:line="235" w:lineRule="exact"/>
      <w:jc w:val="center"/>
    </w:pPr>
  </w:style>
  <w:style w:type="table" w:styleId="a6">
    <w:name w:val="Grid Table Light"/>
    <w:basedOn w:val="a1"/>
    <w:uiPriority w:val="40"/>
    <w:rsid w:val="009F08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7">
    <w:name w:val="Основной текст_"/>
    <w:basedOn w:val="a0"/>
    <w:link w:val="1"/>
    <w:rsid w:val="0036136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3613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2025-03-11T17:13:00Z</cp:lastPrinted>
  <dcterms:created xsi:type="dcterms:W3CDTF">2025-02-26T09:39:00Z</dcterms:created>
  <dcterms:modified xsi:type="dcterms:W3CDTF">2025-04-10T07:21:00Z</dcterms:modified>
</cp:coreProperties>
</file>