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A585" w14:textId="77777777" w:rsidR="00A60451" w:rsidRPr="00116EBF" w:rsidRDefault="00A60451" w:rsidP="00A60451">
      <w:pPr>
        <w:jc w:val="center"/>
        <w:rPr>
          <w:b/>
          <w:bCs w:val="0"/>
        </w:rPr>
      </w:pPr>
      <w:r w:rsidRPr="00116EBF">
        <w:rPr>
          <w:b/>
          <w:bCs w:val="0"/>
        </w:rPr>
        <w:t xml:space="preserve">Комплект оценочных материалов по дисциплине </w:t>
      </w:r>
    </w:p>
    <w:p w14:paraId="0AB4B3C4" w14:textId="77777777" w:rsidR="00A60451" w:rsidRPr="00116EBF" w:rsidRDefault="00A60451" w:rsidP="00A60451">
      <w:pPr>
        <w:jc w:val="center"/>
        <w:rPr>
          <w:b/>
          <w:bCs w:val="0"/>
        </w:rPr>
      </w:pPr>
      <w:r w:rsidRPr="00116EBF">
        <w:rPr>
          <w:b/>
          <w:bCs w:val="0"/>
        </w:rPr>
        <w:t>«Основы робототехники»</w:t>
      </w:r>
    </w:p>
    <w:p w14:paraId="51610E84" w14:textId="77777777" w:rsidR="00A60451" w:rsidRPr="00116EBF" w:rsidRDefault="00A60451" w:rsidP="00A60451">
      <w:pPr>
        <w:rPr>
          <w:b/>
        </w:rPr>
      </w:pPr>
    </w:p>
    <w:p w14:paraId="1376AD28" w14:textId="77777777" w:rsidR="00A60451" w:rsidRPr="00116EBF" w:rsidRDefault="00A60451" w:rsidP="00A60451">
      <w:pPr>
        <w:ind w:firstLine="709"/>
        <w:rPr>
          <w:b/>
        </w:rPr>
      </w:pPr>
      <w:r w:rsidRPr="00116EBF">
        <w:rPr>
          <w:b/>
        </w:rPr>
        <w:t>Задания закрытого типа</w:t>
      </w:r>
    </w:p>
    <w:p w14:paraId="4ADD8AC8" w14:textId="77777777" w:rsidR="00A60451" w:rsidRPr="00116EBF" w:rsidRDefault="00A60451" w:rsidP="00A60451">
      <w:pPr>
        <w:ind w:firstLine="709"/>
      </w:pPr>
    </w:p>
    <w:p w14:paraId="3021FDCA" w14:textId="77777777" w:rsidR="00A60451" w:rsidRPr="00116EBF" w:rsidRDefault="00A60451" w:rsidP="00A60451">
      <w:pPr>
        <w:ind w:firstLine="709"/>
        <w:rPr>
          <w:b/>
        </w:rPr>
      </w:pPr>
      <w:r w:rsidRPr="00116EBF">
        <w:rPr>
          <w:b/>
        </w:rPr>
        <w:t>Задания закрытого типа на выбор правильного ответа</w:t>
      </w:r>
    </w:p>
    <w:p w14:paraId="2311EDC6" w14:textId="77777777" w:rsidR="00A60451" w:rsidRPr="00116EBF" w:rsidRDefault="00A60451" w:rsidP="00A60451">
      <w:pPr>
        <w:ind w:firstLine="709"/>
        <w:rPr>
          <w:i/>
        </w:rPr>
      </w:pPr>
      <w:r w:rsidRPr="00116EBF">
        <w:rPr>
          <w:i/>
        </w:rPr>
        <w:t>Выберите один правильный ответ</w:t>
      </w:r>
    </w:p>
    <w:p w14:paraId="01DB9209" w14:textId="77777777" w:rsidR="00A60451" w:rsidRPr="00116EBF" w:rsidRDefault="00A60451" w:rsidP="00A60451">
      <w:pPr>
        <w:ind w:firstLine="709"/>
        <w:rPr>
          <w:i/>
        </w:rPr>
      </w:pPr>
    </w:p>
    <w:p w14:paraId="5F7E1339" w14:textId="77777777" w:rsidR="00A60451" w:rsidRPr="00116EBF" w:rsidRDefault="00A60451" w:rsidP="00A60451">
      <w:pPr>
        <w:ind w:firstLine="709"/>
        <w:jc w:val="both"/>
      </w:pPr>
      <w:r w:rsidRPr="00116EBF">
        <w:t>1. Движения, совершаемые «рукой» робота в пределах его рабочей зоны, называются:</w:t>
      </w:r>
    </w:p>
    <w:p w14:paraId="02B45525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А) глобальными;</w:t>
      </w:r>
    </w:p>
    <w:p w14:paraId="5B3311FB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Б) региональными;</w:t>
      </w:r>
    </w:p>
    <w:p w14:paraId="5145A419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В) местными;</w:t>
      </w:r>
    </w:p>
    <w:p w14:paraId="77B542B9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Г) локальными.</w:t>
      </w:r>
    </w:p>
    <w:p w14:paraId="7FCDA5C5" w14:textId="77777777" w:rsidR="00A60451" w:rsidRPr="00116EBF" w:rsidRDefault="00A60451" w:rsidP="00A6045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116EBF">
        <w:rPr>
          <w:iCs/>
          <w:sz w:val="28"/>
          <w:szCs w:val="28"/>
        </w:rPr>
        <w:t>Правильный ответ: Б</w:t>
      </w:r>
    </w:p>
    <w:p w14:paraId="0F5D6C6F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</w:t>
      </w:r>
    </w:p>
    <w:p w14:paraId="0E15872A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14:paraId="6AEF0982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116EBF">
        <w:rPr>
          <w:shd w:val="clear" w:color="auto" w:fill="FFFFFF"/>
        </w:rPr>
        <w:t>2. Укажите класс кинематической пары, имеющей возвратно-поступа</w:t>
      </w:r>
      <w:r w:rsidRPr="00116EBF">
        <w:rPr>
          <w:shd w:val="clear" w:color="auto" w:fill="FFFFFF"/>
        </w:rPr>
        <w:softHyphen/>
        <w:t>тельное и вращательное движения?</w:t>
      </w:r>
    </w:p>
    <w:p w14:paraId="6F4CA35B" w14:textId="77777777" w:rsidR="00A60451" w:rsidRPr="00116EBF" w:rsidRDefault="00A60451" w:rsidP="00A60451">
      <w:pPr>
        <w:ind w:firstLine="709"/>
        <w:jc w:val="both"/>
        <w:rPr>
          <w:snapToGrid w:val="0"/>
        </w:rPr>
      </w:pPr>
      <w:r w:rsidRPr="00116EBF">
        <w:rPr>
          <w:snapToGrid w:val="0"/>
        </w:rPr>
        <w:t>А) пятый;</w:t>
      </w:r>
    </w:p>
    <w:p w14:paraId="6A23BFE2" w14:textId="77777777" w:rsidR="00A60451" w:rsidRPr="00116EBF" w:rsidRDefault="00A60451" w:rsidP="00A60451">
      <w:pPr>
        <w:ind w:firstLine="709"/>
        <w:jc w:val="both"/>
        <w:rPr>
          <w:snapToGrid w:val="0"/>
        </w:rPr>
      </w:pPr>
      <w:r w:rsidRPr="00116EBF">
        <w:rPr>
          <w:snapToGrid w:val="0"/>
        </w:rPr>
        <w:t>Б) четвертый;</w:t>
      </w:r>
    </w:p>
    <w:p w14:paraId="78853B9B" w14:textId="77777777" w:rsidR="00A60451" w:rsidRPr="00116EBF" w:rsidRDefault="00A60451" w:rsidP="00A60451">
      <w:pPr>
        <w:ind w:firstLine="709"/>
        <w:jc w:val="both"/>
        <w:rPr>
          <w:snapToGrid w:val="0"/>
        </w:rPr>
      </w:pPr>
      <w:r w:rsidRPr="00116EBF">
        <w:rPr>
          <w:snapToGrid w:val="0"/>
        </w:rPr>
        <w:t>В) третий;</w:t>
      </w:r>
    </w:p>
    <w:p w14:paraId="2A4CA8D7" w14:textId="77777777" w:rsidR="00A60451" w:rsidRPr="00116EBF" w:rsidRDefault="00A60451" w:rsidP="00A60451">
      <w:pPr>
        <w:ind w:firstLine="709"/>
        <w:jc w:val="both"/>
        <w:rPr>
          <w:snapToGrid w:val="0"/>
        </w:rPr>
      </w:pPr>
      <w:r w:rsidRPr="00116EBF">
        <w:rPr>
          <w:snapToGrid w:val="0"/>
        </w:rPr>
        <w:t>Г) второй.</w:t>
      </w:r>
    </w:p>
    <w:p w14:paraId="59F5F993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116EBF">
        <w:rPr>
          <w:iCs/>
        </w:rPr>
        <w:t>Правильный ответ: А</w:t>
      </w:r>
    </w:p>
    <w:p w14:paraId="4C746274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</w:t>
      </w:r>
    </w:p>
    <w:p w14:paraId="27F1E51E" w14:textId="77777777" w:rsidR="00A60451" w:rsidRPr="00116EBF" w:rsidRDefault="00A60451" w:rsidP="00A60451">
      <w:pPr>
        <w:ind w:firstLine="709"/>
        <w:jc w:val="both"/>
        <w:rPr>
          <w:snapToGrid w:val="0"/>
        </w:rPr>
      </w:pPr>
    </w:p>
    <w:p w14:paraId="05EF75BC" w14:textId="77777777" w:rsidR="00A60451" w:rsidRPr="00116EBF" w:rsidRDefault="00A60451" w:rsidP="00A60451">
      <w:pPr>
        <w:ind w:firstLine="709"/>
        <w:jc w:val="both"/>
        <w:rPr>
          <w:snapToGrid w:val="0"/>
        </w:rPr>
      </w:pPr>
      <w:r w:rsidRPr="00116EBF">
        <w:rPr>
          <w:snapToGrid w:val="0"/>
        </w:rPr>
        <w:t>3. Промышленный манипуляционный робот номинальной грузо</w:t>
      </w:r>
      <w:r w:rsidRPr="00116EBF">
        <w:rPr>
          <w:snapToGrid w:val="0"/>
        </w:rPr>
        <w:softHyphen/>
        <w:t>подъем</w:t>
      </w:r>
      <w:r w:rsidRPr="00116EBF">
        <w:rPr>
          <w:snapToGrid w:val="0"/>
        </w:rPr>
        <w:softHyphen/>
        <w:t>ностью 220 кг является:</w:t>
      </w:r>
    </w:p>
    <w:p w14:paraId="4E846BDD" w14:textId="77777777" w:rsidR="00A60451" w:rsidRPr="00116EBF" w:rsidRDefault="00A60451" w:rsidP="00A60451">
      <w:pPr>
        <w:ind w:firstLine="709"/>
        <w:jc w:val="both"/>
        <w:rPr>
          <w:snapToGrid w:val="0"/>
        </w:rPr>
      </w:pPr>
      <w:r w:rsidRPr="00116EBF">
        <w:rPr>
          <w:snapToGrid w:val="0"/>
        </w:rPr>
        <w:t>А) сверхлегким;</w:t>
      </w:r>
    </w:p>
    <w:p w14:paraId="492ACA76" w14:textId="77777777" w:rsidR="00A60451" w:rsidRPr="00116EBF" w:rsidRDefault="00A60451" w:rsidP="00A60451">
      <w:pPr>
        <w:ind w:firstLine="709"/>
        <w:jc w:val="both"/>
        <w:rPr>
          <w:snapToGrid w:val="0"/>
        </w:rPr>
      </w:pPr>
      <w:r w:rsidRPr="00116EBF">
        <w:rPr>
          <w:snapToGrid w:val="0"/>
        </w:rPr>
        <w:t>Б) легким;</w:t>
      </w:r>
    </w:p>
    <w:p w14:paraId="09A5EE28" w14:textId="77777777" w:rsidR="00A60451" w:rsidRPr="00116EBF" w:rsidRDefault="00A60451" w:rsidP="00A60451">
      <w:pPr>
        <w:ind w:firstLine="709"/>
        <w:jc w:val="both"/>
        <w:rPr>
          <w:snapToGrid w:val="0"/>
        </w:rPr>
      </w:pPr>
      <w:r w:rsidRPr="00116EBF">
        <w:rPr>
          <w:snapToGrid w:val="0"/>
        </w:rPr>
        <w:t>В) средним;</w:t>
      </w:r>
    </w:p>
    <w:p w14:paraId="3DAE2D7A" w14:textId="77777777" w:rsidR="00A60451" w:rsidRPr="00116EBF" w:rsidRDefault="00A60451" w:rsidP="00A60451">
      <w:pPr>
        <w:ind w:firstLine="709"/>
        <w:jc w:val="both"/>
        <w:rPr>
          <w:snapToGrid w:val="0"/>
        </w:rPr>
      </w:pPr>
      <w:r w:rsidRPr="00116EBF">
        <w:rPr>
          <w:snapToGrid w:val="0"/>
        </w:rPr>
        <w:t>Г) сверхтяжелым.</w:t>
      </w:r>
    </w:p>
    <w:p w14:paraId="5E137CF5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116EBF">
        <w:rPr>
          <w:iCs/>
        </w:rPr>
        <w:t>Правильный ответ: В</w:t>
      </w:r>
    </w:p>
    <w:p w14:paraId="2CADA277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</w:t>
      </w:r>
    </w:p>
    <w:p w14:paraId="1C3E7272" w14:textId="77777777" w:rsidR="00A60451" w:rsidRPr="00116EBF" w:rsidRDefault="00A60451" w:rsidP="00A60451">
      <w:pPr>
        <w:ind w:firstLine="709"/>
        <w:rPr>
          <w:i/>
        </w:rPr>
      </w:pPr>
    </w:p>
    <w:p w14:paraId="22B93045" w14:textId="6E2F02ED" w:rsidR="00A60451" w:rsidRPr="00116EBF" w:rsidRDefault="00A60451" w:rsidP="00A60451">
      <w:pPr>
        <w:ind w:firstLine="709"/>
        <w:jc w:val="both"/>
      </w:pPr>
      <w:r w:rsidRPr="00116EBF">
        <w:rPr>
          <w:snapToGrid w:val="0"/>
        </w:rPr>
        <w:t xml:space="preserve">4. </w:t>
      </w:r>
      <w:r w:rsidRPr="00116EBF">
        <w:t>Промышленный робот с абсолютной линейной погрешностью пози</w:t>
      </w:r>
      <w:r w:rsidRPr="00116EBF">
        <w:softHyphen/>
        <w:t>ционирования центра схвата в диапазоне от 0,5 мм до 0,8 мм относ</w:t>
      </w:r>
      <w:r w:rsidR="00FF15EB">
        <w:t>и</w:t>
      </w:r>
      <w:r w:rsidRPr="00116EBF">
        <w:t>тся к группе:</w:t>
      </w:r>
    </w:p>
    <w:p w14:paraId="357D8B07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А) малой точности;</w:t>
      </w:r>
    </w:p>
    <w:p w14:paraId="2C4B5BB8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Б) средней точности;</w:t>
      </w:r>
    </w:p>
    <w:p w14:paraId="620A62F4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В) высокой точности;</w:t>
      </w:r>
    </w:p>
    <w:p w14:paraId="438324EC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Г) сверхточных.</w:t>
      </w:r>
    </w:p>
    <w:p w14:paraId="192C5C5C" w14:textId="77777777" w:rsidR="00A60451" w:rsidRPr="00116EBF" w:rsidRDefault="00A60451" w:rsidP="00A6045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116EBF">
        <w:rPr>
          <w:iCs/>
          <w:sz w:val="28"/>
          <w:szCs w:val="28"/>
        </w:rPr>
        <w:t>Правильный ответ: Б</w:t>
      </w:r>
    </w:p>
    <w:p w14:paraId="55DFFB1B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</w:t>
      </w:r>
    </w:p>
    <w:p w14:paraId="0CB111CE" w14:textId="77777777" w:rsidR="00A60451" w:rsidRPr="00116EBF" w:rsidRDefault="00A60451" w:rsidP="00A60451">
      <w:pPr>
        <w:ind w:firstLine="709"/>
        <w:jc w:val="both"/>
      </w:pPr>
    </w:p>
    <w:p w14:paraId="0004BAE5" w14:textId="77777777" w:rsidR="00A60451" w:rsidRPr="00116EBF" w:rsidRDefault="00A60451" w:rsidP="00A60451">
      <w:pPr>
        <w:ind w:firstLine="709"/>
        <w:jc w:val="both"/>
      </w:pPr>
      <w:r w:rsidRPr="00116EBF">
        <w:lastRenderedPageBreak/>
        <w:t xml:space="preserve">5. Какие типы приводов </w:t>
      </w:r>
      <w:r w:rsidRPr="00116EBF">
        <w:rPr>
          <w:bCs w:val="0"/>
        </w:rPr>
        <w:t>наиболее удобны в эксплуатации</w:t>
      </w:r>
      <w:r w:rsidRPr="00116EBF">
        <w:rPr>
          <w:shd w:val="clear" w:color="auto" w:fill="FFFFFF"/>
        </w:rPr>
        <w:t xml:space="preserve"> для обеспечения плавного перемещения звеньев робота</w:t>
      </w:r>
      <w:r w:rsidRPr="00116EBF">
        <w:t>?</w:t>
      </w:r>
    </w:p>
    <w:p w14:paraId="5082995D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А) гидравлические;</w:t>
      </w:r>
    </w:p>
    <w:p w14:paraId="3D426B24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Б) пневматические;</w:t>
      </w:r>
    </w:p>
    <w:p w14:paraId="38150A10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В) электрические;</w:t>
      </w:r>
    </w:p>
    <w:p w14:paraId="1A2FD451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Г) комбинированные.</w:t>
      </w:r>
    </w:p>
    <w:p w14:paraId="37F0EC5C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116EBF">
        <w:rPr>
          <w:iCs/>
        </w:rPr>
        <w:t>Правильный ответ: В</w:t>
      </w:r>
    </w:p>
    <w:p w14:paraId="30A86375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</w:t>
      </w:r>
    </w:p>
    <w:p w14:paraId="46FC57C5" w14:textId="77777777" w:rsidR="00A60451" w:rsidRPr="00116EBF" w:rsidRDefault="00A60451" w:rsidP="00A60451">
      <w:pPr>
        <w:ind w:firstLine="709"/>
        <w:rPr>
          <w:i/>
        </w:rPr>
      </w:pPr>
    </w:p>
    <w:p w14:paraId="59BFF95B" w14:textId="77777777" w:rsidR="00A60451" w:rsidRPr="00116EBF" w:rsidRDefault="00A60451" w:rsidP="00A60451">
      <w:pPr>
        <w:pStyle w:val="style3"/>
        <w:spacing w:before="0" w:beforeAutospacing="0" w:after="0" w:afterAutospacing="0"/>
        <w:ind w:right="136" w:firstLine="709"/>
        <w:jc w:val="both"/>
        <w:rPr>
          <w:sz w:val="28"/>
          <w:szCs w:val="28"/>
        </w:rPr>
      </w:pPr>
      <w:r w:rsidRPr="00116EBF">
        <w:rPr>
          <w:sz w:val="28"/>
          <w:szCs w:val="28"/>
        </w:rPr>
        <w:t>6. Захватные устройства, обеспечивающие захват и удержание деталей с ограниченным диапазоном конструктивно-технологических параметров, на</w:t>
      </w:r>
      <w:r w:rsidRPr="00116EBF">
        <w:rPr>
          <w:sz w:val="28"/>
          <w:szCs w:val="28"/>
        </w:rPr>
        <w:softHyphen/>
        <w:t>зываются</w:t>
      </w:r>
      <w:r>
        <w:rPr>
          <w:sz w:val="28"/>
          <w:szCs w:val="28"/>
        </w:rPr>
        <w:t>:</w:t>
      </w:r>
    </w:p>
    <w:p w14:paraId="34CDFB44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А) у</w:t>
      </w:r>
      <w:r w:rsidRPr="00116EBF">
        <w:t>ниверсальные;</w:t>
      </w:r>
    </w:p>
    <w:p w14:paraId="5D2D260F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Б) комбинированные;</w:t>
      </w:r>
    </w:p>
    <w:p w14:paraId="2819FCCB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В) с</w:t>
      </w:r>
      <w:r w:rsidRPr="00116EBF">
        <w:rPr>
          <w:rStyle w:val="a6"/>
          <w:b w:val="0"/>
          <w:bCs/>
        </w:rPr>
        <w:t>пециальные;</w:t>
      </w:r>
    </w:p>
    <w:p w14:paraId="0803CE71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Г) с</w:t>
      </w:r>
      <w:r w:rsidRPr="00116EBF">
        <w:t>пециализированные.</w:t>
      </w:r>
    </w:p>
    <w:p w14:paraId="15137E99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116EBF">
        <w:rPr>
          <w:iCs/>
        </w:rPr>
        <w:t>Правильный ответ: Г</w:t>
      </w:r>
    </w:p>
    <w:p w14:paraId="27EC7A3E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</w:t>
      </w:r>
    </w:p>
    <w:p w14:paraId="361A5B04" w14:textId="77777777" w:rsidR="00A60451" w:rsidRPr="00116EBF" w:rsidRDefault="00A60451" w:rsidP="00A60451">
      <w:pPr>
        <w:ind w:firstLine="709"/>
        <w:rPr>
          <w:i/>
        </w:rPr>
      </w:pPr>
    </w:p>
    <w:p w14:paraId="2C226EAA" w14:textId="77777777" w:rsidR="00A60451" w:rsidRPr="00116EBF" w:rsidRDefault="00A60451" w:rsidP="00A60451">
      <w:pPr>
        <w:ind w:firstLine="709"/>
        <w:jc w:val="both"/>
      </w:pPr>
      <w:r w:rsidRPr="00116EBF">
        <w:t>7. Какие промышленные роботы рекомендуется применять для мно</w:t>
      </w:r>
      <w:r w:rsidRPr="00116EBF">
        <w:softHyphen/>
        <w:t>го</w:t>
      </w:r>
      <w:r w:rsidRPr="00116EBF">
        <w:softHyphen/>
        <w:t xml:space="preserve">станочного обслуживания в условиях мелкосерийного и серийного производства крупногабаритных деталей с продолжительным временем технологической обработки? </w:t>
      </w:r>
    </w:p>
    <w:p w14:paraId="3FFC2ACD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 xml:space="preserve">А) </w:t>
      </w:r>
      <w:r w:rsidRPr="00116EBF">
        <w:t>подвесные;</w:t>
      </w:r>
    </w:p>
    <w:p w14:paraId="4802D968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Б) н</w:t>
      </w:r>
      <w:r w:rsidRPr="00116EBF">
        <w:t>апольные;</w:t>
      </w:r>
    </w:p>
    <w:p w14:paraId="305B49F1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В) в</w:t>
      </w:r>
      <w:r w:rsidRPr="00116EBF">
        <w:t>строенные;</w:t>
      </w:r>
    </w:p>
    <w:p w14:paraId="39307041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6EBF">
        <w:rPr>
          <w:snapToGrid w:val="0"/>
        </w:rPr>
        <w:t>Г) мобильные.</w:t>
      </w:r>
    </w:p>
    <w:p w14:paraId="124F2EF4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iCs/>
        </w:rPr>
      </w:pPr>
      <w:r w:rsidRPr="00116EBF">
        <w:rPr>
          <w:iCs/>
        </w:rPr>
        <w:t>Правильный ответ: А</w:t>
      </w:r>
    </w:p>
    <w:p w14:paraId="02C9091B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</w:t>
      </w:r>
    </w:p>
    <w:p w14:paraId="756F08B4" w14:textId="77777777" w:rsidR="00A60451" w:rsidRPr="00116EBF" w:rsidRDefault="00A60451" w:rsidP="00A60451">
      <w:pPr>
        <w:ind w:firstLine="709"/>
        <w:jc w:val="both"/>
        <w:rPr>
          <w:snapToGrid w:val="0"/>
        </w:rPr>
      </w:pPr>
    </w:p>
    <w:p w14:paraId="3FADCE90" w14:textId="77777777" w:rsidR="00A60451" w:rsidRPr="00116EBF" w:rsidRDefault="00A60451" w:rsidP="00A60451">
      <w:pPr>
        <w:ind w:firstLine="709"/>
        <w:jc w:val="both"/>
        <w:rPr>
          <w:snapToGrid w:val="0"/>
        </w:rPr>
      </w:pPr>
    </w:p>
    <w:p w14:paraId="09DA4DBF" w14:textId="77777777" w:rsidR="00A60451" w:rsidRPr="00116EBF" w:rsidRDefault="00A60451" w:rsidP="00A60451">
      <w:pPr>
        <w:spacing w:after="160" w:line="259" w:lineRule="auto"/>
        <w:rPr>
          <w:b/>
        </w:rPr>
      </w:pPr>
      <w:r w:rsidRPr="00116EBF">
        <w:rPr>
          <w:b/>
        </w:rPr>
        <w:br w:type="page"/>
      </w:r>
    </w:p>
    <w:p w14:paraId="16E54D4A" w14:textId="77777777" w:rsidR="00A60451" w:rsidRPr="00116EBF" w:rsidRDefault="00A60451" w:rsidP="00A60451">
      <w:pPr>
        <w:ind w:firstLine="709"/>
        <w:rPr>
          <w:b/>
        </w:rPr>
      </w:pPr>
      <w:r w:rsidRPr="00116EBF">
        <w:rPr>
          <w:b/>
        </w:rPr>
        <w:lastRenderedPageBreak/>
        <w:t>Задания закрытого типа на установление соответствия</w:t>
      </w:r>
    </w:p>
    <w:p w14:paraId="75D2CC7F" w14:textId="77777777" w:rsidR="00A60451" w:rsidRPr="00116EBF" w:rsidRDefault="00A60451" w:rsidP="00A60451">
      <w:pPr>
        <w:ind w:firstLine="709"/>
      </w:pPr>
      <w:r w:rsidRPr="00116EBF">
        <w:rPr>
          <w:i/>
        </w:rPr>
        <w:t>Установите правильное соответствие</w:t>
      </w:r>
      <w:r w:rsidRPr="00116EBF">
        <w:t>.</w:t>
      </w:r>
    </w:p>
    <w:p w14:paraId="32FC2251" w14:textId="77777777" w:rsidR="00A60451" w:rsidRPr="00116EBF" w:rsidRDefault="00A60451" w:rsidP="00A60451">
      <w:pPr>
        <w:ind w:firstLine="709"/>
      </w:pPr>
      <w:r w:rsidRPr="00116EBF">
        <w:rPr>
          <w:i/>
        </w:rPr>
        <w:t>Каждому элементу левого столбца соответствует только один элемент правого столбца</w:t>
      </w:r>
      <w:r w:rsidRPr="00116EBF">
        <w:t>.</w:t>
      </w:r>
    </w:p>
    <w:p w14:paraId="0DBD52C6" w14:textId="77777777" w:rsidR="00A60451" w:rsidRPr="00116EBF" w:rsidRDefault="00A60451" w:rsidP="00A60451">
      <w:pPr>
        <w:ind w:firstLine="709"/>
      </w:pPr>
    </w:p>
    <w:p w14:paraId="331D2523" w14:textId="77777777" w:rsidR="00A60451" w:rsidRPr="00116EBF" w:rsidRDefault="00A60451" w:rsidP="00A60451">
      <w:pPr>
        <w:ind w:firstLine="709"/>
        <w:jc w:val="both"/>
      </w:pPr>
      <w:r w:rsidRPr="00116EBF">
        <w:t xml:space="preserve">1. Установите соответствие между назначением и составными частями схватов промышленных роботов </w:t>
      </w:r>
    </w:p>
    <w:tbl>
      <w:tblPr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493"/>
        <w:gridCol w:w="603"/>
        <w:gridCol w:w="2964"/>
      </w:tblGrid>
      <w:tr w:rsidR="00A60451" w:rsidRPr="00116EBF" w14:paraId="62D26F13" w14:textId="77777777" w:rsidTr="00D634F2">
        <w:trPr>
          <w:jc w:val="center"/>
        </w:trPr>
        <w:tc>
          <w:tcPr>
            <w:tcW w:w="6060" w:type="dxa"/>
            <w:gridSpan w:val="2"/>
            <w:shd w:val="clear" w:color="auto" w:fill="auto"/>
          </w:tcPr>
          <w:p w14:paraId="002673D4" w14:textId="77777777" w:rsidR="00A60451" w:rsidRPr="00116EBF" w:rsidRDefault="00A60451" w:rsidP="00D634F2">
            <w:pPr>
              <w:jc w:val="center"/>
              <w:rPr>
                <w:bCs w:val="0"/>
              </w:rPr>
            </w:pPr>
            <w:r w:rsidRPr="00116EBF">
              <w:t>Назначение составных частей схвата</w:t>
            </w:r>
          </w:p>
        </w:tc>
        <w:tc>
          <w:tcPr>
            <w:tcW w:w="3567" w:type="dxa"/>
            <w:gridSpan w:val="2"/>
            <w:shd w:val="clear" w:color="auto" w:fill="auto"/>
          </w:tcPr>
          <w:p w14:paraId="5E3643C3" w14:textId="77777777" w:rsidR="00A60451" w:rsidRPr="00116EBF" w:rsidRDefault="00A60451" w:rsidP="00D634F2">
            <w:pPr>
              <w:jc w:val="center"/>
              <w:rPr>
                <w:bCs w:val="0"/>
              </w:rPr>
            </w:pPr>
            <w:r w:rsidRPr="00116EBF">
              <w:t>Составные части схвата</w:t>
            </w:r>
          </w:p>
        </w:tc>
      </w:tr>
      <w:tr w:rsidR="00A60451" w:rsidRPr="00116EBF" w14:paraId="376BEB34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3DFC0EF5" w14:textId="77777777" w:rsidR="00A60451" w:rsidRPr="00116EBF" w:rsidRDefault="00A60451" w:rsidP="00D634F2">
            <w:pPr>
              <w:jc w:val="both"/>
              <w:rPr>
                <w:spacing w:val="-12"/>
              </w:rPr>
            </w:pPr>
            <w:r w:rsidRPr="00116EBF">
              <w:rPr>
                <w:spacing w:val="-12"/>
              </w:rPr>
              <w:t>1)</w:t>
            </w: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09D6ABCB" w14:textId="77777777" w:rsidR="00A60451" w:rsidRPr="00116EBF" w:rsidRDefault="00A60451" w:rsidP="00D634F2">
            <w:pPr>
              <w:jc w:val="both"/>
            </w:pPr>
            <w:r w:rsidRPr="00116EBF">
              <w:t>Перемещение рабочих элементов, создание усилий захватывания</w:t>
            </w:r>
          </w:p>
        </w:tc>
        <w:tc>
          <w:tcPr>
            <w:tcW w:w="603" w:type="dxa"/>
            <w:shd w:val="clear" w:color="auto" w:fill="auto"/>
          </w:tcPr>
          <w:p w14:paraId="0B89359C" w14:textId="77777777" w:rsidR="00A60451" w:rsidRPr="00116EBF" w:rsidRDefault="00A60451" w:rsidP="00D634F2">
            <w:pPr>
              <w:jc w:val="both"/>
            </w:pPr>
            <w:r w:rsidRPr="00116EBF">
              <w:t>А)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29DA5141" w14:textId="77777777" w:rsidR="00A60451" w:rsidRPr="00116EBF" w:rsidRDefault="00A60451" w:rsidP="00D634F2">
            <w:pPr>
              <w:jc w:val="both"/>
            </w:pPr>
            <w:r w:rsidRPr="00116EBF">
              <w:t>Соединительные элементы</w:t>
            </w:r>
          </w:p>
        </w:tc>
      </w:tr>
      <w:tr w:rsidR="00A60451" w:rsidRPr="00116EBF" w14:paraId="2BDB30ED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422AF365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rPr>
                <w:spacing w:val="-12"/>
              </w:rPr>
              <w:t>2)</w:t>
            </w: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04C84ACD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>Задание требуемого положения и кине</w:t>
            </w:r>
            <w:r w:rsidRPr="00116EBF">
              <w:softHyphen/>
              <w:t>матики перемещений рабочих элементов, приспособление к габаритам захватываемых объектов</w:t>
            </w:r>
          </w:p>
        </w:tc>
        <w:tc>
          <w:tcPr>
            <w:tcW w:w="603" w:type="dxa"/>
            <w:shd w:val="clear" w:color="auto" w:fill="auto"/>
          </w:tcPr>
          <w:p w14:paraId="12EA5D89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>Б)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44131A0D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>Двигатели</w:t>
            </w:r>
          </w:p>
        </w:tc>
      </w:tr>
      <w:tr w:rsidR="00A60451" w:rsidRPr="00116EBF" w14:paraId="16730F6C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12F0C386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rPr>
                <w:spacing w:val="-12"/>
              </w:rPr>
              <w:t>3)</w:t>
            </w: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3989B3D6" w14:textId="77777777" w:rsidR="00A60451" w:rsidRPr="00116EBF" w:rsidRDefault="00A60451" w:rsidP="00D634F2">
            <w:pPr>
              <w:jc w:val="both"/>
              <w:rPr>
                <w:bCs w:val="0"/>
                <w:spacing w:val="-2"/>
              </w:rPr>
            </w:pPr>
            <w:r w:rsidRPr="00116EBF">
              <w:rPr>
                <w:spacing w:val="-2"/>
              </w:rPr>
              <w:t>Повышение несущей способности за счет увеличения коэффициента трения, умень</w:t>
            </w:r>
            <w:r w:rsidRPr="00116EBF">
              <w:rPr>
                <w:spacing w:val="-2"/>
              </w:rPr>
              <w:softHyphen/>
              <w:t>шение контактных напряжений за счет увеличения зон контакта, адаптация к изменениям формы поверхностей объекта</w:t>
            </w:r>
          </w:p>
        </w:tc>
        <w:tc>
          <w:tcPr>
            <w:tcW w:w="603" w:type="dxa"/>
            <w:shd w:val="clear" w:color="auto" w:fill="auto"/>
          </w:tcPr>
          <w:p w14:paraId="72C4EF82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>В)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0825351B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>Механизмы передачи</w:t>
            </w:r>
          </w:p>
        </w:tc>
      </w:tr>
      <w:tr w:rsidR="00A60451" w:rsidRPr="00116EBF" w14:paraId="75579FAF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57236811" w14:textId="77777777" w:rsidR="00A60451" w:rsidRPr="00116EBF" w:rsidRDefault="00A60451" w:rsidP="00D634F2">
            <w:pPr>
              <w:jc w:val="both"/>
              <w:rPr>
                <w:spacing w:val="-12"/>
              </w:rPr>
            </w:pPr>
            <w:r w:rsidRPr="00116EBF">
              <w:t>4)</w:t>
            </w: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045C391C" w14:textId="77777777" w:rsidR="00A60451" w:rsidRPr="00116EBF" w:rsidRDefault="00A60451" w:rsidP="00D634F2">
            <w:pPr>
              <w:jc w:val="both"/>
            </w:pPr>
            <w:r w:rsidRPr="00116EBF">
              <w:t>Увеличение выноса схвата, его вертикальное или боковое смещение, изменение ориен</w:t>
            </w:r>
            <w:r w:rsidRPr="00116EBF">
              <w:softHyphen/>
              <w:t>тации схвата, обеспечение возможности установки двух и большего числа схватов или схвата другого промышленного робота</w:t>
            </w:r>
          </w:p>
        </w:tc>
        <w:tc>
          <w:tcPr>
            <w:tcW w:w="603" w:type="dxa"/>
            <w:shd w:val="clear" w:color="auto" w:fill="auto"/>
          </w:tcPr>
          <w:p w14:paraId="61078DFC" w14:textId="77777777" w:rsidR="00A60451" w:rsidRPr="00116EBF" w:rsidRDefault="00A60451" w:rsidP="00D634F2">
            <w:pPr>
              <w:jc w:val="both"/>
            </w:pPr>
            <w:r w:rsidRPr="00116EBF">
              <w:t>Г)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79DED9D4" w14:textId="77777777" w:rsidR="00A60451" w:rsidRPr="00116EBF" w:rsidRDefault="00A60451" w:rsidP="00D634F2">
            <w:pPr>
              <w:jc w:val="both"/>
              <w:rPr>
                <w:spacing w:val="-4"/>
              </w:rPr>
            </w:pPr>
            <w:r w:rsidRPr="00116EBF">
              <w:rPr>
                <w:spacing w:val="-4"/>
              </w:rPr>
              <w:t>Последние звенья меха</w:t>
            </w:r>
            <w:r>
              <w:rPr>
                <w:spacing w:val="-4"/>
              </w:rPr>
              <w:softHyphen/>
            </w:r>
            <w:r w:rsidRPr="00116EBF">
              <w:rPr>
                <w:spacing w:val="-4"/>
              </w:rPr>
              <w:t>низмов</w:t>
            </w:r>
          </w:p>
        </w:tc>
      </w:tr>
      <w:tr w:rsidR="00A60451" w:rsidRPr="00116EBF" w14:paraId="073C3F3A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3D95FE93" w14:textId="77777777" w:rsidR="00A60451" w:rsidRPr="00116EBF" w:rsidRDefault="00A60451" w:rsidP="00D634F2">
            <w:pPr>
              <w:jc w:val="both"/>
            </w:pP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3E542CF0" w14:textId="77777777" w:rsidR="00A60451" w:rsidRPr="00116EBF" w:rsidRDefault="00A60451" w:rsidP="00D634F2">
            <w:pPr>
              <w:jc w:val="both"/>
            </w:pPr>
          </w:p>
        </w:tc>
        <w:tc>
          <w:tcPr>
            <w:tcW w:w="603" w:type="dxa"/>
            <w:shd w:val="clear" w:color="auto" w:fill="auto"/>
          </w:tcPr>
          <w:p w14:paraId="3E4CBD5E" w14:textId="77777777" w:rsidR="00A60451" w:rsidRPr="00116EBF" w:rsidRDefault="00A60451" w:rsidP="00D634F2">
            <w:pPr>
              <w:jc w:val="both"/>
            </w:pPr>
            <w:r w:rsidRPr="00116EBF">
              <w:t>Д)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2109923F" w14:textId="77777777" w:rsidR="00A60451" w:rsidRPr="00116EBF" w:rsidRDefault="00A60451" w:rsidP="00D634F2">
            <w:pPr>
              <w:jc w:val="both"/>
            </w:pPr>
            <w:r w:rsidRPr="00116EBF">
              <w:t xml:space="preserve">Рабочие элементы </w:t>
            </w:r>
          </w:p>
        </w:tc>
      </w:tr>
      <w:tr w:rsidR="00A60451" w:rsidRPr="00116EBF" w14:paraId="0435FB0E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2D523A5C" w14:textId="77777777" w:rsidR="00A60451" w:rsidRPr="00116EBF" w:rsidRDefault="00A60451" w:rsidP="00D634F2">
            <w:pPr>
              <w:jc w:val="both"/>
            </w:pP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4695AE4B" w14:textId="77777777" w:rsidR="00A60451" w:rsidRPr="00116EBF" w:rsidRDefault="00A60451" w:rsidP="00D634F2">
            <w:pPr>
              <w:jc w:val="both"/>
            </w:pPr>
          </w:p>
        </w:tc>
        <w:tc>
          <w:tcPr>
            <w:tcW w:w="603" w:type="dxa"/>
            <w:shd w:val="clear" w:color="auto" w:fill="auto"/>
          </w:tcPr>
          <w:p w14:paraId="774C4909" w14:textId="77777777" w:rsidR="00A60451" w:rsidRPr="00116EBF" w:rsidRDefault="00A60451" w:rsidP="00D634F2">
            <w:pPr>
              <w:jc w:val="both"/>
            </w:pPr>
            <w:r w:rsidRPr="00116EBF">
              <w:t>Е)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449ADDA6" w14:textId="77777777" w:rsidR="00A60451" w:rsidRPr="00116EBF" w:rsidRDefault="00A60451" w:rsidP="00D634F2">
            <w:pPr>
              <w:jc w:val="both"/>
            </w:pPr>
            <w:r w:rsidRPr="00116EBF">
              <w:t>Накладки (вставки)</w:t>
            </w:r>
          </w:p>
        </w:tc>
      </w:tr>
    </w:tbl>
    <w:p w14:paraId="25ED0215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14:paraId="1075A9BC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A60451" w:rsidRPr="00116EBF" w14:paraId="323FA67D" w14:textId="77777777" w:rsidTr="00D634F2">
        <w:trPr>
          <w:jc w:val="center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5D6D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E70D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D05C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5654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4</w:t>
            </w:r>
          </w:p>
        </w:tc>
      </w:tr>
      <w:tr w:rsidR="00A60451" w:rsidRPr="00116EBF" w14:paraId="1146A1F3" w14:textId="77777777" w:rsidTr="00D634F2">
        <w:trPr>
          <w:jc w:val="center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D84F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Б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32CD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Г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D617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EE53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А</w:t>
            </w:r>
          </w:p>
        </w:tc>
      </w:tr>
    </w:tbl>
    <w:p w14:paraId="5DBF98CE" w14:textId="77777777" w:rsidR="00A60451" w:rsidRPr="00116EBF" w:rsidRDefault="00A60451" w:rsidP="00A6045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16EBF">
        <w:rPr>
          <w:sz w:val="28"/>
          <w:szCs w:val="28"/>
        </w:rPr>
        <w:t xml:space="preserve">Компетенции (индикаторы): </w:t>
      </w:r>
      <w:r w:rsidRPr="00116EBF">
        <w:rPr>
          <w:bCs/>
          <w:sz w:val="28"/>
          <w:szCs w:val="28"/>
          <w:lang w:eastAsia="en-US"/>
        </w:rPr>
        <w:t>ПК-3 (ПК-3</w:t>
      </w:r>
      <w:r w:rsidRPr="00116EBF">
        <w:rPr>
          <w:sz w:val="28"/>
          <w:szCs w:val="28"/>
        </w:rPr>
        <w:t>.4).</w:t>
      </w:r>
    </w:p>
    <w:p w14:paraId="1A55F326" w14:textId="77777777" w:rsidR="00A60451" w:rsidRPr="00116EBF" w:rsidRDefault="00A60451" w:rsidP="00A60451">
      <w:pPr>
        <w:pStyle w:val="a3"/>
        <w:widowControl w:val="0"/>
        <w:shd w:val="clear" w:color="auto" w:fill="FFFFFF"/>
        <w:autoSpaceDE w:val="0"/>
        <w:autoSpaceDN w:val="0"/>
        <w:adjustRightInd w:val="0"/>
        <w:ind w:left="1429" w:hanging="709"/>
        <w:rPr>
          <w:sz w:val="28"/>
          <w:szCs w:val="28"/>
        </w:rPr>
      </w:pPr>
    </w:p>
    <w:p w14:paraId="6E5DCA40" w14:textId="77777777" w:rsidR="00A60451" w:rsidRPr="00116EBF" w:rsidRDefault="00A60451" w:rsidP="00A60451">
      <w:pPr>
        <w:spacing w:after="160" w:line="259" w:lineRule="auto"/>
      </w:pPr>
      <w:r w:rsidRPr="00116EBF">
        <w:br w:type="page"/>
      </w:r>
    </w:p>
    <w:p w14:paraId="1F24E41A" w14:textId="77777777" w:rsidR="00A60451" w:rsidRPr="00116EBF" w:rsidRDefault="00A60451" w:rsidP="00A60451">
      <w:pPr>
        <w:ind w:firstLine="709"/>
        <w:jc w:val="both"/>
      </w:pPr>
      <w:r w:rsidRPr="00116EBF">
        <w:lastRenderedPageBreak/>
        <w:t xml:space="preserve">2. Установите соответствие между кинематическими схемами и системами координат промышленных манипуляционных роботов </w:t>
      </w:r>
    </w:p>
    <w:tbl>
      <w:tblPr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493"/>
        <w:gridCol w:w="603"/>
        <w:gridCol w:w="2964"/>
      </w:tblGrid>
      <w:tr w:rsidR="00A60451" w:rsidRPr="00116EBF" w14:paraId="0FFC44DD" w14:textId="77777777" w:rsidTr="00D634F2">
        <w:trPr>
          <w:jc w:val="center"/>
        </w:trPr>
        <w:tc>
          <w:tcPr>
            <w:tcW w:w="6060" w:type="dxa"/>
            <w:gridSpan w:val="2"/>
            <w:shd w:val="clear" w:color="auto" w:fill="auto"/>
          </w:tcPr>
          <w:p w14:paraId="654F6DD1" w14:textId="77777777" w:rsidR="00A60451" w:rsidRPr="00116EBF" w:rsidRDefault="00A60451" w:rsidP="00D634F2">
            <w:pPr>
              <w:jc w:val="center"/>
              <w:rPr>
                <w:bCs w:val="0"/>
              </w:rPr>
            </w:pPr>
            <w:r w:rsidRPr="00116EBF">
              <w:t>Кинематическая схема</w:t>
            </w:r>
          </w:p>
        </w:tc>
        <w:tc>
          <w:tcPr>
            <w:tcW w:w="3567" w:type="dxa"/>
            <w:gridSpan w:val="2"/>
            <w:shd w:val="clear" w:color="auto" w:fill="auto"/>
          </w:tcPr>
          <w:p w14:paraId="3334E9DB" w14:textId="77777777" w:rsidR="00A60451" w:rsidRPr="00116EBF" w:rsidRDefault="00A60451" w:rsidP="00D634F2">
            <w:pPr>
              <w:jc w:val="center"/>
              <w:rPr>
                <w:bCs w:val="0"/>
              </w:rPr>
            </w:pPr>
            <w:r w:rsidRPr="00116EBF">
              <w:t>Система координат промышленных манипуляционных роботов</w:t>
            </w:r>
          </w:p>
        </w:tc>
      </w:tr>
      <w:tr w:rsidR="00A60451" w:rsidRPr="00116EBF" w14:paraId="72CD0BD7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5BEA7EA4" w14:textId="77777777" w:rsidR="00A60451" w:rsidRPr="00116EBF" w:rsidRDefault="00A60451" w:rsidP="00D634F2">
            <w:pPr>
              <w:jc w:val="both"/>
              <w:rPr>
                <w:spacing w:val="-12"/>
              </w:rPr>
            </w:pPr>
            <w:r w:rsidRPr="00116EBF">
              <w:rPr>
                <w:spacing w:val="-12"/>
              </w:rPr>
              <w:t>1)</w:t>
            </w: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4E0947CC" w14:textId="77777777" w:rsidR="00A60451" w:rsidRPr="00116EBF" w:rsidRDefault="00A60451" w:rsidP="00D634F2">
            <w:pPr>
              <w:widowControl w:val="0"/>
              <w:autoSpaceDE w:val="0"/>
              <w:autoSpaceDN w:val="0"/>
              <w:adjustRightInd w:val="0"/>
              <w:ind w:right="28"/>
              <w:jc w:val="center"/>
            </w:pPr>
            <w:r w:rsidRPr="00116EBF">
              <w:rPr>
                <w:noProof/>
              </w:rPr>
              <w:drawing>
                <wp:inline distT="0" distB="0" distL="0" distR="0" wp14:anchorId="1452DAC4" wp14:editId="499F407C">
                  <wp:extent cx="1429200" cy="1422000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200" cy="14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shd w:val="clear" w:color="auto" w:fill="auto"/>
          </w:tcPr>
          <w:p w14:paraId="55143E5E" w14:textId="77777777" w:rsidR="00A60451" w:rsidRPr="00116EBF" w:rsidRDefault="00A60451" w:rsidP="00D634F2">
            <w:pPr>
              <w:jc w:val="both"/>
            </w:pPr>
            <w:r w:rsidRPr="00116EBF">
              <w:t>А)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04A96D26" w14:textId="77777777" w:rsidR="00A60451" w:rsidRPr="00116EBF" w:rsidRDefault="00A60451" w:rsidP="00D634F2">
            <w:pPr>
              <w:jc w:val="both"/>
            </w:pPr>
            <w:r w:rsidRPr="00116EBF">
              <w:t xml:space="preserve">Прямоугольная (декартова) </w:t>
            </w:r>
          </w:p>
        </w:tc>
      </w:tr>
      <w:tr w:rsidR="00A60451" w:rsidRPr="00116EBF" w14:paraId="0069DBEF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3F4C2A6C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rPr>
                <w:spacing w:val="-12"/>
              </w:rPr>
              <w:t>2)</w:t>
            </w: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680439B0" w14:textId="77777777" w:rsidR="00A60451" w:rsidRPr="00116EBF" w:rsidRDefault="00A60451" w:rsidP="00D634F2">
            <w:pPr>
              <w:jc w:val="center"/>
              <w:rPr>
                <w:bCs w:val="0"/>
              </w:rPr>
            </w:pPr>
            <w:r w:rsidRPr="00116EBF">
              <w:rPr>
                <w:noProof/>
              </w:rPr>
              <w:drawing>
                <wp:inline distT="0" distB="0" distL="0" distR="0" wp14:anchorId="7D79A01F" wp14:editId="3E00C59D">
                  <wp:extent cx="1857600" cy="1422000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600" cy="14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shd w:val="clear" w:color="auto" w:fill="auto"/>
          </w:tcPr>
          <w:p w14:paraId="05260795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>Б)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1EFD8F29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rPr>
                <w:bCs w:val="0"/>
              </w:rPr>
              <w:t xml:space="preserve">Цилиндрическая </w:t>
            </w:r>
          </w:p>
        </w:tc>
      </w:tr>
      <w:tr w:rsidR="00A60451" w:rsidRPr="00116EBF" w14:paraId="7F502D48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78271099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rPr>
                <w:spacing w:val="-12"/>
              </w:rPr>
              <w:t>3)</w:t>
            </w: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0DB4C74E" w14:textId="77777777" w:rsidR="00A60451" w:rsidRPr="00116EBF" w:rsidRDefault="00A60451" w:rsidP="00D634F2">
            <w:pPr>
              <w:jc w:val="center"/>
              <w:rPr>
                <w:bCs w:val="0"/>
              </w:rPr>
            </w:pPr>
            <w:r w:rsidRPr="00116EBF">
              <w:rPr>
                <w:noProof/>
              </w:rPr>
              <w:drawing>
                <wp:inline distT="0" distB="0" distL="0" distR="0" wp14:anchorId="3EA9F7B8" wp14:editId="199125F6">
                  <wp:extent cx="1792800" cy="1422000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00" cy="14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shd w:val="clear" w:color="auto" w:fill="auto"/>
          </w:tcPr>
          <w:p w14:paraId="6B4EB7A7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>В)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45E863F9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 xml:space="preserve">Сферическая (полярная) </w:t>
            </w:r>
          </w:p>
        </w:tc>
      </w:tr>
      <w:tr w:rsidR="00A60451" w:rsidRPr="00116EBF" w14:paraId="0C6CAFFE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41E61D97" w14:textId="77777777" w:rsidR="00A60451" w:rsidRPr="00116EBF" w:rsidRDefault="00A60451" w:rsidP="00D634F2">
            <w:pPr>
              <w:jc w:val="both"/>
              <w:rPr>
                <w:spacing w:val="-12"/>
              </w:rPr>
            </w:pPr>
            <w:r w:rsidRPr="00116EBF">
              <w:t>4)</w:t>
            </w: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3409FC34" w14:textId="77777777" w:rsidR="00A60451" w:rsidRPr="00116EBF" w:rsidRDefault="00A60451" w:rsidP="00D634F2">
            <w:pPr>
              <w:jc w:val="center"/>
            </w:pPr>
            <w:r w:rsidRPr="00116EBF">
              <w:rPr>
                <w:noProof/>
              </w:rPr>
              <w:drawing>
                <wp:inline distT="0" distB="0" distL="0" distR="0" wp14:anchorId="706A1938" wp14:editId="315664CB">
                  <wp:extent cx="2041200" cy="1414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200" cy="14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D2244" w14:textId="77777777" w:rsidR="00A60451" w:rsidRPr="00116EBF" w:rsidRDefault="00A60451" w:rsidP="00D634F2">
            <w:pPr>
              <w:jc w:val="center"/>
            </w:pPr>
          </w:p>
        </w:tc>
        <w:tc>
          <w:tcPr>
            <w:tcW w:w="603" w:type="dxa"/>
            <w:shd w:val="clear" w:color="auto" w:fill="auto"/>
          </w:tcPr>
          <w:p w14:paraId="3EB88091" w14:textId="77777777" w:rsidR="00A60451" w:rsidRPr="00116EBF" w:rsidRDefault="00A60451" w:rsidP="00D634F2">
            <w:pPr>
              <w:jc w:val="both"/>
            </w:pPr>
            <w:r w:rsidRPr="00116EBF">
              <w:t>Г)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472909E0" w14:textId="77777777" w:rsidR="00A60451" w:rsidRPr="00116EBF" w:rsidRDefault="00A60451" w:rsidP="00D634F2">
            <w:pPr>
              <w:jc w:val="both"/>
              <w:rPr>
                <w:spacing w:val="-4"/>
              </w:rPr>
            </w:pPr>
            <w:r w:rsidRPr="00116EBF">
              <w:t>Комбинированная</w:t>
            </w:r>
          </w:p>
        </w:tc>
      </w:tr>
      <w:tr w:rsidR="00A60451" w:rsidRPr="00116EBF" w14:paraId="1292B335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40A8600A" w14:textId="77777777" w:rsidR="00A60451" w:rsidRPr="00116EBF" w:rsidRDefault="00A60451" w:rsidP="00D634F2">
            <w:pPr>
              <w:jc w:val="both"/>
            </w:pP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16794563" w14:textId="77777777" w:rsidR="00A60451" w:rsidRPr="00116EBF" w:rsidRDefault="00A60451" w:rsidP="00D634F2">
            <w:pPr>
              <w:jc w:val="both"/>
            </w:pPr>
          </w:p>
        </w:tc>
        <w:tc>
          <w:tcPr>
            <w:tcW w:w="603" w:type="dxa"/>
            <w:shd w:val="clear" w:color="auto" w:fill="auto"/>
          </w:tcPr>
          <w:p w14:paraId="4567B411" w14:textId="77777777" w:rsidR="00A60451" w:rsidRPr="00116EBF" w:rsidRDefault="00A60451" w:rsidP="00D634F2">
            <w:pPr>
              <w:jc w:val="both"/>
            </w:pPr>
            <w:r w:rsidRPr="00116EBF">
              <w:t>Д)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3673C67E" w14:textId="77777777" w:rsidR="00A60451" w:rsidRPr="00116EBF" w:rsidRDefault="00A60451" w:rsidP="00D634F2">
            <w:pPr>
              <w:jc w:val="both"/>
            </w:pPr>
            <w:r w:rsidRPr="00116EBF">
              <w:rPr>
                <w:spacing w:val="-4"/>
              </w:rPr>
              <w:t xml:space="preserve">Угловая </w:t>
            </w:r>
          </w:p>
        </w:tc>
      </w:tr>
    </w:tbl>
    <w:p w14:paraId="20F1AD28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8"/>
      </w:pPr>
    </w:p>
    <w:p w14:paraId="728C9425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116EBF"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A60451" w:rsidRPr="00116EBF" w14:paraId="1DA60072" w14:textId="77777777" w:rsidTr="00D634F2">
        <w:trPr>
          <w:jc w:val="center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4DA0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A21B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BB61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3C59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4</w:t>
            </w:r>
          </w:p>
        </w:tc>
      </w:tr>
      <w:tr w:rsidR="00A60451" w:rsidRPr="00116EBF" w14:paraId="65E39F67" w14:textId="77777777" w:rsidTr="00D634F2">
        <w:trPr>
          <w:jc w:val="center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CE4A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Б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9B30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6405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Д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D6A7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В</w:t>
            </w:r>
          </w:p>
        </w:tc>
      </w:tr>
    </w:tbl>
    <w:p w14:paraId="68673158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59DCF1A1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8"/>
      </w:pPr>
    </w:p>
    <w:p w14:paraId="0C2EA693" w14:textId="77777777" w:rsidR="00A60451" w:rsidRPr="00116EBF" w:rsidRDefault="00A60451" w:rsidP="00A60451">
      <w:pPr>
        <w:ind w:firstLine="709"/>
        <w:jc w:val="both"/>
      </w:pPr>
    </w:p>
    <w:p w14:paraId="74B91D41" w14:textId="77777777" w:rsidR="00A60451" w:rsidRPr="00116EBF" w:rsidRDefault="00A60451" w:rsidP="00A60451">
      <w:pPr>
        <w:ind w:firstLine="709"/>
        <w:jc w:val="both"/>
      </w:pPr>
    </w:p>
    <w:p w14:paraId="7CA44E3B" w14:textId="77777777" w:rsidR="00A60451" w:rsidRPr="00116EBF" w:rsidRDefault="00A60451" w:rsidP="00A60451">
      <w:pPr>
        <w:ind w:firstLine="709"/>
        <w:jc w:val="both"/>
      </w:pPr>
    </w:p>
    <w:p w14:paraId="465A24F2" w14:textId="77777777" w:rsidR="00A60451" w:rsidRPr="00116EBF" w:rsidRDefault="00A60451" w:rsidP="00A60451">
      <w:pPr>
        <w:ind w:firstLine="709"/>
        <w:jc w:val="both"/>
      </w:pPr>
    </w:p>
    <w:p w14:paraId="0B4826F8" w14:textId="77777777" w:rsidR="00A60451" w:rsidRPr="00116EBF" w:rsidRDefault="00A60451" w:rsidP="00A60451">
      <w:pPr>
        <w:ind w:firstLine="709"/>
        <w:jc w:val="both"/>
      </w:pPr>
      <w:r w:rsidRPr="00116EBF">
        <w:lastRenderedPageBreak/>
        <w:t xml:space="preserve">3. Установите соответствие между характеристиками и степенью управляемости приводов промышленных роботов </w:t>
      </w:r>
    </w:p>
    <w:tbl>
      <w:tblPr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493"/>
        <w:gridCol w:w="603"/>
        <w:gridCol w:w="2964"/>
      </w:tblGrid>
      <w:tr w:rsidR="00A60451" w:rsidRPr="00116EBF" w14:paraId="289ADF2C" w14:textId="77777777" w:rsidTr="00D634F2">
        <w:trPr>
          <w:jc w:val="center"/>
        </w:trPr>
        <w:tc>
          <w:tcPr>
            <w:tcW w:w="6060" w:type="dxa"/>
            <w:gridSpan w:val="2"/>
            <w:shd w:val="clear" w:color="auto" w:fill="auto"/>
          </w:tcPr>
          <w:p w14:paraId="6A0B9D68" w14:textId="77777777" w:rsidR="00A60451" w:rsidRPr="00116EBF" w:rsidRDefault="00A60451" w:rsidP="00D634F2">
            <w:pPr>
              <w:jc w:val="center"/>
              <w:rPr>
                <w:bCs w:val="0"/>
              </w:rPr>
            </w:pPr>
            <w:r w:rsidRPr="00116EBF">
              <w:t xml:space="preserve">Характеристика </w:t>
            </w:r>
          </w:p>
        </w:tc>
        <w:tc>
          <w:tcPr>
            <w:tcW w:w="3567" w:type="dxa"/>
            <w:gridSpan w:val="2"/>
            <w:shd w:val="clear" w:color="auto" w:fill="auto"/>
          </w:tcPr>
          <w:p w14:paraId="5AA28A27" w14:textId="77777777" w:rsidR="00A60451" w:rsidRPr="00116EBF" w:rsidRDefault="00A60451" w:rsidP="00D634F2">
            <w:pPr>
              <w:jc w:val="center"/>
              <w:rPr>
                <w:bCs w:val="0"/>
              </w:rPr>
            </w:pPr>
            <w:r w:rsidRPr="00116EBF">
              <w:t>Степень управляемости привода промышленного робота</w:t>
            </w:r>
          </w:p>
        </w:tc>
      </w:tr>
      <w:tr w:rsidR="00A60451" w:rsidRPr="00116EBF" w14:paraId="674783C9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58706F21" w14:textId="77777777" w:rsidR="00A60451" w:rsidRPr="00116EBF" w:rsidRDefault="00A60451" w:rsidP="00D634F2">
            <w:pPr>
              <w:jc w:val="both"/>
              <w:rPr>
                <w:spacing w:val="-12"/>
              </w:rPr>
            </w:pPr>
            <w:r w:rsidRPr="00116EBF">
              <w:rPr>
                <w:spacing w:val="-12"/>
              </w:rPr>
              <w:t>1)</w:t>
            </w: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6C641E27" w14:textId="77777777" w:rsidR="00A60451" w:rsidRPr="00116EBF" w:rsidRDefault="00A60451" w:rsidP="00D634F2">
            <w:pPr>
              <w:jc w:val="both"/>
            </w:pPr>
            <w:r w:rsidRPr="00116EBF">
              <w:t>Обеспечивает перемещение звена с заданной точностью при произвольном задающем сигнале</w:t>
            </w:r>
          </w:p>
        </w:tc>
        <w:tc>
          <w:tcPr>
            <w:tcW w:w="603" w:type="dxa"/>
            <w:shd w:val="clear" w:color="auto" w:fill="auto"/>
          </w:tcPr>
          <w:p w14:paraId="57E59DDA" w14:textId="77777777" w:rsidR="00A60451" w:rsidRPr="00116EBF" w:rsidRDefault="00A60451" w:rsidP="00D634F2">
            <w:pPr>
              <w:jc w:val="both"/>
            </w:pPr>
            <w:r w:rsidRPr="00116EBF">
              <w:t>А)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1EE58C63" w14:textId="77777777" w:rsidR="00A60451" w:rsidRPr="00116EBF" w:rsidRDefault="00A60451" w:rsidP="00D634F2">
            <w:pPr>
              <w:jc w:val="both"/>
            </w:pPr>
            <w:r w:rsidRPr="00116EBF">
              <w:t>Нерегулируемый</w:t>
            </w:r>
          </w:p>
        </w:tc>
      </w:tr>
      <w:tr w:rsidR="00A60451" w:rsidRPr="00116EBF" w14:paraId="168C939A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3D979D59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rPr>
                <w:spacing w:val="-12"/>
              </w:rPr>
              <w:t>2)</w:t>
            </w: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7C7C2550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>Автоматически выбирает оптимальные па</w:t>
            </w:r>
            <w:r w:rsidRPr="00116EBF">
              <w:softHyphen/>
              <w:t>раметры управления при изменении условий работы</w:t>
            </w:r>
          </w:p>
        </w:tc>
        <w:tc>
          <w:tcPr>
            <w:tcW w:w="603" w:type="dxa"/>
            <w:shd w:val="clear" w:color="auto" w:fill="auto"/>
          </w:tcPr>
          <w:p w14:paraId="41B060EE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>Б)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26834F79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>Регулируемый</w:t>
            </w:r>
          </w:p>
        </w:tc>
      </w:tr>
      <w:tr w:rsidR="00A60451" w:rsidRPr="00116EBF" w14:paraId="7FA198B1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2A0728BA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rPr>
                <w:spacing w:val="-12"/>
              </w:rPr>
              <w:t>3)</w:t>
            </w: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6FB240BB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>Обеспечивает движение звеньев с одной рабочей скоростью</w:t>
            </w:r>
          </w:p>
        </w:tc>
        <w:tc>
          <w:tcPr>
            <w:tcW w:w="603" w:type="dxa"/>
            <w:shd w:val="clear" w:color="auto" w:fill="auto"/>
          </w:tcPr>
          <w:p w14:paraId="246A4BFB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>В)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1CF1B460" w14:textId="77777777" w:rsidR="00A60451" w:rsidRPr="00116EBF" w:rsidRDefault="00A60451" w:rsidP="00D634F2">
            <w:pPr>
              <w:jc w:val="both"/>
              <w:rPr>
                <w:bCs w:val="0"/>
              </w:rPr>
            </w:pPr>
            <w:r w:rsidRPr="00116EBF">
              <w:t>Следящий</w:t>
            </w:r>
          </w:p>
        </w:tc>
      </w:tr>
      <w:tr w:rsidR="00A60451" w:rsidRPr="00116EBF" w14:paraId="1A3AE588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756BCBFD" w14:textId="77777777" w:rsidR="00A60451" w:rsidRPr="00116EBF" w:rsidRDefault="00A60451" w:rsidP="00D634F2">
            <w:pPr>
              <w:jc w:val="both"/>
              <w:rPr>
                <w:spacing w:val="-12"/>
              </w:rPr>
            </w:pPr>
            <w:r w:rsidRPr="00116EBF">
              <w:t>4)</w:t>
            </w: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437D9555" w14:textId="77777777" w:rsidR="00A60451" w:rsidRPr="00116EBF" w:rsidRDefault="00A60451" w:rsidP="00D634F2">
            <w:pPr>
              <w:jc w:val="both"/>
            </w:pPr>
            <w:r w:rsidRPr="00116EBF">
              <w:t>Обеспечивает заданную скорость движения при изменяющихся параметрах привода</w:t>
            </w:r>
          </w:p>
        </w:tc>
        <w:tc>
          <w:tcPr>
            <w:tcW w:w="603" w:type="dxa"/>
            <w:shd w:val="clear" w:color="auto" w:fill="auto"/>
          </w:tcPr>
          <w:p w14:paraId="43D6B16D" w14:textId="77777777" w:rsidR="00A60451" w:rsidRPr="00116EBF" w:rsidRDefault="00A60451" w:rsidP="00D634F2">
            <w:pPr>
              <w:jc w:val="both"/>
            </w:pPr>
            <w:r w:rsidRPr="00116EBF">
              <w:t>Г)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1E616A62" w14:textId="77777777" w:rsidR="00A60451" w:rsidRPr="00116EBF" w:rsidRDefault="00A60451" w:rsidP="00D634F2">
            <w:pPr>
              <w:jc w:val="both"/>
            </w:pPr>
            <w:r w:rsidRPr="00116EBF">
              <w:t>Комбинированный</w:t>
            </w:r>
          </w:p>
        </w:tc>
      </w:tr>
      <w:tr w:rsidR="00A60451" w:rsidRPr="00116EBF" w14:paraId="601A49F5" w14:textId="77777777" w:rsidTr="00D634F2">
        <w:trPr>
          <w:jc w:val="center"/>
        </w:trPr>
        <w:tc>
          <w:tcPr>
            <w:tcW w:w="567" w:type="dxa"/>
            <w:shd w:val="clear" w:color="auto" w:fill="auto"/>
          </w:tcPr>
          <w:p w14:paraId="60844129" w14:textId="77777777" w:rsidR="00A60451" w:rsidRPr="00116EBF" w:rsidRDefault="00A60451" w:rsidP="00D634F2">
            <w:pPr>
              <w:jc w:val="both"/>
            </w:pPr>
          </w:p>
        </w:tc>
        <w:tc>
          <w:tcPr>
            <w:tcW w:w="5493" w:type="dxa"/>
            <w:shd w:val="clear" w:color="auto" w:fill="auto"/>
            <w:tcMar>
              <w:left w:w="0" w:type="dxa"/>
            </w:tcMar>
          </w:tcPr>
          <w:p w14:paraId="4CC4A8EC" w14:textId="77777777" w:rsidR="00A60451" w:rsidRPr="00116EBF" w:rsidRDefault="00A60451" w:rsidP="00D634F2">
            <w:pPr>
              <w:jc w:val="both"/>
            </w:pPr>
          </w:p>
        </w:tc>
        <w:tc>
          <w:tcPr>
            <w:tcW w:w="603" w:type="dxa"/>
            <w:shd w:val="clear" w:color="auto" w:fill="auto"/>
          </w:tcPr>
          <w:p w14:paraId="2F913635" w14:textId="77777777" w:rsidR="00A60451" w:rsidRPr="00116EBF" w:rsidRDefault="00A60451" w:rsidP="00D634F2">
            <w:pPr>
              <w:jc w:val="both"/>
            </w:pPr>
            <w:r w:rsidRPr="00116EBF">
              <w:t>Д)</w:t>
            </w:r>
          </w:p>
        </w:tc>
        <w:tc>
          <w:tcPr>
            <w:tcW w:w="2964" w:type="dxa"/>
            <w:shd w:val="clear" w:color="auto" w:fill="auto"/>
            <w:tcMar>
              <w:left w:w="0" w:type="dxa"/>
            </w:tcMar>
          </w:tcPr>
          <w:p w14:paraId="70D96C3D" w14:textId="77777777" w:rsidR="00A60451" w:rsidRPr="00116EBF" w:rsidRDefault="00A60451" w:rsidP="00D634F2">
            <w:pPr>
              <w:jc w:val="both"/>
            </w:pPr>
            <w:r w:rsidRPr="00116EBF">
              <w:t>Адаптивный</w:t>
            </w:r>
          </w:p>
        </w:tc>
      </w:tr>
    </w:tbl>
    <w:p w14:paraId="6B942820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8"/>
      </w:pPr>
    </w:p>
    <w:p w14:paraId="2DD43196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A60451" w:rsidRPr="00116EBF" w14:paraId="55497EC4" w14:textId="77777777" w:rsidTr="00D634F2">
        <w:trPr>
          <w:jc w:val="center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18F1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9A08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25DC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338C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4</w:t>
            </w:r>
          </w:p>
        </w:tc>
      </w:tr>
      <w:tr w:rsidR="00A60451" w:rsidRPr="00116EBF" w14:paraId="366A28F5" w14:textId="77777777" w:rsidTr="00D634F2">
        <w:trPr>
          <w:jc w:val="center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F73F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В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281D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Д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E708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F98A" w14:textId="77777777" w:rsidR="00A60451" w:rsidRPr="00116EBF" w:rsidRDefault="00A60451" w:rsidP="00D634F2">
            <w:pPr>
              <w:jc w:val="center"/>
              <w:rPr>
                <w:lang w:eastAsia="en-US"/>
              </w:rPr>
            </w:pPr>
            <w:r w:rsidRPr="00116EBF">
              <w:rPr>
                <w:lang w:eastAsia="en-US"/>
              </w:rPr>
              <w:t>В</w:t>
            </w:r>
          </w:p>
        </w:tc>
      </w:tr>
    </w:tbl>
    <w:p w14:paraId="21B2025E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45118EF0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8"/>
      </w:pPr>
    </w:p>
    <w:p w14:paraId="4DA56F45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8"/>
      </w:pPr>
    </w:p>
    <w:p w14:paraId="5EAA7AFD" w14:textId="77777777" w:rsidR="00A60451" w:rsidRPr="00116EBF" w:rsidRDefault="00A60451" w:rsidP="00A60451">
      <w:pPr>
        <w:ind w:firstLine="708"/>
        <w:jc w:val="both"/>
        <w:rPr>
          <w:b/>
          <w:bCs w:val="0"/>
        </w:rPr>
      </w:pPr>
      <w:r w:rsidRPr="00116EBF">
        <w:rPr>
          <w:b/>
          <w:bCs w:val="0"/>
        </w:rPr>
        <w:t xml:space="preserve">Задания закрытого типа на установление правильной последовательности </w:t>
      </w:r>
    </w:p>
    <w:p w14:paraId="4D3D1C58" w14:textId="77777777" w:rsidR="00A60451" w:rsidRPr="00116EBF" w:rsidRDefault="00A60451" w:rsidP="00A60451">
      <w:pPr>
        <w:ind w:firstLine="708"/>
        <w:rPr>
          <w:i/>
          <w:iCs/>
        </w:rPr>
      </w:pPr>
      <w:r w:rsidRPr="00116EBF">
        <w:rPr>
          <w:i/>
          <w:iCs/>
        </w:rPr>
        <w:t xml:space="preserve">Установите правильную последовательность </w:t>
      </w:r>
    </w:p>
    <w:p w14:paraId="3C752D0B" w14:textId="77777777" w:rsidR="00A60451" w:rsidRPr="00116EBF" w:rsidRDefault="00A60451" w:rsidP="00A60451">
      <w:pPr>
        <w:ind w:firstLine="708"/>
        <w:rPr>
          <w:i/>
          <w:iCs/>
        </w:rPr>
      </w:pPr>
      <w:r w:rsidRPr="00116EBF">
        <w:rPr>
          <w:i/>
          <w:iCs/>
        </w:rPr>
        <w:t xml:space="preserve">Запишите правильную последовательность букв слева направо </w:t>
      </w:r>
    </w:p>
    <w:p w14:paraId="764DC700" w14:textId="77777777" w:rsidR="00A60451" w:rsidRPr="00116EBF" w:rsidRDefault="00A60451" w:rsidP="00A60451">
      <w:pPr>
        <w:rPr>
          <w:i/>
          <w:iCs/>
        </w:rPr>
      </w:pPr>
    </w:p>
    <w:p w14:paraId="20D83A32" w14:textId="77777777" w:rsidR="00A60451" w:rsidRPr="00116EBF" w:rsidRDefault="00A60451" w:rsidP="00A60451">
      <w:pPr>
        <w:ind w:firstLine="709"/>
        <w:jc w:val="both"/>
      </w:pPr>
      <w:r w:rsidRPr="00116EBF">
        <w:t>1. Установите правильную последовательность силового расчета ма</w:t>
      </w:r>
      <w:r w:rsidRPr="00116EBF">
        <w:softHyphen/>
        <w:t>ни</w:t>
      </w:r>
      <w:r w:rsidRPr="00116EBF">
        <w:softHyphen/>
        <w:t>пулятора:</w:t>
      </w:r>
    </w:p>
    <w:p w14:paraId="223D58EC" w14:textId="77777777" w:rsidR="00A60451" w:rsidRPr="00116EBF" w:rsidRDefault="00A60451" w:rsidP="00A60451">
      <w:pPr>
        <w:ind w:firstLine="709"/>
        <w:jc w:val="both"/>
      </w:pPr>
      <w:r w:rsidRPr="00116EBF">
        <w:t xml:space="preserve">А) Поочередно размыкают кинематическую цепь манипулятора в каждой кинематической паре, начиная от схвата </w:t>
      </w:r>
    </w:p>
    <w:p w14:paraId="26891786" w14:textId="77777777" w:rsidR="00A60451" w:rsidRPr="00116EBF" w:rsidRDefault="00A60451" w:rsidP="00A60451">
      <w:pPr>
        <w:ind w:firstLine="709"/>
        <w:jc w:val="both"/>
      </w:pPr>
      <w:r w:rsidRPr="00116EBF">
        <w:t xml:space="preserve">Б) Составляют уравнения проекций всех активных сил и сил инерции звеньев свободной части на оси системы координат, связанной с последним звеном кинематической цепи, оставшейся после ее отсоединения </w:t>
      </w:r>
    </w:p>
    <w:p w14:paraId="74583596" w14:textId="77777777" w:rsidR="00A60451" w:rsidRPr="00116EBF" w:rsidRDefault="00A60451" w:rsidP="00A60451">
      <w:pPr>
        <w:ind w:firstLine="709"/>
        <w:jc w:val="both"/>
      </w:pPr>
      <w:r w:rsidRPr="00116EBF">
        <w:t>В) Для определения ускорений центров масс и вычисления угловых ускорений звеньев производят кинематический анализ при заданных обоб</w:t>
      </w:r>
      <w:r w:rsidRPr="00116EBF">
        <w:softHyphen/>
        <w:t xml:space="preserve">щенных координатах, скоростях и ускорениях </w:t>
      </w:r>
    </w:p>
    <w:p w14:paraId="770CA763" w14:textId="77777777" w:rsidR="00A60451" w:rsidRPr="00116EBF" w:rsidRDefault="00A60451" w:rsidP="00A60451">
      <w:pPr>
        <w:ind w:firstLine="709"/>
        <w:jc w:val="both"/>
      </w:pPr>
      <w:r w:rsidRPr="00116EBF">
        <w:t xml:space="preserve">Г) Вычисляют силы инерции, приводя последние к центрам масс звеньев </w:t>
      </w:r>
    </w:p>
    <w:p w14:paraId="3B7E7062" w14:textId="77777777" w:rsidR="00A60451" w:rsidRPr="00116EBF" w:rsidRDefault="00A60451" w:rsidP="00A60451">
      <w:pPr>
        <w:ind w:firstLine="709"/>
        <w:jc w:val="both"/>
      </w:pPr>
      <w:r w:rsidRPr="00116EBF">
        <w:t xml:space="preserve">Д) Составляют уравнения проекций моментов всех сил на эти же оси системы координат </w:t>
      </w:r>
    </w:p>
    <w:p w14:paraId="7CAA3D55" w14:textId="77777777" w:rsidR="00A60451" w:rsidRPr="00116EBF" w:rsidRDefault="00A60451" w:rsidP="00A60451">
      <w:pPr>
        <w:ind w:firstLine="709"/>
        <w:jc w:val="both"/>
      </w:pPr>
      <w:r w:rsidRPr="00116EBF">
        <w:t>Е) Составленные уравнения решают относительно неизвестных реакций и движущих сил, обеспечивающих заданный закон движения</w:t>
      </w:r>
    </w:p>
    <w:p w14:paraId="29FFEF00" w14:textId="77777777" w:rsidR="00A60451" w:rsidRPr="00116EBF" w:rsidRDefault="00A60451" w:rsidP="00A60451">
      <w:pPr>
        <w:ind w:firstLine="709"/>
        <w:jc w:val="both"/>
      </w:pPr>
      <w:r w:rsidRPr="00116EBF">
        <w:t>Правильный ответ: В, Г, А, Б, Д, Е</w:t>
      </w:r>
    </w:p>
    <w:p w14:paraId="5A80960F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1209AD18" w14:textId="77777777" w:rsidR="00A60451" w:rsidRPr="00116EBF" w:rsidRDefault="00A60451" w:rsidP="00A60451">
      <w:pPr>
        <w:rPr>
          <w:i/>
          <w:iCs/>
        </w:rPr>
      </w:pPr>
    </w:p>
    <w:p w14:paraId="18423DEC" w14:textId="77777777" w:rsidR="00A60451" w:rsidRPr="00116EBF" w:rsidRDefault="00A60451" w:rsidP="00A60451">
      <w:pPr>
        <w:ind w:firstLine="709"/>
        <w:jc w:val="both"/>
      </w:pPr>
      <w:r w:rsidRPr="00116EBF">
        <w:t>2. Установите правильную последовательность задач зрительного вос</w:t>
      </w:r>
      <w:r w:rsidRPr="00116EBF">
        <w:softHyphen/>
        <w:t>приятия в робототехнике в порядке возрастания их сложности:</w:t>
      </w:r>
    </w:p>
    <w:p w14:paraId="404E5629" w14:textId="77777777" w:rsidR="00A60451" w:rsidRPr="00116EBF" w:rsidRDefault="00A60451" w:rsidP="00A60451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EBF">
        <w:rPr>
          <w:sz w:val="28"/>
          <w:szCs w:val="28"/>
        </w:rPr>
        <w:t>А) Распознавание отдельных трехмерных объектов</w:t>
      </w:r>
    </w:p>
    <w:p w14:paraId="184C2B0E" w14:textId="77777777" w:rsidR="00A60451" w:rsidRPr="00116EBF" w:rsidRDefault="00A60451" w:rsidP="00A60451">
      <w:pPr>
        <w:ind w:firstLine="709"/>
        <w:jc w:val="both"/>
        <w:rPr>
          <w:bCs w:val="0"/>
        </w:rPr>
      </w:pPr>
      <w:r w:rsidRPr="00116EBF">
        <w:rPr>
          <w:bCs w:val="0"/>
        </w:rPr>
        <w:t>Б) Распознавание и анализ взаимного расположения групп трехмерных объектов (анализ сцен)</w:t>
      </w:r>
    </w:p>
    <w:p w14:paraId="3D1C687D" w14:textId="77777777" w:rsidR="00A60451" w:rsidRPr="00116EBF" w:rsidRDefault="00A60451" w:rsidP="00A60451">
      <w:pPr>
        <w:ind w:firstLine="709"/>
        <w:jc w:val="both"/>
        <w:rPr>
          <w:bCs w:val="0"/>
        </w:rPr>
      </w:pPr>
      <w:r w:rsidRPr="00116EBF">
        <w:rPr>
          <w:bCs w:val="0"/>
        </w:rPr>
        <w:t>В) Распознавание трехмерных объектов, лежащих «</w:t>
      </w:r>
      <w:proofErr w:type="spellStart"/>
      <w:r w:rsidRPr="00116EBF">
        <w:rPr>
          <w:bCs w:val="0"/>
        </w:rPr>
        <w:t>внавал</w:t>
      </w:r>
      <w:proofErr w:type="spellEnd"/>
      <w:r w:rsidRPr="00116EBF">
        <w:rPr>
          <w:bCs w:val="0"/>
        </w:rPr>
        <w:t>»</w:t>
      </w:r>
    </w:p>
    <w:p w14:paraId="05E16A4A" w14:textId="77777777" w:rsidR="00A60451" w:rsidRPr="00116EBF" w:rsidRDefault="00A60451" w:rsidP="00A60451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EBF">
        <w:rPr>
          <w:sz w:val="28"/>
          <w:szCs w:val="28"/>
        </w:rPr>
        <w:t>Г) Распознавание отдельных двухмерных объектов</w:t>
      </w:r>
    </w:p>
    <w:p w14:paraId="33B75B6C" w14:textId="77777777" w:rsidR="00A60451" w:rsidRPr="00116EBF" w:rsidRDefault="00A60451" w:rsidP="00A60451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EBF">
        <w:rPr>
          <w:sz w:val="28"/>
          <w:szCs w:val="28"/>
        </w:rPr>
        <w:t>Д) Распознавание касающихся двухмерных объектов</w:t>
      </w:r>
    </w:p>
    <w:p w14:paraId="1C3AFD1A" w14:textId="77777777" w:rsidR="00A60451" w:rsidRPr="00116EBF" w:rsidRDefault="00A60451" w:rsidP="00A60451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EBF">
        <w:rPr>
          <w:sz w:val="28"/>
          <w:szCs w:val="28"/>
        </w:rPr>
        <w:t>Е) Определение плоских координат известных объектов</w:t>
      </w:r>
    </w:p>
    <w:p w14:paraId="1E0C9122" w14:textId="77777777" w:rsidR="00A60451" w:rsidRPr="00116EBF" w:rsidRDefault="00A60451" w:rsidP="00A60451">
      <w:pPr>
        <w:ind w:firstLine="709"/>
        <w:jc w:val="both"/>
      </w:pPr>
      <w:r w:rsidRPr="00116EBF">
        <w:t xml:space="preserve">Правильный ответ: Е, Г, Д, А, Б, В </w:t>
      </w:r>
    </w:p>
    <w:p w14:paraId="63289227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  <w:r w:rsidRPr="00116EBF">
        <w:rPr>
          <w:b/>
        </w:rPr>
        <w:br w:type="page"/>
      </w:r>
    </w:p>
    <w:p w14:paraId="267BC2FA" w14:textId="77777777" w:rsidR="00A60451" w:rsidRPr="00116EBF" w:rsidRDefault="00A60451" w:rsidP="00A60451">
      <w:pPr>
        <w:ind w:firstLine="709"/>
        <w:rPr>
          <w:b/>
        </w:rPr>
      </w:pPr>
      <w:bookmarkStart w:id="0" w:name="_Hlk192548987"/>
      <w:r w:rsidRPr="00116EBF">
        <w:rPr>
          <w:b/>
        </w:rPr>
        <w:lastRenderedPageBreak/>
        <w:t>Задания открытого типа</w:t>
      </w:r>
    </w:p>
    <w:p w14:paraId="74F3BE5E" w14:textId="77777777" w:rsidR="00A60451" w:rsidRPr="00116EBF" w:rsidRDefault="00A60451" w:rsidP="00A60451">
      <w:pPr>
        <w:ind w:firstLine="709"/>
        <w:rPr>
          <w:b/>
        </w:rPr>
      </w:pPr>
    </w:p>
    <w:p w14:paraId="45DB1C47" w14:textId="77777777" w:rsidR="00A60451" w:rsidRPr="00116EBF" w:rsidRDefault="00A60451" w:rsidP="00A60451">
      <w:pPr>
        <w:ind w:firstLine="709"/>
        <w:rPr>
          <w:b/>
          <w:bCs w:val="0"/>
        </w:rPr>
      </w:pPr>
      <w:r w:rsidRPr="00116EBF">
        <w:rPr>
          <w:b/>
        </w:rPr>
        <w:t xml:space="preserve">Задания открытого типа на дополнение </w:t>
      </w:r>
    </w:p>
    <w:bookmarkEnd w:id="0"/>
    <w:p w14:paraId="01D89AA7" w14:textId="77777777" w:rsidR="00A60451" w:rsidRPr="00116EBF" w:rsidRDefault="00A60451" w:rsidP="00A60451">
      <w:pPr>
        <w:ind w:firstLine="709"/>
        <w:rPr>
          <w:i/>
          <w:iCs/>
        </w:rPr>
      </w:pPr>
      <w:r w:rsidRPr="00116EBF">
        <w:rPr>
          <w:i/>
          <w:iCs/>
        </w:rPr>
        <w:t>Напишите пропущенное слово (словосочетание)</w:t>
      </w:r>
    </w:p>
    <w:p w14:paraId="6DB19763" w14:textId="77777777" w:rsidR="00A60451" w:rsidRPr="00116EBF" w:rsidRDefault="00A60451" w:rsidP="00A60451">
      <w:pPr>
        <w:ind w:firstLine="709"/>
        <w:rPr>
          <w:i/>
          <w:iCs/>
        </w:rPr>
      </w:pPr>
    </w:p>
    <w:p w14:paraId="51099CF0" w14:textId="77777777" w:rsidR="00A60451" w:rsidRPr="00116EBF" w:rsidRDefault="00A60451" w:rsidP="00A60451">
      <w:pPr>
        <w:ind w:firstLine="709"/>
        <w:jc w:val="both"/>
        <w:rPr>
          <w:i/>
          <w:iCs/>
        </w:rPr>
      </w:pPr>
      <w:r w:rsidRPr="00116EBF">
        <w:t>1. ___________ – это наука и практика проектирования, производства и применения роботов.</w:t>
      </w:r>
    </w:p>
    <w:p w14:paraId="78D68A36" w14:textId="77777777" w:rsidR="00A60451" w:rsidRPr="00116EBF" w:rsidRDefault="00A60451" w:rsidP="00A60451">
      <w:pPr>
        <w:ind w:firstLine="709"/>
        <w:jc w:val="both"/>
      </w:pPr>
      <w:r w:rsidRPr="00116EBF">
        <w:t>Правильный ответ: робототехника</w:t>
      </w:r>
    </w:p>
    <w:p w14:paraId="59813074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4C2CAF47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14:paraId="694D082A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116EBF">
        <w:t>2. ___________ – это исполнительный механизм, программируемый по двум или более степеням подвижности, обладающий определенной степенью автономности и способный перемещаться во внешней среде с целью выполнения задач по назначению.</w:t>
      </w:r>
    </w:p>
    <w:p w14:paraId="4B3F1723" w14:textId="77777777" w:rsidR="00A60451" w:rsidRPr="00116EBF" w:rsidRDefault="00A60451" w:rsidP="00A60451">
      <w:pPr>
        <w:ind w:firstLine="709"/>
        <w:jc w:val="both"/>
      </w:pPr>
      <w:r w:rsidRPr="00116EBF">
        <w:t>Правильный ответ: робот</w:t>
      </w:r>
    </w:p>
    <w:p w14:paraId="4E67786C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7283B7D9" w14:textId="77777777" w:rsidR="00A60451" w:rsidRPr="00116EBF" w:rsidRDefault="00A60451" w:rsidP="00A60451">
      <w:pPr>
        <w:ind w:firstLine="709"/>
        <w:rPr>
          <w:i/>
          <w:iCs/>
        </w:rPr>
      </w:pPr>
    </w:p>
    <w:p w14:paraId="42310042" w14:textId="77777777" w:rsidR="00A60451" w:rsidRPr="00116EBF" w:rsidRDefault="00A60451" w:rsidP="00A60451">
      <w:pPr>
        <w:ind w:firstLine="709"/>
        <w:jc w:val="both"/>
      </w:pPr>
      <w:r w:rsidRPr="00116EBF">
        <w:t xml:space="preserve">3. ___________ – это максимальное отклонение рабочего органа от заданной точки при повторении циклов перемещения. </w:t>
      </w:r>
    </w:p>
    <w:p w14:paraId="6CE3CAB3" w14:textId="77777777" w:rsidR="00A60451" w:rsidRPr="00116EBF" w:rsidRDefault="00A60451" w:rsidP="00A60451">
      <w:pPr>
        <w:ind w:firstLine="709"/>
        <w:jc w:val="both"/>
      </w:pPr>
      <w:r w:rsidRPr="00116EBF">
        <w:t>Правильный ответ: погрешность позиционирования</w:t>
      </w:r>
    </w:p>
    <w:p w14:paraId="79E4365A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43060851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14:paraId="5979DB5F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116EBF">
        <w:t>4. Захватные устройства, удерживающие объект за счет использования в конструкции двух и более принципов действия, называют ___________.</w:t>
      </w:r>
    </w:p>
    <w:p w14:paraId="32E1C472" w14:textId="77777777" w:rsidR="00A60451" w:rsidRPr="00116EBF" w:rsidRDefault="00A60451" w:rsidP="00A60451">
      <w:pPr>
        <w:ind w:firstLine="709"/>
        <w:jc w:val="both"/>
      </w:pPr>
      <w:r w:rsidRPr="00116EBF">
        <w:t>Правильный ответ: комбинированные / комбинированными</w:t>
      </w:r>
    </w:p>
    <w:p w14:paraId="1A3A29B3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445E7B2A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14:paraId="77A7CA81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</w:pPr>
      <w:r w:rsidRPr="00116EBF">
        <w:t>5. Устройство, формирующее выходной сигнал при прохождении объекта через определенную точку в пространстве, называют ___________.</w:t>
      </w:r>
    </w:p>
    <w:p w14:paraId="7B10A54E" w14:textId="77777777" w:rsidR="00A60451" w:rsidRPr="00116EBF" w:rsidRDefault="00A60451" w:rsidP="00A60451">
      <w:pPr>
        <w:ind w:firstLine="709"/>
        <w:jc w:val="both"/>
      </w:pPr>
      <w:r w:rsidRPr="00116EBF">
        <w:t>Правильный ответ: датчик положения / датчиком положения</w:t>
      </w:r>
    </w:p>
    <w:p w14:paraId="48A297A6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20A08DF4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14:paraId="4A728A87" w14:textId="77777777" w:rsidR="00A60451" w:rsidRPr="00116EBF" w:rsidRDefault="00A60451" w:rsidP="00A60451">
      <w:pPr>
        <w:ind w:firstLine="709"/>
        <w:rPr>
          <w:b/>
        </w:rPr>
      </w:pPr>
    </w:p>
    <w:p w14:paraId="2739426C" w14:textId="77777777" w:rsidR="00A60451" w:rsidRPr="00116EBF" w:rsidRDefault="00A60451" w:rsidP="00A60451">
      <w:pPr>
        <w:ind w:firstLine="709"/>
        <w:rPr>
          <w:b/>
        </w:rPr>
      </w:pPr>
      <w:r w:rsidRPr="00116EBF">
        <w:rPr>
          <w:b/>
        </w:rPr>
        <w:t>Задания открытого типа с кратким свободным ответом</w:t>
      </w:r>
    </w:p>
    <w:p w14:paraId="5AB5F9DB" w14:textId="77777777" w:rsidR="00A60451" w:rsidRPr="00116EBF" w:rsidRDefault="00A60451" w:rsidP="00A60451">
      <w:pPr>
        <w:ind w:firstLine="709"/>
        <w:rPr>
          <w:i/>
        </w:rPr>
      </w:pPr>
      <w:r w:rsidRPr="00116EBF">
        <w:rPr>
          <w:i/>
        </w:rPr>
        <w:t>Напишите пропущенное слово (словосочетание)</w:t>
      </w:r>
    </w:p>
    <w:p w14:paraId="123F317C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14:paraId="1D5A1D3E" w14:textId="77777777" w:rsidR="00A60451" w:rsidRPr="00116EBF" w:rsidRDefault="00A60451" w:rsidP="00A6045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EBF">
        <w:rPr>
          <w:sz w:val="28"/>
          <w:szCs w:val="28"/>
        </w:rPr>
        <w:t>1. ___________</w:t>
      </w:r>
      <w:r w:rsidRPr="00116EBF">
        <w:rPr>
          <w:rStyle w:val="a6"/>
          <w:sz w:val="28"/>
          <w:szCs w:val="28"/>
        </w:rPr>
        <w:t xml:space="preserve"> </w:t>
      </w:r>
      <w:r w:rsidRPr="00116EBF">
        <w:rPr>
          <w:rStyle w:val="a6"/>
          <w:b w:val="0"/>
          <w:bCs w:val="0"/>
          <w:sz w:val="28"/>
          <w:szCs w:val="28"/>
        </w:rPr>
        <w:t xml:space="preserve">промышленного робота </w:t>
      </w:r>
      <w:r w:rsidRPr="00116EBF">
        <w:rPr>
          <w:sz w:val="28"/>
          <w:szCs w:val="28"/>
        </w:rPr>
        <w:t>‒ это наибольшее значение массы объекта вместе с массой захватного устройства, при которой гарантируется его захватывание, удержание и обеспечение установленных значений эксплуа</w:t>
      </w:r>
      <w:r w:rsidRPr="00116EBF">
        <w:rPr>
          <w:sz w:val="28"/>
          <w:szCs w:val="28"/>
        </w:rPr>
        <w:softHyphen/>
        <w:t>та</w:t>
      </w:r>
      <w:r w:rsidRPr="00116EBF">
        <w:rPr>
          <w:sz w:val="28"/>
          <w:szCs w:val="28"/>
        </w:rPr>
        <w:softHyphen/>
        <w:t>ционных характеристик.</w:t>
      </w:r>
    </w:p>
    <w:p w14:paraId="25209A08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  <w:rPr>
          <w:b/>
          <w:bCs w:val="0"/>
        </w:rPr>
      </w:pPr>
      <w:r w:rsidRPr="00116EBF">
        <w:t>Правильный ответ: н</w:t>
      </w:r>
      <w:r w:rsidRPr="00116EBF">
        <w:rPr>
          <w:rStyle w:val="a6"/>
          <w:b w:val="0"/>
          <w:bCs/>
        </w:rPr>
        <w:t>оминальная грузоподъёмность</w:t>
      </w:r>
    </w:p>
    <w:p w14:paraId="6EC1FBD2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22E69C1B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14:paraId="03FF722F" w14:textId="77777777" w:rsidR="00A60451" w:rsidRPr="00116EBF" w:rsidRDefault="00A60451" w:rsidP="00A60451">
      <w:pPr>
        <w:ind w:firstLine="709"/>
        <w:jc w:val="both"/>
      </w:pPr>
      <w:r w:rsidRPr="00116EBF">
        <w:t>2. Элементы захватного устройства, механически контактирующие с объектом, называются</w:t>
      </w:r>
      <w:r w:rsidRPr="00116EBF">
        <w:rPr>
          <w:u w:val="single"/>
        </w:rPr>
        <w:t xml:space="preserve"> </w:t>
      </w:r>
      <w:r w:rsidRPr="00116EBF">
        <w:t>___________.</w:t>
      </w:r>
    </w:p>
    <w:p w14:paraId="79CC154A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</w:pPr>
      <w:r w:rsidRPr="00116EBF">
        <w:lastRenderedPageBreak/>
        <w:t>Правильный ответ: губки / губками</w:t>
      </w:r>
    </w:p>
    <w:p w14:paraId="2559BC22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7E932EC0" w14:textId="77777777" w:rsidR="00A60451" w:rsidRPr="00116EBF" w:rsidRDefault="00A60451" w:rsidP="00A60451">
      <w:pPr>
        <w:ind w:firstLine="709"/>
        <w:jc w:val="both"/>
      </w:pPr>
    </w:p>
    <w:p w14:paraId="6F758A1C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116EBF">
        <w:t>3. Исполнительное устройство, оснащенное рабочим органом для выполнения двигательных функций, аналогичных функциям руки человека при перемещении объектов в пространстве называется ___________.</w:t>
      </w:r>
    </w:p>
    <w:p w14:paraId="0B4058E0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</w:pPr>
      <w:r w:rsidRPr="00116EBF">
        <w:t>Правильный ответ: манипулятор / манипулятором</w:t>
      </w:r>
    </w:p>
    <w:p w14:paraId="3E9E30DD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55C55D8F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</w:pPr>
    </w:p>
    <w:p w14:paraId="0FA31789" w14:textId="77777777" w:rsidR="00A60451" w:rsidRPr="00116EBF" w:rsidRDefault="00A60451" w:rsidP="00A60451">
      <w:pPr>
        <w:ind w:firstLine="709"/>
        <w:jc w:val="both"/>
      </w:pPr>
      <w:r w:rsidRPr="00116EBF">
        <w:t>4. Датчики, вырабатывающие информацию о среде функционирования и состоянии робота, достаточную для правильного распознавания техноло</w:t>
      </w:r>
      <w:r w:rsidRPr="00116EBF">
        <w:softHyphen/>
        <w:t>ги</w:t>
      </w:r>
      <w:r w:rsidRPr="00116EBF">
        <w:softHyphen/>
        <w:t>ческих ситуаций и формирования команд управления, называются ___________.</w:t>
      </w:r>
    </w:p>
    <w:p w14:paraId="7ECA9B69" w14:textId="77777777" w:rsidR="00A60451" w:rsidRPr="00116EBF" w:rsidRDefault="00A60451" w:rsidP="00A60451">
      <w:pPr>
        <w:widowControl w:val="0"/>
        <w:autoSpaceDE w:val="0"/>
        <w:autoSpaceDN w:val="0"/>
        <w:adjustRightInd w:val="0"/>
        <w:ind w:firstLine="709"/>
        <w:jc w:val="both"/>
      </w:pPr>
      <w:r w:rsidRPr="00116EBF">
        <w:t>Правильный ответ: средства очувствления / средствами очувствления</w:t>
      </w:r>
    </w:p>
    <w:p w14:paraId="3DB917A3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00CC91E0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4304E0B1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116EBF">
        <w:t>5. Совокупность управляющей логики и силовых функций, позволяющих контролировать и управлять механической конструкцией робота, а также осу</w:t>
      </w:r>
      <w:r w:rsidRPr="00116EBF">
        <w:softHyphen/>
        <w:t>ществлять взаимосвязь с внешней средой (оборудованием и пользователями) ‒ это ___________.</w:t>
      </w:r>
    </w:p>
    <w:p w14:paraId="2D2CC77C" w14:textId="77777777" w:rsidR="00A60451" w:rsidRPr="00116EBF" w:rsidRDefault="00A60451" w:rsidP="00A60451">
      <w:pPr>
        <w:ind w:firstLine="709"/>
        <w:jc w:val="both"/>
      </w:pPr>
      <w:r w:rsidRPr="00116EBF">
        <w:t>Правильный ответ: система управления</w:t>
      </w:r>
    </w:p>
    <w:p w14:paraId="29EDB58B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1F5A52A4" w14:textId="77777777" w:rsidR="00A60451" w:rsidRPr="00116EBF" w:rsidRDefault="00A60451" w:rsidP="00A60451">
      <w:pPr>
        <w:rPr>
          <w:u w:val="single"/>
        </w:rPr>
      </w:pPr>
    </w:p>
    <w:p w14:paraId="67211972" w14:textId="77777777" w:rsidR="00A60451" w:rsidRPr="00116EBF" w:rsidRDefault="00A60451" w:rsidP="00A60451">
      <w:pPr>
        <w:ind w:firstLine="709"/>
        <w:rPr>
          <w:b/>
        </w:rPr>
      </w:pPr>
      <w:r w:rsidRPr="00116EBF">
        <w:rPr>
          <w:b/>
        </w:rPr>
        <w:t>Задания открытого типа с развернутым ответом</w:t>
      </w:r>
    </w:p>
    <w:p w14:paraId="7BDA0945" w14:textId="77777777" w:rsidR="00A60451" w:rsidRPr="00116EBF" w:rsidRDefault="00A60451" w:rsidP="00A60451">
      <w:pPr>
        <w:ind w:firstLine="709"/>
        <w:jc w:val="both"/>
        <w:rPr>
          <w:i/>
          <w:iCs/>
        </w:rPr>
      </w:pPr>
      <w:r w:rsidRPr="00116EBF">
        <w:rPr>
          <w:i/>
          <w:iCs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76A29A9E" w14:textId="77777777" w:rsidR="00A60451" w:rsidRPr="00116EBF" w:rsidRDefault="00A60451" w:rsidP="00A60451">
      <w:pPr>
        <w:ind w:firstLine="709"/>
        <w:jc w:val="both"/>
        <w:rPr>
          <w:spacing w:val="-2"/>
        </w:rPr>
      </w:pPr>
    </w:p>
    <w:p w14:paraId="571297A8" w14:textId="77777777" w:rsidR="00A60451" w:rsidRPr="00116EBF" w:rsidRDefault="00A60451" w:rsidP="00A60451">
      <w:pPr>
        <w:pStyle w:val="50"/>
        <w:shd w:val="clear" w:color="auto" w:fill="auto"/>
        <w:spacing w:after="0" w:line="240" w:lineRule="auto"/>
        <w:ind w:firstLine="709"/>
        <w:rPr>
          <w:rStyle w:val="51"/>
          <w:rFonts w:eastAsia="Candara"/>
          <w:b w:val="0"/>
          <w:bCs w:val="0"/>
          <w:color w:val="auto"/>
        </w:rPr>
      </w:pPr>
      <w:r w:rsidRPr="00116EBF">
        <w:rPr>
          <w:b w:val="0"/>
          <w:bCs w:val="0"/>
          <w:color w:val="auto"/>
        </w:rPr>
        <w:t>1. Приведите классификацию роботов по быстродействию и точности движений.</w:t>
      </w:r>
    </w:p>
    <w:p w14:paraId="7F50F666" w14:textId="77777777" w:rsidR="00A60451" w:rsidRPr="00116EBF" w:rsidRDefault="00A60451" w:rsidP="00A60451">
      <w:pPr>
        <w:pStyle w:val="Default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>Время выполнения – 10 мин.</w:t>
      </w:r>
    </w:p>
    <w:p w14:paraId="6009963F" w14:textId="77777777" w:rsidR="00A60451" w:rsidRPr="00116EBF" w:rsidRDefault="00A60451" w:rsidP="00A60451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116EBF">
        <w:rPr>
          <w:b w:val="0"/>
          <w:bCs w:val="0"/>
          <w:color w:val="auto"/>
        </w:rPr>
        <w:t>Ожидаемый результат:</w:t>
      </w:r>
    </w:p>
    <w:p w14:paraId="6AD5DE01" w14:textId="77777777" w:rsidR="00A60451" w:rsidRPr="00116EBF" w:rsidRDefault="00A60451" w:rsidP="00A60451">
      <w:pPr>
        <w:pStyle w:val="50"/>
        <w:shd w:val="clear" w:color="auto" w:fill="auto"/>
        <w:spacing w:after="0" w:line="240" w:lineRule="auto"/>
        <w:ind w:firstLine="709"/>
        <w:rPr>
          <w:rStyle w:val="51"/>
          <w:rFonts w:eastAsia="Candara"/>
          <w:b w:val="0"/>
          <w:bCs w:val="0"/>
          <w:color w:val="auto"/>
        </w:rPr>
      </w:pPr>
      <w:r w:rsidRPr="00116EBF">
        <w:rPr>
          <w:b w:val="0"/>
          <w:bCs w:val="0"/>
          <w:color w:val="auto"/>
        </w:rPr>
        <w:t>Ответ:</w:t>
      </w:r>
    </w:p>
    <w:p w14:paraId="29B2B484" w14:textId="77777777" w:rsidR="00A60451" w:rsidRPr="00116EBF" w:rsidRDefault="00A60451" w:rsidP="00A60451">
      <w:pPr>
        <w:pStyle w:val="50"/>
        <w:shd w:val="clear" w:color="auto" w:fill="auto"/>
        <w:spacing w:after="0" w:line="240" w:lineRule="auto"/>
        <w:ind w:firstLine="709"/>
        <w:rPr>
          <w:b w:val="0"/>
          <w:color w:val="auto"/>
        </w:rPr>
      </w:pPr>
      <w:r w:rsidRPr="00116EBF">
        <w:rPr>
          <w:b w:val="0"/>
          <w:color w:val="auto"/>
        </w:rPr>
        <w:t>Быстродействие и точность роботов складываются из их значений для манипуляторов и систем передвижения.</w:t>
      </w:r>
    </w:p>
    <w:p w14:paraId="47C3F203" w14:textId="77777777" w:rsidR="00A60451" w:rsidRPr="00116EBF" w:rsidRDefault="00A60451" w:rsidP="00A60451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116EBF">
        <w:rPr>
          <w:rStyle w:val="21"/>
          <w:bCs/>
          <w:i w:val="0"/>
          <w:iCs w:val="0"/>
          <w:color w:val="auto"/>
          <w:sz w:val="28"/>
          <w:szCs w:val="28"/>
        </w:rPr>
        <w:t>Быстродействие манипулятора</w:t>
      </w:r>
      <w:r w:rsidRPr="00116EBF">
        <w:rPr>
          <w:color w:val="auto"/>
          <w:sz w:val="28"/>
          <w:szCs w:val="28"/>
        </w:rPr>
        <w:t xml:space="preserve"> определяется скоростью перемещения его рабочего органа. Быстродействие манипуляторов у роботов общего применения можно разбить на следующие три диапазона:</w:t>
      </w:r>
    </w:p>
    <w:p w14:paraId="4328308F" w14:textId="77777777" w:rsidR="00A60451" w:rsidRPr="00116EBF" w:rsidRDefault="00A60451" w:rsidP="00A60451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>‒ малое (при линейных скоростях до 0,5 м/с);</w:t>
      </w:r>
    </w:p>
    <w:p w14:paraId="77DBC51F" w14:textId="77777777" w:rsidR="00A60451" w:rsidRPr="00116EBF" w:rsidRDefault="00A60451" w:rsidP="00A60451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>‒ среднее (при линейных скоростях от 0,5 до 1-3 м/с);</w:t>
      </w:r>
    </w:p>
    <w:p w14:paraId="45263B09" w14:textId="77777777" w:rsidR="00A60451" w:rsidRPr="00116EBF" w:rsidRDefault="00A60451" w:rsidP="00A60451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>‒ высокое (при линейных скоростях свыше 3 м/с).</w:t>
      </w:r>
    </w:p>
    <w:p w14:paraId="66B39D03" w14:textId="77777777" w:rsidR="00A60451" w:rsidRPr="00116EBF" w:rsidRDefault="00A60451" w:rsidP="00A60451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 xml:space="preserve">Для значительной части областей применения роботов этот параметр очень важен, так как предопределяет их производительность. </w:t>
      </w:r>
    </w:p>
    <w:p w14:paraId="139B66A4" w14:textId="77777777" w:rsidR="00A60451" w:rsidRPr="00116EBF" w:rsidRDefault="00A60451" w:rsidP="00A60451">
      <w:pPr>
        <w:pStyle w:val="20"/>
        <w:shd w:val="clear" w:color="auto" w:fill="auto"/>
        <w:spacing w:line="240" w:lineRule="auto"/>
        <w:ind w:firstLine="709"/>
        <w:rPr>
          <w:color w:val="auto"/>
          <w:spacing w:val="-2"/>
          <w:sz w:val="28"/>
          <w:szCs w:val="28"/>
        </w:rPr>
      </w:pPr>
      <w:r w:rsidRPr="00116EBF">
        <w:rPr>
          <w:color w:val="auto"/>
          <w:spacing w:val="-2"/>
          <w:sz w:val="28"/>
          <w:szCs w:val="28"/>
        </w:rPr>
        <w:t>Основная трудность при повышении быстродействия связана с известным противоречием между быстродействием и другим не менее важным параметром ‒ точностью.</w:t>
      </w:r>
    </w:p>
    <w:p w14:paraId="4BBD604B" w14:textId="77777777" w:rsidR="00A60451" w:rsidRPr="00116EBF" w:rsidRDefault="00A60451" w:rsidP="00A60451">
      <w:pPr>
        <w:pStyle w:val="20"/>
        <w:shd w:val="clear" w:color="auto" w:fill="auto"/>
        <w:spacing w:line="240" w:lineRule="auto"/>
        <w:ind w:firstLine="709"/>
        <w:rPr>
          <w:bCs/>
          <w:color w:val="auto"/>
          <w:sz w:val="28"/>
          <w:szCs w:val="28"/>
        </w:rPr>
      </w:pPr>
      <w:r w:rsidRPr="00116EBF">
        <w:rPr>
          <w:rStyle w:val="21"/>
          <w:bCs/>
          <w:i w:val="0"/>
          <w:iCs w:val="0"/>
          <w:color w:val="auto"/>
          <w:sz w:val="28"/>
          <w:szCs w:val="28"/>
        </w:rPr>
        <w:t>Точность манипулятора и системы передвижения робота</w:t>
      </w:r>
      <w:r w:rsidRPr="00116EBF">
        <w:rPr>
          <w:bCs/>
          <w:i/>
          <w:iCs/>
          <w:color w:val="auto"/>
          <w:sz w:val="28"/>
          <w:szCs w:val="28"/>
        </w:rPr>
        <w:t xml:space="preserve"> </w:t>
      </w:r>
      <w:r w:rsidRPr="00116EBF">
        <w:rPr>
          <w:bCs/>
          <w:color w:val="auto"/>
          <w:sz w:val="28"/>
          <w:szCs w:val="28"/>
        </w:rPr>
        <w:t xml:space="preserve">характеризуется </w:t>
      </w:r>
      <w:r w:rsidRPr="00116EBF">
        <w:rPr>
          <w:bCs/>
          <w:color w:val="auto"/>
          <w:sz w:val="28"/>
          <w:szCs w:val="28"/>
        </w:rPr>
        <w:lastRenderedPageBreak/>
        <w:t>результирующей погрешностью позиционирования (при дискретном движении) или отработки заданной траектории (при непрерывном движении). Чаще всего точность роботов характеризуют абсолютной погрешностью. Точность роботов общего применения можно разбить на следующие три диапазона:</w:t>
      </w:r>
    </w:p>
    <w:p w14:paraId="3B23F85C" w14:textId="77777777" w:rsidR="00A60451" w:rsidRPr="00116EBF" w:rsidRDefault="00A60451" w:rsidP="00A60451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>‒ малая (линейная погрешность от 1 мм и более);</w:t>
      </w:r>
    </w:p>
    <w:p w14:paraId="6DFBB677" w14:textId="77777777" w:rsidR="00A60451" w:rsidRPr="00116EBF" w:rsidRDefault="00A60451" w:rsidP="00A60451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>‒ средняя (линейная погрешность от 0,1 до 1 мм);</w:t>
      </w:r>
    </w:p>
    <w:p w14:paraId="6C93D349" w14:textId="77777777" w:rsidR="00A60451" w:rsidRPr="00116EBF" w:rsidRDefault="00A60451" w:rsidP="00A60451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>‒ высокая (линейная погрешность менее 0,1 мм).</w:t>
      </w:r>
    </w:p>
    <w:p w14:paraId="7E1D92A0" w14:textId="77777777" w:rsidR="00A60451" w:rsidRPr="00116EBF" w:rsidRDefault="00A60451" w:rsidP="00A60451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>По сравнению с человеческой рукой существенным недостатком совре</w:t>
      </w:r>
      <w:r w:rsidRPr="00116EBF">
        <w:rPr>
          <w:color w:val="auto"/>
          <w:sz w:val="28"/>
          <w:szCs w:val="28"/>
        </w:rPr>
        <w:softHyphen/>
        <w:t>менных роботов пока является снижение точности с увеличением хода ма</w:t>
      </w:r>
      <w:r w:rsidRPr="00116EBF">
        <w:rPr>
          <w:color w:val="auto"/>
          <w:sz w:val="28"/>
          <w:szCs w:val="28"/>
        </w:rPr>
        <w:softHyphen/>
        <w:t>ни</w:t>
      </w:r>
      <w:r w:rsidRPr="00116EBF">
        <w:rPr>
          <w:color w:val="auto"/>
          <w:sz w:val="28"/>
          <w:szCs w:val="28"/>
        </w:rPr>
        <w:softHyphen/>
        <w:t>пуляторов, в то время как у человека эти параметры в значительной степени развязаны благодаря разделению движений на грубые (быстрые) и точные.</w:t>
      </w:r>
    </w:p>
    <w:p w14:paraId="4F8EEEBF" w14:textId="77777777" w:rsidR="00A60451" w:rsidRPr="00116EBF" w:rsidRDefault="00A60451" w:rsidP="00A60451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>Рассмотренные выше параметры роботов используются при форми</w:t>
      </w:r>
      <w:r w:rsidRPr="00116EBF">
        <w:rPr>
          <w:color w:val="auto"/>
          <w:sz w:val="28"/>
          <w:szCs w:val="28"/>
        </w:rPr>
        <w:softHyphen/>
        <w:t>рова</w:t>
      </w:r>
      <w:r w:rsidRPr="00116EBF">
        <w:rPr>
          <w:color w:val="auto"/>
          <w:sz w:val="28"/>
          <w:szCs w:val="28"/>
        </w:rPr>
        <w:softHyphen/>
        <w:t>нии типажа роботов и, соответственно, их наименований.</w:t>
      </w:r>
    </w:p>
    <w:p w14:paraId="396A0182" w14:textId="77777777" w:rsidR="00A60451" w:rsidRPr="00116EBF" w:rsidRDefault="00A60451" w:rsidP="00A60451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116EBF">
        <w:rPr>
          <w:b w:val="0"/>
          <w:bCs w:val="0"/>
          <w:color w:val="auto"/>
        </w:rPr>
        <w:t>Критерии оценивания: содержательное соответствие приведенному от</w:t>
      </w:r>
      <w:r w:rsidRPr="00116EBF">
        <w:rPr>
          <w:b w:val="0"/>
          <w:bCs w:val="0"/>
          <w:color w:val="auto"/>
        </w:rPr>
        <w:softHyphen/>
        <w:t>вету.</w:t>
      </w:r>
    </w:p>
    <w:p w14:paraId="32C8B630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590220BC" w14:textId="77777777" w:rsidR="00A60451" w:rsidRPr="00116EBF" w:rsidRDefault="00A60451" w:rsidP="00A60451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1AEA935" w14:textId="77777777" w:rsidR="00A60451" w:rsidRPr="00116EBF" w:rsidRDefault="00A60451" w:rsidP="00A6045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16EBF">
        <w:rPr>
          <w:bCs/>
          <w:sz w:val="28"/>
          <w:szCs w:val="28"/>
        </w:rPr>
        <w:t>2. Чем отличаются друг от друга цикловые, позиционные и контурные системы управления промышленными роботами?</w:t>
      </w:r>
    </w:p>
    <w:p w14:paraId="649E3915" w14:textId="77777777" w:rsidR="00A60451" w:rsidRPr="00116EBF" w:rsidRDefault="00A60451" w:rsidP="00A60451">
      <w:pPr>
        <w:pStyle w:val="Default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>Время выполнения – 10 мин.</w:t>
      </w:r>
    </w:p>
    <w:p w14:paraId="2500CAE0" w14:textId="77777777" w:rsidR="00A60451" w:rsidRPr="00116EBF" w:rsidRDefault="00A60451" w:rsidP="00A60451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116EBF">
        <w:rPr>
          <w:b w:val="0"/>
          <w:bCs w:val="0"/>
          <w:color w:val="auto"/>
        </w:rPr>
        <w:t>Ожидаемый результат:</w:t>
      </w:r>
    </w:p>
    <w:p w14:paraId="2A73AA99" w14:textId="77777777" w:rsidR="00A60451" w:rsidRPr="00116EBF" w:rsidRDefault="00A60451" w:rsidP="00A60451">
      <w:pPr>
        <w:pStyle w:val="50"/>
        <w:shd w:val="clear" w:color="auto" w:fill="auto"/>
        <w:spacing w:after="0" w:line="240" w:lineRule="auto"/>
        <w:ind w:firstLine="709"/>
        <w:rPr>
          <w:rStyle w:val="51"/>
          <w:rFonts w:eastAsia="Candara"/>
          <w:b w:val="0"/>
          <w:bCs w:val="0"/>
          <w:color w:val="auto"/>
        </w:rPr>
      </w:pPr>
      <w:r w:rsidRPr="00116EBF">
        <w:rPr>
          <w:b w:val="0"/>
          <w:bCs w:val="0"/>
          <w:color w:val="auto"/>
        </w:rPr>
        <w:t>Ответ:</w:t>
      </w:r>
    </w:p>
    <w:p w14:paraId="32648467" w14:textId="77777777" w:rsidR="00A60451" w:rsidRPr="00116EBF" w:rsidRDefault="00A60451" w:rsidP="00A60451">
      <w:pPr>
        <w:ind w:firstLine="709"/>
        <w:jc w:val="both"/>
        <w:rPr>
          <w:spacing w:val="-2"/>
        </w:rPr>
      </w:pPr>
      <w:r w:rsidRPr="00116EBF">
        <w:rPr>
          <w:spacing w:val="-2"/>
        </w:rPr>
        <w:t>Цикловые системы управления обеспечивают движение звеньев по каждой обобщенной координате от одного упора до другого. Промежуточные точки траектории не фиксируются. Командная информация в программе содержит признак звена и направление движения. Кроме этого, имеются выдержки времени, технологические команды (включение и выключение технологического обо</w:t>
      </w:r>
      <w:r w:rsidRPr="00116EBF">
        <w:rPr>
          <w:spacing w:val="-2"/>
        </w:rPr>
        <w:softHyphen/>
        <w:t xml:space="preserve">рудования), открытие или закрытие схвата. </w:t>
      </w:r>
    </w:p>
    <w:p w14:paraId="55382E92" w14:textId="77777777" w:rsidR="00A60451" w:rsidRPr="00116EBF" w:rsidRDefault="00A60451" w:rsidP="00A60451">
      <w:pPr>
        <w:ind w:firstLine="709"/>
        <w:jc w:val="both"/>
        <w:rPr>
          <w:spacing w:val="-2"/>
        </w:rPr>
      </w:pPr>
      <w:r w:rsidRPr="00116EBF">
        <w:rPr>
          <w:spacing w:val="-2"/>
        </w:rPr>
        <w:t xml:space="preserve">Обычно роботы с цикловыми системами управления имеют пневматические приводы и обслуживают один станок. </w:t>
      </w:r>
    </w:p>
    <w:p w14:paraId="675F77FF" w14:textId="77777777" w:rsidR="00A60451" w:rsidRPr="00116EBF" w:rsidRDefault="00A60451" w:rsidP="00A60451">
      <w:pPr>
        <w:ind w:firstLine="709"/>
        <w:jc w:val="both"/>
        <w:rPr>
          <w:spacing w:val="-2"/>
        </w:rPr>
      </w:pPr>
      <w:r w:rsidRPr="00116EBF">
        <w:rPr>
          <w:spacing w:val="-2"/>
        </w:rPr>
        <w:t xml:space="preserve">Позиционные системы управления обеспечивают движение звена по обобщенной координате в виде конечной последовательности точек. Движение между точками не управляется. Командная информация в программе содержит: признак звена; направление движения; величину перемещения. </w:t>
      </w:r>
    </w:p>
    <w:p w14:paraId="548B4D20" w14:textId="77777777" w:rsidR="00A60451" w:rsidRPr="00116EBF" w:rsidRDefault="00A60451" w:rsidP="00A60451">
      <w:pPr>
        <w:ind w:firstLine="709"/>
        <w:jc w:val="both"/>
        <w:rPr>
          <w:spacing w:val="-2"/>
        </w:rPr>
      </w:pPr>
      <w:r w:rsidRPr="00116EBF">
        <w:rPr>
          <w:spacing w:val="-2"/>
        </w:rPr>
        <w:t xml:space="preserve">Для отработки величины перемещения вместо упоров необходимы датчики обратной связи по положению. Роботы с позиционными системами управления обслуживают группу станков. </w:t>
      </w:r>
    </w:p>
    <w:p w14:paraId="7F1A9625" w14:textId="77777777" w:rsidR="00A60451" w:rsidRPr="00116EBF" w:rsidRDefault="00A60451" w:rsidP="00A60451">
      <w:pPr>
        <w:ind w:firstLine="709"/>
        <w:jc w:val="both"/>
        <w:rPr>
          <w:spacing w:val="-2"/>
        </w:rPr>
      </w:pPr>
      <w:r w:rsidRPr="00116EBF">
        <w:rPr>
          <w:spacing w:val="-2"/>
        </w:rPr>
        <w:t xml:space="preserve">Контурные системы обеспечивают управление движением по непрерывной траектории. Командная информация в программе содержит: признак звена; направление движения; величину перемещения; скорость перемещения (или траекторию). </w:t>
      </w:r>
    </w:p>
    <w:p w14:paraId="39FEFB42" w14:textId="77777777" w:rsidR="00A60451" w:rsidRPr="00116EBF" w:rsidRDefault="00A60451" w:rsidP="00A60451">
      <w:pPr>
        <w:ind w:firstLine="709"/>
        <w:jc w:val="both"/>
        <w:rPr>
          <w:spacing w:val="-2"/>
        </w:rPr>
      </w:pPr>
      <w:r w:rsidRPr="00116EBF">
        <w:rPr>
          <w:spacing w:val="-2"/>
        </w:rPr>
        <w:t>Роботы с контурным управлением имеют привод, следящий за положением звена по каждой обобщенной координате. Схват таких роботов может двигаться по сложной пространственной кривой и выполнять технологические операции сварки или окраски.</w:t>
      </w:r>
    </w:p>
    <w:p w14:paraId="05F9E986" w14:textId="77777777" w:rsidR="00A60451" w:rsidRPr="00116EBF" w:rsidRDefault="00A60451" w:rsidP="00A60451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116EBF">
        <w:rPr>
          <w:b w:val="0"/>
          <w:bCs w:val="0"/>
          <w:color w:val="auto"/>
        </w:rPr>
        <w:lastRenderedPageBreak/>
        <w:t>Критерии оценивания: содержательное соответствие приведенному от</w:t>
      </w:r>
      <w:r w:rsidRPr="00116EBF">
        <w:rPr>
          <w:b w:val="0"/>
          <w:bCs w:val="0"/>
          <w:color w:val="auto"/>
        </w:rPr>
        <w:softHyphen/>
        <w:t>вету.</w:t>
      </w:r>
    </w:p>
    <w:p w14:paraId="5F806549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5BBA96C8" w14:textId="77777777" w:rsidR="00A60451" w:rsidRPr="00116EBF" w:rsidRDefault="00A60451" w:rsidP="00A60451">
      <w:pPr>
        <w:jc w:val="both"/>
        <w:rPr>
          <w:spacing w:val="-2"/>
        </w:rPr>
      </w:pPr>
    </w:p>
    <w:p w14:paraId="20375AC3" w14:textId="77777777" w:rsidR="00A60451" w:rsidRPr="00116EBF" w:rsidRDefault="00A60451" w:rsidP="00A60451">
      <w:pPr>
        <w:jc w:val="both"/>
        <w:rPr>
          <w:spacing w:val="-2"/>
        </w:rPr>
      </w:pPr>
    </w:p>
    <w:p w14:paraId="06A1B818" w14:textId="77777777" w:rsidR="00A60451" w:rsidRPr="00116EBF" w:rsidRDefault="00A60451" w:rsidP="00A60451">
      <w:pPr>
        <w:ind w:firstLine="708"/>
        <w:rPr>
          <w:i/>
          <w:iCs/>
        </w:rPr>
      </w:pPr>
      <w:r w:rsidRPr="00116EBF">
        <w:rPr>
          <w:i/>
          <w:iCs/>
        </w:rPr>
        <w:t>Решите задачу. Приведите полное решение задачи.</w:t>
      </w:r>
    </w:p>
    <w:p w14:paraId="05202E9D" w14:textId="77777777" w:rsidR="00A60451" w:rsidRPr="00116EBF" w:rsidRDefault="00A60451" w:rsidP="00A60451">
      <w:pPr>
        <w:jc w:val="both"/>
        <w:rPr>
          <w:spacing w:val="-2"/>
        </w:rPr>
      </w:pPr>
    </w:p>
    <w:p w14:paraId="3EA8F1DC" w14:textId="77777777" w:rsidR="00A60451" w:rsidRPr="00116EBF" w:rsidRDefault="00A60451" w:rsidP="00A60451">
      <w:pPr>
        <w:ind w:firstLine="709"/>
        <w:jc w:val="both"/>
        <w:rPr>
          <w:spacing w:val="-2"/>
        </w:rPr>
      </w:pPr>
      <w:r>
        <w:rPr>
          <w:spacing w:val="-2"/>
        </w:rPr>
        <w:t>3</w:t>
      </w:r>
      <w:r w:rsidRPr="00116EBF">
        <w:rPr>
          <w:spacing w:val="-2"/>
        </w:rPr>
        <w:t>. Определить степень подвижности механизма манипулятора промыш</w:t>
      </w:r>
      <w:r w:rsidRPr="00116EBF">
        <w:rPr>
          <w:spacing w:val="-2"/>
        </w:rPr>
        <w:softHyphen/>
        <w:t>ленного робота (рис. 1).</w:t>
      </w:r>
    </w:p>
    <w:p w14:paraId="725360EE" w14:textId="77777777" w:rsidR="00A60451" w:rsidRPr="00116EBF" w:rsidRDefault="00A60451" w:rsidP="00A60451">
      <w:pPr>
        <w:jc w:val="center"/>
      </w:pPr>
      <w:r w:rsidRPr="00116EBF">
        <w:rPr>
          <w:noProof/>
        </w:rPr>
        <w:drawing>
          <wp:inline distT="0" distB="0" distL="0" distR="0" wp14:anchorId="5A658581" wp14:editId="03BF83D4">
            <wp:extent cx="2683734" cy="1424774"/>
            <wp:effectExtent l="0" t="0" r="254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7662" cy="146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8CC4" w14:textId="77777777" w:rsidR="00A60451" w:rsidRPr="00116EBF" w:rsidRDefault="00A60451" w:rsidP="00A60451">
      <w:pPr>
        <w:jc w:val="center"/>
      </w:pPr>
      <w:r w:rsidRPr="00116EBF">
        <w:t>Рисунок 1 ‒ Схема механизма манипулятора промышленного робота</w:t>
      </w:r>
    </w:p>
    <w:p w14:paraId="26B6E9E3" w14:textId="77777777" w:rsidR="00A60451" w:rsidRPr="00116EBF" w:rsidRDefault="00A60451" w:rsidP="00A60451">
      <w:pPr>
        <w:pStyle w:val="Default"/>
        <w:ind w:firstLine="709"/>
        <w:rPr>
          <w:color w:val="auto"/>
          <w:sz w:val="28"/>
          <w:szCs w:val="28"/>
        </w:rPr>
      </w:pPr>
    </w:p>
    <w:p w14:paraId="52376329" w14:textId="77777777" w:rsidR="00A60451" w:rsidRPr="00116EBF" w:rsidRDefault="00A60451" w:rsidP="00A60451">
      <w:pPr>
        <w:pStyle w:val="Default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>Привести расширенное решение.</w:t>
      </w:r>
    </w:p>
    <w:p w14:paraId="31E3F07D" w14:textId="77777777" w:rsidR="00A60451" w:rsidRPr="00116EBF" w:rsidRDefault="00A60451" w:rsidP="00A60451">
      <w:pPr>
        <w:pStyle w:val="Default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>Время выполнения – 15 мин.</w:t>
      </w:r>
    </w:p>
    <w:p w14:paraId="108DC806" w14:textId="77777777" w:rsidR="00A60451" w:rsidRPr="00116EBF" w:rsidRDefault="00A60451" w:rsidP="00A60451">
      <w:pPr>
        <w:ind w:firstLine="709"/>
      </w:pPr>
      <w:r w:rsidRPr="00116EBF">
        <w:t xml:space="preserve">Ожидаемый результат: </w:t>
      </w:r>
    </w:p>
    <w:p w14:paraId="2A3F5523" w14:textId="77777777" w:rsidR="00A60451" w:rsidRPr="00116EBF" w:rsidRDefault="00A60451" w:rsidP="00A60451">
      <w:pPr>
        <w:pStyle w:val="Default"/>
        <w:ind w:firstLine="709"/>
        <w:rPr>
          <w:color w:val="auto"/>
          <w:sz w:val="28"/>
          <w:szCs w:val="28"/>
        </w:rPr>
      </w:pPr>
      <w:r w:rsidRPr="00116EBF">
        <w:rPr>
          <w:color w:val="auto"/>
          <w:sz w:val="28"/>
          <w:szCs w:val="28"/>
        </w:rPr>
        <w:t>Решение:</w:t>
      </w:r>
    </w:p>
    <w:p w14:paraId="5AB1FA14" w14:textId="77777777" w:rsidR="00A60451" w:rsidRPr="00116EBF" w:rsidRDefault="00A60451" w:rsidP="00A60451">
      <w:pPr>
        <w:shd w:val="clear" w:color="auto" w:fill="FFFFFF"/>
        <w:ind w:firstLine="709"/>
        <w:jc w:val="both"/>
      </w:pPr>
      <w:r w:rsidRPr="00116EBF">
        <w:t>Проанализируем схему механизма: выходное звено 5 со стойкой 0 не образует кинематических пар, следовательно, схема рассматриваемого ме</w:t>
      </w:r>
      <w:r w:rsidRPr="00116EBF">
        <w:softHyphen/>
        <w:t>ха</w:t>
      </w:r>
      <w:r w:rsidRPr="00116EBF">
        <w:softHyphen/>
        <w:t xml:space="preserve">низма является незамкнутой кинематической цепью, </w:t>
      </w:r>
      <w:r w:rsidRPr="00116EBF">
        <w:rPr>
          <w:bCs w:val="0"/>
        </w:rPr>
        <w:t>степень</w:t>
      </w:r>
      <w:r w:rsidRPr="00116EBF">
        <w:t xml:space="preserve"> подвижности которой определяется по формуле Сомова–Малышева.</w:t>
      </w:r>
    </w:p>
    <w:p w14:paraId="78D3AD59" w14:textId="77777777" w:rsidR="00A60451" w:rsidRPr="00116EBF" w:rsidRDefault="00A60451" w:rsidP="00A60451">
      <w:pPr>
        <w:jc w:val="center"/>
      </w:pPr>
      <w:r w:rsidRPr="00116EBF">
        <w:rPr>
          <w:i/>
          <w:lang w:val="en-US"/>
        </w:rPr>
        <w:t>W</w:t>
      </w:r>
      <w:r w:rsidRPr="00116EBF">
        <w:rPr>
          <w:i/>
        </w:rPr>
        <w:t xml:space="preserve"> = </w:t>
      </w:r>
      <w:r w:rsidRPr="00116EBF">
        <w:rPr>
          <w:i/>
          <w:spacing w:val="30"/>
        </w:rPr>
        <w:t>6</w:t>
      </w:r>
      <w:r w:rsidRPr="00116EBF">
        <w:rPr>
          <w:i/>
          <w:lang w:val="en-US"/>
        </w:rPr>
        <w:t>n</w:t>
      </w:r>
      <w:r w:rsidRPr="00116EBF">
        <w:rPr>
          <w:i/>
        </w:rPr>
        <w:t xml:space="preserve"> </w:t>
      </w:r>
      <w:r w:rsidRPr="00116EBF">
        <w:t>–</w:t>
      </w:r>
      <w:r w:rsidRPr="00116EBF">
        <w:rPr>
          <w:i/>
        </w:rPr>
        <w:t xml:space="preserve"> 5</w:t>
      </w:r>
      <w:r w:rsidRPr="00116EBF">
        <w:rPr>
          <w:i/>
          <w:lang w:val="en-US"/>
        </w:rPr>
        <w:t>P</w:t>
      </w:r>
      <w:r w:rsidRPr="00116EBF">
        <w:rPr>
          <w:i/>
          <w:vertAlign w:val="subscript"/>
        </w:rPr>
        <w:t xml:space="preserve">5 </w:t>
      </w:r>
      <w:r w:rsidRPr="00116EBF">
        <w:t>–</w:t>
      </w:r>
      <w:r w:rsidRPr="00116EBF">
        <w:rPr>
          <w:i/>
        </w:rPr>
        <w:t xml:space="preserve"> 4</w:t>
      </w:r>
      <w:r w:rsidRPr="00116EBF">
        <w:rPr>
          <w:i/>
          <w:lang w:val="en-US"/>
        </w:rPr>
        <w:t>P</w:t>
      </w:r>
      <w:r w:rsidRPr="00116EBF">
        <w:rPr>
          <w:i/>
          <w:iCs/>
          <w:vertAlign w:val="subscript"/>
        </w:rPr>
        <w:t>4</w:t>
      </w:r>
      <w:r w:rsidRPr="00116EBF">
        <w:rPr>
          <w:i/>
          <w:vertAlign w:val="subscript"/>
        </w:rPr>
        <w:t xml:space="preserve"> </w:t>
      </w:r>
      <w:r w:rsidRPr="00116EBF">
        <w:t>–</w:t>
      </w:r>
      <w:r w:rsidRPr="00116EBF">
        <w:rPr>
          <w:i/>
        </w:rPr>
        <w:t xml:space="preserve"> </w:t>
      </w:r>
      <w:r w:rsidRPr="00116EBF">
        <w:rPr>
          <w:i/>
          <w:spacing w:val="30"/>
        </w:rPr>
        <w:t>3</w:t>
      </w:r>
      <w:r w:rsidRPr="00116EBF">
        <w:rPr>
          <w:i/>
          <w:lang w:val="en-US"/>
        </w:rPr>
        <w:t>P</w:t>
      </w:r>
      <w:r w:rsidRPr="00116EBF">
        <w:rPr>
          <w:i/>
          <w:iCs/>
          <w:vertAlign w:val="subscript"/>
        </w:rPr>
        <w:t>3</w:t>
      </w:r>
      <w:r w:rsidRPr="00116EBF">
        <w:rPr>
          <w:i/>
          <w:vertAlign w:val="subscript"/>
        </w:rPr>
        <w:t xml:space="preserve"> </w:t>
      </w:r>
      <w:r w:rsidRPr="00116EBF">
        <w:t>–</w:t>
      </w:r>
      <w:r w:rsidRPr="00116EBF">
        <w:rPr>
          <w:i/>
        </w:rPr>
        <w:t xml:space="preserve"> 2</w:t>
      </w:r>
      <w:r w:rsidRPr="00116EBF">
        <w:rPr>
          <w:i/>
          <w:lang w:val="en-US"/>
        </w:rPr>
        <w:t>P</w:t>
      </w:r>
      <w:r w:rsidRPr="00116EBF">
        <w:rPr>
          <w:i/>
          <w:iCs/>
          <w:vertAlign w:val="subscript"/>
        </w:rPr>
        <w:t>2</w:t>
      </w:r>
      <w:r w:rsidRPr="00116EBF">
        <w:rPr>
          <w:i/>
          <w:vertAlign w:val="subscript"/>
        </w:rPr>
        <w:t xml:space="preserve"> </w:t>
      </w:r>
      <w:r w:rsidRPr="00116EBF">
        <w:t>–</w:t>
      </w:r>
      <w:r w:rsidRPr="00116EBF">
        <w:rPr>
          <w:i/>
        </w:rPr>
        <w:t xml:space="preserve"> 1</w:t>
      </w:r>
      <w:r w:rsidRPr="00116EBF">
        <w:rPr>
          <w:i/>
          <w:lang w:val="en-US"/>
        </w:rPr>
        <w:t>P</w:t>
      </w:r>
      <w:proofErr w:type="gramStart"/>
      <w:r w:rsidRPr="00116EBF">
        <w:rPr>
          <w:i/>
          <w:iCs/>
          <w:vertAlign w:val="subscript"/>
        </w:rPr>
        <w:t>1</w:t>
      </w:r>
      <w:r w:rsidRPr="00116EBF">
        <w:rPr>
          <w:vertAlign w:val="subscript"/>
        </w:rPr>
        <w:t xml:space="preserve"> </w:t>
      </w:r>
      <w:r w:rsidRPr="00116EBF">
        <w:t>,</w:t>
      </w:r>
      <w:proofErr w:type="gramEnd"/>
    </w:p>
    <w:p w14:paraId="6BAE3899" w14:textId="77777777" w:rsidR="00A60451" w:rsidRPr="00116EBF" w:rsidRDefault="00A60451" w:rsidP="00A60451">
      <w:pPr>
        <w:jc w:val="both"/>
      </w:pPr>
      <w:r w:rsidRPr="00116EBF">
        <w:t xml:space="preserve">где </w:t>
      </w:r>
      <w:r w:rsidRPr="00116EBF">
        <w:rPr>
          <w:i/>
          <w:iCs/>
          <w:lang w:val="en-US"/>
        </w:rPr>
        <w:t>n</w:t>
      </w:r>
      <w:r w:rsidRPr="00116EBF">
        <w:t xml:space="preserve"> – число подвижных звеньев;</w:t>
      </w:r>
    </w:p>
    <w:p w14:paraId="15BE3CCC" w14:textId="77777777" w:rsidR="00A60451" w:rsidRPr="00116EBF" w:rsidRDefault="00A60451" w:rsidP="00A60451">
      <w:pPr>
        <w:jc w:val="both"/>
      </w:pPr>
      <w:r w:rsidRPr="00116EBF">
        <w:rPr>
          <w:i/>
        </w:rPr>
        <w:t xml:space="preserve">      </w:t>
      </w:r>
      <w:r w:rsidRPr="00116EBF">
        <w:rPr>
          <w:i/>
          <w:lang w:val="en-US"/>
        </w:rPr>
        <w:t>P</w:t>
      </w:r>
      <w:r w:rsidRPr="00116EBF">
        <w:rPr>
          <w:i/>
          <w:vertAlign w:val="subscript"/>
        </w:rPr>
        <w:t>5</w:t>
      </w:r>
      <w:r w:rsidRPr="00116EBF">
        <w:rPr>
          <w:i/>
        </w:rPr>
        <w:t xml:space="preserve">, </w:t>
      </w:r>
      <w:r w:rsidRPr="00116EBF">
        <w:rPr>
          <w:i/>
          <w:lang w:val="en-US"/>
        </w:rPr>
        <w:t>P</w:t>
      </w:r>
      <w:r w:rsidRPr="00116EBF">
        <w:rPr>
          <w:i/>
          <w:iCs/>
          <w:vertAlign w:val="subscript"/>
        </w:rPr>
        <w:t>4</w:t>
      </w:r>
      <w:r w:rsidRPr="00116EBF">
        <w:rPr>
          <w:i/>
        </w:rPr>
        <w:t xml:space="preserve">, </w:t>
      </w:r>
      <w:r w:rsidRPr="00116EBF">
        <w:rPr>
          <w:i/>
          <w:lang w:val="en-US"/>
        </w:rPr>
        <w:t>P</w:t>
      </w:r>
      <w:r w:rsidRPr="00116EBF">
        <w:rPr>
          <w:i/>
          <w:iCs/>
          <w:vertAlign w:val="subscript"/>
        </w:rPr>
        <w:t>3</w:t>
      </w:r>
      <w:r w:rsidRPr="00116EBF">
        <w:rPr>
          <w:i/>
          <w:iCs/>
        </w:rPr>
        <w:t>,</w:t>
      </w:r>
      <w:r w:rsidRPr="00116EBF">
        <w:rPr>
          <w:i/>
        </w:rPr>
        <w:t xml:space="preserve"> </w:t>
      </w:r>
      <w:r w:rsidRPr="00116EBF">
        <w:rPr>
          <w:i/>
          <w:lang w:val="en-US"/>
        </w:rPr>
        <w:t>P</w:t>
      </w:r>
      <w:r w:rsidRPr="00116EBF">
        <w:rPr>
          <w:i/>
          <w:iCs/>
          <w:vertAlign w:val="subscript"/>
        </w:rPr>
        <w:t>2</w:t>
      </w:r>
      <w:r w:rsidRPr="00116EBF">
        <w:rPr>
          <w:i/>
          <w:iCs/>
        </w:rPr>
        <w:t>,</w:t>
      </w:r>
      <w:r w:rsidRPr="00116EBF">
        <w:rPr>
          <w:i/>
        </w:rPr>
        <w:t xml:space="preserve"> </w:t>
      </w:r>
      <w:r w:rsidRPr="00116EBF">
        <w:rPr>
          <w:i/>
          <w:lang w:val="en-US"/>
        </w:rPr>
        <w:t>P</w:t>
      </w:r>
      <w:r w:rsidRPr="00116EBF">
        <w:rPr>
          <w:i/>
          <w:iCs/>
          <w:vertAlign w:val="subscript"/>
        </w:rPr>
        <w:t>1</w:t>
      </w:r>
      <w:r w:rsidRPr="00116EBF">
        <w:t xml:space="preserve"> – число кинематических пар 5-го, 4-го, ... 1-го класса.</w:t>
      </w:r>
    </w:p>
    <w:p w14:paraId="3E2F1149" w14:textId="77777777" w:rsidR="00A60451" w:rsidRPr="00116EBF" w:rsidRDefault="00A60451" w:rsidP="00A60451">
      <w:pPr>
        <w:ind w:firstLine="708"/>
        <w:jc w:val="both"/>
      </w:pPr>
    </w:p>
    <w:p w14:paraId="2EB6F9AF" w14:textId="77777777" w:rsidR="00A60451" w:rsidRPr="00116EBF" w:rsidRDefault="00A60451" w:rsidP="00A60451">
      <w:pPr>
        <w:ind w:firstLine="709"/>
        <w:jc w:val="both"/>
      </w:pPr>
      <w:r w:rsidRPr="00116EBF">
        <w:t xml:space="preserve">Схема механизма манипулятора состоит из одного неподвижного звена – стойки 0 и подвижных звеньев 1, 2, 3, 4, 5. Следовательно, число подвижных звеньев равно пяти (n = 5). </w:t>
      </w:r>
    </w:p>
    <w:p w14:paraId="3C957216" w14:textId="77777777" w:rsidR="00A60451" w:rsidRPr="00116EBF" w:rsidRDefault="00A60451" w:rsidP="00A60451">
      <w:pPr>
        <w:ind w:firstLine="708"/>
        <w:jc w:val="both"/>
      </w:pPr>
      <w:r w:rsidRPr="00116EBF">
        <w:t xml:space="preserve">Для определения значений </w:t>
      </w:r>
      <w:r w:rsidRPr="00116EBF">
        <w:rPr>
          <w:i/>
          <w:lang w:val="en-US"/>
        </w:rPr>
        <w:t>P</w:t>
      </w:r>
      <w:r w:rsidRPr="00116EBF">
        <w:rPr>
          <w:i/>
          <w:vertAlign w:val="subscript"/>
        </w:rPr>
        <w:t>5</w:t>
      </w:r>
      <w:r w:rsidRPr="00116EBF">
        <w:rPr>
          <w:i/>
        </w:rPr>
        <w:t xml:space="preserve">, </w:t>
      </w:r>
      <w:r w:rsidRPr="00116EBF">
        <w:rPr>
          <w:i/>
          <w:lang w:val="en-US"/>
        </w:rPr>
        <w:t>P</w:t>
      </w:r>
      <w:r w:rsidRPr="00116EBF">
        <w:rPr>
          <w:i/>
          <w:iCs/>
          <w:vertAlign w:val="subscript"/>
        </w:rPr>
        <w:t>4</w:t>
      </w:r>
      <w:r w:rsidRPr="00116EBF">
        <w:rPr>
          <w:i/>
        </w:rPr>
        <w:t xml:space="preserve">, </w:t>
      </w:r>
      <w:r w:rsidRPr="00116EBF">
        <w:rPr>
          <w:i/>
          <w:lang w:val="en-US"/>
        </w:rPr>
        <w:t>P</w:t>
      </w:r>
      <w:r w:rsidRPr="00116EBF">
        <w:rPr>
          <w:i/>
          <w:iCs/>
          <w:vertAlign w:val="subscript"/>
        </w:rPr>
        <w:t>3</w:t>
      </w:r>
      <w:r w:rsidRPr="00116EBF">
        <w:rPr>
          <w:i/>
          <w:iCs/>
        </w:rPr>
        <w:t>,</w:t>
      </w:r>
      <w:r w:rsidRPr="00116EBF">
        <w:rPr>
          <w:i/>
        </w:rPr>
        <w:t xml:space="preserve"> </w:t>
      </w:r>
      <w:r w:rsidRPr="00116EBF">
        <w:rPr>
          <w:i/>
          <w:lang w:val="en-US"/>
        </w:rPr>
        <w:t>P</w:t>
      </w:r>
      <w:r w:rsidRPr="00116EBF">
        <w:rPr>
          <w:i/>
          <w:iCs/>
          <w:vertAlign w:val="subscript"/>
        </w:rPr>
        <w:t>2</w:t>
      </w:r>
      <w:r w:rsidRPr="00116EBF">
        <w:rPr>
          <w:i/>
          <w:iCs/>
        </w:rPr>
        <w:t>,</w:t>
      </w:r>
      <w:r w:rsidRPr="00116EBF">
        <w:rPr>
          <w:i/>
        </w:rPr>
        <w:t xml:space="preserve"> </w:t>
      </w:r>
      <w:r w:rsidRPr="00116EBF">
        <w:rPr>
          <w:i/>
          <w:lang w:val="en-US"/>
        </w:rPr>
        <w:t>P</w:t>
      </w:r>
      <w:r w:rsidRPr="00116EBF">
        <w:rPr>
          <w:i/>
          <w:iCs/>
          <w:vertAlign w:val="subscript"/>
        </w:rPr>
        <w:t>1</w:t>
      </w:r>
      <w:r w:rsidRPr="00116EBF">
        <w:t xml:space="preserve"> выявим все кинематические пары, входящие в состав схемы механизма промышленного манипулятора.</w:t>
      </w:r>
    </w:p>
    <w:p w14:paraId="4C4682B8" w14:textId="77777777" w:rsidR="00A60451" w:rsidRPr="00116EBF" w:rsidRDefault="00A60451" w:rsidP="00A60451">
      <w:pPr>
        <w:ind w:firstLine="708"/>
        <w:jc w:val="both"/>
      </w:pPr>
      <w:r w:rsidRPr="00116EBF">
        <w:t>Исследуемая схема механизма манипулятора промышленного робота представляет собой разомкнутую кинематическую цепь, звенья которой обра</w:t>
      </w:r>
      <w:r w:rsidRPr="00116EBF">
        <w:softHyphen/>
        <w:t>зуют между собой четыре пары пятого класса (0–1; 1–2; 2–3; 3–4) и одну сфе</w:t>
      </w:r>
      <w:r w:rsidRPr="00116EBF">
        <w:softHyphen/>
        <w:t xml:space="preserve">рическую пару третьего класса (4–5). Следовательно, </w:t>
      </w:r>
      <w:r w:rsidRPr="00116EBF">
        <w:rPr>
          <w:iCs/>
          <w:lang w:val="en-US"/>
        </w:rPr>
        <w:t>P</w:t>
      </w:r>
      <w:r w:rsidRPr="00116EBF">
        <w:rPr>
          <w:iCs/>
          <w:vertAlign w:val="subscript"/>
        </w:rPr>
        <w:t>5</w:t>
      </w:r>
      <w:r w:rsidRPr="00116EBF">
        <w:rPr>
          <w:iCs/>
        </w:rPr>
        <w:t xml:space="preserve"> = 4, </w:t>
      </w:r>
      <w:r w:rsidRPr="00116EBF">
        <w:rPr>
          <w:iCs/>
          <w:lang w:val="en-US"/>
        </w:rPr>
        <w:t>P</w:t>
      </w:r>
      <w:r w:rsidRPr="00116EBF">
        <w:rPr>
          <w:iCs/>
          <w:vertAlign w:val="subscript"/>
        </w:rPr>
        <w:t>4</w:t>
      </w:r>
      <w:r w:rsidRPr="00116EBF">
        <w:rPr>
          <w:iCs/>
        </w:rPr>
        <w:t xml:space="preserve"> = 0</w:t>
      </w:r>
      <w:r w:rsidRPr="00116EBF">
        <w:t xml:space="preserve">, </w:t>
      </w:r>
      <w:r w:rsidRPr="00116EBF">
        <w:rPr>
          <w:iCs/>
          <w:lang w:val="en-US"/>
        </w:rPr>
        <w:t>P</w:t>
      </w:r>
      <w:r w:rsidRPr="00116EBF">
        <w:rPr>
          <w:iCs/>
          <w:vertAlign w:val="subscript"/>
        </w:rPr>
        <w:t>3</w:t>
      </w:r>
      <w:r w:rsidRPr="00116EBF">
        <w:t xml:space="preserve"> = 1, </w:t>
      </w:r>
      <w:r w:rsidRPr="00116EBF">
        <w:rPr>
          <w:iCs/>
          <w:lang w:val="en-US"/>
        </w:rPr>
        <w:t>P</w:t>
      </w:r>
      <w:r w:rsidRPr="00116EBF">
        <w:rPr>
          <w:iCs/>
          <w:vertAlign w:val="subscript"/>
        </w:rPr>
        <w:t>2</w:t>
      </w:r>
      <w:r w:rsidRPr="00116EBF">
        <w:rPr>
          <w:iCs/>
        </w:rPr>
        <w:t xml:space="preserve"> </w:t>
      </w:r>
      <w:r w:rsidRPr="00116EBF">
        <w:t xml:space="preserve">= 0, </w:t>
      </w:r>
      <w:r w:rsidRPr="00116EBF">
        <w:rPr>
          <w:iCs/>
          <w:lang w:val="en-US"/>
        </w:rPr>
        <w:t>P</w:t>
      </w:r>
      <w:r w:rsidRPr="00116EBF">
        <w:rPr>
          <w:iCs/>
          <w:vertAlign w:val="subscript"/>
        </w:rPr>
        <w:t>1</w:t>
      </w:r>
      <w:r w:rsidRPr="00116EBF">
        <w:rPr>
          <w:iCs/>
        </w:rPr>
        <w:t xml:space="preserve"> </w:t>
      </w:r>
      <w:r w:rsidRPr="00116EBF">
        <w:t xml:space="preserve">= 0. </w:t>
      </w:r>
    </w:p>
    <w:p w14:paraId="4811A6AF" w14:textId="77777777" w:rsidR="00A60451" w:rsidRPr="00116EBF" w:rsidRDefault="00A60451" w:rsidP="00A60451">
      <w:pPr>
        <w:ind w:firstLine="708"/>
        <w:jc w:val="both"/>
      </w:pPr>
      <w:r w:rsidRPr="00116EBF">
        <w:t xml:space="preserve">Подставив найденные значения коэффициентов в структурную формулу Сомова–Малышева, получим </w:t>
      </w:r>
    </w:p>
    <w:p w14:paraId="6834593E" w14:textId="77777777" w:rsidR="00A60451" w:rsidRPr="00116EBF" w:rsidRDefault="00A60451" w:rsidP="00A60451">
      <w:pPr>
        <w:ind w:firstLine="708"/>
        <w:jc w:val="both"/>
      </w:pPr>
    </w:p>
    <w:p w14:paraId="3B509F47" w14:textId="77777777" w:rsidR="00A60451" w:rsidRPr="00116EBF" w:rsidRDefault="00A60451" w:rsidP="00A60451">
      <w:pPr>
        <w:jc w:val="center"/>
        <w:rPr>
          <w:i/>
          <w:iCs/>
        </w:rPr>
      </w:pPr>
      <w:r w:rsidRPr="00116EBF">
        <w:rPr>
          <w:i/>
          <w:iCs/>
        </w:rPr>
        <w:t xml:space="preserve">W = 6 </w:t>
      </w:r>
      <w:r w:rsidRPr="00116EBF">
        <w:rPr>
          <w:rFonts w:ascii="Cambria Math" w:hAnsi="Cambria Math" w:cs="Cambria Math"/>
          <w:i/>
          <w:iCs/>
        </w:rPr>
        <w:t>⋅</w:t>
      </w:r>
      <w:r w:rsidRPr="00116EBF">
        <w:rPr>
          <w:i/>
          <w:iCs/>
        </w:rPr>
        <w:t xml:space="preserve"> 5 − 5 </w:t>
      </w:r>
      <w:r w:rsidRPr="00116EBF">
        <w:rPr>
          <w:rFonts w:ascii="Cambria Math" w:hAnsi="Cambria Math" w:cs="Cambria Math"/>
          <w:i/>
          <w:iCs/>
        </w:rPr>
        <w:t>⋅</w:t>
      </w:r>
      <w:r w:rsidRPr="00116EBF">
        <w:rPr>
          <w:i/>
          <w:iCs/>
        </w:rPr>
        <w:t xml:space="preserve"> 4 − 4 </w:t>
      </w:r>
      <w:r w:rsidRPr="00116EBF">
        <w:rPr>
          <w:rFonts w:ascii="Cambria Math" w:hAnsi="Cambria Math" w:cs="Cambria Math"/>
          <w:i/>
          <w:iCs/>
        </w:rPr>
        <w:t>⋅</w:t>
      </w:r>
      <w:r w:rsidRPr="00116EBF">
        <w:rPr>
          <w:i/>
          <w:iCs/>
        </w:rPr>
        <w:t xml:space="preserve"> 0 − 3 </w:t>
      </w:r>
      <w:r w:rsidRPr="00116EBF">
        <w:rPr>
          <w:rFonts w:ascii="Cambria Math" w:hAnsi="Cambria Math" w:cs="Cambria Math"/>
          <w:i/>
          <w:iCs/>
        </w:rPr>
        <w:t>⋅</w:t>
      </w:r>
      <w:r w:rsidRPr="00116EBF">
        <w:rPr>
          <w:i/>
          <w:iCs/>
        </w:rPr>
        <w:t xml:space="preserve"> 1 − 2 </w:t>
      </w:r>
      <w:r w:rsidRPr="00116EBF">
        <w:rPr>
          <w:rFonts w:ascii="Cambria Math" w:hAnsi="Cambria Math" w:cs="Cambria Math"/>
          <w:i/>
          <w:iCs/>
        </w:rPr>
        <w:t>⋅</w:t>
      </w:r>
      <w:r w:rsidRPr="00116EBF">
        <w:rPr>
          <w:i/>
          <w:iCs/>
        </w:rPr>
        <w:t xml:space="preserve"> 0 − 0 = 30 − 20 − 3 = 7.</w:t>
      </w:r>
    </w:p>
    <w:p w14:paraId="1EFB3505" w14:textId="77777777" w:rsidR="00A60451" w:rsidRPr="00116EBF" w:rsidRDefault="00A60451" w:rsidP="00A60451">
      <w:pPr>
        <w:jc w:val="center"/>
        <w:rPr>
          <w:i/>
          <w:iCs/>
        </w:rPr>
      </w:pPr>
    </w:p>
    <w:p w14:paraId="262DCC92" w14:textId="77777777" w:rsidR="00A60451" w:rsidRPr="00116EBF" w:rsidRDefault="00A60451" w:rsidP="00A60451">
      <w:pPr>
        <w:ind w:firstLine="709"/>
        <w:jc w:val="both"/>
        <w:rPr>
          <w:rFonts w:eastAsiaTheme="minorEastAsia"/>
          <w:i/>
          <w:iCs/>
        </w:rPr>
      </w:pPr>
      <w:r w:rsidRPr="00116EBF">
        <w:rPr>
          <w:rFonts w:eastAsiaTheme="minorEastAsia"/>
          <w:iCs/>
        </w:rPr>
        <w:lastRenderedPageBreak/>
        <w:t xml:space="preserve">Ответ: </w:t>
      </w:r>
      <w:r w:rsidRPr="00116EBF">
        <w:t xml:space="preserve">степень подвижность механизма манипулятора промышленного робота W = 7. </w:t>
      </w:r>
    </w:p>
    <w:p w14:paraId="460DC904" w14:textId="77777777" w:rsidR="00A60451" w:rsidRPr="00116EBF" w:rsidRDefault="00A60451" w:rsidP="00A60451">
      <w:pPr>
        <w:ind w:firstLine="709"/>
        <w:jc w:val="both"/>
      </w:pPr>
      <w:r w:rsidRPr="00116EBF">
        <w:t>Критерии оценивания: полное содержательное соответствие приве</w:t>
      </w:r>
      <w:r w:rsidRPr="00116EBF">
        <w:softHyphen/>
        <w:t>ден</w:t>
      </w:r>
      <w:r w:rsidRPr="00116EBF">
        <w:softHyphen/>
        <w:t>ному решению.</w:t>
      </w:r>
    </w:p>
    <w:p w14:paraId="19E57F57" w14:textId="77777777" w:rsidR="00A60451" w:rsidRPr="00116EBF" w:rsidRDefault="00A60451" w:rsidP="00A6045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116EBF">
        <w:t xml:space="preserve">Компетенции (индикаторы): </w:t>
      </w:r>
      <w:r w:rsidRPr="00116EBF">
        <w:rPr>
          <w:lang w:eastAsia="en-US"/>
        </w:rPr>
        <w:t>ПК-3 (ПК-3</w:t>
      </w:r>
      <w:r w:rsidRPr="00116EBF">
        <w:t>.4).</w:t>
      </w:r>
    </w:p>
    <w:p w14:paraId="155152D5" w14:textId="00215CC0" w:rsidR="001360BC" w:rsidRPr="00A60451" w:rsidRDefault="001360BC" w:rsidP="00A60451"/>
    <w:sectPr w:rsidR="001360BC" w:rsidRPr="00A60451" w:rsidSect="007A389C">
      <w:footerReference w:type="default" r:id="rId13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F7F8" w14:textId="77777777" w:rsidR="004359CB" w:rsidRDefault="004359CB" w:rsidP="004359CB">
      <w:r>
        <w:separator/>
      </w:r>
    </w:p>
  </w:endnote>
  <w:endnote w:type="continuationSeparator" w:id="0">
    <w:p w14:paraId="6D0CA87D" w14:textId="77777777" w:rsidR="004359CB" w:rsidRDefault="004359CB" w:rsidP="0043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4148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9F86A71" w14:textId="2A3D213D" w:rsidR="004359CB" w:rsidRPr="004359CB" w:rsidRDefault="004359CB">
        <w:pPr>
          <w:pStyle w:val="ae"/>
          <w:jc w:val="center"/>
          <w:rPr>
            <w:sz w:val="24"/>
            <w:szCs w:val="24"/>
          </w:rPr>
        </w:pPr>
        <w:r w:rsidRPr="004359CB">
          <w:rPr>
            <w:sz w:val="24"/>
            <w:szCs w:val="24"/>
          </w:rPr>
          <w:fldChar w:fldCharType="begin"/>
        </w:r>
        <w:r w:rsidRPr="004359CB">
          <w:rPr>
            <w:sz w:val="24"/>
            <w:szCs w:val="24"/>
          </w:rPr>
          <w:instrText>PAGE   \* MERGEFORMAT</w:instrText>
        </w:r>
        <w:r w:rsidRPr="004359CB">
          <w:rPr>
            <w:sz w:val="24"/>
            <w:szCs w:val="24"/>
          </w:rPr>
          <w:fldChar w:fldCharType="separate"/>
        </w:r>
        <w:r w:rsidRPr="004359CB">
          <w:rPr>
            <w:sz w:val="24"/>
            <w:szCs w:val="24"/>
          </w:rPr>
          <w:t>2</w:t>
        </w:r>
        <w:r w:rsidRPr="004359CB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EE5B" w14:textId="77777777" w:rsidR="004359CB" w:rsidRDefault="004359CB" w:rsidP="004359CB">
      <w:r>
        <w:separator/>
      </w:r>
    </w:p>
  </w:footnote>
  <w:footnote w:type="continuationSeparator" w:id="0">
    <w:p w14:paraId="6A3F84E4" w14:textId="77777777" w:rsidR="004359CB" w:rsidRDefault="004359CB" w:rsidP="0043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456A"/>
    <w:multiLevelType w:val="hybridMultilevel"/>
    <w:tmpl w:val="3BB8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073"/>
    <w:multiLevelType w:val="hybridMultilevel"/>
    <w:tmpl w:val="7E421940"/>
    <w:lvl w:ilvl="0" w:tplc="7A36D8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55A3"/>
    <w:multiLevelType w:val="multilevel"/>
    <w:tmpl w:val="2D64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B65DF"/>
    <w:multiLevelType w:val="multilevel"/>
    <w:tmpl w:val="C54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02B91"/>
    <w:multiLevelType w:val="multilevel"/>
    <w:tmpl w:val="0DB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3670E"/>
    <w:multiLevelType w:val="hybridMultilevel"/>
    <w:tmpl w:val="8FC01F1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3FB5304"/>
    <w:multiLevelType w:val="multilevel"/>
    <w:tmpl w:val="F5BA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8429D"/>
    <w:multiLevelType w:val="multilevel"/>
    <w:tmpl w:val="84AA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8B0556"/>
    <w:multiLevelType w:val="multilevel"/>
    <w:tmpl w:val="AFB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3373C6"/>
    <w:multiLevelType w:val="multilevel"/>
    <w:tmpl w:val="7F60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5A101A"/>
    <w:multiLevelType w:val="multilevel"/>
    <w:tmpl w:val="C8F8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0B0FCE"/>
    <w:multiLevelType w:val="multilevel"/>
    <w:tmpl w:val="16E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96752"/>
    <w:multiLevelType w:val="multilevel"/>
    <w:tmpl w:val="0A42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8560F"/>
    <w:multiLevelType w:val="hybridMultilevel"/>
    <w:tmpl w:val="A0E64210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7E54FD0"/>
    <w:multiLevelType w:val="hybridMultilevel"/>
    <w:tmpl w:val="68F88A2A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7DCF3892"/>
    <w:multiLevelType w:val="multilevel"/>
    <w:tmpl w:val="E022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64813"/>
    <w:multiLevelType w:val="hybridMultilevel"/>
    <w:tmpl w:val="23B6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67050"/>
    <w:multiLevelType w:val="hybridMultilevel"/>
    <w:tmpl w:val="6F3E14B4"/>
    <w:lvl w:ilvl="0" w:tplc="BFAE21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4"/>
  </w:num>
  <w:num w:numId="5">
    <w:abstractNumId w:val="5"/>
  </w:num>
  <w:num w:numId="6">
    <w:abstractNumId w:val="13"/>
  </w:num>
  <w:num w:numId="7">
    <w:abstractNumId w:val="8"/>
  </w:num>
  <w:num w:numId="8">
    <w:abstractNumId w:val="15"/>
  </w:num>
  <w:num w:numId="9">
    <w:abstractNumId w:val="12"/>
  </w:num>
  <w:num w:numId="10">
    <w:abstractNumId w:val="2"/>
  </w:num>
  <w:num w:numId="11">
    <w:abstractNumId w:val="4"/>
  </w:num>
  <w:num w:numId="12">
    <w:abstractNumId w:val="3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64"/>
    <w:rsid w:val="000127EC"/>
    <w:rsid w:val="000177D7"/>
    <w:rsid w:val="000209DB"/>
    <w:rsid w:val="00023EBA"/>
    <w:rsid w:val="00027406"/>
    <w:rsid w:val="00032871"/>
    <w:rsid w:val="000535EA"/>
    <w:rsid w:val="000679E7"/>
    <w:rsid w:val="00067B13"/>
    <w:rsid w:val="00073885"/>
    <w:rsid w:val="00075CCA"/>
    <w:rsid w:val="000838FC"/>
    <w:rsid w:val="00090270"/>
    <w:rsid w:val="00092896"/>
    <w:rsid w:val="000A3610"/>
    <w:rsid w:val="000A4948"/>
    <w:rsid w:val="000B2A9C"/>
    <w:rsid w:val="000B49D7"/>
    <w:rsid w:val="000E5DE5"/>
    <w:rsid w:val="000F0294"/>
    <w:rsid w:val="000F63CF"/>
    <w:rsid w:val="0010261A"/>
    <w:rsid w:val="00106CFC"/>
    <w:rsid w:val="0010734D"/>
    <w:rsid w:val="00120759"/>
    <w:rsid w:val="00127F1A"/>
    <w:rsid w:val="00132C01"/>
    <w:rsid w:val="001360BC"/>
    <w:rsid w:val="00146191"/>
    <w:rsid w:val="00146895"/>
    <w:rsid w:val="001503D1"/>
    <w:rsid w:val="001542E1"/>
    <w:rsid w:val="001544B2"/>
    <w:rsid w:val="00170C80"/>
    <w:rsid w:val="00171617"/>
    <w:rsid w:val="00180E8C"/>
    <w:rsid w:val="001866CC"/>
    <w:rsid w:val="0018682C"/>
    <w:rsid w:val="00191FA0"/>
    <w:rsid w:val="001B5D6C"/>
    <w:rsid w:val="001C032E"/>
    <w:rsid w:val="001C3A51"/>
    <w:rsid w:val="001C62DA"/>
    <w:rsid w:val="001D17F4"/>
    <w:rsid w:val="001D647A"/>
    <w:rsid w:val="001F02E6"/>
    <w:rsid w:val="001F1EC0"/>
    <w:rsid w:val="00202130"/>
    <w:rsid w:val="002072C7"/>
    <w:rsid w:val="00217548"/>
    <w:rsid w:val="002209B2"/>
    <w:rsid w:val="00224E6F"/>
    <w:rsid w:val="00225A7C"/>
    <w:rsid w:val="00225B7B"/>
    <w:rsid w:val="002279C7"/>
    <w:rsid w:val="002321DE"/>
    <w:rsid w:val="00233B74"/>
    <w:rsid w:val="0024156F"/>
    <w:rsid w:val="0025032B"/>
    <w:rsid w:val="00251056"/>
    <w:rsid w:val="00253FE6"/>
    <w:rsid w:val="00254AC8"/>
    <w:rsid w:val="002573F9"/>
    <w:rsid w:val="00260453"/>
    <w:rsid w:val="0026369D"/>
    <w:rsid w:val="002650F8"/>
    <w:rsid w:val="00277785"/>
    <w:rsid w:val="002819B1"/>
    <w:rsid w:val="00284152"/>
    <w:rsid w:val="0029005E"/>
    <w:rsid w:val="00292636"/>
    <w:rsid w:val="00294BE0"/>
    <w:rsid w:val="00296D4E"/>
    <w:rsid w:val="002A1C74"/>
    <w:rsid w:val="002A206D"/>
    <w:rsid w:val="002A5AE8"/>
    <w:rsid w:val="002A7C40"/>
    <w:rsid w:val="002B4B4E"/>
    <w:rsid w:val="002C0E84"/>
    <w:rsid w:val="002C46B8"/>
    <w:rsid w:val="002E55A9"/>
    <w:rsid w:val="003049F8"/>
    <w:rsid w:val="00325C1C"/>
    <w:rsid w:val="00326617"/>
    <w:rsid w:val="0034012B"/>
    <w:rsid w:val="0034419B"/>
    <w:rsid w:val="00344B2C"/>
    <w:rsid w:val="00360858"/>
    <w:rsid w:val="00364FAE"/>
    <w:rsid w:val="00365F02"/>
    <w:rsid w:val="00370638"/>
    <w:rsid w:val="00383C5E"/>
    <w:rsid w:val="00384F47"/>
    <w:rsid w:val="003937CA"/>
    <w:rsid w:val="003A0DDD"/>
    <w:rsid w:val="003A2890"/>
    <w:rsid w:val="003B1AC8"/>
    <w:rsid w:val="003B6FE3"/>
    <w:rsid w:val="003E04F1"/>
    <w:rsid w:val="00401A3A"/>
    <w:rsid w:val="00410FBD"/>
    <w:rsid w:val="00416199"/>
    <w:rsid w:val="004209DB"/>
    <w:rsid w:val="004359CB"/>
    <w:rsid w:val="0045190D"/>
    <w:rsid w:val="00452BE7"/>
    <w:rsid w:val="00453313"/>
    <w:rsid w:val="004606EB"/>
    <w:rsid w:val="004612C5"/>
    <w:rsid w:val="00467B47"/>
    <w:rsid w:val="00481692"/>
    <w:rsid w:val="004843FD"/>
    <w:rsid w:val="004A2C8B"/>
    <w:rsid w:val="004C5CDB"/>
    <w:rsid w:val="004D799D"/>
    <w:rsid w:val="004E7FC0"/>
    <w:rsid w:val="004F25CC"/>
    <w:rsid w:val="005073E1"/>
    <w:rsid w:val="00515964"/>
    <w:rsid w:val="00523BAA"/>
    <w:rsid w:val="0052478D"/>
    <w:rsid w:val="00524AB3"/>
    <w:rsid w:val="00532764"/>
    <w:rsid w:val="00533CE0"/>
    <w:rsid w:val="00534C8E"/>
    <w:rsid w:val="00534FC7"/>
    <w:rsid w:val="00546094"/>
    <w:rsid w:val="005542CF"/>
    <w:rsid w:val="005578EB"/>
    <w:rsid w:val="0056751D"/>
    <w:rsid w:val="0057284B"/>
    <w:rsid w:val="00573B17"/>
    <w:rsid w:val="005948FA"/>
    <w:rsid w:val="005A53F9"/>
    <w:rsid w:val="005A631F"/>
    <w:rsid w:val="005B21D2"/>
    <w:rsid w:val="005C25FA"/>
    <w:rsid w:val="005C7ECF"/>
    <w:rsid w:val="005D035D"/>
    <w:rsid w:val="005D0EEA"/>
    <w:rsid w:val="005E203F"/>
    <w:rsid w:val="005F0326"/>
    <w:rsid w:val="005F0E46"/>
    <w:rsid w:val="00600A6E"/>
    <w:rsid w:val="00602E7D"/>
    <w:rsid w:val="006075B2"/>
    <w:rsid w:val="00617556"/>
    <w:rsid w:val="00627F54"/>
    <w:rsid w:val="006319A6"/>
    <w:rsid w:val="00657B57"/>
    <w:rsid w:val="00675818"/>
    <w:rsid w:val="00676A2D"/>
    <w:rsid w:val="006904CC"/>
    <w:rsid w:val="006A4A8F"/>
    <w:rsid w:val="006B2748"/>
    <w:rsid w:val="006B300F"/>
    <w:rsid w:val="006B4F52"/>
    <w:rsid w:val="006D18F0"/>
    <w:rsid w:val="006E4581"/>
    <w:rsid w:val="006E71FF"/>
    <w:rsid w:val="006E7C81"/>
    <w:rsid w:val="00700288"/>
    <w:rsid w:val="00701E3E"/>
    <w:rsid w:val="007073ED"/>
    <w:rsid w:val="00710F13"/>
    <w:rsid w:val="00734356"/>
    <w:rsid w:val="007347B4"/>
    <w:rsid w:val="007411AD"/>
    <w:rsid w:val="00764BA7"/>
    <w:rsid w:val="00774F42"/>
    <w:rsid w:val="007818BB"/>
    <w:rsid w:val="00784F3A"/>
    <w:rsid w:val="0079604C"/>
    <w:rsid w:val="007A386F"/>
    <w:rsid w:val="007A389C"/>
    <w:rsid w:val="007A41B8"/>
    <w:rsid w:val="007B7B58"/>
    <w:rsid w:val="007C1FDA"/>
    <w:rsid w:val="007C668B"/>
    <w:rsid w:val="007C7FF5"/>
    <w:rsid w:val="007D1E01"/>
    <w:rsid w:val="007E3B86"/>
    <w:rsid w:val="007F0094"/>
    <w:rsid w:val="007F4183"/>
    <w:rsid w:val="008134B0"/>
    <w:rsid w:val="008233BA"/>
    <w:rsid w:val="00826CF5"/>
    <w:rsid w:val="00830F33"/>
    <w:rsid w:val="0083739A"/>
    <w:rsid w:val="00844647"/>
    <w:rsid w:val="00846319"/>
    <w:rsid w:val="00874D7E"/>
    <w:rsid w:val="00876AC1"/>
    <w:rsid w:val="0088554F"/>
    <w:rsid w:val="008A187B"/>
    <w:rsid w:val="008C7215"/>
    <w:rsid w:val="008E509A"/>
    <w:rsid w:val="008E6CED"/>
    <w:rsid w:val="0090473A"/>
    <w:rsid w:val="00916963"/>
    <w:rsid w:val="00921647"/>
    <w:rsid w:val="00933217"/>
    <w:rsid w:val="0093617F"/>
    <w:rsid w:val="009412EB"/>
    <w:rsid w:val="00955533"/>
    <w:rsid w:val="00956333"/>
    <w:rsid w:val="009566C1"/>
    <w:rsid w:val="0095733E"/>
    <w:rsid w:val="0096614A"/>
    <w:rsid w:val="00967B55"/>
    <w:rsid w:val="00972FEE"/>
    <w:rsid w:val="009734AD"/>
    <w:rsid w:val="00990F59"/>
    <w:rsid w:val="00996C68"/>
    <w:rsid w:val="009B554F"/>
    <w:rsid w:val="009C3EC0"/>
    <w:rsid w:val="009D78D5"/>
    <w:rsid w:val="009E0B65"/>
    <w:rsid w:val="009E2903"/>
    <w:rsid w:val="009F0324"/>
    <w:rsid w:val="009F12FA"/>
    <w:rsid w:val="009F3E40"/>
    <w:rsid w:val="009F57FC"/>
    <w:rsid w:val="009F6395"/>
    <w:rsid w:val="00A0194C"/>
    <w:rsid w:val="00A05657"/>
    <w:rsid w:val="00A07E3B"/>
    <w:rsid w:val="00A234AE"/>
    <w:rsid w:val="00A25479"/>
    <w:rsid w:val="00A25F64"/>
    <w:rsid w:val="00A34276"/>
    <w:rsid w:val="00A35769"/>
    <w:rsid w:val="00A540F2"/>
    <w:rsid w:val="00A55352"/>
    <w:rsid w:val="00A56AC0"/>
    <w:rsid w:val="00A574AF"/>
    <w:rsid w:val="00A60451"/>
    <w:rsid w:val="00A628EE"/>
    <w:rsid w:val="00A63A42"/>
    <w:rsid w:val="00A63F58"/>
    <w:rsid w:val="00A71F41"/>
    <w:rsid w:val="00AA1490"/>
    <w:rsid w:val="00AB721D"/>
    <w:rsid w:val="00AD09DB"/>
    <w:rsid w:val="00AE01A4"/>
    <w:rsid w:val="00AE176F"/>
    <w:rsid w:val="00AE1DCA"/>
    <w:rsid w:val="00AF02ED"/>
    <w:rsid w:val="00B05253"/>
    <w:rsid w:val="00B14AF1"/>
    <w:rsid w:val="00B1652A"/>
    <w:rsid w:val="00B2675D"/>
    <w:rsid w:val="00B30297"/>
    <w:rsid w:val="00B31919"/>
    <w:rsid w:val="00B36FB8"/>
    <w:rsid w:val="00B6611C"/>
    <w:rsid w:val="00B742EB"/>
    <w:rsid w:val="00B90AEF"/>
    <w:rsid w:val="00BA10CF"/>
    <w:rsid w:val="00BA1D82"/>
    <w:rsid w:val="00BA6D98"/>
    <w:rsid w:val="00BB195B"/>
    <w:rsid w:val="00BB25E5"/>
    <w:rsid w:val="00BC1F6D"/>
    <w:rsid w:val="00BC20D5"/>
    <w:rsid w:val="00BC6A74"/>
    <w:rsid w:val="00BD3866"/>
    <w:rsid w:val="00BD591F"/>
    <w:rsid w:val="00BD76F5"/>
    <w:rsid w:val="00BE0680"/>
    <w:rsid w:val="00BE0FE1"/>
    <w:rsid w:val="00BF1FBB"/>
    <w:rsid w:val="00BF2D51"/>
    <w:rsid w:val="00C014CA"/>
    <w:rsid w:val="00C02882"/>
    <w:rsid w:val="00C11E6B"/>
    <w:rsid w:val="00C15993"/>
    <w:rsid w:val="00C242D9"/>
    <w:rsid w:val="00C256A1"/>
    <w:rsid w:val="00C35B70"/>
    <w:rsid w:val="00C36222"/>
    <w:rsid w:val="00C457E3"/>
    <w:rsid w:val="00C56B36"/>
    <w:rsid w:val="00C64F8A"/>
    <w:rsid w:val="00C66BCF"/>
    <w:rsid w:val="00C75840"/>
    <w:rsid w:val="00C76311"/>
    <w:rsid w:val="00C80CD1"/>
    <w:rsid w:val="00CA04F2"/>
    <w:rsid w:val="00CB3773"/>
    <w:rsid w:val="00CD6CF0"/>
    <w:rsid w:val="00CF3E85"/>
    <w:rsid w:val="00CF47B8"/>
    <w:rsid w:val="00D24352"/>
    <w:rsid w:val="00D2689E"/>
    <w:rsid w:val="00D30F2F"/>
    <w:rsid w:val="00D42AE7"/>
    <w:rsid w:val="00D50A2A"/>
    <w:rsid w:val="00D60455"/>
    <w:rsid w:val="00D60F99"/>
    <w:rsid w:val="00D672C4"/>
    <w:rsid w:val="00D71425"/>
    <w:rsid w:val="00D752FD"/>
    <w:rsid w:val="00D76B57"/>
    <w:rsid w:val="00D7757D"/>
    <w:rsid w:val="00D82ACD"/>
    <w:rsid w:val="00D9283A"/>
    <w:rsid w:val="00DA0193"/>
    <w:rsid w:val="00DA01CE"/>
    <w:rsid w:val="00DA6ABE"/>
    <w:rsid w:val="00DB2EEB"/>
    <w:rsid w:val="00DB34ED"/>
    <w:rsid w:val="00DB7650"/>
    <w:rsid w:val="00DC53DB"/>
    <w:rsid w:val="00DD5AE0"/>
    <w:rsid w:val="00DE0D90"/>
    <w:rsid w:val="00DE7792"/>
    <w:rsid w:val="00DF4055"/>
    <w:rsid w:val="00E01A26"/>
    <w:rsid w:val="00E10E67"/>
    <w:rsid w:val="00E11C4E"/>
    <w:rsid w:val="00E13CE4"/>
    <w:rsid w:val="00E14DB5"/>
    <w:rsid w:val="00E27D5C"/>
    <w:rsid w:val="00E30C2F"/>
    <w:rsid w:val="00E32E72"/>
    <w:rsid w:val="00E4108F"/>
    <w:rsid w:val="00E43C1B"/>
    <w:rsid w:val="00E44B84"/>
    <w:rsid w:val="00E458B1"/>
    <w:rsid w:val="00E77DFE"/>
    <w:rsid w:val="00E8011D"/>
    <w:rsid w:val="00E81F7A"/>
    <w:rsid w:val="00E82E75"/>
    <w:rsid w:val="00E8505D"/>
    <w:rsid w:val="00E94853"/>
    <w:rsid w:val="00EA64F3"/>
    <w:rsid w:val="00EB44BA"/>
    <w:rsid w:val="00ED688A"/>
    <w:rsid w:val="00EE32B4"/>
    <w:rsid w:val="00EF7DED"/>
    <w:rsid w:val="00F0568D"/>
    <w:rsid w:val="00F056EE"/>
    <w:rsid w:val="00F0724F"/>
    <w:rsid w:val="00F12E08"/>
    <w:rsid w:val="00F239AF"/>
    <w:rsid w:val="00F260CA"/>
    <w:rsid w:val="00F440C7"/>
    <w:rsid w:val="00F441EA"/>
    <w:rsid w:val="00F45206"/>
    <w:rsid w:val="00F50460"/>
    <w:rsid w:val="00F77D86"/>
    <w:rsid w:val="00F87CBA"/>
    <w:rsid w:val="00F90FD1"/>
    <w:rsid w:val="00F947C7"/>
    <w:rsid w:val="00FA1861"/>
    <w:rsid w:val="00FA7717"/>
    <w:rsid w:val="00FA7D56"/>
    <w:rsid w:val="00FC46AE"/>
    <w:rsid w:val="00FD28C5"/>
    <w:rsid w:val="00FF15EB"/>
    <w:rsid w:val="00FF1B2A"/>
    <w:rsid w:val="00FF680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9B26DF"/>
  <w15:chartTrackingRefBased/>
  <w15:docId w15:val="{2A834066-C9A6-4D83-91A9-E3E6501D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FF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26"/>
    <w:pPr>
      <w:spacing w:after="0" w:line="240" w:lineRule="auto"/>
    </w:pPr>
    <w:rPr>
      <w:rFonts w:eastAsia="Times New Roman"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1A26"/>
    <w:pPr>
      <w:ind w:left="720"/>
      <w:contextualSpacing/>
    </w:pPr>
    <w:rPr>
      <w:bCs w:val="0"/>
      <w:sz w:val="24"/>
      <w:szCs w:val="24"/>
    </w:rPr>
  </w:style>
  <w:style w:type="character" w:customStyle="1" w:styleId="fontstyle01">
    <w:name w:val="fontstyle01"/>
    <w:rsid w:val="001C62D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1C62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1C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33217"/>
    <w:rPr>
      <w:b/>
      <w:bCs/>
    </w:rPr>
  </w:style>
  <w:style w:type="paragraph" w:customStyle="1" w:styleId="futurismarkdown-listitem">
    <w:name w:val="futurismarkdown-listitem"/>
    <w:basedOn w:val="a"/>
    <w:rsid w:val="0093321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uturismarkdown-paragraph">
    <w:name w:val="futurismarkdown-paragraph"/>
    <w:basedOn w:val="a"/>
    <w:rsid w:val="00830F3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30F33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180E8C"/>
    <w:rPr>
      <w:color w:val="808080"/>
    </w:rPr>
  </w:style>
  <w:style w:type="paragraph" w:styleId="a9">
    <w:name w:val="Normal (Web)"/>
    <w:basedOn w:val="a"/>
    <w:uiPriority w:val="99"/>
    <w:semiHidden/>
    <w:unhideWhenUsed/>
    <w:rsid w:val="00E94853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Default">
    <w:name w:val="Default"/>
    <w:rsid w:val="00FF1B2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style3">
    <w:name w:val="style3"/>
    <w:basedOn w:val="a"/>
    <w:rsid w:val="008E6CED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10261A"/>
    <w:rPr>
      <w:sz w:val="22"/>
      <w:szCs w:val="22"/>
      <w:shd w:val="clear" w:color="auto" w:fill="FFFFFF"/>
    </w:rPr>
  </w:style>
  <w:style w:type="character" w:customStyle="1" w:styleId="21">
    <w:name w:val="Основной текст (2) + Курсив"/>
    <w:basedOn w:val="2"/>
    <w:rsid w:val="0010261A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261A"/>
    <w:pPr>
      <w:widowControl w:val="0"/>
      <w:shd w:val="clear" w:color="auto" w:fill="FFFFFF"/>
      <w:spacing w:line="244" w:lineRule="exact"/>
      <w:ind w:hanging="320"/>
      <w:jc w:val="both"/>
    </w:pPr>
    <w:rPr>
      <w:rFonts w:eastAsiaTheme="minorHAnsi"/>
      <w:bCs w:val="0"/>
      <w:color w:val="FF0000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10261A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0261A"/>
    <w:pPr>
      <w:widowControl w:val="0"/>
      <w:shd w:val="clear" w:color="auto" w:fill="FFFFFF"/>
      <w:spacing w:after="320" w:line="310" w:lineRule="exact"/>
      <w:jc w:val="both"/>
    </w:pPr>
    <w:rPr>
      <w:rFonts w:eastAsiaTheme="minorHAnsi"/>
      <w:b/>
      <w:color w:val="FF0000"/>
      <w:lang w:eastAsia="en-US"/>
    </w:rPr>
  </w:style>
  <w:style w:type="character" w:customStyle="1" w:styleId="51">
    <w:name w:val="Основной текст (5) + Не полужирный"/>
    <w:basedOn w:val="5"/>
    <w:rsid w:val="001026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paragraph" w:styleId="aa">
    <w:name w:val="Body Text Indent"/>
    <w:basedOn w:val="a"/>
    <w:link w:val="ab"/>
    <w:rsid w:val="009C3EC0"/>
    <w:pPr>
      <w:spacing w:line="220" w:lineRule="auto"/>
      <w:ind w:firstLine="567"/>
      <w:jc w:val="both"/>
    </w:pPr>
    <w:rPr>
      <w:bCs w:val="0"/>
      <w:szCs w:val="20"/>
    </w:rPr>
  </w:style>
  <w:style w:type="character" w:customStyle="1" w:styleId="ab">
    <w:name w:val="Основной текст с отступом Знак"/>
    <w:basedOn w:val="a0"/>
    <w:link w:val="aa"/>
    <w:rsid w:val="009C3EC0"/>
    <w:rPr>
      <w:rFonts w:eastAsia="Times New Roman"/>
      <w:color w:val="auto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46191"/>
    <w:rPr>
      <w:rFonts w:eastAsia="Times New Roman"/>
      <w:color w:val="auto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359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59CB"/>
    <w:rPr>
      <w:rFonts w:eastAsia="Times New Roman"/>
      <w:bCs/>
      <w:color w:val="auto"/>
      <w:lang w:eastAsia="ru-RU"/>
    </w:rPr>
  </w:style>
  <w:style w:type="paragraph" w:styleId="ae">
    <w:name w:val="footer"/>
    <w:basedOn w:val="a"/>
    <w:link w:val="af"/>
    <w:uiPriority w:val="99"/>
    <w:unhideWhenUsed/>
    <w:rsid w:val="004359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59CB"/>
    <w:rPr>
      <w:rFonts w:eastAsia="Times New Roman"/>
      <w:b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9D20-4BED-4E64-8838-4F497260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11</cp:revision>
  <dcterms:created xsi:type="dcterms:W3CDTF">2025-03-20T10:14:00Z</dcterms:created>
  <dcterms:modified xsi:type="dcterms:W3CDTF">2025-04-01T09:01:00Z</dcterms:modified>
</cp:coreProperties>
</file>