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66F6" w14:textId="16154B4A" w:rsidR="00BB7C11" w:rsidRPr="00361A84" w:rsidRDefault="008B02DF" w:rsidP="00361A84">
      <w:pPr>
        <w:pStyle w:val="1"/>
        <w:rPr>
          <w:b w:val="0"/>
          <w:bCs/>
          <w:lang w:eastAsia="ru-RU"/>
        </w:rPr>
      </w:pPr>
      <w:r w:rsidRPr="00361A84">
        <w:rPr>
          <w:bCs/>
          <w:lang w:eastAsia="ru-RU"/>
        </w:rPr>
        <w:t xml:space="preserve">Комплект оценочных материалов по дисциплине (практике) </w:t>
      </w:r>
    </w:p>
    <w:p w14:paraId="468EA3B7" w14:textId="6949ECBC" w:rsidR="00000C1E" w:rsidRPr="00361A84" w:rsidRDefault="00000C1E" w:rsidP="00361A8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A84">
        <w:rPr>
          <w:rFonts w:ascii="Times New Roman" w:hAnsi="Times New Roman"/>
          <w:b/>
          <w:bCs/>
          <w:sz w:val="28"/>
          <w:szCs w:val="28"/>
        </w:rPr>
        <w:t>«</w:t>
      </w:r>
      <w:r w:rsidR="00AA1825" w:rsidRPr="00361A84">
        <w:rPr>
          <w:rFonts w:ascii="Times New Roman" w:hAnsi="Times New Roman"/>
          <w:b/>
          <w:bCs/>
          <w:sz w:val="28"/>
          <w:szCs w:val="28"/>
        </w:rPr>
        <w:t>Основы конструкции транспортных средств</w:t>
      </w:r>
      <w:r w:rsidRPr="00361A84">
        <w:rPr>
          <w:rFonts w:ascii="Times New Roman" w:hAnsi="Times New Roman"/>
          <w:b/>
          <w:bCs/>
          <w:sz w:val="28"/>
          <w:szCs w:val="28"/>
        </w:rPr>
        <w:t>»</w:t>
      </w:r>
    </w:p>
    <w:p w14:paraId="4F3F5A48" w14:textId="77777777" w:rsidR="003D0EAC" w:rsidRPr="00361A84" w:rsidRDefault="003D0EA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C0AC834" w14:textId="77777777" w:rsidR="003D0EAC" w:rsidRPr="00361A84" w:rsidRDefault="003D0EA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473F80F" w14:textId="4C77692D" w:rsidR="003D0EAC" w:rsidRPr="00361A84" w:rsidRDefault="003D0EAC" w:rsidP="00361A84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A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 на выбор правильного ответа</w:t>
      </w:r>
    </w:p>
    <w:p w14:paraId="692B6DBB" w14:textId="77777777" w:rsidR="008B02DF" w:rsidRPr="00361A84" w:rsidRDefault="008B02DF" w:rsidP="0036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21D9F5C" w14:textId="77777777" w:rsidR="008B02DF" w:rsidRPr="00361A84" w:rsidRDefault="008B02DF" w:rsidP="00361A84">
      <w:pPr>
        <w:pStyle w:val="4"/>
        <w:rPr>
          <w:rFonts w:ascii="Times New Roman" w:hAnsi="Times New Roman"/>
        </w:rPr>
      </w:pPr>
      <w:r w:rsidRPr="00361A84">
        <w:rPr>
          <w:rFonts w:ascii="Times New Roman" w:hAnsi="Times New Roman"/>
          <w:color w:val="000000"/>
        </w:rPr>
        <w:t>Задания закрытого типа на выбор правильного ответа</w:t>
      </w:r>
    </w:p>
    <w:p w14:paraId="05777301" w14:textId="77777777" w:rsidR="001B218C" w:rsidRPr="00361A84" w:rsidRDefault="001B218C" w:rsidP="00361A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839407" w14:textId="77777777" w:rsidR="001B218C" w:rsidRPr="00361A84" w:rsidRDefault="001B218C" w:rsidP="00361A8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A84">
        <w:rPr>
          <w:rFonts w:ascii="Times New Roman" w:hAnsi="Times New Roman"/>
          <w:i/>
          <w:color w:val="000000"/>
          <w:sz w:val="28"/>
          <w:szCs w:val="28"/>
        </w:rPr>
        <w:t>Выберите правильный ответ</w:t>
      </w:r>
    </w:p>
    <w:p w14:paraId="0E73420F" w14:textId="27CA17EB" w:rsidR="00AA1825" w:rsidRPr="00361A84" w:rsidRDefault="00141B40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1. </w:t>
      </w:r>
      <w:r w:rsidR="00AA1825"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Из каких основных частей состоит автомобиль</w:t>
      </w:r>
    </w:p>
    <w:p w14:paraId="76B9F085" w14:textId="6A64BDCE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Двигатель, кузов, шасси.</w:t>
      </w:r>
    </w:p>
    <w:p w14:paraId="564D0B90" w14:textId="39A7B78E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Двигатель, трансмиссия, кузов.</w:t>
      </w:r>
    </w:p>
    <w:p w14:paraId="64C166DB" w14:textId="4EB8F641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Двигатель, шасси, рама.</w:t>
      </w:r>
    </w:p>
    <w:p w14:paraId="2B6A32C8" w14:textId="63848C28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Ходовая часть, двигатель, кузов.</w:t>
      </w:r>
    </w:p>
    <w:p w14:paraId="50D89436" w14:textId="0E4FA6DD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A84">
        <w:rPr>
          <w:rFonts w:ascii="Times New Roman" w:eastAsia="Times New Roman" w:hAnsi="Times New Roman"/>
          <w:sz w:val="28"/>
          <w:szCs w:val="28"/>
        </w:rPr>
        <w:t>Шасси, тормозная система, кузов.</w:t>
      </w:r>
    </w:p>
    <w:p w14:paraId="103F93F4" w14:textId="61684882" w:rsidR="001B218C" w:rsidRPr="00361A84" w:rsidRDefault="001B218C" w:rsidP="00361A84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1336A" w:rsidRPr="00361A84">
        <w:rPr>
          <w:rFonts w:ascii="Times New Roman" w:hAnsi="Times New Roman"/>
          <w:bCs/>
          <w:sz w:val="28"/>
          <w:szCs w:val="28"/>
        </w:rPr>
        <w:t>А</w:t>
      </w:r>
    </w:p>
    <w:p w14:paraId="721BC44A" w14:textId="7D7324EC" w:rsidR="002276F1" w:rsidRPr="00361A84" w:rsidRDefault="002276F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2E46441E" w14:textId="77777777" w:rsidR="0075283D" w:rsidRPr="00361A84" w:rsidRDefault="0075283D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34E4FF" w14:textId="0B3EA22C" w:rsidR="00141B40" w:rsidRPr="00361A84" w:rsidRDefault="00141B40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2. Укажите прибор для измерения давления в системе смазки двигателя внутреннего сгорания.</w:t>
      </w:r>
    </w:p>
    <w:p w14:paraId="7E42073D" w14:textId="3E19C0B7" w:rsidR="00141B40" w:rsidRPr="00361A84" w:rsidRDefault="00141B40" w:rsidP="00361A84">
      <w:pPr>
        <w:pStyle w:val="a0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Вольтметр.</w:t>
      </w:r>
    </w:p>
    <w:p w14:paraId="461CB20F" w14:textId="3C75C1F4" w:rsidR="00141B40" w:rsidRPr="00361A84" w:rsidRDefault="00141B40" w:rsidP="00361A84">
      <w:pPr>
        <w:pStyle w:val="a0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Амперметр.</w:t>
      </w:r>
    </w:p>
    <w:p w14:paraId="55E7CFE0" w14:textId="3F260251" w:rsidR="00141B40" w:rsidRPr="00361A84" w:rsidRDefault="00141B40" w:rsidP="00361A84">
      <w:pPr>
        <w:pStyle w:val="a0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Омметр.</w:t>
      </w:r>
    </w:p>
    <w:p w14:paraId="60199071" w14:textId="013F480C" w:rsidR="00141B40" w:rsidRPr="00361A84" w:rsidRDefault="00141B40" w:rsidP="00361A84">
      <w:pPr>
        <w:pStyle w:val="a0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Манометр.</w:t>
      </w:r>
    </w:p>
    <w:p w14:paraId="51AC1C59" w14:textId="7406D009" w:rsidR="00141B40" w:rsidRPr="00361A84" w:rsidRDefault="00141B40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90858661"/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1336A" w:rsidRPr="00361A84">
        <w:rPr>
          <w:rFonts w:ascii="Times New Roman" w:hAnsi="Times New Roman"/>
          <w:bCs/>
          <w:sz w:val="28"/>
          <w:szCs w:val="28"/>
        </w:rPr>
        <w:t>Г</w:t>
      </w:r>
    </w:p>
    <w:p w14:paraId="52C87353" w14:textId="03A91740" w:rsidR="00141B40" w:rsidRPr="00361A84" w:rsidRDefault="00141B40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bookmarkEnd w:id="0"/>
    <w:p w14:paraId="65BED4B4" w14:textId="77777777" w:rsidR="0075283D" w:rsidRPr="00361A84" w:rsidRDefault="0075283D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5537BB" w14:textId="77777777" w:rsidR="00141B40" w:rsidRPr="00361A84" w:rsidRDefault="00141B40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3. Виды двигателей внутреннего сгорания в зависимости от типа топлива.</w:t>
      </w:r>
    </w:p>
    <w:p w14:paraId="5A47E27D" w14:textId="31806CCB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Бензин, дизельное топливо, газ.</w:t>
      </w:r>
    </w:p>
    <w:p w14:paraId="12C8C249" w14:textId="2BD1F357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Бензин, сжиженный газ, дизельное топливо.</w:t>
      </w:r>
    </w:p>
    <w:p w14:paraId="3AD21B13" w14:textId="6653FC83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Жидкое, газообразное, комбинированное.</w:t>
      </w:r>
    </w:p>
    <w:p w14:paraId="2965765B" w14:textId="61FA2966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Комбинированное, бензин, газ.</w:t>
      </w:r>
    </w:p>
    <w:p w14:paraId="0EA6F775" w14:textId="5C84DF40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Дизельное топливо, твердое топливо, бензин.</w:t>
      </w:r>
    </w:p>
    <w:p w14:paraId="22066EC9" w14:textId="5F74EFB9" w:rsidR="00141B40" w:rsidRPr="00361A84" w:rsidRDefault="00141B40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1336A" w:rsidRPr="00361A84">
        <w:rPr>
          <w:rFonts w:ascii="Times New Roman" w:hAnsi="Times New Roman"/>
          <w:bCs/>
          <w:sz w:val="28"/>
          <w:szCs w:val="28"/>
        </w:rPr>
        <w:t>В</w:t>
      </w:r>
    </w:p>
    <w:p w14:paraId="6BD4ECC2" w14:textId="0114C6CE" w:rsidR="00141B40" w:rsidRPr="00361A84" w:rsidRDefault="00141B40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7CDE2440" w14:textId="77777777" w:rsidR="00771312" w:rsidRPr="00361A84" w:rsidRDefault="00771312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21A049" w14:textId="77777777" w:rsidR="0075283D" w:rsidRPr="00361A84" w:rsidRDefault="0075283D" w:rsidP="00361A84">
      <w:pPr>
        <w:pStyle w:val="4"/>
        <w:rPr>
          <w:rFonts w:ascii="Times New Roman" w:hAnsi="Times New Roman"/>
          <w:b w:val="0"/>
          <w:bCs w:val="0"/>
          <w:color w:val="000000"/>
        </w:rPr>
      </w:pPr>
      <w:r w:rsidRPr="00361A84">
        <w:rPr>
          <w:rFonts w:ascii="Times New Roman" w:hAnsi="Times New Roman"/>
          <w:color w:val="000000"/>
        </w:rPr>
        <w:t>Задания закрытого типа на установление соответствия</w:t>
      </w:r>
    </w:p>
    <w:p w14:paraId="320F063C" w14:textId="77777777" w:rsidR="0075283D" w:rsidRPr="00361A84" w:rsidRDefault="0075283D" w:rsidP="0036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56EED10" w14:textId="77777777" w:rsidR="00F44533" w:rsidRPr="00361A84" w:rsidRDefault="0075283D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0B893A4F" w14:textId="77777777" w:rsidR="00F44533" w:rsidRPr="00361A84" w:rsidRDefault="00D376AA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Каж</w:t>
      </w:r>
      <w:r w:rsidR="0075283D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дому элементу левого столбца соответствует только один элемент правого столбца.</w:t>
      </w:r>
    </w:p>
    <w:p w14:paraId="2A8EA4B8" w14:textId="77777777" w:rsidR="004213B9" w:rsidRPr="00361A84" w:rsidRDefault="004213B9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3D51ED47" w14:textId="77777777" w:rsidR="00D376AA" w:rsidRPr="00361A84" w:rsidRDefault="0050092F" w:rsidP="00361A8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lastRenderedPageBreak/>
        <w:t xml:space="preserve">Установите соответствие </w:t>
      </w:r>
      <w:r w:rsidR="00847FEA" w:rsidRPr="00361A84">
        <w:rPr>
          <w:rFonts w:ascii="Times New Roman" w:hAnsi="Times New Roman"/>
          <w:bCs/>
          <w:sz w:val="28"/>
          <w:szCs w:val="28"/>
        </w:rPr>
        <w:t>между понятиями.</w:t>
      </w:r>
    </w:p>
    <w:p w14:paraId="0B088CBF" w14:textId="77777777" w:rsidR="00847FEA" w:rsidRPr="00361A84" w:rsidRDefault="00847FEA" w:rsidP="00361A84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AC006F" w:rsidRPr="00361A84" w14:paraId="4F336200" w14:textId="77777777" w:rsidTr="00361A84">
        <w:tc>
          <w:tcPr>
            <w:tcW w:w="2410" w:type="dxa"/>
            <w:shd w:val="clear" w:color="auto" w:fill="auto"/>
          </w:tcPr>
          <w:p w14:paraId="620C2798" w14:textId="67F0BEDB" w:rsidR="00AC006F" w:rsidRPr="00361A84" w:rsidRDefault="001041DE" w:rsidP="00361A8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="0050092F" w:rsidRPr="00361A8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Двигатель</w:t>
            </w:r>
          </w:p>
        </w:tc>
        <w:tc>
          <w:tcPr>
            <w:tcW w:w="6804" w:type="dxa"/>
            <w:shd w:val="clear" w:color="auto" w:fill="auto"/>
          </w:tcPr>
          <w:p w14:paraId="0757D281" w14:textId="0ADD171D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6544D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се механизмы, соединяющие двигатель с тем, что должно двигаться (например, с колёсами в автомобиле), а также всё, что обеспечивает работу этих механизмов.</w:t>
            </w:r>
          </w:p>
        </w:tc>
      </w:tr>
      <w:tr w:rsidR="00AC006F" w:rsidRPr="00361A84" w14:paraId="1D8449AE" w14:textId="77777777" w:rsidTr="00361A84">
        <w:tc>
          <w:tcPr>
            <w:tcW w:w="2410" w:type="dxa"/>
            <w:shd w:val="clear" w:color="auto" w:fill="auto"/>
          </w:tcPr>
          <w:p w14:paraId="01436A41" w14:textId="14C20874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2</w:t>
            </w:r>
            <w:r w:rsidR="0050092F" w:rsidRPr="00361A8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Трансмиссия</w:t>
            </w:r>
          </w:p>
        </w:tc>
        <w:tc>
          <w:tcPr>
            <w:tcW w:w="6804" w:type="dxa"/>
            <w:shd w:val="clear" w:color="auto" w:fill="auto"/>
          </w:tcPr>
          <w:p w14:paraId="124FE156" w14:textId="5014589C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6544D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то часть автомобиля или другого транспортного средства, предназначенная для размещения пассажиров и груза. Это внешняя оболочка, которая придаёт автомобилю форму и защищает от воздействия окружающей среды</w:t>
            </w:r>
            <w:r w:rsidR="00AA0F2A" w:rsidRPr="00361A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006F" w:rsidRPr="00361A84" w14:paraId="5119215A" w14:textId="77777777" w:rsidTr="00361A84">
        <w:trPr>
          <w:trHeight w:val="475"/>
        </w:trPr>
        <w:tc>
          <w:tcPr>
            <w:tcW w:w="2410" w:type="dxa"/>
            <w:shd w:val="clear" w:color="auto" w:fill="auto"/>
          </w:tcPr>
          <w:p w14:paraId="770B6858" w14:textId="4A9EE744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3</w:t>
            </w:r>
            <w:r w:rsidR="0050092F" w:rsidRPr="00361A8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Шасси</w:t>
            </w:r>
          </w:p>
        </w:tc>
        <w:tc>
          <w:tcPr>
            <w:tcW w:w="6804" w:type="dxa"/>
            <w:shd w:val="clear" w:color="auto" w:fill="auto"/>
          </w:tcPr>
          <w:p w14:paraId="0BAEEF25" w14:textId="64783D80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="006544D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снова конструкции наземного транспортного средства, на которой закреплены кузов, мотор, трансмиссия, ходовая.  </w:t>
            </w:r>
            <w:r w:rsidR="00AA0F2A" w:rsidRPr="00361A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7FEA" w:rsidRPr="00361A84" w14:paraId="71C3B6F5" w14:textId="77777777" w:rsidTr="00361A84">
        <w:tc>
          <w:tcPr>
            <w:tcW w:w="2410" w:type="dxa"/>
            <w:shd w:val="clear" w:color="auto" w:fill="auto"/>
          </w:tcPr>
          <w:p w14:paraId="4C215B67" w14:textId="2F236D69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Кузов</w:t>
            </w:r>
          </w:p>
        </w:tc>
        <w:tc>
          <w:tcPr>
            <w:tcW w:w="6804" w:type="dxa"/>
            <w:shd w:val="clear" w:color="auto" w:fill="auto"/>
          </w:tcPr>
          <w:p w14:paraId="36BC52DD" w14:textId="4BD13843" w:rsidR="00847FEA" w:rsidRPr="00361A84" w:rsidRDefault="006544D7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Г) Это тепловой двигатель, в котором топливо сгорает непосредственно внутри него самого — во внутренней камере.</w:t>
            </w:r>
          </w:p>
        </w:tc>
      </w:tr>
    </w:tbl>
    <w:p w14:paraId="75BDF65D" w14:textId="77777777" w:rsidR="001041DE" w:rsidRPr="00361A84" w:rsidRDefault="001041DE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847FEA" w:rsidRPr="00361A84" w14:paraId="6A1ABEF7" w14:textId="77777777" w:rsidTr="00847FEA">
        <w:tc>
          <w:tcPr>
            <w:tcW w:w="1211" w:type="pct"/>
            <w:shd w:val="clear" w:color="auto" w:fill="auto"/>
          </w:tcPr>
          <w:p w14:paraId="13A137F6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2AEC9AAE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right="70" w:firstLine="2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51F6D589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</w:tcPr>
          <w:p w14:paraId="056AB7D3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47FEA" w:rsidRPr="00361A84" w14:paraId="20BEB33E" w14:textId="77777777" w:rsidTr="00847FEA">
        <w:tc>
          <w:tcPr>
            <w:tcW w:w="1211" w:type="pct"/>
            <w:shd w:val="clear" w:color="auto" w:fill="auto"/>
          </w:tcPr>
          <w:p w14:paraId="1F1CF51B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58" w:type="pct"/>
            <w:shd w:val="clear" w:color="auto" w:fill="auto"/>
          </w:tcPr>
          <w:p w14:paraId="34F3CB73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6" w:type="pct"/>
            <w:shd w:val="clear" w:color="auto" w:fill="auto"/>
          </w:tcPr>
          <w:p w14:paraId="07D0CEED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5" w:type="pct"/>
          </w:tcPr>
          <w:p w14:paraId="709F0CE5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7145E5F5" w14:textId="5A9D942A" w:rsidR="006544D7" w:rsidRPr="00361A84" w:rsidRDefault="006544D7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42606584" w14:textId="77777777" w:rsidR="0075283D" w:rsidRPr="00361A84" w:rsidRDefault="0075283D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236048" w14:textId="77777777" w:rsidR="00D376AA" w:rsidRPr="00361A84" w:rsidRDefault="009F4084" w:rsidP="00361A84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AA0F2A" w:rsidRPr="00361A84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AA0F2A" w:rsidRPr="00361A84">
        <w:rPr>
          <w:rFonts w:ascii="Times New Roman" w:hAnsi="Times New Roman"/>
          <w:sz w:val="28"/>
          <w:szCs w:val="28"/>
        </w:rPr>
        <w:t>между понятием и его значением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9F4084" w:rsidRPr="00361A84" w14:paraId="1A74E1B9" w14:textId="77777777" w:rsidTr="00361A84">
        <w:tc>
          <w:tcPr>
            <w:tcW w:w="2977" w:type="dxa"/>
            <w:shd w:val="clear" w:color="auto" w:fill="auto"/>
          </w:tcPr>
          <w:p w14:paraId="4AA7E194" w14:textId="7F5DB779" w:rsidR="009F4084" w:rsidRPr="00361A84" w:rsidRDefault="00AA0F2A" w:rsidP="00361A8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ind w:left="319" w:hanging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ГРМ</w:t>
            </w:r>
          </w:p>
        </w:tc>
        <w:tc>
          <w:tcPr>
            <w:tcW w:w="6379" w:type="dxa"/>
            <w:shd w:val="clear" w:color="auto" w:fill="auto"/>
          </w:tcPr>
          <w:p w14:paraId="2585D624" w14:textId="2219DC4B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271" w:rsidRPr="00361A84">
              <w:rPr>
                <w:rFonts w:ascii="Times New Roman" w:hAnsi="Times New Roman"/>
                <w:sz w:val="28"/>
                <w:szCs w:val="28"/>
              </w:rPr>
              <w:t>Главный элемент двигателя внутреннего сгорания. Он преобразует прямолинейное возвратно-поступательное движение поршней, воспринимающих давление газов, во вращательное движение коленчатого вала.</w:t>
            </w:r>
          </w:p>
        </w:tc>
      </w:tr>
      <w:tr w:rsidR="009F4084" w:rsidRPr="00361A84" w14:paraId="0C890A97" w14:textId="77777777" w:rsidTr="00361A84">
        <w:tc>
          <w:tcPr>
            <w:tcW w:w="2977" w:type="dxa"/>
            <w:shd w:val="clear" w:color="auto" w:fill="auto"/>
          </w:tcPr>
          <w:p w14:paraId="110423FE" w14:textId="60156F4D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Система смазки</w:t>
            </w:r>
          </w:p>
        </w:tc>
        <w:tc>
          <w:tcPr>
            <w:tcW w:w="6379" w:type="dxa"/>
            <w:shd w:val="clear" w:color="auto" w:fill="auto"/>
          </w:tcPr>
          <w:p w14:paraId="66E57A13" w14:textId="62CFDCA7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356271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356271" w:rsidRPr="00361A84">
              <w:rPr>
                <w:rFonts w:ascii="Times New Roman" w:hAnsi="Times New Roman"/>
                <w:sz w:val="28"/>
                <w:szCs w:val="28"/>
              </w:rPr>
              <w:t>руппа приборов и компонентов, которая нужна для формирования искры в момент, соответствующий рабочему режиму мотора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4084" w:rsidRPr="00361A84" w14:paraId="72693320" w14:textId="77777777" w:rsidTr="00361A84">
        <w:tc>
          <w:tcPr>
            <w:tcW w:w="2977" w:type="dxa"/>
            <w:shd w:val="clear" w:color="auto" w:fill="auto"/>
          </w:tcPr>
          <w:p w14:paraId="0067F49D" w14:textId="6E32970D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КШМ</w:t>
            </w:r>
          </w:p>
        </w:tc>
        <w:tc>
          <w:tcPr>
            <w:tcW w:w="6379" w:type="dxa"/>
            <w:shd w:val="clear" w:color="auto" w:fill="auto"/>
          </w:tcPr>
          <w:p w14:paraId="2F1FCF87" w14:textId="2DC24DA4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="00AD287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AD2877" w:rsidRPr="00361A84">
              <w:rPr>
                <w:rFonts w:ascii="Times New Roman" w:hAnsi="Times New Roman"/>
                <w:sz w:val="28"/>
                <w:szCs w:val="28"/>
              </w:rPr>
              <w:t>овокупность механизмов, которые участвуют в снижении трения между сопряжёнными деталями двигателя и минимизируют затраты мощности двигателя на трение.</w:t>
            </w:r>
          </w:p>
        </w:tc>
      </w:tr>
      <w:tr w:rsidR="00E877F7" w:rsidRPr="00361A84" w14:paraId="3CED73D1" w14:textId="77777777" w:rsidTr="00361A84">
        <w:tc>
          <w:tcPr>
            <w:tcW w:w="2977" w:type="dxa"/>
            <w:shd w:val="clear" w:color="auto" w:fill="auto"/>
          </w:tcPr>
          <w:p w14:paraId="48DB4CFC" w14:textId="66502EFF" w:rsidR="00E877F7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rPr>
                <w:rFonts w:ascii="Times New Roman" w:hAnsi="Times New Roman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Система зажигания</w:t>
            </w:r>
          </w:p>
        </w:tc>
        <w:tc>
          <w:tcPr>
            <w:tcW w:w="6379" w:type="dxa"/>
            <w:shd w:val="clear" w:color="auto" w:fill="auto"/>
          </w:tcPr>
          <w:p w14:paraId="4CE9B5BA" w14:textId="403BF24F" w:rsidR="00CE61B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="00AD287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AD2877" w:rsidRPr="00361A84">
              <w:rPr>
                <w:rFonts w:ascii="Times New Roman" w:hAnsi="Times New Roman"/>
                <w:sz w:val="28"/>
                <w:szCs w:val="28"/>
              </w:rPr>
              <w:t>истема узлов двигателя, задача которой состоит во впуске в камеры сжатия цилиндра горючего или его смеси с воздухом, с последующим выпуском отработанных газовых составов.</w:t>
            </w:r>
          </w:p>
        </w:tc>
      </w:tr>
    </w:tbl>
    <w:p w14:paraId="7C80EB32" w14:textId="77777777" w:rsidR="009F4084" w:rsidRPr="00361A84" w:rsidRDefault="009F4084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B80AC5" w:rsidRPr="00361A84" w14:paraId="7976F8FF" w14:textId="77777777" w:rsidTr="00246741">
        <w:tc>
          <w:tcPr>
            <w:tcW w:w="1211" w:type="pct"/>
            <w:shd w:val="clear" w:color="auto" w:fill="auto"/>
          </w:tcPr>
          <w:p w14:paraId="78CBC7EF" w14:textId="77777777" w:rsidR="00B80AC5" w:rsidRPr="00361A84" w:rsidRDefault="00B80AC5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3CC215E2" w14:textId="77777777" w:rsidR="00B80AC5" w:rsidRPr="00361A84" w:rsidRDefault="00B80AC5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right="70" w:firstLine="2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7CCE54E4" w14:textId="77777777" w:rsidR="00B80AC5" w:rsidRPr="00361A84" w:rsidRDefault="00B80AC5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129BAE36" w14:textId="77777777" w:rsidR="00B80AC5" w:rsidRPr="00361A84" w:rsidRDefault="00B80AC5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80AC5" w:rsidRPr="00361A84" w14:paraId="0719FEBD" w14:textId="77777777" w:rsidTr="00246741">
        <w:tc>
          <w:tcPr>
            <w:tcW w:w="1211" w:type="pct"/>
            <w:shd w:val="clear" w:color="auto" w:fill="auto"/>
          </w:tcPr>
          <w:p w14:paraId="643B555B" w14:textId="77777777" w:rsidR="00B80AC5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58" w:type="pct"/>
            <w:shd w:val="clear" w:color="auto" w:fill="auto"/>
          </w:tcPr>
          <w:p w14:paraId="534674AD" w14:textId="77777777" w:rsidR="00B80AC5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50F6EAE9" w14:textId="77777777" w:rsidR="00B80AC5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5" w:type="pct"/>
            <w:shd w:val="clear" w:color="auto" w:fill="auto"/>
          </w:tcPr>
          <w:p w14:paraId="2B9ED339" w14:textId="77777777" w:rsidR="00B80AC5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24730EE2" w14:textId="351950D5" w:rsidR="00356271" w:rsidRPr="00361A84" w:rsidRDefault="00356271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0881863"/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bookmarkEnd w:id="1"/>
    <w:p w14:paraId="54393E7E" w14:textId="77777777" w:rsidR="00D376AA" w:rsidRPr="00361A84" w:rsidRDefault="00D376AA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1F42AA" w14:textId="09D7A7A1" w:rsidR="00D376AA" w:rsidRPr="00361A84" w:rsidRDefault="00B07DE1" w:rsidP="00361A84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756BE9" w:rsidRPr="00361A84">
        <w:rPr>
          <w:rFonts w:ascii="Times New Roman" w:hAnsi="Times New Roman"/>
          <w:bCs/>
          <w:sz w:val="28"/>
          <w:szCs w:val="28"/>
        </w:rPr>
        <w:t xml:space="preserve">значения </w:t>
      </w:r>
      <w:r w:rsidR="00356271" w:rsidRPr="00361A84">
        <w:rPr>
          <w:rFonts w:ascii="Times New Roman" w:hAnsi="Times New Roman"/>
          <w:bCs/>
          <w:sz w:val="28"/>
          <w:szCs w:val="28"/>
        </w:rPr>
        <w:t xml:space="preserve">в зависимости от коэффициента </w:t>
      </w:r>
      <w:r w:rsidR="00356271" w:rsidRPr="00361A84">
        <w:rPr>
          <w:rFonts w:ascii="Times New Roman" w:hAnsi="Times New Roman"/>
          <w:bCs/>
          <w:sz w:val="28"/>
          <w:szCs w:val="28"/>
        </w:rPr>
        <w:lastRenderedPageBreak/>
        <w:t>избытка воздуха обозначения качества смеси</w:t>
      </w:r>
      <w:r w:rsidR="00356271" w:rsidRPr="00361A84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5"/>
        <w:gridCol w:w="4150"/>
      </w:tblGrid>
      <w:tr w:rsidR="00356271" w:rsidRPr="00361A84" w14:paraId="5F9F8E81" w14:textId="77777777" w:rsidTr="00361A84">
        <w:tc>
          <w:tcPr>
            <w:tcW w:w="2782" w:type="pct"/>
            <w:shd w:val="clear" w:color="auto" w:fill="auto"/>
          </w:tcPr>
          <w:p w14:paraId="514D33E5" w14:textId="2D6B619C" w:rsidR="00356271" w:rsidRPr="00361A84" w:rsidRDefault="00361A84" w:rsidP="00361A8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356271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Богатая смесь</w:t>
            </w:r>
          </w:p>
        </w:tc>
        <w:tc>
          <w:tcPr>
            <w:tcW w:w="2218" w:type="pct"/>
            <w:shd w:val="clear" w:color="auto" w:fill="auto"/>
          </w:tcPr>
          <w:p w14:paraId="19CCC49E" w14:textId="4DBF1F0C" w:rsidR="00356271" w:rsidRPr="00361A84" w:rsidRDefault="0035627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А) 0,70-0,85</w:t>
            </w:r>
          </w:p>
        </w:tc>
      </w:tr>
      <w:tr w:rsidR="00356271" w:rsidRPr="00361A84" w14:paraId="7CE382BD" w14:textId="77777777" w:rsidTr="00361A84">
        <w:tc>
          <w:tcPr>
            <w:tcW w:w="2782" w:type="pct"/>
            <w:shd w:val="clear" w:color="auto" w:fill="auto"/>
          </w:tcPr>
          <w:p w14:paraId="072AD20B" w14:textId="71635BF0" w:rsidR="00356271" w:rsidRPr="00361A84" w:rsidRDefault="00361A84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356271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Обогащенная смесь</w:t>
            </w:r>
          </w:p>
        </w:tc>
        <w:tc>
          <w:tcPr>
            <w:tcW w:w="2218" w:type="pct"/>
            <w:shd w:val="clear" w:color="auto" w:fill="auto"/>
          </w:tcPr>
          <w:p w14:paraId="10C8A80C" w14:textId="2B256460" w:rsidR="00356271" w:rsidRPr="00361A84" w:rsidRDefault="0035627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,1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5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-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,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56271" w:rsidRPr="00361A84" w14:paraId="25E084BC" w14:textId="77777777" w:rsidTr="00361A84">
        <w:tc>
          <w:tcPr>
            <w:tcW w:w="2782" w:type="pct"/>
            <w:shd w:val="clear" w:color="auto" w:fill="auto"/>
          </w:tcPr>
          <w:p w14:paraId="3F1B7735" w14:textId="719CB1ED" w:rsidR="00356271" w:rsidRPr="00361A84" w:rsidRDefault="00361A84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356271" w:rsidRPr="00361A84">
              <w:rPr>
                <w:rFonts w:ascii="Times New Roman" w:hAnsi="Times New Roman"/>
                <w:sz w:val="28"/>
                <w:szCs w:val="28"/>
              </w:rPr>
              <w:t>Обедненная смесь</w:t>
            </w:r>
          </w:p>
        </w:tc>
        <w:tc>
          <w:tcPr>
            <w:tcW w:w="2218" w:type="pct"/>
            <w:shd w:val="clear" w:color="auto" w:fill="auto"/>
          </w:tcPr>
          <w:p w14:paraId="1BB9117C" w14:textId="052B2322" w:rsidR="00356271" w:rsidRPr="00361A84" w:rsidRDefault="0035627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В) 0,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85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-0,9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56271" w:rsidRPr="00361A84" w14:paraId="3255D061" w14:textId="77777777" w:rsidTr="00361A84">
        <w:tc>
          <w:tcPr>
            <w:tcW w:w="2782" w:type="pct"/>
            <w:shd w:val="clear" w:color="auto" w:fill="auto"/>
          </w:tcPr>
          <w:p w14:paraId="3150ED19" w14:textId="46A3BE2A" w:rsidR="00356271" w:rsidRPr="00361A84" w:rsidRDefault="00361A84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="00356271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Бедная смесь</w:t>
            </w:r>
          </w:p>
        </w:tc>
        <w:tc>
          <w:tcPr>
            <w:tcW w:w="2218" w:type="pct"/>
            <w:shd w:val="clear" w:color="auto" w:fill="auto"/>
          </w:tcPr>
          <w:p w14:paraId="08A4B8E5" w14:textId="3F44B371" w:rsidR="00356271" w:rsidRPr="00361A84" w:rsidRDefault="0035627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,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0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5-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,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14A23812" w14:textId="77777777" w:rsidR="00F6263F" w:rsidRPr="00361A84" w:rsidRDefault="00F6263F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F6263F" w:rsidRPr="00361A84" w14:paraId="1C8F04CA" w14:textId="77777777" w:rsidTr="00246741">
        <w:tc>
          <w:tcPr>
            <w:tcW w:w="1211" w:type="pct"/>
            <w:shd w:val="clear" w:color="auto" w:fill="auto"/>
          </w:tcPr>
          <w:p w14:paraId="2E4DC1B0" w14:textId="77777777" w:rsidR="00F6263F" w:rsidRPr="00361A84" w:rsidRDefault="00F6263F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780C4AC9" w14:textId="77777777" w:rsidR="00F6263F" w:rsidRPr="00361A84" w:rsidRDefault="00F6263F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right="70" w:firstLine="2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0A9DF6A9" w14:textId="77777777" w:rsidR="00F6263F" w:rsidRPr="00361A84" w:rsidRDefault="00F6263F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690C6BC3" w14:textId="77777777" w:rsidR="00F6263F" w:rsidRPr="00361A84" w:rsidRDefault="00F6263F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263F" w:rsidRPr="00361A84" w14:paraId="574E203B" w14:textId="77777777" w:rsidTr="00246741">
        <w:tc>
          <w:tcPr>
            <w:tcW w:w="1211" w:type="pct"/>
            <w:shd w:val="clear" w:color="auto" w:fill="auto"/>
          </w:tcPr>
          <w:p w14:paraId="35B770E8" w14:textId="77777777" w:rsidR="00F6263F" w:rsidRPr="00361A84" w:rsidRDefault="00871BE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58" w:type="pct"/>
            <w:shd w:val="clear" w:color="auto" w:fill="auto"/>
          </w:tcPr>
          <w:p w14:paraId="59733E9C" w14:textId="77777777" w:rsidR="00F6263F" w:rsidRPr="00361A84" w:rsidRDefault="00871BE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3535C7B4" w14:textId="77777777" w:rsidR="00F6263F" w:rsidRPr="00361A84" w:rsidRDefault="00871BE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65" w:type="pct"/>
            <w:shd w:val="clear" w:color="auto" w:fill="auto"/>
          </w:tcPr>
          <w:p w14:paraId="6B3B26D8" w14:textId="77777777" w:rsidR="00F6263F" w:rsidRPr="00361A84" w:rsidRDefault="00871BE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3E6DD1E6" w14:textId="26509C64" w:rsidR="00CE6852" w:rsidRPr="00361A84" w:rsidRDefault="00CE6852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47DED1F1" w14:textId="77777777" w:rsidR="00771312" w:rsidRPr="00361A84" w:rsidRDefault="00771312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28E331" w14:textId="77777777" w:rsidR="00D376AA" w:rsidRPr="00361A84" w:rsidRDefault="00D94D88" w:rsidP="00361A84">
      <w:pPr>
        <w:pStyle w:val="4"/>
        <w:rPr>
          <w:rFonts w:ascii="Times New Roman" w:hAnsi="Times New Roman"/>
          <w:b w:val="0"/>
          <w:color w:val="000000"/>
        </w:rPr>
      </w:pPr>
      <w:r w:rsidRPr="00361A84">
        <w:rPr>
          <w:rFonts w:ascii="Times New Roman" w:hAnsi="Times New Roman"/>
          <w:color w:val="000000"/>
        </w:rPr>
        <w:t>Задания закрытого типа на установление правильно последовательности</w:t>
      </w:r>
    </w:p>
    <w:p w14:paraId="1DA0A412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6C31524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750ECE4E" w14:textId="77777777" w:rsidR="00D376AA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Запишите правильную последовательность букв слева на право.</w:t>
      </w:r>
    </w:p>
    <w:p w14:paraId="540D8A6F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684A728" w14:textId="6C544364" w:rsidR="008170D2" w:rsidRPr="00361A84" w:rsidRDefault="00260D6F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1.</w:t>
      </w:r>
      <w:r w:rsidR="00685811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E6852" w:rsidRPr="00361A84">
        <w:rPr>
          <w:rFonts w:ascii="Times New Roman" w:hAnsi="Times New Roman"/>
          <w:sz w:val="28"/>
          <w:szCs w:val="28"/>
        </w:rPr>
        <w:t>Установите правильную последовательность работы системы питания дизеля</w:t>
      </w:r>
      <w:r w:rsidR="008170D2" w:rsidRPr="00361A84">
        <w:rPr>
          <w:rFonts w:ascii="Times New Roman" w:hAnsi="Times New Roman"/>
          <w:sz w:val="28"/>
          <w:szCs w:val="28"/>
        </w:rPr>
        <w:t>:</w:t>
      </w:r>
    </w:p>
    <w:p w14:paraId="4A0D7369" w14:textId="7F3778A5" w:rsidR="00685811" w:rsidRPr="00361A84" w:rsidRDefault="00685811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 xml:space="preserve">А) </w:t>
      </w:r>
      <w:r w:rsidR="00CE6852" w:rsidRPr="00361A84">
        <w:rPr>
          <w:rFonts w:ascii="Times New Roman" w:hAnsi="Times New Roman"/>
          <w:sz w:val="28"/>
          <w:szCs w:val="28"/>
        </w:rPr>
        <w:t>Отвод излишков топлива. Так как топливоподкачивающий насос подаёт к ТНВД топлива больше, чем нужно, его избыток, а с ним и попавший в систему воздух по дренажным трубопроводам отводится обратно в бак.</w:t>
      </w:r>
      <w:r w:rsidR="008170D2" w:rsidRPr="00361A84">
        <w:rPr>
          <w:rFonts w:ascii="Times New Roman" w:hAnsi="Times New Roman"/>
          <w:sz w:val="28"/>
          <w:szCs w:val="28"/>
        </w:rPr>
        <w:t>;</w:t>
      </w:r>
    </w:p>
    <w:p w14:paraId="011160BC" w14:textId="7B751302" w:rsidR="00685811" w:rsidRPr="00361A84" w:rsidRDefault="00685811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 xml:space="preserve">Б) </w:t>
      </w:r>
      <w:r w:rsidR="00CE6852" w:rsidRPr="00361A84">
        <w:rPr>
          <w:rFonts w:ascii="Times New Roman" w:hAnsi="Times New Roman"/>
          <w:sz w:val="28"/>
          <w:szCs w:val="28"/>
        </w:rPr>
        <w:t>Распыление и впрыск топлива. Форсунки, расположенные в головках цилиндров, впрыскивают и распыляют топливо в камеры сгорания двигателя</w:t>
      </w:r>
      <w:r w:rsidR="008170D2" w:rsidRPr="00361A84">
        <w:rPr>
          <w:rFonts w:ascii="Times New Roman" w:hAnsi="Times New Roman"/>
          <w:sz w:val="28"/>
          <w:szCs w:val="28"/>
        </w:rPr>
        <w:t>;</w:t>
      </w:r>
    </w:p>
    <w:p w14:paraId="12B8BAC1" w14:textId="618EC36E" w:rsidR="00685811" w:rsidRPr="00361A84" w:rsidRDefault="00685811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>В)</w:t>
      </w:r>
      <w:r w:rsidR="00184928" w:rsidRPr="00361A84">
        <w:rPr>
          <w:rFonts w:ascii="Times New Roman" w:hAnsi="Times New Roman"/>
          <w:sz w:val="28"/>
          <w:szCs w:val="28"/>
        </w:rPr>
        <w:t xml:space="preserve"> </w:t>
      </w:r>
      <w:r w:rsidR="00CE6852" w:rsidRPr="00361A84">
        <w:rPr>
          <w:rFonts w:ascii="Times New Roman" w:hAnsi="Times New Roman"/>
          <w:sz w:val="28"/>
          <w:szCs w:val="28"/>
        </w:rPr>
        <w:t>Подача топлива. Топливоподкачивающий насос подаёт топливо из бака через фильтры грубой и тонкой очистки по топливопроводам низкого давления к топливному насосу высокого давления (ТНВД)</w:t>
      </w:r>
      <w:proofErr w:type="gramStart"/>
      <w:r w:rsidR="00CE6852" w:rsidRPr="00361A84">
        <w:rPr>
          <w:rFonts w:ascii="Times New Roman" w:hAnsi="Times New Roman"/>
          <w:sz w:val="28"/>
          <w:szCs w:val="28"/>
        </w:rPr>
        <w:t>. </w:t>
      </w:r>
      <w:r w:rsidR="008170D2" w:rsidRPr="00361A84">
        <w:rPr>
          <w:rFonts w:ascii="Times New Roman" w:hAnsi="Times New Roman"/>
          <w:sz w:val="28"/>
          <w:szCs w:val="28"/>
        </w:rPr>
        <w:t>;</w:t>
      </w:r>
      <w:proofErr w:type="gramEnd"/>
    </w:p>
    <w:p w14:paraId="53E14944" w14:textId="0B637392" w:rsidR="00685811" w:rsidRPr="00361A84" w:rsidRDefault="00685811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>Г)</w:t>
      </w:r>
      <w:r w:rsidR="00184928" w:rsidRPr="00361A84">
        <w:rPr>
          <w:rFonts w:ascii="Times New Roman" w:hAnsi="Times New Roman"/>
          <w:sz w:val="28"/>
          <w:szCs w:val="28"/>
        </w:rPr>
        <w:t xml:space="preserve"> </w:t>
      </w:r>
      <w:r w:rsidR="00CE6852" w:rsidRPr="00361A84">
        <w:rPr>
          <w:rFonts w:ascii="Times New Roman" w:hAnsi="Times New Roman"/>
          <w:sz w:val="28"/>
          <w:szCs w:val="28"/>
        </w:rPr>
        <w:t>ТНВД подаёт топливо к форсункам. В соответствии с порядком работы цилиндров двигателя ТНВД по топливопроводам высокого давления подаёт топливо к форсункам. </w:t>
      </w:r>
    </w:p>
    <w:p w14:paraId="068DE8FF" w14:textId="77777777" w:rsidR="00685811" w:rsidRPr="00361A84" w:rsidRDefault="0068581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170D2" w:rsidRPr="00361A84">
        <w:rPr>
          <w:rFonts w:ascii="Times New Roman" w:hAnsi="Times New Roman"/>
          <w:bCs/>
          <w:sz w:val="28"/>
          <w:szCs w:val="28"/>
        </w:rPr>
        <w:t>В, Г, Б,</w:t>
      </w:r>
      <w:r w:rsidR="00F3617D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8170D2" w:rsidRPr="00361A84">
        <w:rPr>
          <w:rFonts w:ascii="Times New Roman" w:hAnsi="Times New Roman"/>
          <w:bCs/>
          <w:sz w:val="28"/>
          <w:szCs w:val="28"/>
        </w:rPr>
        <w:t>А</w:t>
      </w:r>
    </w:p>
    <w:p w14:paraId="111E1D0F" w14:textId="1205E1D3" w:rsidR="00CE6852" w:rsidRPr="00361A84" w:rsidRDefault="00CE6852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2" w:name="_Hlk190885428"/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bookmarkEnd w:id="2"/>
    <w:p w14:paraId="0E2A46C3" w14:textId="77777777" w:rsidR="00685811" w:rsidRPr="00361A84" w:rsidRDefault="00685811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06E95347" w14:textId="7A1199CE" w:rsidR="00780E7E" w:rsidRPr="00361A84" w:rsidRDefault="00780E7E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2. </w:t>
      </w:r>
      <w:r w:rsidR="00CE6852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Последовательность тактов 4-х тактного двигателя</w:t>
      </w:r>
      <w:r w:rsidR="00DF1E9C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402C7341" w14:textId="2AB769C6" w:rsidR="00780E7E" w:rsidRPr="00361A84" w:rsidRDefault="00361A84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541FBA" w:rsidRPr="00361A84">
        <w:rPr>
          <w:rFonts w:ascii="Times New Roman" w:hAnsi="Times New Roman"/>
          <w:bCs/>
          <w:sz w:val="28"/>
          <w:szCs w:val="28"/>
        </w:rPr>
        <w:t>Такт сжатия.</w:t>
      </w:r>
    </w:p>
    <w:p w14:paraId="044E61C1" w14:textId="35451BDD" w:rsidR="00C8546A" w:rsidRPr="00361A84" w:rsidRDefault="00361A84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541FBA" w:rsidRPr="00361A84">
        <w:rPr>
          <w:rFonts w:ascii="Times New Roman" w:hAnsi="Times New Roman"/>
          <w:bCs/>
          <w:sz w:val="28"/>
          <w:szCs w:val="28"/>
        </w:rPr>
        <w:t>Впуск.</w:t>
      </w:r>
    </w:p>
    <w:p w14:paraId="43BE8D24" w14:textId="691D1929" w:rsidR="00C8546A" w:rsidRPr="00361A84" w:rsidRDefault="00361A84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41FBA" w:rsidRPr="00361A84">
        <w:rPr>
          <w:rFonts w:ascii="Times New Roman" w:hAnsi="Times New Roman"/>
          <w:bCs/>
          <w:sz w:val="28"/>
          <w:szCs w:val="28"/>
        </w:rPr>
        <w:t>Рабочий ход.</w:t>
      </w:r>
    </w:p>
    <w:p w14:paraId="5E43289E" w14:textId="1B881AA4" w:rsidR="00541FBA" w:rsidRPr="00361A84" w:rsidRDefault="00361A84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541FBA" w:rsidRPr="00361A84">
        <w:rPr>
          <w:rFonts w:ascii="Times New Roman" w:hAnsi="Times New Roman"/>
          <w:bCs/>
          <w:sz w:val="28"/>
          <w:szCs w:val="28"/>
        </w:rPr>
        <w:t>Выпуск.</w:t>
      </w:r>
    </w:p>
    <w:p w14:paraId="00397CCB" w14:textId="4C1E633F" w:rsidR="00780E7E" w:rsidRPr="00361A84" w:rsidRDefault="00780E7E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10D4A" w:rsidRPr="00361A84">
        <w:rPr>
          <w:rFonts w:ascii="Times New Roman" w:hAnsi="Times New Roman"/>
          <w:bCs/>
          <w:sz w:val="28"/>
          <w:szCs w:val="28"/>
        </w:rPr>
        <w:t>Б, А, В</w:t>
      </w:r>
      <w:r w:rsidR="00541FBA" w:rsidRPr="00361A84">
        <w:rPr>
          <w:rFonts w:ascii="Times New Roman" w:hAnsi="Times New Roman"/>
          <w:bCs/>
          <w:sz w:val="28"/>
          <w:szCs w:val="28"/>
        </w:rPr>
        <w:t>, Г</w:t>
      </w:r>
      <w:r w:rsidR="00C10D4A" w:rsidRPr="00361A84">
        <w:rPr>
          <w:rFonts w:ascii="Times New Roman" w:hAnsi="Times New Roman"/>
          <w:bCs/>
          <w:sz w:val="28"/>
          <w:szCs w:val="28"/>
        </w:rPr>
        <w:t>.</w:t>
      </w:r>
    </w:p>
    <w:p w14:paraId="0BA05DED" w14:textId="2F704069" w:rsidR="00541FBA" w:rsidRPr="00361A84" w:rsidRDefault="00541FBA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7FB21647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11228FEA" w14:textId="463B424B" w:rsidR="00DC3314" w:rsidRPr="00361A84" w:rsidRDefault="00A44C18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3.</w:t>
      </w:r>
      <w:r w:rsidR="002901EC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DC3314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Установите</w:t>
      </w:r>
      <w:r w:rsidR="00DC3314"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 соответствие: В систему питания карбюраторного двигателя входят.</w:t>
      </w:r>
    </w:p>
    <w:p w14:paraId="003D73BC" w14:textId="77777777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А) Фильтр </w:t>
      </w:r>
    </w:p>
    <w:p w14:paraId="6540EBBB" w14:textId="4BA2056E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Б) Бак </w:t>
      </w:r>
    </w:p>
    <w:p w14:paraId="4F49C46F" w14:textId="2E9009EE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lastRenderedPageBreak/>
        <w:t xml:space="preserve">В) Топливный насос </w:t>
      </w:r>
    </w:p>
    <w:p w14:paraId="4862A655" w14:textId="66D9C687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Г) </w:t>
      </w:r>
      <w:r w:rsidRPr="00361A84">
        <w:rPr>
          <w:rFonts w:ascii="Times New Roman" w:eastAsia="Times New Roman" w:hAnsi="Times New Roman"/>
          <w:sz w:val="28"/>
          <w:szCs w:val="28"/>
        </w:rPr>
        <w:t>ТНВД</w:t>
      </w: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 </w:t>
      </w:r>
    </w:p>
    <w:p w14:paraId="46A876C3" w14:textId="77777777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Д) Т</w:t>
      </w:r>
      <w:r w:rsidRPr="00361A84">
        <w:rPr>
          <w:rFonts w:ascii="Times New Roman" w:eastAsia="Times New Roman" w:hAnsi="Times New Roman"/>
          <w:sz w:val="28"/>
          <w:szCs w:val="28"/>
        </w:rPr>
        <w:t>опливные форсунки</w:t>
      </w: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 </w:t>
      </w:r>
    </w:p>
    <w:p w14:paraId="1B36381E" w14:textId="0A13A43A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Е) Топливопроводы </w:t>
      </w:r>
    </w:p>
    <w:p w14:paraId="1BBFE8EE" w14:textId="47E0EECE" w:rsidR="00A44C18" w:rsidRP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Ж) Карбюратор.</w:t>
      </w:r>
      <w:r w:rsidRPr="00361A8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4625AF" w14:textId="26522B2D" w:rsidR="00A44C18" w:rsidRPr="00361A84" w:rsidRDefault="00A44C18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Правильный ответ:</w:t>
      </w:r>
      <w:r w:rsidR="00C8546A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2901EC" w:rsidRPr="00361A84">
        <w:rPr>
          <w:rFonts w:ascii="Times New Roman" w:hAnsi="Times New Roman"/>
          <w:bCs/>
          <w:sz w:val="28"/>
          <w:szCs w:val="28"/>
        </w:rPr>
        <w:t>Б, А, В</w:t>
      </w:r>
      <w:r w:rsidR="00DC3314" w:rsidRPr="00361A84">
        <w:rPr>
          <w:rFonts w:ascii="Times New Roman" w:hAnsi="Times New Roman"/>
          <w:bCs/>
          <w:sz w:val="28"/>
          <w:szCs w:val="28"/>
        </w:rPr>
        <w:t>, Е, Ж.</w:t>
      </w:r>
    </w:p>
    <w:p w14:paraId="7D2C0C1B" w14:textId="0D913EB3" w:rsidR="00DC3314" w:rsidRPr="00361A84" w:rsidRDefault="00DC3314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3" w:name="_Hlk190885948"/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bookmarkEnd w:id="3"/>
    <w:p w14:paraId="5FBEC8D1" w14:textId="77777777" w:rsidR="003D0EAC" w:rsidRPr="00361A84" w:rsidRDefault="003D0EA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BB0E255" w14:textId="77777777" w:rsidR="003D0EAC" w:rsidRPr="00361A84" w:rsidRDefault="003D0EA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1B7ECB5" w14:textId="0C70F699" w:rsidR="003D0EAC" w:rsidRPr="00361A84" w:rsidRDefault="003D0EAC" w:rsidP="00361A84">
      <w:pPr>
        <w:pStyle w:val="3"/>
        <w:spacing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открытого типа</w:t>
      </w:r>
    </w:p>
    <w:p w14:paraId="34D7D8EC" w14:textId="77777777" w:rsidR="00771312" w:rsidRPr="00361A84" w:rsidRDefault="00771312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57A99533" w14:textId="77777777" w:rsidR="00D94D88" w:rsidRPr="00361A84" w:rsidRDefault="00C82F5C" w:rsidP="00361A84">
      <w:pPr>
        <w:pStyle w:val="4"/>
        <w:rPr>
          <w:rFonts w:ascii="Times New Roman" w:hAnsi="Times New Roman"/>
          <w:b w:val="0"/>
          <w:iCs/>
          <w:color w:val="000000"/>
        </w:rPr>
      </w:pPr>
      <w:r w:rsidRPr="00361A84">
        <w:rPr>
          <w:rFonts w:ascii="Times New Roman" w:hAnsi="Times New Roman"/>
          <w:iCs/>
          <w:color w:val="000000"/>
        </w:rPr>
        <w:t>Задание открытого типа на дополнение</w:t>
      </w:r>
    </w:p>
    <w:p w14:paraId="6DD37164" w14:textId="77777777" w:rsidR="004E5C2D" w:rsidRPr="00361A84" w:rsidRDefault="004E5C2D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2D8A54C8" w14:textId="1FEB5754" w:rsidR="00C82F5C" w:rsidRPr="00361A84" w:rsidRDefault="004E5C2D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Дополните предложение </w:t>
      </w:r>
      <w:r w:rsidR="00C82F5C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слово</w:t>
      </w: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</w:t>
      </w:r>
      <w:r w:rsidR="00C82F5C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(словосочетание</w:t>
      </w: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</w:t>
      </w:r>
      <w:r w:rsidR="00C82F5C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).</w:t>
      </w:r>
    </w:p>
    <w:p w14:paraId="2EE33A19" w14:textId="77777777" w:rsidR="00C82F5C" w:rsidRPr="00361A84" w:rsidRDefault="00C82F5C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E38A8D2" w14:textId="20470095" w:rsidR="00B4215F" w:rsidRPr="00361A84" w:rsidRDefault="00B4215F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1.</w:t>
      </w:r>
      <w:r w:rsidR="00086DF8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4E5C2D" w:rsidRPr="00361A84">
        <w:rPr>
          <w:rFonts w:ascii="Times New Roman" w:eastAsia="Times New Roman" w:hAnsi="Times New Roman"/>
          <w:sz w:val="28"/>
          <w:szCs w:val="28"/>
        </w:rPr>
        <w:t>Дизельные двигатели по сравнению с карбюраторными ____________</w:t>
      </w:r>
      <w:r w:rsidR="00165052" w:rsidRPr="00361A84">
        <w:rPr>
          <w:rFonts w:ascii="Times New Roman" w:hAnsi="Times New Roman"/>
          <w:sz w:val="28"/>
          <w:szCs w:val="28"/>
        </w:rPr>
        <w:t>.</w:t>
      </w:r>
    </w:p>
    <w:p w14:paraId="38E3673C" w14:textId="6D93A66C" w:rsidR="00B4215F" w:rsidRPr="00361A84" w:rsidRDefault="00B4215F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E5C2D" w:rsidRPr="00361A84">
        <w:rPr>
          <w:rFonts w:ascii="Times New Roman" w:hAnsi="Times New Roman"/>
          <w:bCs/>
          <w:sz w:val="28"/>
          <w:szCs w:val="28"/>
        </w:rPr>
        <w:t>более экономичны.</w:t>
      </w:r>
    </w:p>
    <w:p w14:paraId="64F89C51" w14:textId="2B66885C" w:rsidR="00B346C5" w:rsidRPr="00361A84" w:rsidRDefault="00B346C5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13453F0A" w14:textId="77777777" w:rsidR="00D94D88" w:rsidRPr="00361A84" w:rsidRDefault="00D94D88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6290301B" w14:textId="677C039E" w:rsidR="00037274" w:rsidRPr="00361A84" w:rsidRDefault="00B4215F" w:rsidP="00215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2.</w:t>
      </w:r>
      <w:r w:rsidR="009E1083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EE137F" w:rsidRPr="00361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Трансмиссия автомобиля</w:t>
      </w:r>
      <w:r w:rsidR="00EE137F" w:rsidRPr="00361A84">
        <w:rPr>
          <w:rFonts w:ascii="Times New Roman" w:hAnsi="Times New Roman"/>
          <w:sz w:val="28"/>
          <w:szCs w:val="28"/>
        </w:rPr>
        <w:t xml:space="preserve"> ____________ </w:t>
      </w:r>
      <w:r w:rsidR="00EE137F" w:rsidRPr="00361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двигателя на ведущие колеса и изменяет его по величине и направлению.</w:t>
      </w:r>
    </w:p>
    <w:p w14:paraId="1D9E1CEC" w14:textId="1B191242" w:rsidR="00B4215F" w:rsidRPr="00361A84" w:rsidRDefault="00B4215F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EE137F" w:rsidRPr="00361A84">
        <w:rPr>
          <w:rFonts w:ascii="Times New Roman" w:hAnsi="Times New Roman"/>
          <w:bCs/>
          <w:sz w:val="28"/>
          <w:szCs w:val="28"/>
        </w:rPr>
        <w:t>передает крутящий момент.</w:t>
      </w:r>
    </w:p>
    <w:p w14:paraId="55C84082" w14:textId="77777777" w:rsidR="00B4215F" w:rsidRPr="00361A84" w:rsidRDefault="00B4215F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ОПК-2 (ОПК-2.2.)</w:t>
      </w:r>
    </w:p>
    <w:p w14:paraId="7E5F8C98" w14:textId="38BA012A" w:rsidR="00D94D88" w:rsidRDefault="00D94D88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32DD6C0B" w14:textId="6D783407" w:rsidR="00215595" w:rsidRPr="00361A84" w:rsidRDefault="00215595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361A84">
        <w:rPr>
          <w:rFonts w:ascii="Times New Roman" w:eastAsia="Times New Roman" w:hAnsi="Times New Roman"/>
          <w:sz w:val="28"/>
          <w:szCs w:val="28"/>
        </w:rPr>
        <w:t>Назовите механизм, обеспечивающий вращение ведущих колес с разной частотой?</w:t>
      </w:r>
    </w:p>
    <w:p w14:paraId="7386B444" w14:textId="77777777" w:rsidR="00215595" w:rsidRPr="00361A84" w:rsidRDefault="00215595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Правильный ответ: дифференциал.</w:t>
      </w:r>
    </w:p>
    <w:p w14:paraId="11BE7F7B" w14:textId="77777777" w:rsidR="00215595" w:rsidRDefault="00215595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52CB7B6D" w14:textId="17259DAF" w:rsidR="00215595" w:rsidRDefault="00215595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696CE1A6" w14:textId="77777777" w:rsidR="00215595" w:rsidRPr="00361A84" w:rsidRDefault="00215595" w:rsidP="00215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1A84">
        <w:rPr>
          <w:rFonts w:ascii="Times New Roman" w:hAnsi="Times New Roman"/>
          <w:sz w:val="28"/>
          <w:szCs w:val="28"/>
        </w:rPr>
        <w:t xml:space="preserve">. </w:t>
      </w:r>
      <w:r w:rsidRPr="00361A84">
        <w:rPr>
          <w:rFonts w:ascii="Times New Roman" w:eastAsia="Times New Roman" w:hAnsi="Times New Roman"/>
          <w:sz w:val="28"/>
          <w:szCs w:val="28"/>
        </w:rPr>
        <w:t xml:space="preserve">Назовите явление преждевременного самопроизвольного воспламенения топливовоздушной смеси, приводящее к ударным нагрузкам на </w:t>
      </w:r>
      <w:proofErr w:type="spellStart"/>
      <w:r w:rsidRPr="00361A84">
        <w:rPr>
          <w:rFonts w:ascii="Times New Roman" w:eastAsia="Times New Roman" w:hAnsi="Times New Roman"/>
          <w:sz w:val="28"/>
          <w:szCs w:val="28"/>
        </w:rPr>
        <w:t>кривошипно</w:t>
      </w:r>
      <w:r w:rsidRPr="00361A84">
        <w:rPr>
          <w:rFonts w:ascii="Times New Roman" w:eastAsia="Times New Roman" w:hAnsi="Times New Roman"/>
          <w:sz w:val="28"/>
          <w:szCs w:val="28"/>
        </w:rPr>
        <w:softHyphen/>
        <w:t>шатунный</w:t>
      </w:r>
      <w:proofErr w:type="spellEnd"/>
      <w:r w:rsidRPr="00361A84">
        <w:rPr>
          <w:rFonts w:ascii="Times New Roman" w:eastAsia="Times New Roman" w:hAnsi="Times New Roman"/>
          <w:sz w:val="28"/>
          <w:szCs w:val="28"/>
        </w:rPr>
        <w:t xml:space="preserve"> механизм</w:t>
      </w:r>
      <w:r w:rsidRPr="00361A84">
        <w:rPr>
          <w:rFonts w:ascii="Times New Roman" w:hAnsi="Times New Roman"/>
          <w:sz w:val="28"/>
          <w:szCs w:val="28"/>
        </w:rPr>
        <w:t>.</w:t>
      </w:r>
    </w:p>
    <w:p w14:paraId="111992F2" w14:textId="77777777" w:rsidR="00215595" w:rsidRPr="00361A84" w:rsidRDefault="00215595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Правильный ответ: детонация</w:t>
      </w:r>
    </w:p>
    <w:p w14:paraId="1D270823" w14:textId="77777777" w:rsidR="00215595" w:rsidRPr="00361A84" w:rsidRDefault="00215595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5137EC31" w14:textId="77777777" w:rsidR="00215595" w:rsidRDefault="00215595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5D54BDD9" w14:textId="37AF9E0E" w:rsidR="00215595" w:rsidRPr="00361A84" w:rsidRDefault="00215595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361A84">
        <w:rPr>
          <w:rFonts w:ascii="Times New Roman" w:eastAsia="Times New Roman" w:hAnsi="Times New Roman"/>
          <w:sz w:val="28"/>
          <w:szCs w:val="28"/>
        </w:rPr>
        <w:t>Назовите устройство, которое используется для измерения давления в цилиндрах двигателя на такте сжатия.</w:t>
      </w:r>
    </w:p>
    <w:p w14:paraId="170404D4" w14:textId="77777777" w:rsidR="00215595" w:rsidRPr="00361A84" w:rsidRDefault="00215595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spellStart"/>
      <w:r w:rsidRPr="00361A84">
        <w:rPr>
          <w:rFonts w:ascii="Times New Roman" w:hAnsi="Times New Roman"/>
          <w:bCs/>
          <w:sz w:val="28"/>
          <w:szCs w:val="28"/>
        </w:rPr>
        <w:t>компрессометр</w:t>
      </w:r>
      <w:proofErr w:type="spellEnd"/>
    </w:p>
    <w:p w14:paraId="1039E813" w14:textId="77777777" w:rsidR="00215595" w:rsidRPr="00361A84" w:rsidRDefault="00215595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3E083985" w14:textId="77777777" w:rsidR="005B39E7" w:rsidRPr="00361A84" w:rsidRDefault="005B39E7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936CD2" w14:textId="77777777" w:rsidR="00634FD1" w:rsidRPr="00361A84" w:rsidRDefault="00634FD1" w:rsidP="00361A84">
      <w:pPr>
        <w:pStyle w:val="4"/>
        <w:rPr>
          <w:rFonts w:ascii="Times New Roman" w:hAnsi="Times New Roman"/>
          <w:b w:val="0"/>
          <w:iCs/>
          <w:color w:val="000000"/>
        </w:rPr>
      </w:pPr>
      <w:r w:rsidRPr="00361A84">
        <w:rPr>
          <w:rFonts w:ascii="Times New Roman" w:hAnsi="Times New Roman"/>
          <w:iCs/>
          <w:color w:val="000000"/>
        </w:rPr>
        <w:t>Задание открытого типа с кратким свободным ответом.</w:t>
      </w:r>
    </w:p>
    <w:p w14:paraId="1EC29566" w14:textId="77777777" w:rsidR="00634FD1" w:rsidRPr="00361A84" w:rsidRDefault="00634FD1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3F73CC7E" w14:textId="77777777" w:rsidR="00215595" w:rsidRPr="00215595" w:rsidRDefault="00215595" w:rsidP="00215595">
      <w:pPr>
        <w:spacing w:after="0" w:line="240" w:lineRule="auto"/>
        <w:jc w:val="both"/>
        <w:rPr>
          <w:rFonts w:ascii="Times New Roman" w:eastAsia="Aptos" w:hAnsi="Times New Roman"/>
          <w:i/>
          <w:kern w:val="2"/>
          <w:sz w:val="28"/>
          <w:szCs w:val="28"/>
          <w14:ligatures w14:val="standardContextual"/>
        </w:rPr>
      </w:pPr>
      <w:r w:rsidRPr="00215595">
        <w:rPr>
          <w:rFonts w:ascii="Times New Roman" w:eastAsia="Aptos" w:hAnsi="Times New Roman"/>
          <w:i/>
          <w:kern w:val="2"/>
          <w:sz w:val="28"/>
          <w:szCs w:val="28"/>
          <w14:ligatures w14:val="standardContextual"/>
        </w:rPr>
        <w:lastRenderedPageBreak/>
        <w:t>Прочитайте текст и запишите краткий обоснованный ответ. В случае расчетной задачи, записать решение и ответ.</w:t>
      </w:r>
    </w:p>
    <w:p w14:paraId="17D1A12E" w14:textId="77777777" w:rsidR="00634FD1" w:rsidRPr="00361A84" w:rsidRDefault="00634FD1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0DC2E23D" w14:textId="29C7F929" w:rsidR="00B505E9" w:rsidRPr="00B505E9" w:rsidRDefault="00634FD1" w:rsidP="002155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1.</w:t>
      </w:r>
      <w:r w:rsidR="00273BF3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B505E9" w:rsidRPr="00B505E9">
        <w:rPr>
          <w:rFonts w:ascii="Times New Roman" w:hAnsi="Times New Roman"/>
          <w:bCs/>
          <w:sz w:val="28"/>
          <w:szCs w:val="28"/>
        </w:rPr>
        <w:t>По способу воспламенения горючей смеси двигатели автомобилей могут быть с___________________.</w:t>
      </w:r>
    </w:p>
    <w:p w14:paraId="086E0652" w14:textId="0797DC45" w:rsidR="00B505E9" w:rsidRPr="00B505E9" w:rsidRDefault="00215595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5595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 должен содержать следующие смысловые элементы (обязательный минимум): </w:t>
      </w:r>
      <w:r w:rsidR="00B505E9" w:rsidRPr="00B505E9">
        <w:rPr>
          <w:rFonts w:ascii="Times New Roman" w:hAnsi="Times New Roman"/>
          <w:bCs/>
          <w:sz w:val="28"/>
          <w:szCs w:val="28"/>
        </w:rPr>
        <w:t>принудительным воспламенением от искры бензиновые и с воспламенением от сжатия дизельные.</w:t>
      </w:r>
    </w:p>
    <w:p w14:paraId="617AB401" w14:textId="7FF52830" w:rsidR="00B505E9" w:rsidRPr="00361A84" w:rsidRDefault="00B505E9" w:rsidP="0021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05E9">
        <w:rPr>
          <w:rFonts w:ascii="Times New Roman" w:hAnsi="Times New Roman"/>
          <w:bCs/>
          <w:sz w:val="28"/>
          <w:szCs w:val="28"/>
        </w:rPr>
        <w:t>Компетенции (индикаторы): ОПК-3 (ОПК-3.1, ОПК-3.2, ОПК-3.3)</w:t>
      </w:r>
    </w:p>
    <w:p w14:paraId="767C6952" w14:textId="77777777" w:rsidR="00634FD1" w:rsidRPr="00361A84" w:rsidRDefault="00634FD1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01EE4EEA" w14:textId="77777777" w:rsidR="00FA054C" w:rsidRPr="00361A84" w:rsidRDefault="00FA054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highlight w:val="yellow"/>
          <w:lang w:eastAsia="ru-RU"/>
        </w:rPr>
      </w:pPr>
    </w:p>
    <w:p w14:paraId="2E560BF3" w14:textId="77777777" w:rsidR="00D94D88" w:rsidRPr="00361A84" w:rsidRDefault="002224A1" w:rsidP="00361A84">
      <w:pPr>
        <w:pStyle w:val="4"/>
        <w:rPr>
          <w:rFonts w:ascii="Times New Roman" w:hAnsi="Times New Roman"/>
          <w:b w:val="0"/>
          <w:iCs/>
          <w:color w:val="000000"/>
        </w:rPr>
      </w:pPr>
      <w:r w:rsidRPr="00361A84">
        <w:rPr>
          <w:rFonts w:ascii="Times New Roman" w:hAnsi="Times New Roman"/>
          <w:iCs/>
          <w:color w:val="000000"/>
        </w:rPr>
        <w:t>Задания открытого типа с развернутым ответом.</w:t>
      </w:r>
    </w:p>
    <w:p w14:paraId="361531D0" w14:textId="3075FC78" w:rsidR="008751F9" w:rsidRDefault="008751F9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6400CFE0" w14:textId="77777777" w:rsidR="00215595" w:rsidRPr="00215595" w:rsidRDefault="00215595" w:rsidP="00215595">
      <w:pPr>
        <w:spacing w:after="0" w:line="240" w:lineRule="auto"/>
        <w:jc w:val="both"/>
        <w:rPr>
          <w:rFonts w:ascii="Times New Roman" w:eastAsia="Aptos" w:hAnsi="Times New Roman"/>
          <w:i/>
          <w:kern w:val="2"/>
          <w:sz w:val="28"/>
          <w:szCs w:val="28"/>
          <w14:ligatures w14:val="standardContextual"/>
        </w:rPr>
      </w:pPr>
      <w:r w:rsidRPr="00215595">
        <w:rPr>
          <w:rFonts w:ascii="Times New Roman" w:eastAsia="Aptos" w:hAnsi="Times New Roman"/>
          <w:i/>
          <w:kern w:val="2"/>
          <w:sz w:val="28"/>
          <w:szCs w:val="28"/>
          <w14:ligatures w14:val="standardContextual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63B49055" w14:textId="77777777" w:rsidR="00215595" w:rsidRPr="00361A84" w:rsidRDefault="00215595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11D30434" w14:textId="20A57DDC" w:rsidR="008751F9" w:rsidRPr="00361A84" w:rsidRDefault="00B346C5" w:rsidP="00361A84">
      <w:pPr>
        <w:pStyle w:val="a0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>Сформулируйте в чем заключается ключевое отличие между диагностированием и дефектовкой узлов и деталей автомобилей?</w:t>
      </w:r>
    </w:p>
    <w:p w14:paraId="675506BF" w14:textId="77777777" w:rsidR="008751F9" w:rsidRPr="00361A84" w:rsidRDefault="008751F9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>Время выполнения задания – 15 минут.</w:t>
      </w:r>
    </w:p>
    <w:p w14:paraId="5F73D023" w14:textId="60CE57D8" w:rsidR="00BB4547" w:rsidRPr="00BB4547" w:rsidRDefault="00BB4547" w:rsidP="00BB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547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B346C5" w:rsidRPr="00361A84">
        <w:rPr>
          <w:rFonts w:ascii="Times New Roman" w:hAnsi="Times New Roman"/>
          <w:sz w:val="28"/>
          <w:szCs w:val="28"/>
        </w:rPr>
        <w:t>Ключевое отличие между диагностированием и дефектовкой заключается в том, что дефектовка предполагает прямое измерение параметров и характеристик узлов и деталей автомобиля, таких как размеры, температура, напряжение и т.д., в то время как диагностирование базируется на определении состояния автомобиля по косвенным признакам, таким как сигналы датчиков, коды неисправностей, анализ параметров работы систем и т.д.</w:t>
      </w:r>
    </w:p>
    <w:p w14:paraId="2BB23B2D" w14:textId="7904B656" w:rsidR="00B346C5" w:rsidRPr="00361A84" w:rsidRDefault="00BB4547" w:rsidP="00BB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547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3C65AF4" w14:textId="7E133DDD" w:rsidR="00B346C5" w:rsidRPr="00361A84" w:rsidRDefault="00B346C5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p w14:paraId="7B6CC405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F861962" w14:textId="32A71400" w:rsidR="00B346C5" w:rsidRPr="00361A84" w:rsidRDefault="00B346C5" w:rsidP="00361A84">
      <w:pPr>
        <w:pStyle w:val="a0"/>
        <w:widowControl w:val="0"/>
        <w:numPr>
          <w:ilvl w:val="0"/>
          <w:numId w:val="31"/>
        </w:numPr>
        <w:tabs>
          <w:tab w:val="left" w:pos="284"/>
          <w:tab w:val="left" w:pos="74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1A84">
        <w:rPr>
          <w:rFonts w:ascii="Times New Roman" w:eastAsia="Times New Roman" w:hAnsi="Times New Roman"/>
          <w:sz w:val="28"/>
          <w:szCs w:val="28"/>
        </w:rPr>
        <w:t>Сформулируйте, в чем заключается требование однозначности к диагностическому параметру?</w:t>
      </w:r>
    </w:p>
    <w:p w14:paraId="14ED14ED" w14:textId="132522C9" w:rsidR="004E5C2D" w:rsidRPr="00361A84" w:rsidRDefault="004E5C2D" w:rsidP="00361A8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1A84">
        <w:rPr>
          <w:rFonts w:ascii="Times New Roman" w:hAnsi="Times New Roman"/>
          <w:iCs/>
          <w:sz w:val="28"/>
          <w:szCs w:val="28"/>
        </w:rPr>
        <w:t>Время выполнения задания – 15 минут.</w:t>
      </w:r>
    </w:p>
    <w:p w14:paraId="77D1F95C" w14:textId="7569C764" w:rsidR="00BB4547" w:rsidRPr="00BB4547" w:rsidRDefault="00BB4547" w:rsidP="00BB4547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4547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B346C5" w:rsidRPr="00361A84">
        <w:rPr>
          <w:rFonts w:ascii="Times New Roman" w:eastAsia="Times New Roman" w:hAnsi="Times New Roman"/>
          <w:sz w:val="28"/>
          <w:szCs w:val="28"/>
        </w:rPr>
        <w:t>Требование однозначности к диагностическому параметру заключается в том, что каждому значению параметра должно соответствовать только одно определенное состояние тестируемой системы, чтобы исключить возможность неоднозначной интерпретации результатов диагностики.</w:t>
      </w:r>
    </w:p>
    <w:p w14:paraId="6C2863B4" w14:textId="4D583868" w:rsidR="00B346C5" w:rsidRPr="00361A84" w:rsidRDefault="00BB4547" w:rsidP="00BB4547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BB4547">
        <w:rPr>
          <w:rFonts w:ascii="Times New Roman" w:eastAsia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D8D7CEA" w14:textId="05A0ED5F" w:rsidR="00B346C5" w:rsidRPr="00361A84" w:rsidRDefault="00B346C5" w:rsidP="00361A84">
      <w:pPr>
        <w:pStyle w:val="Style12"/>
        <w:widowControl/>
        <w:jc w:val="both"/>
        <w:rPr>
          <w:bCs/>
          <w:sz w:val="28"/>
          <w:szCs w:val="28"/>
        </w:rPr>
      </w:pPr>
      <w:r w:rsidRPr="00361A84">
        <w:rPr>
          <w:bCs/>
          <w:sz w:val="28"/>
          <w:szCs w:val="28"/>
        </w:rPr>
        <w:t xml:space="preserve">Компетенции (индикаторы): </w:t>
      </w:r>
      <w:r w:rsidR="00890818">
        <w:rPr>
          <w:bCs/>
          <w:sz w:val="28"/>
          <w:szCs w:val="28"/>
        </w:rPr>
        <w:t>ОПК-3 (ОПК-3.1, ОПК-3.2, ОПК-3.3)</w:t>
      </w:r>
    </w:p>
    <w:p w14:paraId="546F8761" w14:textId="77777777" w:rsidR="00BF46BC" w:rsidRPr="00361A84" w:rsidRDefault="00BF46BC" w:rsidP="00361A84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</w:p>
    <w:p w14:paraId="55A976B1" w14:textId="04EBC8DA" w:rsidR="007C189D" w:rsidRPr="00361A84" w:rsidRDefault="004E5C2D" w:rsidP="00361A84">
      <w:pPr>
        <w:pStyle w:val="a0"/>
        <w:widowControl w:val="0"/>
        <w:numPr>
          <w:ilvl w:val="0"/>
          <w:numId w:val="31"/>
        </w:numPr>
        <w:tabs>
          <w:tab w:val="left" w:pos="284"/>
          <w:tab w:val="left" w:pos="74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67"/>
          <w:sz w:val="28"/>
          <w:szCs w:val="28"/>
        </w:rPr>
      </w:pPr>
      <w:r w:rsidRPr="00361A84">
        <w:rPr>
          <w:rFonts w:ascii="Times New Roman" w:eastAsia="Times New Roman" w:hAnsi="Times New Roman"/>
          <w:sz w:val="28"/>
          <w:szCs w:val="28"/>
        </w:rPr>
        <w:t>Сформулируйте, в чем заключается требование чувствительности к диагностическому параметру?</w:t>
      </w:r>
    </w:p>
    <w:p w14:paraId="66A0A6F1" w14:textId="77777777" w:rsidR="004E5C2D" w:rsidRPr="00361A84" w:rsidRDefault="004E5C2D" w:rsidP="00361A8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1A84">
        <w:rPr>
          <w:rFonts w:ascii="Times New Roman" w:hAnsi="Times New Roman"/>
          <w:iCs/>
          <w:sz w:val="28"/>
          <w:szCs w:val="28"/>
        </w:rPr>
        <w:lastRenderedPageBreak/>
        <w:t>Время выполнения задания – 15 минут.</w:t>
      </w:r>
    </w:p>
    <w:p w14:paraId="39399F5C" w14:textId="55F5ADB7" w:rsidR="00BB4547" w:rsidRPr="00BB4547" w:rsidRDefault="00BB4547" w:rsidP="00BB45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454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Ожидаемый результат: </w:t>
      </w:r>
      <w:r w:rsidR="004E5C2D" w:rsidRPr="00361A84">
        <w:rPr>
          <w:rFonts w:ascii="Times New Roman" w:eastAsia="Times New Roman" w:hAnsi="Times New Roman"/>
          <w:sz w:val="28"/>
          <w:szCs w:val="28"/>
        </w:rPr>
        <w:t>Требование чувствительности к диагностическому параметру заключается в способности параметра реагировать на даже минимальные изменения в техническом состоянии автомобиля, обеспечивая высокую точность диагностики. Чем более чувствительный диагностический параметр, тем меньше вероятность пропустить дефект и совершить ошибку при диагностике.</w:t>
      </w:r>
    </w:p>
    <w:p w14:paraId="61B1F875" w14:textId="72A351E1" w:rsidR="007C189D" w:rsidRPr="00361A84" w:rsidRDefault="00BB4547" w:rsidP="00BB45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547">
        <w:rPr>
          <w:rFonts w:ascii="Times New Roman" w:eastAsia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EC04F78" w14:textId="7F8F51AD" w:rsidR="00270CE6" w:rsidRDefault="00B346C5" w:rsidP="00361A8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90818">
        <w:rPr>
          <w:rFonts w:ascii="Times New Roman" w:hAnsi="Times New Roman"/>
          <w:bCs/>
          <w:sz w:val="28"/>
          <w:szCs w:val="28"/>
        </w:rPr>
        <w:t>ОПК-3 (ОПК-3.1, ОПК-3.2, ОПК-3.3)</w:t>
      </w:r>
    </w:p>
    <w:sectPr w:rsidR="00270CE6" w:rsidSect="00003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CB59" w14:textId="77777777" w:rsidR="00DE7474" w:rsidRDefault="00DE7474" w:rsidP="00003C72">
      <w:pPr>
        <w:spacing w:after="0" w:line="240" w:lineRule="auto"/>
      </w:pPr>
      <w:r>
        <w:separator/>
      </w:r>
    </w:p>
  </w:endnote>
  <w:endnote w:type="continuationSeparator" w:id="0">
    <w:p w14:paraId="167801C3" w14:textId="77777777" w:rsidR="00DE7474" w:rsidRDefault="00DE7474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69D0" w14:textId="77777777" w:rsidR="00937086" w:rsidRDefault="009370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0794" w14:textId="77777777" w:rsidR="00937086" w:rsidRDefault="009370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529591"/>
      <w:docPartObj>
        <w:docPartGallery w:val="Page Numbers (Bottom of Page)"/>
        <w:docPartUnique/>
      </w:docPartObj>
    </w:sdtPr>
    <w:sdtEndPr/>
    <w:sdtContent>
      <w:p w14:paraId="244D9DE9" w14:textId="2B575D0F" w:rsidR="00937086" w:rsidRDefault="009370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710F662" w14:textId="77777777" w:rsidR="00937086" w:rsidRDefault="009370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08EB" w14:textId="77777777" w:rsidR="00DE7474" w:rsidRDefault="00DE7474" w:rsidP="00003C72">
      <w:pPr>
        <w:spacing w:after="0" w:line="240" w:lineRule="auto"/>
      </w:pPr>
      <w:r>
        <w:separator/>
      </w:r>
    </w:p>
  </w:footnote>
  <w:footnote w:type="continuationSeparator" w:id="0">
    <w:p w14:paraId="3F49B463" w14:textId="77777777" w:rsidR="00DE7474" w:rsidRDefault="00DE7474" w:rsidP="0000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9916" w14:textId="77777777" w:rsidR="00937086" w:rsidRDefault="009370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F829" w14:textId="77777777" w:rsidR="00937086" w:rsidRDefault="009370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925B" w14:textId="77777777" w:rsidR="00937086" w:rsidRDefault="009370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9E8"/>
    <w:multiLevelType w:val="hybridMultilevel"/>
    <w:tmpl w:val="3306D9C2"/>
    <w:lvl w:ilvl="0" w:tplc="450C4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0B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6A"/>
    <w:multiLevelType w:val="hybridMultilevel"/>
    <w:tmpl w:val="36E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317"/>
    <w:multiLevelType w:val="hybridMultilevel"/>
    <w:tmpl w:val="608C6B50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5279"/>
    <w:multiLevelType w:val="hybridMultilevel"/>
    <w:tmpl w:val="80F2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2F50"/>
    <w:multiLevelType w:val="hybridMultilevel"/>
    <w:tmpl w:val="D0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F54EC"/>
    <w:multiLevelType w:val="hybridMultilevel"/>
    <w:tmpl w:val="389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281E"/>
    <w:multiLevelType w:val="hybridMultilevel"/>
    <w:tmpl w:val="82A6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64ED5"/>
    <w:multiLevelType w:val="hybridMultilevel"/>
    <w:tmpl w:val="B1C6862E"/>
    <w:lvl w:ilvl="0" w:tplc="5E4E5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E2C6B"/>
    <w:multiLevelType w:val="hybridMultilevel"/>
    <w:tmpl w:val="7E1C8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6B556FE"/>
    <w:multiLevelType w:val="hybridMultilevel"/>
    <w:tmpl w:val="7916A07A"/>
    <w:lvl w:ilvl="0" w:tplc="7BC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218F3"/>
    <w:multiLevelType w:val="hybridMultilevel"/>
    <w:tmpl w:val="2E1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00E1"/>
    <w:multiLevelType w:val="hybridMultilevel"/>
    <w:tmpl w:val="EEB2C5A2"/>
    <w:lvl w:ilvl="0" w:tplc="59B4C946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C10A2"/>
    <w:multiLevelType w:val="hybridMultilevel"/>
    <w:tmpl w:val="F5B0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200C8"/>
    <w:multiLevelType w:val="hybridMultilevel"/>
    <w:tmpl w:val="4C1EB156"/>
    <w:lvl w:ilvl="0" w:tplc="89D8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05E6"/>
    <w:multiLevelType w:val="hybridMultilevel"/>
    <w:tmpl w:val="BDA8498C"/>
    <w:lvl w:ilvl="0" w:tplc="BE601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E34AC5"/>
    <w:multiLevelType w:val="hybridMultilevel"/>
    <w:tmpl w:val="42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10F78"/>
    <w:multiLevelType w:val="hybridMultilevel"/>
    <w:tmpl w:val="CC243856"/>
    <w:lvl w:ilvl="0" w:tplc="39061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A55F3"/>
    <w:multiLevelType w:val="hybridMultilevel"/>
    <w:tmpl w:val="321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CA07F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A9A1DE6"/>
    <w:multiLevelType w:val="hybridMultilevel"/>
    <w:tmpl w:val="A3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560E8"/>
    <w:multiLevelType w:val="hybridMultilevel"/>
    <w:tmpl w:val="472E267C"/>
    <w:lvl w:ilvl="0" w:tplc="59B4C94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0670C"/>
    <w:multiLevelType w:val="hybridMultilevel"/>
    <w:tmpl w:val="2018B57A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BE9"/>
    <w:multiLevelType w:val="hybridMultilevel"/>
    <w:tmpl w:val="5928C966"/>
    <w:lvl w:ilvl="0" w:tplc="0484A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063B"/>
    <w:multiLevelType w:val="hybridMultilevel"/>
    <w:tmpl w:val="2440F7A4"/>
    <w:lvl w:ilvl="0" w:tplc="59B4C946">
      <w:start w:val="1"/>
      <w:numFmt w:val="russianUpper"/>
      <w:lvlText w:val="%1)"/>
      <w:lvlJc w:val="left"/>
      <w:pPr>
        <w:ind w:left="1080" w:hanging="360"/>
      </w:pPr>
      <w:rPr>
        <w:rFonts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4F0C58"/>
    <w:multiLevelType w:val="hybridMultilevel"/>
    <w:tmpl w:val="976ED038"/>
    <w:lvl w:ilvl="0" w:tplc="32DEBD4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8498E"/>
    <w:multiLevelType w:val="hybridMultilevel"/>
    <w:tmpl w:val="DEBA217C"/>
    <w:lvl w:ilvl="0" w:tplc="0DB42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A850555"/>
    <w:multiLevelType w:val="hybridMultilevel"/>
    <w:tmpl w:val="BF16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D502F"/>
    <w:multiLevelType w:val="hybridMultilevel"/>
    <w:tmpl w:val="D9064BF4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22"/>
  </w:num>
  <w:num w:numId="8">
    <w:abstractNumId w:val="34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</w:num>
  <w:num w:numId="12">
    <w:abstractNumId w:val="30"/>
  </w:num>
  <w:num w:numId="13">
    <w:abstractNumId w:val="18"/>
  </w:num>
  <w:num w:numId="14">
    <w:abstractNumId w:val="3"/>
  </w:num>
  <w:num w:numId="15">
    <w:abstractNumId w:val="37"/>
  </w:num>
  <w:num w:numId="16">
    <w:abstractNumId w:val="8"/>
  </w:num>
  <w:num w:numId="17">
    <w:abstractNumId w:val="26"/>
  </w:num>
  <w:num w:numId="18">
    <w:abstractNumId w:val="23"/>
  </w:num>
  <w:num w:numId="19">
    <w:abstractNumId w:val="5"/>
  </w:num>
  <w:num w:numId="20">
    <w:abstractNumId w:val="6"/>
  </w:num>
  <w:num w:numId="21">
    <w:abstractNumId w:val="14"/>
  </w:num>
  <w:num w:numId="22">
    <w:abstractNumId w:val="2"/>
  </w:num>
  <w:num w:numId="23">
    <w:abstractNumId w:val="1"/>
  </w:num>
  <w:num w:numId="24">
    <w:abstractNumId w:val="36"/>
  </w:num>
  <w:num w:numId="25">
    <w:abstractNumId w:val="4"/>
  </w:num>
  <w:num w:numId="26">
    <w:abstractNumId w:val="0"/>
  </w:num>
  <w:num w:numId="27">
    <w:abstractNumId w:val="24"/>
  </w:num>
  <w:num w:numId="28">
    <w:abstractNumId w:val="11"/>
  </w:num>
  <w:num w:numId="29">
    <w:abstractNumId w:val="35"/>
  </w:num>
  <w:num w:numId="30">
    <w:abstractNumId w:val="17"/>
  </w:num>
  <w:num w:numId="31">
    <w:abstractNumId w:val="19"/>
  </w:num>
  <w:num w:numId="32">
    <w:abstractNumId w:val="32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21"/>
  </w:num>
  <w:num w:numId="3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11"/>
    <w:rsid w:val="00000C1E"/>
    <w:rsid w:val="00002659"/>
    <w:rsid w:val="000034C2"/>
    <w:rsid w:val="00003C72"/>
    <w:rsid w:val="00004800"/>
    <w:rsid w:val="000071D7"/>
    <w:rsid w:val="0001587C"/>
    <w:rsid w:val="000303F3"/>
    <w:rsid w:val="00036017"/>
    <w:rsid w:val="00037274"/>
    <w:rsid w:val="00053089"/>
    <w:rsid w:val="00060C33"/>
    <w:rsid w:val="000667DD"/>
    <w:rsid w:val="000836DD"/>
    <w:rsid w:val="000851F8"/>
    <w:rsid w:val="00086DF8"/>
    <w:rsid w:val="00090A72"/>
    <w:rsid w:val="000A0E56"/>
    <w:rsid w:val="000A6CEF"/>
    <w:rsid w:val="000B3110"/>
    <w:rsid w:val="000B6093"/>
    <w:rsid w:val="000C1087"/>
    <w:rsid w:val="000C512A"/>
    <w:rsid w:val="000D18CD"/>
    <w:rsid w:val="000E1944"/>
    <w:rsid w:val="0010037F"/>
    <w:rsid w:val="00101BAF"/>
    <w:rsid w:val="00101E5A"/>
    <w:rsid w:val="001041DE"/>
    <w:rsid w:val="00105B59"/>
    <w:rsid w:val="00105F42"/>
    <w:rsid w:val="00107EE1"/>
    <w:rsid w:val="00112D88"/>
    <w:rsid w:val="0012400F"/>
    <w:rsid w:val="001251A5"/>
    <w:rsid w:val="00125882"/>
    <w:rsid w:val="00132736"/>
    <w:rsid w:val="00141B40"/>
    <w:rsid w:val="0014454D"/>
    <w:rsid w:val="00147531"/>
    <w:rsid w:val="0015726E"/>
    <w:rsid w:val="0016315A"/>
    <w:rsid w:val="001644A3"/>
    <w:rsid w:val="00165052"/>
    <w:rsid w:val="00173ADF"/>
    <w:rsid w:val="00180BA6"/>
    <w:rsid w:val="00184928"/>
    <w:rsid w:val="00190036"/>
    <w:rsid w:val="001900AE"/>
    <w:rsid w:val="0019091F"/>
    <w:rsid w:val="00193ED4"/>
    <w:rsid w:val="00197EFD"/>
    <w:rsid w:val="001A1812"/>
    <w:rsid w:val="001A6176"/>
    <w:rsid w:val="001A61E7"/>
    <w:rsid w:val="001B055D"/>
    <w:rsid w:val="001B218C"/>
    <w:rsid w:val="001C02D6"/>
    <w:rsid w:val="001C4DDA"/>
    <w:rsid w:val="001C6ED3"/>
    <w:rsid w:val="001D41F2"/>
    <w:rsid w:val="001D5EEC"/>
    <w:rsid w:val="001E1182"/>
    <w:rsid w:val="001E4538"/>
    <w:rsid w:val="001F33C5"/>
    <w:rsid w:val="001F44D3"/>
    <w:rsid w:val="00201E43"/>
    <w:rsid w:val="00205ADD"/>
    <w:rsid w:val="0020753E"/>
    <w:rsid w:val="00210E67"/>
    <w:rsid w:val="002138EA"/>
    <w:rsid w:val="00214B4B"/>
    <w:rsid w:val="0021527F"/>
    <w:rsid w:val="00215595"/>
    <w:rsid w:val="002224A1"/>
    <w:rsid w:val="002276F1"/>
    <w:rsid w:val="0023065D"/>
    <w:rsid w:val="00233E56"/>
    <w:rsid w:val="002356F5"/>
    <w:rsid w:val="002379CF"/>
    <w:rsid w:val="00244F87"/>
    <w:rsid w:val="00246741"/>
    <w:rsid w:val="00256344"/>
    <w:rsid w:val="00260D6F"/>
    <w:rsid w:val="00260DA1"/>
    <w:rsid w:val="002610D6"/>
    <w:rsid w:val="0026385E"/>
    <w:rsid w:val="00270CE6"/>
    <w:rsid w:val="002734B8"/>
    <w:rsid w:val="00273BF3"/>
    <w:rsid w:val="00274562"/>
    <w:rsid w:val="002837C7"/>
    <w:rsid w:val="00283C43"/>
    <w:rsid w:val="00286D28"/>
    <w:rsid w:val="002901EC"/>
    <w:rsid w:val="00293656"/>
    <w:rsid w:val="002A0997"/>
    <w:rsid w:val="002A1014"/>
    <w:rsid w:val="002A1C5B"/>
    <w:rsid w:val="002A6E33"/>
    <w:rsid w:val="002B0FE2"/>
    <w:rsid w:val="002B70A4"/>
    <w:rsid w:val="002D53DF"/>
    <w:rsid w:val="002D7B7E"/>
    <w:rsid w:val="002E7AC2"/>
    <w:rsid w:val="002F1504"/>
    <w:rsid w:val="002F5085"/>
    <w:rsid w:val="002F7752"/>
    <w:rsid w:val="0031503A"/>
    <w:rsid w:val="0031513A"/>
    <w:rsid w:val="00323DE5"/>
    <w:rsid w:val="00325D54"/>
    <w:rsid w:val="0033217C"/>
    <w:rsid w:val="00334E15"/>
    <w:rsid w:val="00335FE9"/>
    <w:rsid w:val="00336C88"/>
    <w:rsid w:val="003411D1"/>
    <w:rsid w:val="00342F8D"/>
    <w:rsid w:val="00343E22"/>
    <w:rsid w:val="00354693"/>
    <w:rsid w:val="00356271"/>
    <w:rsid w:val="0036079D"/>
    <w:rsid w:val="00361A84"/>
    <w:rsid w:val="00365D85"/>
    <w:rsid w:val="003839C1"/>
    <w:rsid w:val="0038437F"/>
    <w:rsid w:val="00386FE2"/>
    <w:rsid w:val="00387CAB"/>
    <w:rsid w:val="003952D2"/>
    <w:rsid w:val="00396657"/>
    <w:rsid w:val="003973A4"/>
    <w:rsid w:val="003B07FF"/>
    <w:rsid w:val="003B2706"/>
    <w:rsid w:val="003B411D"/>
    <w:rsid w:val="003B7E1B"/>
    <w:rsid w:val="003C5131"/>
    <w:rsid w:val="003D0EAC"/>
    <w:rsid w:val="003D1E25"/>
    <w:rsid w:val="003D2242"/>
    <w:rsid w:val="003E0573"/>
    <w:rsid w:val="003E24AE"/>
    <w:rsid w:val="003F56D9"/>
    <w:rsid w:val="004025F9"/>
    <w:rsid w:val="0041115C"/>
    <w:rsid w:val="00415202"/>
    <w:rsid w:val="0041681A"/>
    <w:rsid w:val="004213B9"/>
    <w:rsid w:val="00422A92"/>
    <w:rsid w:val="00432EB0"/>
    <w:rsid w:val="00434394"/>
    <w:rsid w:val="004421E8"/>
    <w:rsid w:val="00447A90"/>
    <w:rsid w:val="00457800"/>
    <w:rsid w:val="00460011"/>
    <w:rsid w:val="00461E6F"/>
    <w:rsid w:val="004639F1"/>
    <w:rsid w:val="004708A3"/>
    <w:rsid w:val="00472666"/>
    <w:rsid w:val="00477279"/>
    <w:rsid w:val="00495F61"/>
    <w:rsid w:val="004A435B"/>
    <w:rsid w:val="004B2A01"/>
    <w:rsid w:val="004B3C9D"/>
    <w:rsid w:val="004B47E6"/>
    <w:rsid w:val="004B5841"/>
    <w:rsid w:val="004B77C0"/>
    <w:rsid w:val="004C0D0A"/>
    <w:rsid w:val="004C2C85"/>
    <w:rsid w:val="004D5071"/>
    <w:rsid w:val="004D7E59"/>
    <w:rsid w:val="004E5C2D"/>
    <w:rsid w:val="004F100D"/>
    <w:rsid w:val="004F7502"/>
    <w:rsid w:val="0050092F"/>
    <w:rsid w:val="00505A73"/>
    <w:rsid w:val="00515799"/>
    <w:rsid w:val="00516DB7"/>
    <w:rsid w:val="00523235"/>
    <w:rsid w:val="0052333A"/>
    <w:rsid w:val="00523E89"/>
    <w:rsid w:val="00524391"/>
    <w:rsid w:val="00524545"/>
    <w:rsid w:val="00525538"/>
    <w:rsid w:val="00531864"/>
    <w:rsid w:val="00541FBA"/>
    <w:rsid w:val="00542975"/>
    <w:rsid w:val="00544AF7"/>
    <w:rsid w:val="00553C75"/>
    <w:rsid w:val="00554F04"/>
    <w:rsid w:val="005616DA"/>
    <w:rsid w:val="00566D41"/>
    <w:rsid w:val="00574451"/>
    <w:rsid w:val="00575675"/>
    <w:rsid w:val="00597BD4"/>
    <w:rsid w:val="005A2C25"/>
    <w:rsid w:val="005B11F1"/>
    <w:rsid w:val="005B1E6A"/>
    <w:rsid w:val="005B221F"/>
    <w:rsid w:val="005B39E7"/>
    <w:rsid w:val="005C2B4A"/>
    <w:rsid w:val="005C2C7B"/>
    <w:rsid w:val="005C2E4A"/>
    <w:rsid w:val="005C5131"/>
    <w:rsid w:val="005D1194"/>
    <w:rsid w:val="005D1B87"/>
    <w:rsid w:val="005D2991"/>
    <w:rsid w:val="005E015D"/>
    <w:rsid w:val="005E1E88"/>
    <w:rsid w:val="005F074D"/>
    <w:rsid w:val="005F4F51"/>
    <w:rsid w:val="005F7F8E"/>
    <w:rsid w:val="00613800"/>
    <w:rsid w:val="00615554"/>
    <w:rsid w:val="0063062D"/>
    <w:rsid w:val="00633D58"/>
    <w:rsid w:val="00634FD1"/>
    <w:rsid w:val="00636166"/>
    <w:rsid w:val="0063647D"/>
    <w:rsid w:val="00636F34"/>
    <w:rsid w:val="006544D7"/>
    <w:rsid w:val="00656CDE"/>
    <w:rsid w:val="006710E1"/>
    <w:rsid w:val="00685811"/>
    <w:rsid w:val="00686038"/>
    <w:rsid w:val="00696C4F"/>
    <w:rsid w:val="006B0435"/>
    <w:rsid w:val="006B0C81"/>
    <w:rsid w:val="006C3C16"/>
    <w:rsid w:val="006D3031"/>
    <w:rsid w:val="006D6303"/>
    <w:rsid w:val="006F6026"/>
    <w:rsid w:val="006F711B"/>
    <w:rsid w:val="006F767B"/>
    <w:rsid w:val="007055F8"/>
    <w:rsid w:val="00715F1E"/>
    <w:rsid w:val="007171BF"/>
    <w:rsid w:val="00720881"/>
    <w:rsid w:val="00721CCB"/>
    <w:rsid w:val="00733774"/>
    <w:rsid w:val="007371F4"/>
    <w:rsid w:val="00737221"/>
    <w:rsid w:val="00745022"/>
    <w:rsid w:val="007456F2"/>
    <w:rsid w:val="00745F7F"/>
    <w:rsid w:val="00747805"/>
    <w:rsid w:val="007507BB"/>
    <w:rsid w:val="0075283D"/>
    <w:rsid w:val="00754B8C"/>
    <w:rsid w:val="00756BE9"/>
    <w:rsid w:val="00756C3F"/>
    <w:rsid w:val="00771312"/>
    <w:rsid w:val="00780E7E"/>
    <w:rsid w:val="00785A2C"/>
    <w:rsid w:val="00786AE6"/>
    <w:rsid w:val="00797313"/>
    <w:rsid w:val="007A7181"/>
    <w:rsid w:val="007B023D"/>
    <w:rsid w:val="007B3BC8"/>
    <w:rsid w:val="007C066B"/>
    <w:rsid w:val="007C189D"/>
    <w:rsid w:val="007C3A11"/>
    <w:rsid w:val="007C5C3F"/>
    <w:rsid w:val="007D3109"/>
    <w:rsid w:val="007D6046"/>
    <w:rsid w:val="007E05CF"/>
    <w:rsid w:val="007E2036"/>
    <w:rsid w:val="007E3954"/>
    <w:rsid w:val="007F3F81"/>
    <w:rsid w:val="00801462"/>
    <w:rsid w:val="008031B7"/>
    <w:rsid w:val="00810E3B"/>
    <w:rsid w:val="00811FC3"/>
    <w:rsid w:val="008170D2"/>
    <w:rsid w:val="00821A4F"/>
    <w:rsid w:val="00827875"/>
    <w:rsid w:val="0083168F"/>
    <w:rsid w:val="008321B1"/>
    <w:rsid w:val="00837367"/>
    <w:rsid w:val="00837B40"/>
    <w:rsid w:val="00843425"/>
    <w:rsid w:val="00844864"/>
    <w:rsid w:val="00845413"/>
    <w:rsid w:val="00847FEA"/>
    <w:rsid w:val="00865EB8"/>
    <w:rsid w:val="00871BE1"/>
    <w:rsid w:val="008751F9"/>
    <w:rsid w:val="00884C8A"/>
    <w:rsid w:val="00890818"/>
    <w:rsid w:val="00890D38"/>
    <w:rsid w:val="008A0C76"/>
    <w:rsid w:val="008A54B0"/>
    <w:rsid w:val="008B02DF"/>
    <w:rsid w:val="008C008F"/>
    <w:rsid w:val="008C426A"/>
    <w:rsid w:val="008D6251"/>
    <w:rsid w:val="008E1739"/>
    <w:rsid w:val="008F195E"/>
    <w:rsid w:val="008F1A7D"/>
    <w:rsid w:val="008F75B7"/>
    <w:rsid w:val="008F77B3"/>
    <w:rsid w:val="00900A78"/>
    <w:rsid w:val="00905435"/>
    <w:rsid w:val="00937086"/>
    <w:rsid w:val="00945DAB"/>
    <w:rsid w:val="00946A37"/>
    <w:rsid w:val="009513A7"/>
    <w:rsid w:val="00956F06"/>
    <w:rsid w:val="00957452"/>
    <w:rsid w:val="00970B86"/>
    <w:rsid w:val="009744FA"/>
    <w:rsid w:val="00977360"/>
    <w:rsid w:val="0098078C"/>
    <w:rsid w:val="00986223"/>
    <w:rsid w:val="009943FD"/>
    <w:rsid w:val="009A39EB"/>
    <w:rsid w:val="009A5B36"/>
    <w:rsid w:val="009B283A"/>
    <w:rsid w:val="009B4097"/>
    <w:rsid w:val="009C36DF"/>
    <w:rsid w:val="009C5533"/>
    <w:rsid w:val="009D6884"/>
    <w:rsid w:val="009E1083"/>
    <w:rsid w:val="009E236F"/>
    <w:rsid w:val="009F33A7"/>
    <w:rsid w:val="009F4084"/>
    <w:rsid w:val="00A0533A"/>
    <w:rsid w:val="00A11090"/>
    <w:rsid w:val="00A1226F"/>
    <w:rsid w:val="00A1468B"/>
    <w:rsid w:val="00A21F8B"/>
    <w:rsid w:val="00A24150"/>
    <w:rsid w:val="00A252D1"/>
    <w:rsid w:val="00A35CDD"/>
    <w:rsid w:val="00A35EAC"/>
    <w:rsid w:val="00A36119"/>
    <w:rsid w:val="00A36D54"/>
    <w:rsid w:val="00A4396C"/>
    <w:rsid w:val="00A44C18"/>
    <w:rsid w:val="00A53231"/>
    <w:rsid w:val="00A612CD"/>
    <w:rsid w:val="00A65EF8"/>
    <w:rsid w:val="00A70DB4"/>
    <w:rsid w:val="00A735FA"/>
    <w:rsid w:val="00A84095"/>
    <w:rsid w:val="00A86511"/>
    <w:rsid w:val="00AA0F2A"/>
    <w:rsid w:val="00AA1091"/>
    <w:rsid w:val="00AA1825"/>
    <w:rsid w:val="00AA20F0"/>
    <w:rsid w:val="00AA476E"/>
    <w:rsid w:val="00AA49FF"/>
    <w:rsid w:val="00AB0DFB"/>
    <w:rsid w:val="00AB5587"/>
    <w:rsid w:val="00AB799D"/>
    <w:rsid w:val="00AC006F"/>
    <w:rsid w:val="00AD2877"/>
    <w:rsid w:val="00AD2E4D"/>
    <w:rsid w:val="00AE0248"/>
    <w:rsid w:val="00AE427A"/>
    <w:rsid w:val="00AE5AFE"/>
    <w:rsid w:val="00AF17F9"/>
    <w:rsid w:val="00AF2B52"/>
    <w:rsid w:val="00AF335A"/>
    <w:rsid w:val="00B04E4F"/>
    <w:rsid w:val="00B0714A"/>
    <w:rsid w:val="00B07DE1"/>
    <w:rsid w:val="00B346C5"/>
    <w:rsid w:val="00B34AC2"/>
    <w:rsid w:val="00B36E84"/>
    <w:rsid w:val="00B4196A"/>
    <w:rsid w:val="00B4215F"/>
    <w:rsid w:val="00B505E9"/>
    <w:rsid w:val="00B5349C"/>
    <w:rsid w:val="00B6335E"/>
    <w:rsid w:val="00B636F1"/>
    <w:rsid w:val="00B76699"/>
    <w:rsid w:val="00B80AC5"/>
    <w:rsid w:val="00B85CD0"/>
    <w:rsid w:val="00B95401"/>
    <w:rsid w:val="00BB0AA3"/>
    <w:rsid w:val="00BB4547"/>
    <w:rsid w:val="00BB7C11"/>
    <w:rsid w:val="00BC3D90"/>
    <w:rsid w:val="00BD1C06"/>
    <w:rsid w:val="00BD2706"/>
    <w:rsid w:val="00BD32FF"/>
    <w:rsid w:val="00BD483A"/>
    <w:rsid w:val="00BD5611"/>
    <w:rsid w:val="00BE421E"/>
    <w:rsid w:val="00BE7167"/>
    <w:rsid w:val="00BF34C4"/>
    <w:rsid w:val="00BF46BC"/>
    <w:rsid w:val="00C03B45"/>
    <w:rsid w:val="00C048E2"/>
    <w:rsid w:val="00C10D4A"/>
    <w:rsid w:val="00C168B8"/>
    <w:rsid w:val="00C2477B"/>
    <w:rsid w:val="00C26A27"/>
    <w:rsid w:val="00C35A89"/>
    <w:rsid w:val="00C374A0"/>
    <w:rsid w:val="00C403DD"/>
    <w:rsid w:val="00C43ACD"/>
    <w:rsid w:val="00C5459B"/>
    <w:rsid w:val="00C67910"/>
    <w:rsid w:val="00C737A5"/>
    <w:rsid w:val="00C75F6E"/>
    <w:rsid w:val="00C82075"/>
    <w:rsid w:val="00C82F5C"/>
    <w:rsid w:val="00C8546A"/>
    <w:rsid w:val="00C864A0"/>
    <w:rsid w:val="00C92321"/>
    <w:rsid w:val="00C93B37"/>
    <w:rsid w:val="00C93EE0"/>
    <w:rsid w:val="00C96EF9"/>
    <w:rsid w:val="00CC1FE2"/>
    <w:rsid w:val="00CE2B90"/>
    <w:rsid w:val="00CE32F5"/>
    <w:rsid w:val="00CE61B4"/>
    <w:rsid w:val="00CE6852"/>
    <w:rsid w:val="00CE7D4D"/>
    <w:rsid w:val="00CF27CC"/>
    <w:rsid w:val="00CF3FAB"/>
    <w:rsid w:val="00D03B45"/>
    <w:rsid w:val="00D12387"/>
    <w:rsid w:val="00D1336A"/>
    <w:rsid w:val="00D1532C"/>
    <w:rsid w:val="00D209C3"/>
    <w:rsid w:val="00D24DFF"/>
    <w:rsid w:val="00D26EB4"/>
    <w:rsid w:val="00D350B3"/>
    <w:rsid w:val="00D36599"/>
    <w:rsid w:val="00D376AA"/>
    <w:rsid w:val="00D443E8"/>
    <w:rsid w:val="00D50FB0"/>
    <w:rsid w:val="00D51CAE"/>
    <w:rsid w:val="00D54389"/>
    <w:rsid w:val="00D60D27"/>
    <w:rsid w:val="00D8093A"/>
    <w:rsid w:val="00D842D2"/>
    <w:rsid w:val="00D87B32"/>
    <w:rsid w:val="00D90757"/>
    <w:rsid w:val="00D93185"/>
    <w:rsid w:val="00D94D88"/>
    <w:rsid w:val="00DB7574"/>
    <w:rsid w:val="00DC1C52"/>
    <w:rsid w:val="00DC3314"/>
    <w:rsid w:val="00DD498A"/>
    <w:rsid w:val="00DD6E6D"/>
    <w:rsid w:val="00DD6F1E"/>
    <w:rsid w:val="00DE4575"/>
    <w:rsid w:val="00DE7474"/>
    <w:rsid w:val="00DF1E9C"/>
    <w:rsid w:val="00E033A1"/>
    <w:rsid w:val="00E03F16"/>
    <w:rsid w:val="00E05C5D"/>
    <w:rsid w:val="00E065C2"/>
    <w:rsid w:val="00E112D5"/>
    <w:rsid w:val="00E2389C"/>
    <w:rsid w:val="00E2631A"/>
    <w:rsid w:val="00E30A2A"/>
    <w:rsid w:val="00E311DF"/>
    <w:rsid w:val="00E31DE0"/>
    <w:rsid w:val="00E34F81"/>
    <w:rsid w:val="00E37A05"/>
    <w:rsid w:val="00E47187"/>
    <w:rsid w:val="00E475C1"/>
    <w:rsid w:val="00E477D0"/>
    <w:rsid w:val="00E5332B"/>
    <w:rsid w:val="00E53935"/>
    <w:rsid w:val="00E55CC6"/>
    <w:rsid w:val="00E60391"/>
    <w:rsid w:val="00E636B5"/>
    <w:rsid w:val="00E66DE8"/>
    <w:rsid w:val="00E76D45"/>
    <w:rsid w:val="00E81933"/>
    <w:rsid w:val="00E826BA"/>
    <w:rsid w:val="00E8462C"/>
    <w:rsid w:val="00E877F7"/>
    <w:rsid w:val="00E90988"/>
    <w:rsid w:val="00E9469F"/>
    <w:rsid w:val="00EA1B4E"/>
    <w:rsid w:val="00EB48AB"/>
    <w:rsid w:val="00EC3B75"/>
    <w:rsid w:val="00EC45BE"/>
    <w:rsid w:val="00EE11C7"/>
    <w:rsid w:val="00EE137F"/>
    <w:rsid w:val="00EE53AC"/>
    <w:rsid w:val="00EF5FBC"/>
    <w:rsid w:val="00F057EF"/>
    <w:rsid w:val="00F26572"/>
    <w:rsid w:val="00F301C3"/>
    <w:rsid w:val="00F352EF"/>
    <w:rsid w:val="00F3617D"/>
    <w:rsid w:val="00F37DC4"/>
    <w:rsid w:val="00F43825"/>
    <w:rsid w:val="00F44533"/>
    <w:rsid w:val="00F46E9E"/>
    <w:rsid w:val="00F5623A"/>
    <w:rsid w:val="00F6263F"/>
    <w:rsid w:val="00F64456"/>
    <w:rsid w:val="00F64E90"/>
    <w:rsid w:val="00F6770A"/>
    <w:rsid w:val="00F76D73"/>
    <w:rsid w:val="00F77D5D"/>
    <w:rsid w:val="00F8053C"/>
    <w:rsid w:val="00F82F8B"/>
    <w:rsid w:val="00F83556"/>
    <w:rsid w:val="00F83F7D"/>
    <w:rsid w:val="00F91EDF"/>
    <w:rsid w:val="00FA054C"/>
    <w:rsid w:val="00FA4B92"/>
    <w:rsid w:val="00FC03C5"/>
    <w:rsid w:val="00FC75D2"/>
    <w:rsid w:val="00FD4B51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E874"/>
  <w15:chartTrackingRefBased/>
  <w15:docId w15:val="{C5A5766D-F9F1-40AA-9362-8E3A74B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C8A"/>
    <w:pPr>
      <w:keepNext/>
      <w:keepLine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884C8A"/>
    <w:pPr>
      <w:keepNext/>
      <w:keepLines/>
      <w:tabs>
        <w:tab w:val="left" w:pos="1276"/>
      </w:tabs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E0573"/>
    <w:pPr>
      <w:keepNext/>
      <w:spacing w:before="240" w:after="60" w:line="240" w:lineRule="auto"/>
      <w:outlineLvl w:val="3"/>
    </w:pPr>
    <w:rPr>
      <w:rFonts w:eastAsia="SimSu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E0573"/>
    <w:pPr>
      <w:keepNext/>
      <w:spacing w:after="0" w:line="240" w:lineRule="auto"/>
      <w:jc w:val="center"/>
      <w:outlineLvl w:val="5"/>
    </w:pPr>
    <w:rPr>
      <w:rFonts w:ascii="Times New Roman" w:eastAsia="SimSun" w:hAnsi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E0573"/>
    <w:pPr>
      <w:keepNext/>
      <w:spacing w:after="0" w:line="240" w:lineRule="auto"/>
      <w:jc w:val="center"/>
      <w:outlineLvl w:val="7"/>
    </w:pPr>
    <w:rPr>
      <w:rFonts w:ascii="Times New Roman" w:eastAsia="SimSun" w:hAnsi="Times New Roman"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D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334E15"/>
  </w:style>
  <w:style w:type="paragraph" w:styleId="a0">
    <w:name w:val="List Paragraph"/>
    <w:basedOn w:val="a"/>
    <w:uiPriority w:val="99"/>
    <w:qFormat/>
    <w:rsid w:val="00575675"/>
    <w:pPr>
      <w:ind w:left="720"/>
      <w:contextualSpacing/>
    </w:pPr>
  </w:style>
  <w:style w:type="paragraph" w:styleId="a5">
    <w:name w:val="header"/>
    <w:basedOn w:val="a"/>
    <w:link w:val="a6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003C72"/>
  </w:style>
  <w:style w:type="paragraph" w:styleId="a7">
    <w:name w:val="footer"/>
    <w:basedOn w:val="a"/>
    <w:link w:val="a8"/>
    <w:uiPriority w:val="99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03C72"/>
  </w:style>
  <w:style w:type="paragraph" w:styleId="a9">
    <w:name w:val="Normal (Web)"/>
    <w:basedOn w:val="a"/>
    <w:uiPriority w:val="99"/>
    <w:unhideWhenUsed/>
    <w:rsid w:val="0000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429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rsid w:val="00542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rsid w:val="00542975"/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60DA1"/>
  </w:style>
  <w:style w:type="character" w:styleId="ac">
    <w:name w:val="Strong"/>
    <w:uiPriority w:val="22"/>
    <w:qFormat/>
    <w:rsid w:val="004B2A01"/>
    <w:rPr>
      <w:b/>
      <w:bCs/>
    </w:rPr>
  </w:style>
  <w:style w:type="paragraph" w:styleId="ad">
    <w:name w:val="No Spacing"/>
    <w:uiPriority w:val="1"/>
    <w:qFormat/>
    <w:rsid w:val="002A101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link w:val="2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styleId="ae">
    <w:name w:val="Placeholder Text"/>
    <w:uiPriority w:val="99"/>
    <w:semiHidden/>
    <w:rsid w:val="00F46E9E"/>
    <w:rPr>
      <w:color w:val="808080"/>
    </w:rPr>
  </w:style>
  <w:style w:type="character" w:customStyle="1" w:styleId="40">
    <w:name w:val="Заголовок 4 Знак"/>
    <w:link w:val="4"/>
    <w:uiPriority w:val="9"/>
    <w:rsid w:val="003E0573"/>
    <w:rPr>
      <w:rFonts w:ascii="Calibri" w:eastAsia="SimSu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E0573"/>
    <w:rPr>
      <w:rFonts w:ascii="Times New Roman" w:eastAsia="SimSun" w:hAnsi="Times New Roman" w:cs="Times New Roman"/>
      <w:i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3E0573"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styleId="af">
    <w:name w:val="Hyperlink"/>
    <w:uiPriority w:val="99"/>
    <w:rsid w:val="003E0573"/>
    <w:rPr>
      <w:color w:val="0000FF"/>
      <w:u w:val="single"/>
    </w:rPr>
  </w:style>
  <w:style w:type="character" w:styleId="af0">
    <w:name w:val="page number"/>
    <w:basedOn w:val="a1"/>
    <w:uiPriority w:val="99"/>
    <w:rsid w:val="003E0573"/>
  </w:style>
  <w:style w:type="paragraph" w:styleId="21">
    <w:name w:val="Body Text 2"/>
    <w:basedOn w:val="a"/>
    <w:link w:val="22"/>
    <w:qFormat/>
    <w:rsid w:val="003E0573"/>
    <w:pPr>
      <w:widowControl w:val="0"/>
      <w:spacing w:after="0" w:line="240" w:lineRule="auto"/>
      <w:jc w:val="both"/>
    </w:pPr>
    <w:rPr>
      <w:rFonts w:ascii="Times New Roman" w:eastAsia="SimSu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3E0573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E057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3E057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057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3">
    <w:name w:val="List"/>
    <w:basedOn w:val="a"/>
    <w:uiPriority w:val="99"/>
    <w:rsid w:val="003E0573"/>
    <w:pPr>
      <w:spacing w:after="0" w:line="240" w:lineRule="auto"/>
      <w:ind w:left="283" w:hanging="283"/>
    </w:pPr>
    <w:rPr>
      <w:rFonts w:ascii="Arial" w:eastAsia="SimSun" w:hAnsi="Arial" w:cs="Wingdings"/>
      <w:sz w:val="24"/>
      <w:szCs w:val="28"/>
      <w:lang w:eastAsia="ar-SA"/>
    </w:rPr>
  </w:style>
  <w:style w:type="paragraph" w:styleId="31">
    <w:name w:val="Body Text 3"/>
    <w:basedOn w:val="a"/>
    <w:link w:val="32"/>
    <w:uiPriority w:val="99"/>
    <w:rsid w:val="003E0573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3E0573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3E0573"/>
    <w:pPr>
      <w:widowControl w:val="0"/>
      <w:tabs>
        <w:tab w:val="center" w:pos="5103"/>
        <w:tab w:val="right" w:pos="10206"/>
      </w:tabs>
      <w:spacing w:after="0" w:line="360" w:lineRule="auto"/>
      <w:ind w:firstLine="425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2">
    <w:name w:val="_Style 2"/>
    <w:basedOn w:val="a"/>
    <w:uiPriority w:val="34"/>
    <w:qFormat/>
    <w:rsid w:val="003E0573"/>
    <w:pPr>
      <w:ind w:left="720"/>
      <w:contextualSpacing/>
    </w:pPr>
  </w:style>
  <w:style w:type="paragraph" w:customStyle="1" w:styleId="11">
    <w:name w:val="Без интервала1"/>
    <w:qFormat/>
    <w:rsid w:val="003E0573"/>
    <w:rPr>
      <w:sz w:val="22"/>
      <w:szCs w:val="22"/>
      <w:lang w:eastAsia="en-US"/>
    </w:rPr>
  </w:style>
  <w:style w:type="paragraph" w:customStyle="1" w:styleId="5">
    <w:name w:val="Абзац списка5"/>
    <w:basedOn w:val="a"/>
    <w:qFormat/>
    <w:rsid w:val="003E0573"/>
    <w:pPr>
      <w:ind w:left="720"/>
      <w:contextualSpacing/>
    </w:pPr>
    <w:rPr>
      <w:rFonts w:eastAsia="SimSun"/>
    </w:rPr>
  </w:style>
  <w:style w:type="paragraph" w:customStyle="1" w:styleId="12">
    <w:name w:val="Абзац списка1"/>
    <w:basedOn w:val="a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0"/>
      <w:szCs w:val="20"/>
      <w:lang w:val="en-US" w:eastAsia="ru-RU"/>
    </w:rPr>
  </w:style>
  <w:style w:type="paragraph" w:customStyle="1" w:styleId="23">
    <w:name w:val="Абзац списка2"/>
    <w:basedOn w:val="a"/>
    <w:uiPriority w:val="99"/>
    <w:qFormat/>
    <w:rsid w:val="003E0573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3">
    <w:name w:val="Без интервала3"/>
    <w:rsid w:val="003E0573"/>
    <w:rPr>
      <w:rFonts w:eastAsia="Times New Roman" w:cs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3E0573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rsid w:val="003E0573"/>
    <w:rPr>
      <w:rFonts w:ascii="Tahoma" w:eastAsia="SimSu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3E057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10"/>
    <w:rsid w:val="003E0573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8">
    <w:name w:val="FollowedHyperlink"/>
    <w:uiPriority w:val="99"/>
    <w:semiHidden/>
    <w:unhideWhenUsed/>
    <w:rsid w:val="003E0573"/>
    <w:rPr>
      <w:color w:val="800080"/>
      <w:u w:val="single"/>
    </w:rPr>
  </w:style>
  <w:style w:type="paragraph" w:customStyle="1" w:styleId="af9">
    <w:name w:val="Стиль"/>
    <w:basedOn w:val="a"/>
    <w:next w:val="af6"/>
    <w:qFormat/>
    <w:rsid w:val="003E0573"/>
    <w:pPr>
      <w:spacing w:after="0" w:line="240" w:lineRule="auto"/>
      <w:jc w:val="center"/>
    </w:pPr>
    <w:rPr>
      <w:rFonts w:ascii="Times New Roman" w:eastAsia="SimSun" w:hAnsi="Times New Roman"/>
      <w:sz w:val="32"/>
      <w:szCs w:val="20"/>
      <w:lang w:eastAsia="ru-RU"/>
    </w:rPr>
  </w:style>
  <w:style w:type="character" w:customStyle="1" w:styleId="MTConvertedEquation">
    <w:name w:val="MTConvertedEquation"/>
    <w:basedOn w:val="a1"/>
    <w:rsid w:val="003E0573"/>
  </w:style>
  <w:style w:type="table" w:styleId="afa">
    <w:name w:val="Grid Table Light"/>
    <w:basedOn w:val="a2"/>
    <w:uiPriority w:val="40"/>
    <w:rsid w:val="000360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b">
    <w:name w:val="Body Text First Indent"/>
    <w:basedOn w:val="aa"/>
    <w:link w:val="afc"/>
    <w:uiPriority w:val="99"/>
    <w:unhideWhenUsed/>
    <w:rsid w:val="00495F61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Красная строка Знак"/>
    <w:link w:val="afb"/>
    <w:uiPriority w:val="99"/>
    <w:rsid w:val="0049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Формула"/>
    <w:basedOn w:val="a"/>
    <w:next w:val="a"/>
    <w:rsid w:val="00495F61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24">
    <w:name w:val="Формула 2"/>
    <w:basedOn w:val="afd"/>
    <w:rsid w:val="00E475C1"/>
    <w:pPr>
      <w:tabs>
        <w:tab w:val="clear" w:pos="9781"/>
        <w:tab w:val="left" w:pos="4820"/>
      </w:tabs>
    </w:pPr>
    <w:rPr>
      <w:szCs w:val="28"/>
    </w:rPr>
  </w:style>
  <w:style w:type="paragraph" w:customStyle="1" w:styleId="14">
    <w:name w:val="Стиль Красная строка + 14 пт"/>
    <w:basedOn w:val="afb"/>
    <w:link w:val="140"/>
    <w:rsid w:val="00E475C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140">
    <w:name w:val="Стиль Красная строка + 14 пт Знак"/>
    <w:link w:val="14"/>
    <w:rsid w:val="00E47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13">
    <w:name w:val="Сетка таблицы1"/>
    <w:basedOn w:val="a2"/>
    <w:next w:val="a4"/>
    <w:uiPriority w:val="39"/>
    <w:rsid w:val="00B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"/>
    <w:basedOn w:val="a"/>
    <w:rsid w:val="00125882"/>
    <w:pPr>
      <w:keepNext/>
      <w:spacing w:after="0" w:line="240" w:lineRule="auto"/>
      <w:ind w:left="1276" w:hanging="567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"/>
    <w:rsid w:val="001B055D"/>
    <w:pPr>
      <w:spacing w:after="0" w:line="240" w:lineRule="auto"/>
      <w:ind w:firstLine="567"/>
      <w:jc w:val="both"/>
    </w:pPr>
    <w:rPr>
      <w:rFonts w:ascii="Symbol" w:eastAsia="Symbol" w:hAnsi="Symbol"/>
      <w:sz w:val="28"/>
      <w:szCs w:val="20"/>
      <w:lang w:eastAsia="ru-RU"/>
    </w:rPr>
  </w:style>
  <w:style w:type="character" w:customStyle="1" w:styleId="FontStyle67">
    <w:name w:val="Font Style67"/>
    <w:rsid w:val="00715F1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rsid w:val="00715F1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9">
    <w:name w:val="Font Style69"/>
    <w:rsid w:val="00715F1E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10">
    <w:name w:val="Style10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715F1E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rsid w:val="00DD498A"/>
    <w:rPr>
      <w:rFonts w:ascii="Times New Roman" w:hAnsi="Times New Roman" w:cs="Times New Roman"/>
      <w:sz w:val="22"/>
      <w:szCs w:val="22"/>
    </w:rPr>
  </w:style>
  <w:style w:type="character" w:customStyle="1" w:styleId="aff">
    <w:name w:val="Другое_"/>
    <w:basedOn w:val="a1"/>
    <w:link w:val="aff0"/>
    <w:rsid w:val="00DC3314"/>
    <w:rPr>
      <w:rFonts w:ascii="Times New Roman" w:eastAsia="Times New Roman" w:hAnsi="Times New Roman"/>
      <w:shd w:val="clear" w:color="auto" w:fill="FFFFFF"/>
    </w:rPr>
  </w:style>
  <w:style w:type="paragraph" w:customStyle="1" w:styleId="aff0">
    <w:name w:val="Другое"/>
    <w:basedOn w:val="a"/>
    <w:link w:val="aff"/>
    <w:rsid w:val="00DC3314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D0E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EC5E7D2F-3B51-4D12-BB74-D59296A5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7347</Characters>
  <Application>Microsoft Office Word</Application>
  <DocSecurity>0</DocSecurity>
  <Lines>293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2</cp:revision>
  <cp:lastPrinted>2021-03-28T19:38:00Z</cp:lastPrinted>
  <dcterms:created xsi:type="dcterms:W3CDTF">2025-03-24T17:32:00Z</dcterms:created>
  <dcterms:modified xsi:type="dcterms:W3CDTF">2025-03-24T17:32:00Z</dcterms:modified>
</cp:coreProperties>
</file>