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2BE6" w14:textId="77777777" w:rsidR="00076CF1" w:rsidRDefault="00365C36" w:rsidP="00FF1B2A">
      <w:pPr>
        <w:spacing w:after="0" w:line="240" w:lineRule="auto"/>
        <w:jc w:val="center"/>
        <w:rPr>
          <w:b/>
        </w:rPr>
      </w:pPr>
      <w:r w:rsidRPr="00076CF1">
        <w:rPr>
          <w:b/>
        </w:rPr>
        <w:t>Комплект оценочных материалов по дисциплине</w:t>
      </w:r>
    </w:p>
    <w:p w14:paraId="696054D4" w14:textId="0C4E84DC" w:rsidR="00365C36" w:rsidRPr="00076CF1" w:rsidRDefault="00365C36" w:rsidP="00FF1B2A">
      <w:pPr>
        <w:spacing w:after="0" w:line="240" w:lineRule="auto"/>
        <w:jc w:val="center"/>
        <w:rPr>
          <w:b/>
        </w:rPr>
      </w:pPr>
      <w:r w:rsidRPr="00076CF1">
        <w:rPr>
          <w:b/>
        </w:rPr>
        <w:t>«Сопротивление материалов»</w:t>
      </w:r>
    </w:p>
    <w:p w14:paraId="2FA3367D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236E1B59" w14:textId="77777777" w:rsidR="00365C36" w:rsidRPr="00FF1B2A" w:rsidRDefault="00365C36" w:rsidP="00FF1B2A">
      <w:pPr>
        <w:spacing w:after="0" w:line="480" w:lineRule="auto"/>
        <w:jc w:val="both"/>
        <w:rPr>
          <w:b/>
        </w:rPr>
      </w:pPr>
      <w:r w:rsidRPr="00FF1B2A">
        <w:rPr>
          <w:b/>
        </w:rPr>
        <w:t>Задания закрытого типа</w:t>
      </w:r>
    </w:p>
    <w:p w14:paraId="16331701" w14:textId="77777777" w:rsidR="00365C36" w:rsidRPr="00FF1B2A" w:rsidRDefault="00365C36" w:rsidP="00FF1B2A">
      <w:pPr>
        <w:spacing w:after="0" w:line="360" w:lineRule="auto"/>
        <w:ind w:firstLine="709"/>
        <w:jc w:val="both"/>
        <w:rPr>
          <w:b/>
          <w:i/>
        </w:rPr>
      </w:pPr>
      <w:r w:rsidRPr="00FF1B2A">
        <w:rPr>
          <w:b/>
        </w:rPr>
        <w:t>Задания закрытого типа на выбор правильного ответа</w:t>
      </w:r>
    </w:p>
    <w:p w14:paraId="7B24CBF6" w14:textId="77777777" w:rsidR="00FF1B2A" w:rsidRDefault="00FF1B2A" w:rsidP="00FF1B2A">
      <w:pPr>
        <w:spacing w:after="0" w:line="240" w:lineRule="auto"/>
        <w:jc w:val="both"/>
        <w:rPr>
          <w:i/>
          <w:iCs/>
        </w:rPr>
      </w:pPr>
    </w:p>
    <w:p w14:paraId="41064B2B" w14:textId="7E43691F" w:rsidR="00365C36" w:rsidRPr="00365C36" w:rsidRDefault="00365C36" w:rsidP="00FF1B2A">
      <w:pPr>
        <w:spacing w:after="0" w:line="240" w:lineRule="auto"/>
        <w:ind w:firstLine="708"/>
        <w:jc w:val="both"/>
        <w:rPr>
          <w:i/>
          <w:iCs/>
        </w:rPr>
      </w:pPr>
      <w:r w:rsidRPr="00365C36">
        <w:rPr>
          <w:i/>
          <w:iCs/>
        </w:rPr>
        <w:t>Выберите один правильный ответ</w:t>
      </w:r>
    </w:p>
    <w:p w14:paraId="297E873D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76170819" w14:textId="54599AF9" w:rsidR="00365C36" w:rsidRPr="00965CA9" w:rsidRDefault="00365C36" w:rsidP="00FF1B2A">
      <w:pPr>
        <w:spacing w:after="0" w:line="240" w:lineRule="auto"/>
        <w:ind w:firstLine="709"/>
        <w:jc w:val="both"/>
      </w:pPr>
      <w:r w:rsidRPr="00965CA9">
        <w:t>1. Сопротивление материалов</w:t>
      </w:r>
      <w:r w:rsidR="00830120">
        <w:t xml:space="preserve"> –</w:t>
      </w:r>
      <w:r w:rsidRPr="00965CA9">
        <w:t xml:space="preserve">это наука о методах расчета элементов </w:t>
      </w:r>
      <w:r w:rsidR="00DD3F00" w:rsidRPr="00965CA9">
        <w:t>инженерных конструкций</w:t>
      </w:r>
      <w:r w:rsidRPr="00965CA9">
        <w:t xml:space="preserve"> на…</w:t>
      </w:r>
    </w:p>
    <w:p w14:paraId="6C9E9839" w14:textId="1BD5CB1E" w:rsidR="00365C36" w:rsidRPr="00365C36" w:rsidRDefault="00965CA9" w:rsidP="00FF1B2A">
      <w:pPr>
        <w:spacing w:after="0" w:line="240" w:lineRule="auto"/>
        <w:jc w:val="both"/>
      </w:pPr>
      <w:r>
        <w:t>А</w:t>
      </w:r>
      <w:r w:rsidR="00365C36" w:rsidRPr="00365C36">
        <w:t>) жесткость;</w:t>
      </w:r>
    </w:p>
    <w:p w14:paraId="1B42A757" w14:textId="164ACACA" w:rsidR="00365C36" w:rsidRPr="00365C36" w:rsidRDefault="00965CA9" w:rsidP="00FF1B2A">
      <w:pPr>
        <w:spacing w:after="0" w:line="240" w:lineRule="auto"/>
        <w:jc w:val="both"/>
      </w:pPr>
      <w:r>
        <w:t>Б</w:t>
      </w:r>
      <w:r w:rsidR="00365C36" w:rsidRPr="00365C36">
        <w:t>) прочность;</w:t>
      </w:r>
    </w:p>
    <w:p w14:paraId="671A65FB" w14:textId="77777777" w:rsidR="00365C36" w:rsidRPr="00365C36" w:rsidRDefault="00965CA9" w:rsidP="00FF1B2A">
      <w:pPr>
        <w:spacing w:after="0" w:line="240" w:lineRule="auto"/>
        <w:jc w:val="both"/>
      </w:pPr>
      <w:r>
        <w:t>В</w:t>
      </w:r>
      <w:r w:rsidR="00365C36" w:rsidRPr="00365C36">
        <w:t>) устойчивость;</w:t>
      </w:r>
    </w:p>
    <w:p w14:paraId="7AC742EB" w14:textId="77777777" w:rsidR="00365C36" w:rsidRPr="00365C36" w:rsidRDefault="00965CA9" w:rsidP="00FF1B2A">
      <w:pPr>
        <w:spacing w:after="0" w:line="240" w:lineRule="auto"/>
        <w:jc w:val="both"/>
      </w:pPr>
      <w:r>
        <w:t>Г</w:t>
      </w:r>
      <w:r w:rsidR="00365C36" w:rsidRPr="00365C36">
        <w:t>) прочность, жесткость и устойчивость.</w:t>
      </w:r>
    </w:p>
    <w:p w14:paraId="495F316C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Правильный ответ</w:t>
      </w:r>
      <w:r w:rsidR="00965CA9">
        <w:t>:</w:t>
      </w:r>
      <w:r w:rsidRPr="00365C36">
        <w:t xml:space="preserve"> </w:t>
      </w:r>
      <w:r w:rsidR="00965CA9">
        <w:t>Г</w:t>
      </w:r>
    </w:p>
    <w:p w14:paraId="63F7E668" w14:textId="45FBBE2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 xml:space="preserve">Компетенции (индикаторы): </w:t>
      </w:r>
      <w:r w:rsidR="003024E4">
        <w:t>ОПК-4</w:t>
      </w:r>
    </w:p>
    <w:p w14:paraId="384F0C62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4B9AD4F5" w14:textId="77777777" w:rsidR="00365C36" w:rsidRPr="00965CA9" w:rsidRDefault="00365C36" w:rsidP="00FF1B2A">
      <w:pPr>
        <w:spacing w:after="0" w:line="240" w:lineRule="auto"/>
        <w:ind w:firstLine="709"/>
        <w:jc w:val="both"/>
      </w:pPr>
      <w:r w:rsidRPr="00965CA9"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4F2C3E49" w:rsidR="00365C36" w:rsidRPr="00365C36" w:rsidRDefault="00965CA9" w:rsidP="00FF1B2A">
      <w:pPr>
        <w:spacing w:after="0" w:line="240" w:lineRule="auto"/>
        <w:jc w:val="both"/>
      </w:pPr>
      <w:r>
        <w:t>А</w:t>
      </w:r>
      <w:r w:rsidR="00365C36" w:rsidRPr="00365C36">
        <w:t>) упругостью;</w:t>
      </w:r>
    </w:p>
    <w:p w14:paraId="2DA31FA7" w14:textId="77777777" w:rsidR="00365C36" w:rsidRPr="00365C36" w:rsidRDefault="00965CA9" w:rsidP="00FF1B2A">
      <w:pPr>
        <w:spacing w:after="0" w:line="240" w:lineRule="auto"/>
        <w:jc w:val="both"/>
      </w:pPr>
      <w:r>
        <w:t>Б</w:t>
      </w:r>
      <w:r w:rsidR="00365C36" w:rsidRPr="00365C36">
        <w:t>) устойчивостью;</w:t>
      </w:r>
    </w:p>
    <w:p w14:paraId="66021232" w14:textId="1884CCC6" w:rsidR="00365C36" w:rsidRPr="00365C36" w:rsidRDefault="00965CA9" w:rsidP="00FF1B2A">
      <w:pPr>
        <w:spacing w:after="0" w:line="240" w:lineRule="auto"/>
        <w:jc w:val="both"/>
      </w:pPr>
      <w:r>
        <w:t>В</w:t>
      </w:r>
      <w:r w:rsidR="00365C36" w:rsidRPr="00365C36">
        <w:t>) твёрдостью;</w:t>
      </w:r>
    </w:p>
    <w:p w14:paraId="788101C5" w14:textId="77777777" w:rsidR="00365C36" w:rsidRPr="00365C36" w:rsidRDefault="00965CA9" w:rsidP="00FF1B2A">
      <w:pPr>
        <w:spacing w:after="0" w:line="240" w:lineRule="auto"/>
        <w:jc w:val="both"/>
      </w:pPr>
      <w:r>
        <w:t>Г</w:t>
      </w:r>
      <w:r w:rsidR="00365C36" w:rsidRPr="00365C36">
        <w:t xml:space="preserve">) жёсткостью. </w:t>
      </w:r>
    </w:p>
    <w:p w14:paraId="082DDB34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Правильный ответ</w:t>
      </w:r>
      <w:r w:rsidR="00965CA9">
        <w:t>:</w:t>
      </w:r>
      <w:r w:rsidRPr="00365C36">
        <w:t xml:space="preserve"> </w:t>
      </w:r>
      <w:r w:rsidR="00965CA9">
        <w:t>Г</w:t>
      </w:r>
    </w:p>
    <w:p w14:paraId="623F1E73" w14:textId="053AA5D4" w:rsidR="00365C36" w:rsidRPr="003024E4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2A800356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0C0CC0C1" w14:textId="77777777" w:rsidR="00365C36" w:rsidRPr="00965CA9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404040"/>
          <w:lang w:eastAsia="ru-RU"/>
        </w:rPr>
      </w:pPr>
      <w:r w:rsidRPr="00965CA9">
        <w:rPr>
          <w:rFonts w:eastAsia="Times New Roman"/>
          <w:color w:val="404040"/>
          <w:lang w:eastAsia="ru-RU"/>
        </w:rPr>
        <w:t>3. Количество внутренних силовых факторов:</w:t>
      </w:r>
    </w:p>
    <w:p w14:paraId="604B5CAA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404040"/>
          <w:lang w:eastAsia="ru-RU"/>
        </w:rPr>
      </w:pPr>
      <w:r>
        <w:t>А</w:t>
      </w:r>
      <w:r>
        <w:rPr>
          <w:rFonts w:eastAsia="Times New Roman"/>
          <w:color w:val="404040"/>
          <w:lang w:eastAsia="ru-RU"/>
        </w:rPr>
        <w:t>) три;</w:t>
      </w:r>
    </w:p>
    <w:p w14:paraId="462EDA92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bCs/>
          <w:color w:val="404040"/>
          <w:lang w:eastAsia="ru-RU"/>
        </w:rPr>
      </w:pPr>
      <w:r>
        <w:rPr>
          <w:rFonts w:eastAsia="Times New Roman"/>
          <w:bCs/>
          <w:color w:val="404040"/>
          <w:lang w:eastAsia="ru-RU"/>
        </w:rPr>
        <w:t>Б) шесть;</w:t>
      </w:r>
    </w:p>
    <w:p w14:paraId="0E83F3B3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bCs/>
          <w:color w:val="404040"/>
          <w:lang w:eastAsia="ru-RU"/>
        </w:rPr>
      </w:pPr>
      <w:r>
        <w:rPr>
          <w:rFonts w:eastAsia="Times New Roman"/>
          <w:bCs/>
          <w:color w:val="404040"/>
          <w:lang w:eastAsia="ru-RU"/>
        </w:rPr>
        <w:t>В) четыре;</w:t>
      </w:r>
    </w:p>
    <w:p w14:paraId="7728D9A3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404040"/>
          <w:lang w:eastAsia="ru-RU"/>
        </w:rPr>
      </w:pPr>
      <w:r>
        <w:rPr>
          <w:rFonts w:eastAsia="Times New Roman"/>
          <w:bCs/>
          <w:color w:val="404040"/>
          <w:lang w:eastAsia="ru-RU"/>
        </w:rPr>
        <w:t>Г</w:t>
      </w:r>
      <w:r w:rsidR="00365C36" w:rsidRPr="00365C36">
        <w:rPr>
          <w:rFonts w:eastAsia="Times New Roman"/>
          <w:bCs/>
          <w:color w:val="404040"/>
          <w:lang w:eastAsia="ru-RU"/>
        </w:rPr>
        <w:t>) пять.</w:t>
      </w:r>
    </w:p>
    <w:p w14:paraId="75324A95" w14:textId="77777777" w:rsidR="00365C36" w:rsidRPr="00365C36" w:rsidRDefault="00965CA9" w:rsidP="00FF1B2A">
      <w:pPr>
        <w:spacing w:after="0" w:line="240" w:lineRule="auto"/>
        <w:ind w:firstLine="709"/>
        <w:jc w:val="both"/>
      </w:pPr>
      <w:r>
        <w:t>Правильный ответ:</w:t>
      </w:r>
      <w:r w:rsidR="00365C36" w:rsidRPr="00365C36">
        <w:t xml:space="preserve"> </w:t>
      </w:r>
      <w:r>
        <w:t>Б</w:t>
      </w:r>
    </w:p>
    <w:p w14:paraId="4303D870" w14:textId="77777777" w:rsidR="003024E4" w:rsidRPr="003024E4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1B1EF4CD" w14:textId="77777777" w:rsidR="003024E4" w:rsidRDefault="003024E4" w:rsidP="00FF1B2A">
      <w:pPr>
        <w:spacing w:after="0" w:line="240" w:lineRule="auto"/>
        <w:ind w:firstLine="709"/>
        <w:jc w:val="both"/>
        <w:rPr>
          <w:rFonts w:eastAsia="Times New Roman"/>
          <w:color w:val="404040"/>
          <w:lang w:eastAsia="ru-RU"/>
        </w:rPr>
      </w:pPr>
    </w:p>
    <w:p w14:paraId="0DBE25AA" w14:textId="517BF2D0" w:rsidR="00365C36" w:rsidRPr="00965CA9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404040"/>
          <w:lang w:eastAsia="ru-RU"/>
        </w:rPr>
      </w:pPr>
      <w:r w:rsidRPr="00965CA9">
        <w:rPr>
          <w:rFonts w:eastAsia="Times New Roman"/>
          <w:color w:val="404040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404040"/>
          <w:lang w:eastAsia="ru-RU"/>
        </w:rPr>
      </w:pPr>
      <w:r>
        <w:t>А</w:t>
      </w:r>
      <w:r w:rsidR="00365C36" w:rsidRPr="00365C36">
        <w:rPr>
          <w:rFonts w:eastAsia="Times New Roman"/>
          <w:color w:val="404040"/>
          <w:lang w:eastAsia="ru-RU"/>
        </w:rPr>
        <w:t>) в Амперах;</w:t>
      </w:r>
    </w:p>
    <w:p w14:paraId="6C3AD311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404040"/>
          <w:lang w:eastAsia="ru-RU"/>
        </w:rPr>
      </w:pPr>
      <w:r>
        <w:rPr>
          <w:rFonts w:eastAsia="Times New Roman"/>
          <w:color w:val="404040"/>
          <w:lang w:eastAsia="ru-RU"/>
        </w:rPr>
        <w:t>Б</w:t>
      </w:r>
      <w:r w:rsidR="00365C36" w:rsidRPr="00365C36">
        <w:rPr>
          <w:rFonts w:eastAsia="Times New Roman"/>
          <w:color w:val="404040"/>
          <w:lang w:eastAsia="ru-RU"/>
        </w:rPr>
        <w:t>) в Вольтах;</w:t>
      </w:r>
    </w:p>
    <w:p w14:paraId="27C01CE7" w14:textId="67302308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404040"/>
          <w:lang w:eastAsia="ru-RU"/>
        </w:rPr>
      </w:pPr>
      <w:r>
        <w:rPr>
          <w:rFonts w:eastAsia="Times New Roman"/>
          <w:bCs/>
          <w:color w:val="404040"/>
          <w:lang w:eastAsia="ru-RU"/>
        </w:rPr>
        <w:t>В</w:t>
      </w:r>
      <w:r w:rsidR="00365C36" w:rsidRPr="00365C36">
        <w:rPr>
          <w:rFonts w:eastAsia="Times New Roman"/>
          <w:bCs/>
          <w:color w:val="404040"/>
          <w:lang w:eastAsia="ru-RU"/>
        </w:rPr>
        <w:t>) в Паскалях</w:t>
      </w:r>
      <w:r w:rsidR="00365C36" w:rsidRPr="00365C36">
        <w:rPr>
          <w:rFonts w:eastAsia="Times New Roman"/>
          <w:color w:val="404040"/>
          <w:lang w:eastAsia="ru-RU"/>
        </w:rPr>
        <w:t>;</w:t>
      </w:r>
    </w:p>
    <w:p w14:paraId="102188C9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404040"/>
          <w:lang w:eastAsia="ru-RU"/>
        </w:rPr>
      </w:pPr>
      <w:r>
        <w:rPr>
          <w:rFonts w:eastAsia="Times New Roman"/>
          <w:color w:val="404040"/>
          <w:lang w:eastAsia="ru-RU"/>
        </w:rPr>
        <w:t>Г</w:t>
      </w:r>
      <w:r w:rsidR="00365C36" w:rsidRPr="00365C36">
        <w:rPr>
          <w:rFonts w:eastAsia="Times New Roman"/>
          <w:color w:val="404040"/>
          <w:lang w:eastAsia="ru-RU"/>
        </w:rPr>
        <w:t>) в Ньютонах.</w:t>
      </w:r>
    </w:p>
    <w:p w14:paraId="718949B4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Правильный от</w:t>
      </w:r>
      <w:r w:rsidR="00965CA9">
        <w:t>вет:</w:t>
      </w:r>
      <w:r w:rsidRPr="00365C36">
        <w:t xml:space="preserve"> </w:t>
      </w:r>
      <w:r w:rsidR="00965CA9">
        <w:t>В</w:t>
      </w:r>
    </w:p>
    <w:p w14:paraId="050DDC36" w14:textId="7FC5C33A" w:rsidR="003024E4" w:rsidRPr="003024E4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5C5A3578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0BC2111E" w14:textId="77777777" w:rsidR="00365C36" w:rsidRPr="00965CA9" w:rsidRDefault="00365C36" w:rsidP="00FF1B2A">
      <w:pPr>
        <w:spacing w:after="0" w:line="240" w:lineRule="auto"/>
        <w:ind w:firstLine="709"/>
        <w:jc w:val="both"/>
      </w:pPr>
      <w:r w:rsidRPr="00965CA9">
        <w:lastRenderedPageBreak/>
        <w:t>5. Для определения внутренних силовых факторов, действующих в сечении тела, используется…</w:t>
      </w:r>
    </w:p>
    <w:p w14:paraId="2F175B2E" w14:textId="5EB0A86C" w:rsidR="00365C36" w:rsidRPr="00365C36" w:rsidRDefault="00965CA9" w:rsidP="00FF1B2A">
      <w:pPr>
        <w:spacing w:after="0" w:line="240" w:lineRule="auto"/>
        <w:jc w:val="both"/>
      </w:pPr>
      <w:r>
        <w:t>А</w:t>
      </w:r>
      <w:r w:rsidR="00365C36" w:rsidRPr="00365C36">
        <w:t>) метод сил;</w:t>
      </w:r>
    </w:p>
    <w:p w14:paraId="2E11BECA" w14:textId="77777777" w:rsidR="00365C36" w:rsidRPr="00365C36" w:rsidRDefault="00965CA9" w:rsidP="00FF1B2A">
      <w:pPr>
        <w:spacing w:after="0" w:line="240" w:lineRule="auto"/>
        <w:jc w:val="both"/>
      </w:pPr>
      <w:r>
        <w:t>Б</w:t>
      </w:r>
      <w:r w:rsidR="00365C36" w:rsidRPr="00365C36">
        <w:t>) принцип независимости действия сил;</w:t>
      </w:r>
    </w:p>
    <w:p w14:paraId="79D1255E" w14:textId="7E502F13" w:rsidR="00365C36" w:rsidRPr="00365C36" w:rsidRDefault="00965CA9" w:rsidP="00FF1B2A">
      <w:pPr>
        <w:spacing w:after="0" w:line="240" w:lineRule="auto"/>
        <w:jc w:val="both"/>
      </w:pPr>
      <w:r>
        <w:t>В</w:t>
      </w:r>
      <w:r w:rsidR="00365C36" w:rsidRPr="00365C36">
        <w:t>) гипотеза плоских сечений;</w:t>
      </w:r>
    </w:p>
    <w:p w14:paraId="67938D1E" w14:textId="77777777" w:rsidR="00365C36" w:rsidRPr="00365C36" w:rsidRDefault="00965CA9" w:rsidP="00FF1B2A">
      <w:pPr>
        <w:spacing w:after="0" w:line="240" w:lineRule="auto"/>
        <w:jc w:val="both"/>
      </w:pPr>
      <w:r>
        <w:t>Г</w:t>
      </w:r>
      <w:r w:rsidR="00365C36" w:rsidRPr="00365C36">
        <w:t>) метод сечений.</w:t>
      </w:r>
    </w:p>
    <w:p w14:paraId="2299AF69" w14:textId="77777777" w:rsidR="00365C36" w:rsidRPr="00365C36" w:rsidRDefault="00965CA9" w:rsidP="00FF1B2A">
      <w:pPr>
        <w:spacing w:after="0" w:line="240" w:lineRule="auto"/>
        <w:ind w:firstLine="709"/>
        <w:jc w:val="both"/>
      </w:pPr>
      <w:r>
        <w:t>Правильный ответ:</w:t>
      </w:r>
      <w:r w:rsidR="00365C36" w:rsidRPr="00365C36">
        <w:t xml:space="preserve"> </w:t>
      </w:r>
      <w:r>
        <w:t>Г</w:t>
      </w:r>
    </w:p>
    <w:p w14:paraId="7CEB1E1E" w14:textId="56F85BAE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62EF4FF8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11DBCCAA" w14:textId="77777777" w:rsidR="00365C36" w:rsidRPr="00B10842" w:rsidRDefault="00365C36" w:rsidP="00FF1B2A">
      <w:pPr>
        <w:spacing w:after="0" w:line="240" w:lineRule="auto"/>
        <w:ind w:firstLine="709"/>
        <w:jc w:val="both"/>
      </w:pPr>
      <w:r w:rsidRPr="00B10842">
        <w:t>6. Деформацию стержня, при которой в поперечных сечениях возникает только крутящий момент, называют…</w:t>
      </w:r>
    </w:p>
    <w:p w14:paraId="38475AFE" w14:textId="01063728" w:rsidR="00365C36" w:rsidRPr="00365C36" w:rsidRDefault="00965CA9" w:rsidP="00FF1B2A">
      <w:pPr>
        <w:spacing w:after="0" w:line="240" w:lineRule="auto"/>
        <w:jc w:val="both"/>
      </w:pPr>
      <w:r>
        <w:t>А</w:t>
      </w:r>
      <w:r w:rsidR="00365C36" w:rsidRPr="00365C36">
        <w:t>) чистым изгибом;</w:t>
      </w:r>
    </w:p>
    <w:p w14:paraId="247A95D2" w14:textId="77777777" w:rsidR="00365C36" w:rsidRPr="00365C36" w:rsidRDefault="00965CA9" w:rsidP="00FF1B2A">
      <w:pPr>
        <w:spacing w:after="0" w:line="240" w:lineRule="auto"/>
        <w:jc w:val="both"/>
      </w:pPr>
      <w:r>
        <w:t>Б</w:t>
      </w:r>
      <w:r w:rsidR="00365C36" w:rsidRPr="00365C36">
        <w:t>) поперечным изгибом;</w:t>
      </w:r>
    </w:p>
    <w:p w14:paraId="0DD26113" w14:textId="06CC82C7" w:rsidR="00365C36" w:rsidRPr="00365C36" w:rsidRDefault="00965CA9" w:rsidP="00FF1B2A">
      <w:pPr>
        <w:spacing w:after="0" w:line="240" w:lineRule="auto"/>
        <w:jc w:val="both"/>
      </w:pPr>
      <w:r>
        <w:t>В</w:t>
      </w:r>
      <w:r w:rsidR="00365C36" w:rsidRPr="00365C36">
        <w:t>) кручением;</w:t>
      </w:r>
    </w:p>
    <w:p w14:paraId="5AE2C9D4" w14:textId="77777777" w:rsidR="00365C36" w:rsidRPr="00365C36" w:rsidRDefault="00965CA9" w:rsidP="00FF1B2A">
      <w:pPr>
        <w:spacing w:after="0" w:line="240" w:lineRule="auto"/>
        <w:jc w:val="both"/>
      </w:pPr>
      <w:r>
        <w:t>Г</w:t>
      </w:r>
      <w:r w:rsidR="00365C36" w:rsidRPr="00365C36">
        <w:t>) чистым сдвигом.</w:t>
      </w:r>
    </w:p>
    <w:p w14:paraId="49659F22" w14:textId="77777777" w:rsidR="00365C36" w:rsidRPr="00365C36" w:rsidRDefault="00B10842" w:rsidP="00FF1B2A">
      <w:pPr>
        <w:spacing w:after="0" w:line="240" w:lineRule="auto"/>
        <w:ind w:firstLine="709"/>
        <w:jc w:val="both"/>
      </w:pPr>
      <w:r>
        <w:t>Правильный ответ:</w:t>
      </w:r>
      <w:r w:rsidR="00365C36" w:rsidRPr="00365C36">
        <w:t xml:space="preserve"> </w:t>
      </w:r>
      <w:r w:rsidR="00965CA9">
        <w:t>В</w:t>
      </w:r>
    </w:p>
    <w:p w14:paraId="5A96C260" w14:textId="62A3ECC6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64ABD3B6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2EE5CA1B" w14:textId="77777777" w:rsidR="00365C36" w:rsidRPr="00B10842" w:rsidRDefault="00365C36" w:rsidP="00FF1B2A">
      <w:pPr>
        <w:spacing w:after="0" w:line="240" w:lineRule="auto"/>
        <w:ind w:firstLine="709"/>
        <w:jc w:val="both"/>
      </w:pPr>
      <w:r w:rsidRPr="00B10842">
        <w:rPr>
          <w:color w:val="000000"/>
          <w:lang w:eastAsia="uk-UA"/>
        </w:rPr>
        <w:t>7.</w:t>
      </w:r>
      <w:r w:rsidRPr="00B10842">
        <w:t xml:space="preserve"> </w:t>
      </w:r>
      <w:r w:rsidRPr="00B10842">
        <w:rPr>
          <w:rFonts w:eastAsia="Times New Roman"/>
          <w:color w:val="000000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65C36" w:rsidRDefault="00965CA9" w:rsidP="00FF1B2A">
      <w:pPr>
        <w:spacing w:after="0" w:line="240" w:lineRule="auto"/>
        <w:jc w:val="both"/>
      </w:pPr>
      <w:r>
        <w:t>А</w:t>
      </w:r>
      <w:r w:rsidR="00365C36" w:rsidRPr="00365C36">
        <w:rPr>
          <w:rFonts w:eastAsia="Times New Roman"/>
          <w:color w:val="000000"/>
          <w:lang w:eastAsia="ru-RU"/>
        </w:rPr>
        <w:t>) Поперечная сила и изгибающий момент.</w:t>
      </w:r>
    </w:p>
    <w:p w14:paraId="1D7903A6" w14:textId="77777777" w:rsidR="00365C36" w:rsidRPr="00365C36" w:rsidRDefault="00965CA9" w:rsidP="00FF1B2A">
      <w:pPr>
        <w:spacing w:after="0" w:line="240" w:lineRule="auto"/>
        <w:jc w:val="both"/>
      </w:pPr>
      <w:r>
        <w:rPr>
          <w:rFonts w:eastAsia="Times New Roman"/>
          <w:color w:val="000000"/>
          <w:lang w:eastAsia="ru-RU"/>
        </w:rPr>
        <w:t>Б</w:t>
      </w:r>
      <w:r w:rsidR="00365C36" w:rsidRPr="00365C36">
        <w:rPr>
          <w:rFonts w:eastAsia="Times New Roman"/>
          <w:color w:val="000000"/>
          <w:lang w:eastAsia="ru-RU"/>
        </w:rPr>
        <w:t>) Крутящий момент, поперечная и продольная сила.</w:t>
      </w:r>
    </w:p>
    <w:p w14:paraId="468DAEE7" w14:textId="77777777" w:rsidR="00365C36" w:rsidRPr="00365C36" w:rsidRDefault="00965CA9" w:rsidP="00FF1B2A">
      <w:pPr>
        <w:spacing w:after="0" w:line="240" w:lineRule="auto"/>
        <w:jc w:val="both"/>
      </w:pPr>
      <w:r>
        <w:rPr>
          <w:rFonts w:eastAsia="Times New Roman"/>
          <w:color w:val="000000"/>
          <w:lang w:eastAsia="ru-RU"/>
        </w:rPr>
        <w:t>В</w:t>
      </w:r>
      <w:r w:rsidR="00365C36" w:rsidRPr="00365C36">
        <w:rPr>
          <w:rFonts w:eastAsia="Times New Roman"/>
          <w:color w:val="000000"/>
          <w:lang w:eastAsia="ru-RU"/>
        </w:rPr>
        <w:t>) Поперечная сила и продольная сила.</w:t>
      </w:r>
    </w:p>
    <w:p w14:paraId="447BA537" w14:textId="77777777" w:rsidR="00365C36" w:rsidRPr="00365C36" w:rsidRDefault="00965CA9" w:rsidP="00FF1B2A">
      <w:pPr>
        <w:spacing w:after="0" w:line="240" w:lineRule="auto"/>
        <w:jc w:val="both"/>
      </w:pPr>
      <w:r>
        <w:rPr>
          <w:rFonts w:eastAsia="Times New Roman"/>
          <w:color w:val="000000"/>
          <w:lang w:eastAsia="ru-RU"/>
        </w:rPr>
        <w:t>Г</w:t>
      </w:r>
      <w:r w:rsidR="00365C36" w:rsidRPr="00365C36">
        <w:rPr>
          <w:rFonts w:eastAsia="Times New Roman"/>
          <w:color w:val="000000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 xml:space="preserve">Правильный ответ: </w:t>
      </w:r>
      <w:r w:rsidR="00965CA9">
        <w:t>Г</w:t>
      </w:r>
      <w:r w:rsidRPr="00365C36">
        <w:t>.</w:t>
      </w:r>
    </w:p>
    <w:p w14:paraId="3C9B0CA9" w14:textId="0611CF5C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23417947" w14:textId="480DD71F" w:rsidR="00365C36" w:rsidRPr="00365C36" w:rsidRDefault="00365C36" w:rsidP="00FF1B2A">
      <w:pPr>
        <w:spacing w:after="0" w:line="240" w:lineRule="auto"/>
        <w:ind w:firstLine="709"/>
        <w:jc w:val="both"/>
      </w:pPr>
    </w:p>
    <w:p w14:paraId="46AADA02" w14:textId="77777777" w:rsidR="00DD3F00" w:rsidRDefault="00F60780" w:rsidP="00FF1B2A">
      <w:pPr>
        <w:spacing w:after="0" w:line="240" w:lineRule="auto"/>
        <w:ind w:firstLine="709"/>
        <w:jc w:val="both"/>
      </w:pPr>
      <w:r>
        <w:t>8</w:t>
      </w:r>
      <w:r w:rsidR="00365C36" w:rsidRPr="00B10842">
        <w:t xml:space="preserve">. Вынужденные колебания системы вызваны… </w:t>
      </w:r>
    </w:p>
    <w:p w14:paraId="21D65004" w14:textId="15465801" w:rsidR="00365C36" w:rsidRPr="00B10842" w:rsidRDefault="00DD3F00" w:rsidP="00FF1B2A">
      <w:pPr>
        <w:spacing w:after="0" w:line="240" w:lineRule="auto"/>
        <w:jc w:val="center"/>
      </w:pPr>
      <w:r w:rsidRPr="00365C36">
        <w:rPr>
          <w:noProof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65C36" w:rsidRDefault="00965CA9" w:rsidP="00FF1B2A">
      <w:pPr>
        <w:spacing w:after="0" w:line="240" w:lineRule="auto"/>
        <w:jc w:val="both"/>
      </w:pPr>
      <w:r>
        <w:t>А</w:t>
      </w:r>
      <w:r w:rsidR="00365C36" w:rsidRPr="00365C36">
        <w:rPr>
          <w:rFonts w:eastAsia="Times New Roman"/>
          <w:color w:val="000000"/>
          <w:lang w:eastAsia="ru-RU"/>
        </w:rPr>
        <w:t>)</w:t>
      </w:r>
      <w:r w:rsidR="00365C36" w:rsidRPr="00365C36">
        <w:t xml:space="preserve"> весом электродвигателя;</w:t>
      </w:r>
    </w:p>
    <w:p w14:paraId="67A10E95" w14:textId="77777777" w:rsidR="00365C36" w:rsidRPr="00365C36" w:rsidRDefault="00965CA9" w:rsidP="00FF1B2A">
      <w:pPr>
        <w:spacing w:after="0" w:line="240" w:lineRule="auto"/>
        <w:jc w:val="both"/>
      </w:pPr>
      <w:r>
        <w:t>Б</w:t>
      </w:r>
      <w:r w:rsidR="00365C36" w:rsidRPr="00365C36">
        <w:rPr>
          <w:rFonts w:eastAsia="Times New Roman"/>
          <w:color w:val="000000"/>
          <w:lang w:eastAsia="ru-RU"/>
        </w:rPr>
        <w:t>)</w:t>
      </w:r>
      <w:r w:rsidR="00365C36" w:rsidRPr="00365C36">
        <w:t xml:space="preserve"> центробежной силой несбалансированной массы электродвигателя;</w:t>
      </w:r>
    </w:p>
    <w:p w14:paraId="28B94B16" w14:textId="77777777" w:rsidR="00365C36" w:rsidRPr="00365C36" w:rsidRDefault="00965CA9" w:rsidP="00FF1B2A">
      <w:pPr>
        <w:spacing w:after="0" w:line="240" w:lineRule="auto"/>
        <w:jc w:val="both"/>
      </w:pPr>
      <w:r>
        <w:t>В</w:t>
      </w:r>
      <w:r w:rsidR="00365C36" w:rsidRPr="00365C36">
        <w:rPr>
          <w:rFonts w:eastAsia="Times New Roman"/>
          <w:color w:val="000000"/>
          <w:lang w:eastAsia="ru-RU"/>
        </w:rPr>
        <w:t>)</w:t>
      </w:r>
      <w:r w:rsidR="00365C36" w:rsidRPr="00365C36">
        <w:t xml:space="preserve"> весом рамы и электродвигателя;</w:t>
      </w:r>
    </w:p>
    <w:p w14:paraId="6782667A" w14:textId="77777777" w:rsidR="00365C36" w:rsidRPr="00365C36" w:rsidRDefault="00965CA9" w:rsidP="00FF1B2A">
      <w:pPr>
        <w:spacing w:after="0" w:line="240" w:lineRule="auto"/>
        <w:jc w:val="both"/>
      </w:pPr>
      <w:r>
        <w:t>Г</w:t>
      </w:r>
      <w:r w:rsidR="00365C36" w:rsidRPr="00365C36">
        <w:rPr>
          <w:rFonts w:eastAsia="Times New Roman"/>
          <w:color w:val="000000"/>
          <w:lang w:eastAsia="ru-RU"/>
        </w:rPr>
        <w:t>)</w:t>
      </w:r>
      <w:r w:rsidR="00365C36" w:rsidRPr="00365C36">
        <w:t xml:space="preserve"> весом несбалансированной массы электродвигателя.</w:t>
      </w:r>
    </w:p>
    <w:p w14:paraId="10A24E35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 xml:space="preserve">Правильный ответ: </w:t>
      </w:r>
      <w:r w:rsidR="00965CA9">
        <w:t>Б</w:t>
      </w:r>
      <w:r w:rsidRPr="00365C36">
        <w:t xml:space="preserve">. </w:t>
      </w:r>
    </w:p>
    <w:p w14:paraId="3D9F12B5" w14:textId="59D912FD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1A9D8039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14:paraId="274CD5B6" w14:textId="77777777" w:rsidR="00365C36" w:rsidRPr="00B10842" w:rsidRDefault="00F60780" w:rsidP="00FF1B2A">
      <w:pPr>
        <w:spacing w:after="0" w:line="240" w:lineRule="auto"/>
        <w:ind w:firstLine="709"/>
        <w:jc w:val="both"/>
      </w:pPr>
      <w:r>
        <w:t>9</w:t>
      </w:r>
      <w:r w:rsidR="00365C36" w:rsidRPr="00B10842">
        <w:t>. При расчете методом сил составляются…</w:t>
      </w:r>
    </w:p>
    <w:p w14:paraId="49AF7A23" w14:textId="25BC4262" w:rsidR="00365C36" w:rsidRPr="00365C36" w:rsidRDefault="00965CA9" w:rsidP="00FF1B2A">
      <w:pPr>
        <w:spacing w:after="0" w:line="240" w:lineRule="auto"/>
        <w:jc w:val="both"/>
      </w:pPr>
      <w:r>
        <w:t>А</w:t>
      </w:r>
      <w:r w:rsidR="00365C36" w:rsidRPr="00365C36">
        <w:rPr>
          <w:rFonts w:eastAsia="Times New Roman"/>
          <w:color w:val="000000"/>
          <w:lang w:eastAsia="ru-RU"/>
        </w:rPr>
        <w:t>)</w:t>
      </w:r>
      <w:r w:rsidR="00365C36" w:rsidRPr="00365C36">
        <w:t xml:space="preserve"> уравнения равновесия; </w:t>
      </w:r>
    </w:p>
    <w:p w14:paraId="6BED7471" w14:textId="77777777" w:rsidR="00365C36" w:rsidRPr="00365C36" w:rsidRDefault="00965CA9" w:rsidP="00FF1B2A">
      <w:pPr>
        <w:spacing w:after="0" w:line="240" w:lineRule="auto"/>
        <w:jc w:val="both"/>
      </w:pPr>
      <w:r>
        <w:t>Б</w:t>
      </w:r>
      <w:r w:rsidR="00365C36" w:rsidRPr="00365C36">
        <w:rPr>
          <w:rFonts w:eastAsia="Times New Roman"/>
          <w:color w:val="000000"/>
          <w:lang w:eastAsia="ru-RU"/>
        </w:rPr>
        <w:t>)</w:t>
      </w:r>
      <w:r w:rsidR="00365C36" w:rsidRPr="00365C36">
        <w:t xml:space="preserve"> дифференциальные уравнения;</w:t>
      </w:r>
    </w:p>
    <w:p w14:paraId="0F990A31" w14:textId="77777777" w:rsidR="00365C36" w:rsidRPr="00365C36" w:rsidRDefault="00965CA9" w:rsidP="00FF1B2A">
      <w:pPr>
        <w:spacing w:after="0" w:line="240" w:lineRule="auto"/>
        <w:jc w:val="both"/>
      </w:pPr>
      <w:r>
        <w:lastRenderedPageBreak/>
        <w:t>В</w:t>
      </w:r>
      <w:r w:rsidR="00365C36" w:rsidRPr="00365C36">
        <w:rPr>
          <w:rFonts w:eastAsia="Times New Roman"/>
          <w:color w:val="000000"/>
          <w:lang w:eastAsia="ru-RU"/>
        </w:rPr>
        <w:t>)</w:t>
      </w:r>
      <w:r w:rsidR="00365C36" w:rsidRPr="00365C36">
        <w:t xml:space="preserve"> канонические и дифференциальные уравнения;</w:t>
      </w:r>
    </w:p>
    <w:p w14:paraId="7D28A614" w14:textId="77777777" w:rsidR="00365C36" w:rsidRPr="00365C36" w:rsidRDefault="00965CA9" w:rsidP="00FF1B2A">
      <w:pPr>
        <w:spacing w:after="0" w:line="240" w:lineRule="auto"/>
        <w:jc w:val="both"/>
      </w:pPr>
      <w:r>
        <w:t>Г</w:t>
      </w:r>
      <w:r w:rsidR="00365C36" w:rsidRPr="00365C36">
        <w:rPr>
          <w:rFonts w:eastAsia="Times New Roman"/>
          <w:color w:val="000000"/>
          <w:lang w:eastAsia="ru-RU"/>
        </w:rPr>
        <w:t>)</w:t>
      </w:r>
      <w:r w:rsidR="00365C36" w:rsidRPr="00365C36">
        <w:t xml:space="preserve"> канонические уравнения.</w:t>
      </w:r>
    </w:p>
    <w:p w14:paraId="1B785AE2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 xml:space="preserve">Правильный ответ: </w:t>
      </w:r>
      <w:r w:rsidR="00965CA9">
        <w:t>Г</w:t>
      </w:r>
      <w:r w:rsidRPr="00365C36">
        <w:t>.</w:t>
      </w:r>
    </w:p>
    <w:p w14:paraId="73434F43" w14:textId="19217E4B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00DD672D" w14:textId="202664A2" w:rsidR="00B10842" w:rsidRDefault="00B10842" w:rsidP="00FF1B2A">
      <w:pPr>
        <w:spacing w:after="0" w:line="240" w:lineRule="auto"/>
        <w:ind w:firstLine="709"/>
        <w:jc w:val="both"/>
      </w:pPr>
    </w:p>
    <w:p w14:paraId="7BEF6447" w14:textId="77777777" w:rsidR="00FF1B2A" w:rsidRPr="00365C36" w:rsidRDefault="00FF1B2A" w:rsidP="00FF1B2A">
      <w:pPr>
        <w:spacing w:after="0" w:line="240" w:lineRule="auto"/>
        <w:ind w:firstLine="709"/>
        <w:jc w:val="both"/>
      </w:pPr>
    </w:p>
    <w:p w14:paraId="48CBCCF0" w14:textId="77777777" w:rsidR="00B10842" w:rsidRPr="00FF1B2A" w:rsidRDefault="00B10842" w:rsidP="00FF1B2A">
      <w:pPr>
        <w:spacing w:after="0" w:line="360" w:lineRule="auto"/>
        <w:ind w:firstLine="709"/>
        <w:jc w:val="both"/>
        <w:rPr>
          <w:b/>
          <w:i/>
        </w:rPr>
      </w:pPr>
      <w:r w:rsidRPr="00FF1B2A">
        <w:rPr>
          <w:b/>
        </w:rPr>
        <w:t xml:space="preserve">Задания закрытого типа на установление соответствия </w:t>
      </w:r>
    </w:p>
    <w:p w14:paraId="4D81F7BE" w14:textId="77777777" w:rsidR="00B10842" w:rsidRPr="00DD3F00" w:rsidRDefault="00B10842" w:rsidP="00FF1B2A">
      <w:pPr>
        <w:spacing w:after="0" w:line="240" w:lineRule="auto"/>
        <w:ind w:firstLine="709"/>
        <w:jc w:val="both"/>
        <w:rPr>
          <w:i/>
          <w:iCs/>
        </w:rPr>
      </w:pPr>
      <w:r w:rsidRPr="00DD3F00">
        <w:rPr>
          <w:i/>
          <w:iCs/>
        </w:rPr>
        <w:t xml:space="preserve">Установите правильное соответствие. </w:t>
      </w:r>
    </w:p>
    <w:p w14:paraId="0E0A1030" w14:textId="77777777" w:rsidR="00B10842" w:rsidRPr="00365C36" w:rsidRDefault="00B10842" w:rsidP="00FF1B2A">
      <w:pPr>
        <w:spacing w:after="0" w:line="240" w:lineRule="auto"/>
        <w:ind w:firstLine="709"/>
        <w:jc w:val="both"/>
        <w:rPr>
          <w:i/>
          <w:iCs/>
        </w:rPr>
      </w:pPr>
      <w:r w:rsidRPr="00365C36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65C36" w:rsidRDefault="00B10842" w:rsidP="00FF1B2A">
      <w:pPr>
        <w:spacing w:after="0" w:line="240" w:lineRule="auto"/>
        <w:ind w:firstLine="709"/>
        <w:jc w:val="both"/>
      </w:pPr>
    </w:p>
    <w:p w14:paraId="4B5F6B01" w14:textId="77777777" w:rsidR="00B10842" w:rsidRPr="00B10842" w:rsidRDefault="00B10842" w:rsidP="00FF1B2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10842">
        <w:rPr>
          <w:rFonts w:eastAsia="Times New Roman"/>
          <w:bCs/>
          <w:color w:val="000000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65C36" w14:paraId="0C7130B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1) </w:t>
            </w:r>
            <w:r w:rsidRPr="00365C36">
              <w:rPr>
                <w:rFonts w:eastAsia="Times New Roman"/>
                <w:color w:val="000000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А</w:t>
            </w:r>
            <w:r w:rsidRPr="00365C36">
              <w:rPr>
                <w:rFonts w:eastAsia="Times New Roman"/>
                <w:color w:val="000000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4624C83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2) </w:t>
            </w:r>
            <w:r w:rsidRPr="00365C36">
              <w:rPr>
                <w:rFonts w:eastAsia="Times New Roman"/>
                <w:color w:val="000000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</w:t>
            </w:r>
            <w:r w:rsidRPr="00365C36">
              <w:rPr>
                <w:rFonts w:eastAsia="Times New Roman"/>
                <w:color w:val="000000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18E3545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3) </w:t>
            </w:r>
            <w:r w:rsidRPr="00365C36">
              <w:rPr>
                <w:rFonts w:eastAsia="Times New Roman"/>
                <w:color w:val="000000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6F16A149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</w:t>
            </w:r>
            <w:r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365C36">
              <w:rPr>
                <w:rFonts w:eastAsia="Times New Roman"/>
                <w:lang w:eastAsia="ru-RU"/>
              </w:rPr>
              <w:t xml:space="preserve">Способность конструкции (или материала) </w:t>
            </w:r>
            <w:proofErr w:type="gramStart"/>
            <w:r w:rsidRPr="00365C36">
              <w:rPr>
                <w:rFonts w:eastAsia="Times New Roman"/>
                <w:lang w:eastAsia="ru-RU"/>
              </w:rPr>
              <w:t>сопротивляться  деформации</w:t>
            </w:r>
            <w:proofErr w:type="gramEnd"/>
            <w:r w:rsidRPr="00365C36">
              <w:rPr>
                <w:rFonts w:eastAsia="Times New Roman"/>
                <w:lang w:eastAsia="ru-RU"/>
              </w:rPr>
              <w:t xml:space="preserve"> (изменению формы или размеров)</w:t>
            </w:r>
          </w:p>
        </w:tc>
      </w:tr>
      <w:tr w:rsidR="00B10842" w:rsidRPr="00365C36" w14:paraId="436D720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4) </w:t>
            </w:r>
            <w:r w:rsidRPr="00365C36">
              <w:rPr>
                <w:rFonts w:eastAsia="Times New Roman"/>
                <w:color w:val="000000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</w:t>
            </w:r>
            <w:r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365C36">
              <w:rPr>
                <w:rFonts w:eastAsia="Times New Roman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2CC70C2E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5) </w:t>
            </w:r>
            <w:r w:rsidRPr="00365C36">
              <w:rPr>
                <w:rFonts w:eastAsia="Times New Roman"/>
                <w:color w:val="000000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Д)</w:t>
            </w:r>
            <w:r w:rsidRPr="00365C36">
              <w:rPr>
                <w:rFonts w:eastAsia="Times New Roman"/>
                <w:color w:val="000000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65C36" w:rsidRDefault="00B10842" w:rsidP="00FF1B2A">
      <w:pPr>
        <w:spacing w:after="0" w:line="240" w:lineRule="auto"/>
        <w:ind w:firstLine="709"/>
        <w:jc w:val="both"/>
      </w:pPr>
      <w:r w:rsidRPr="00365C36"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5"/>
        <w:gridCol w:w="1820"/>
        <w:gridCol w:w="1942"/>
        <w:gridCol w:w="1818"/>
      </w:tblGrid>
      <w:tr w:rsidR="00B10842" w:rsidRPr="00365C36" w14:paraId="02D7C674" w14:textId="77777777" w:rsidTr="00B10842">
        <w:tc>
          <w:tcPr>
            <w:tcW w:w="959" w:type="pct"/>
          </w:tcPr>
          <w:p w14:paraId="6B735543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5</w:t>
            </w:r>
          </w:p>
        </w:tc>
      </w:tr>
      <w:tr w:rsidR="00B10842" w:rsidRPr="00365C36" w14:paraId="01D203F3" w14:textId="77777777" w:rsidTr="00B10842">
        <w:tc>
          <w:tcPr>
            <w:tcW w:w="959" w:type="pct"/>
          </w:tcPr>
          <w:p w14:paraId="2AE5141A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А</w:t>
            </w:r>
          </w:p>
        </w:tc>
      </w:tr>
    </w:tbl>
    <w:p w14:paraId="70EE2AEF" w14:textId="2502AAA4" w:rsidR="00B10842" w:rsidRPr="00365C36" w:rsidRDefault="00B10842" w:rsidP="00FF1B2A">
      <w:pPr>
        <w:spacing w:after="0" w:line="240" w:lineRule="auto"/>
        <w:ind w:firstLine="709"/>
        <w:jc w:val="both"/>
        <w:rPr>
          <w:bCs/>
          <w:iCs/>
        </w:rPr>
      </w:pPr>
      <w:r w:rsidRPr="00365C36">
        <w:rPr>
          <w:bCs/>
          <w:iCs/>
        </w:rPr>
        <w:t xml:space="preserve">Компетенции (индикаторы): </w:t>
      </w:r>
      <w:r w:rsidR="003024E4" w:rsidRPr="003024E4">
        <w:t>ОПК-4</w:t>
      </w:r>
    </w:p>
    <w:p w14:paraId="7BF212BA" w14:textId="77777777" w:rsidR="00B10842" w:rsidRPr="00365C36" w:rsidRDefault="00B10842" w:rsidP="00FF1B2A">
      <w:pPr>
        <w:spacing w:after="0" w:line="240" w:lineRule="auto"/>
        <w:ind w:firstLine="709"/>
        <w:jc w:val="both"/>
      </w:pPr>
    </w:p>
    <w:p w14:paraId="10C55CBD" w14:textId="77777777" w:rsidR="00B10842" w:rsidRPr="00B10842" w:rsidRDefault="00B10842" w:rsidP="00FF1B2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10842">
        <w:rPr>
          <w:rFonts w:eastAsia="Times New Roman"/>
          <w:bCs/>
          <w:color w:val="000000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0B44E315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1</w:t>
            </w:r>
            <w:r w:rsidRPr="00365C36">
              <w:rPr>
                <w:rFonts w:eastAsia="Times New Roman"/>
                <w:color w:val="000000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365C36">
              <w:rPr>
                <w:rFonts w:eastAsia="Times New Roman"/>
                <w:color w:val="000000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B10842" w:rsidRPr="00365C36" w14:paraId="1134E4B1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365C36">
              <w:rPr>
                <w:rFonts w:eastAsia="Times New Roman"/>
                <w:color w:val="000000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</w:t>
            </w:r>
            <w:r w:rsidRPr="00365C36">
              <w:rPr>
                <w:rFonts w:eastAsia="Times New Roman"/>
                <w:color w:val="000000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4796C5A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365C36">
              <w:rPr>
                <w:rFonts w:eastAsia="Times New Roman"/>
                <w:color w:val="000000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</w:t>
            </w:r>
            <w:r w:rsidRPr="00365C36">
              <w:rPr>
                <w:rFonts w:eastAsia="Times New Roman"/>
                <w:color w:val="000000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65C36" w:rsidRDefault="00B10842" w:rsidP="00FF1B2A">
      <w:pPr>
        <w:spacing w:after="0" w:line="240" w:lineRule="auto"/>
        <w:ind w:firstLine="709"/>
        <w:jc w:val="both"/>
      </w:pPr>
      <w:r w:rsidRPr="00365C36"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538890E3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3</w:t>
            </w:r>
          </w:p>
        </w:tc>
      </w:tr>
      <w:tr w:rsidR="00B10842" w:rsidRPr="00365C36" w14:paraId="4ECC470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Б</w:t>
            </w:r>
          </w:p>
        </w:tc>
      </w:tr>
    </w:tbl>
    <w:p w14:paraId="0DCDDCD8" w14:textId="002DFBAC" w:rsidR="00B10842" w:rsidRPr="00365C36" w:rsidRDefault="00B10842" w:rsidP="00FF1B2A">
      <w:pPr>
        <w:spacing w:after="0" w:line="240" w:lineRule="auto"/>
        <w:ind w:firstLine="709"/>
        <w:jc w:val="both"/>
        <w:rPr>
          <w:bCs/>
          <w:iCs/>
        </w:rPr>
      </w:pPr>
      <w:r w:rsidRPr="00365C36">
        <w:rPr>
          <w:bCs/>
          <w:iCs/>
        </w:rPr>
        <w:t xml:space="preserve">Компетенции (индикаторы): </w:t>
      </w:r>
      <w:r w:rsidR="003024E4" w:rsidRPr="003024E4">
        <w:t>ОПК-4</w:t>
      </w:r>
    </w:p>
    <w:p w14:paraId="2D9E0344" w14:textId="77777777" w:rsidR="00B10842" w:rsidRPr="00365C36" w:rsidRDefault="00B10842" w:rsidP="00FF1B2A">
      <w:pPr>
        <w:spacing w:after="0" w:line="240" w:lineRule="auto"/>
        <w:ind w:firstLine="709"/>
        <w:jc w:val="both"/>
      </w:pPr>
    </w:p>
    <w:p w14:paraId="21F01568" w14:textId="77777777" w:rsidR="00B10842" w:rsidRPr="00B10842" w:rsidRDefault="00B10842" w:rsidP="00FF1B2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10842">
        <w:rPr>
          <w:rFonts w:eastAsia="Times New Roman"/>
          <w:bCs/>
          <w:color w:val="000000"/>
          <w:lang w:eastAsia="ru-RU"/>
        </w:rPr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D58BA7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65C36">
              <w:rPr>
                <w:rFonts w:eastAsia="Times New Roman"/>
                <w:color w:val="000000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65C36">
              <w:rPr>
                <w:rFonts w:eastAsia="Times New Roman"/>
                <w:color w:val="000000"/>
                <w:lang w:eastAsia="ru-RU"/>
              </w:rPr>
              <w:t>Внутренний силовой фактор</w:t>
            </w:r>
          </w:p>
        </w:tc>
      </w:tr>
      <w:tr w:rsidR="00B10842" w:rsidRPr="00365C36" w14:paraId="659CA5CC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lastRenderedPageBreak/>
              <w:t>1</w:t>
            </w:r>
            <w:r w:rsidRPr="00365C36">
              <w:rPr>
                <w:rFonts w:eastAsia="Times New Roman"/>
                <w:color w:val="000000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65C36">
              <w:rPr>
                <w:rFonts w:eastAsia="Times New Roman"/>
                <w:color w:val="000000"/>
                <w:lang w:eastAsia="ru-RU"/>
              </w:rPr>
              <w:t>А) продольная сила</w:t>
            </w:r>
          </w:p>
        </w:tc>
      </w:tr>
      <w:tr w:rsidR="00B10842" w:rsidRPr="00365C36" w14:paraId="2F6AD88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365C36">
              <w:rPr>
                <w:rFonts w:eastAsia="Times New Roman"/>
                <w:color w:val="000000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</w:t>
            </w:r>
            <w:r w:rsidRPr="00365C36">
              <w:rPr>
                <w:rFonts w:eastAsia="Times New Roman"/>
                <w:color w:val="000000"/>
                <w:lang w:eastAsia="ru-RU"/>
              </w:rPr>
              <w:t>) поперечная сила</w:t>
            </w:r>
          </w:p>
        </w:tc>
      </w:tr>
      <w:tr w:rsidR="00B10842" w:rsidRPr="00365C36" w14:paraId="49B27896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365C36">
              <w:rPr>
                <w:rFonts w:eastAsia="Times New Roman"/>
                <w:color w:val="000000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</w:t>
            </w:r>
            <w:r w:rsidRPr="00365C36">
              <w:rPr>
                <w:rFonts w:eastAsia="Times New Roman"/>
                <w:color w:val="000000"/>
                <w:lang w:eastAsia="ru-RU"/>
              </w:rPr>
              <w:t>) крутящий момент</w:t>
            </w:r>
          </w:p>
        </w:tc>
      </w:tr>
      <w:tr w:rsidR="00B10842" w:rsidRPr="00365C36" w14:paraId="22A5E4C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Pr="00365C36">
              <w:rPr>
                <w:rFonts w:eastAsia="Times New Roman"/>
                <w:color w:val="000000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</w:t>
            </w:r>
            <w:r w:rsidRPr="00365C36">
              <w:rPr>
                <w:rFonts w:eastAsia="Times New Roman"/>
                <w:color w:val="000000"/>
                <w:lang w:eastAsia="ru-RU"/>
              </w:rPr>
              <w:t>) изгибающий момент</w:t>
            </w:r>
          </w:p>
        </w:tc>
      </w:tr>
      <w:tr w:rsidR="00B10842" w:rsidRPr="00365C36" w14:paraId="789C1DA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Pr="00365C36">
              <w:rPr>
                <w:rFonts w:eastAsia="Times New Roman"/>
                <w:color w:val="000000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182BCD32" w14:textId="77777777" w:rsidR="00B10842" w:rsidRPr="00365C36" w:rsidRDefault="00B10842" w:rsidP="00FF1B2A">
      <w:pPr>
        <w:spacing w:after="0" w:line="240" w:lineRule="auto"/>
        <w:ind w:firstLine="709"/>
        <w:jc w:val="both"/>
      </w:pPr>
      <w:r w:rsidRPr="00365C36"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4"/>
        <w:gridCol w:w="1821"/>
        <w:gridCol w:w="1942"/>
        <w:gridCol w:w="1818"/>
      </w:tblGrid>
      <w:tr w:rsidR="00B10842" w:rsidRPr="00365C36" w14:paraId="40CE9909" w14:textId="77777777" w:rsidTr="005E6027">
        <w:tc>
          <w:tcPr>
            <w:tcW w:w="959" w:type="pct"/>
          </w:tcPr>
          <w:p w14:paraId="636BAC23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>
              <w:t>5</w:t>
            </w:r>
          </w:p>
        </w:tc>
      </w:tr>
      <w:tr w:rsidR="00B10842" w:rsidRPr="00365C36" w14:paraId="5B76838D" w14:textId="77777777" w:rsidTr="005E6027">
        <w:tc>
          <w:tcPr>
            <w:tcW w:w="959" w:type="pct"/>
          </w:tcPr>
          <w:p w14:paraId="50D1D538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Г</w:t>
            </w:r>
          </w:p>
        </w:tc>
      </w:tr>
    </w:tbl>
    <w:p w14:paraId="6CA1AE02" w14:textId="1BC68E9D" w:rsidR="00B10842" w:rsidRPr="00365C36" w:rsidRDefault="00B10842" w:rsidP="00FF1B2A">
      <w:pPr>
        <w:spacing w:after="0" w:line="240" w:lineRule="auto"/>
        <w:ind w:firstLine="709"/>
        <w:jc w:val="both"/>
        <w:rPr>
          <w:bCs/>
          <w:iCs/>
        </w:rPr>
      </w:pPr>
      <w:r w:rsidRPr="00365C36">
        <w:rPr>
          <w:bCs/>
          <w:iCs/>
        </w:rPr>
        <w:t xml:space="preserve">Компетенции (индикаторы): </w:t>
      </w:r>
      <w:r w:rsidR="003024E4" w:rsidRPr="003024E4">
        <w:t>ОПК-4</w:t>
      </w:r>
    </w:p>
    <w:p w14:paraId="119D7140" w14:textId="77777777" w:rsidR="00B10842" w:rsidRPr="00365C36" w:rsidRDefault="00B10842" w:rsidP="00FF1B2A">
      <w:pPr>
        <w:spacing w:after="0" w:line="240" w:lineRule="auto"/>
        <w:ind w:firstLine="709"/>
        <w:jc w:val="both"/>
      </w:pPr>
    </w:p>
    <w:p w14:paraId="600E54BA" w14:textId="77777777" w:rsidR="00B10842" w:rsidRPr="00B10842" w:rsidRDefault="00B10842" w:rsidP="00FF1B2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10842">
        <w:rPr>
          <w:rFonts w:eastAsia="Times New Roman"/>
          <w:bCs/>
          <w:color w:val="000000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D5FBA1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1</w:t>
            </w:r>
            <w:r w:rsidRPr="00365C36">
              <w:rPr>
                <w:rFonts w:eastAsia="Times New Roman"/>
                <w:color w:val="000000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365C36">
              <w:rPr>
                <w:position w:val="-34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0.5pt" o:ole="">
                  <v:imagedata r:id="rId8" o:title=""/>
                </v:shape>
                <o:OLEObject Type="Embed" ProgID="Equation.3" ShapeID="_x0000_i1025" DrawAspect="Content" ObjectID="_1804488954" r:id="rId9"/>
              </w:object>
            </w:r>
          </w:p>
        </w:tc>
      </w:tr>
      <w:tr w:rsidR="00B10842" w:rsidRPr="00365C36" w14:paraId="44E7931A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365C36">
              <w:rPr>
                <w:rFonts w:eastAsia="Times New Roman"/>
                <w:color w:val="000000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</w:t>
            </w:r>
            <w:r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365C36">
              <w:rPr>
                <w:position w:val="-34"/>
              </w:rPr>
              <w:object w:dxaOrig="2100" w:dyaOrig="780" w14:anchorId="5917CF07">
                <v:shape id="_x0000_i1026" type="#_x0000_t75" style="width:105pt;height:37.5pt" o:ole="">
                  <v:imagedata r:id="rId10" o:title=""/>
                </v:shape>
                <o:OLEObject Type="Embed" ProgID="Equation.3" ShapeID="_x0000_i1026" DrawAspect="Content" ObjectID="_1804488955" r:id="rId11"/>
              </w:object>
            </w:r>
          </w:p>
        </w:tc>
      </w:tr>
      <w:tr w:rsidR="00B10842" w:rsidRPr="00365C36" w14:paraId="7FFC7ED9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365C36">
              <w:rPr>
                <w:rFonts w:eastAsia="Times New Roman"/>
                <w:color w:val="000000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</w:t>
            </w:r>
            <w:r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365C36">
              <w:rPr>
                <w:position w:val="-26"/>
              </w:rPr>
              <w:object w:dxaOrig="1280" w:dyaOrig="700" w14:anchorId="016E1CAF">
                <v:shape id="_x0000_i1027" type="#_x0000_t75" style="width:63pt;height:35.25pt" o:ole="">
                  <v:imagedata r:id="rId12" o:title=""/>
                </v:shape>
                <o:OLEObject Type="Embed" ProgID="Equation.3" ShapeID="_x0000_i1027" DrawAspect="Content" ObjectID="_1804488956" r:id="rId13"/>
              </w:object>
            </w:r>
          </w:p>
        </w:tc>
      </w:tr>
      <w:tr w:rsidR="00B10842" w:rsidRPr="00365C36" w14:paraId="2BA10777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Pr="00365C36">
              <w:rPr>
                <w:rFonts w:eastAsia="Times New Roman"/>
                <w:color w:val="000000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65C36" w:rsidRDefault="00B10842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</w:t>
            </w:r>
            <w:r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365C36">
              <w:rPr>
                <w:position w:val="-26"/>
              </w:rPr>
              <w:object w:dxaOrig="1260" w:dyaOrig="700" w14:anchorId="784F1094">
                <v:shape id="_x0000_i1028" type="#_x0000_t75" style="width:63pt;height:35.25pt" o:ole="">
                  <v:imagedata r:id="rId14" o:title=""/>
                </v:shape>
                <o:OLEObject Type="Embed" ProgID="Equation.3" ShapeID="_x0000_i1028" DrawAspect="Content" ObjectID="_1804488957" r:id="rId15"/>
              </w:object>
            </w:r>
          </w:p>
        </w:tc>
      </w:tr>
    </w:tbl>
    <w:p w14:paraId="5BA83679" w14:textId="77777777" w:rsidR="00B10842" w:rsidRPr="00365C36" w:rsidRDefault="00B10842" w:rsidP="00FF1B2A">
      <w:pPr>
        <w:spacing w:after="0" w:line="240" w:lineRule="auto"/>
        <w:ind w:firstLine="709"/>
        <w:jc w:val="both"/>
      </w:pPr>
      <w:r w:rsidRPr="00365C36"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3"/>
        <w:gridCol w:w="2461"/>
        <w:gridCol w:w="2305"/>
      </w:tblGrid>
      <w:tr w:rsidR="00B10842" w:rsidRPr="00365C36" w14:paraId="39CE71FC" w14:textId="77777777" w:rsidTr="005E6027">
        <w:tc>
          <w:tcPr>
            <w:tcW w:w="1329" w:type="pct"/>
            <w:shd w:val="clear" w:color="auto" w:fill="auto"/>
          </w:tcPr>
          <w:p w14:paraId="5F3E9C6B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>
              <w:t>3</w:t>
            </w:r>
          </w:p>
        </w:tc>
        <w:tc>
          <w:tcPr>
            <w:tcW w:w="1198" w:type="pct"/>
            <w:shd w:val="clear" w:color="auto" w:fill="auto"/>
          </w:tcPr>
          <w:p w14:paraId="612093AE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>
              <w:t>4</w:t>
            </w:r>
          </w:p>
        </w:tc>
      </w:tr>
      <w:tr w:rsidR="00B10842" w:rsidRPr="00365C36" w14:paraId="53D525D9" w14:textId="77777777" w:rsidTr="005E6027">
        <w:tc>
          <w:tcPr>
            <w:tcW w:w="1329" w:type="pct"/>
            <w:shd w:val="clear" w:color="auto" w:fill="auto"/>
          </w:tcPr>
          <w:p w14:paraId="3FF7A4C4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Б</w:t>
            </w:r>
          </w:p>
        </w:tc>
        <w:tc>
          <w:tcPr>
            <w:tcW w:w="1198" w:type="pct"/>
            <w:shd w:val="clear" w:color="auto" w:fill="auto"/>
          </w:tcPr>
          <w:p w14:paraId="2F5E6854" w14:textId="77777777" w:rsidR="00B10842" w:rsidRPr="00365C36" w:rsidRDefault="00B10842" w:rsidP="00FF1B2A">
            <w:pPr>
              <w:spacing w:after="0" w:line="240" w:lineRule="auto"/>
              <w:ind w:firstLine="709"/>
              <w:jc w:val="both"/>
            </w:pPr>
            <w:r w:rsidRPr="00365C36">
              <w:t>А</w:t>
            </w:r>
          </w:p>
        </w:tc>
      </w:tr>
    </w:tbl>
    <w:p w14:paraId="3319CCAD" w14:textId="483B0A63" w:rsidR="00B10842" w:rsidRPr="00365C36" w:rsidRDefault="00B10842" w:rsidP="00FF1B2A">
      <w:pPr>
        <w:spacing w:after="0" w:line="240" w:lineRule="auto"/>
        <w:ind w:firstLine="709"/>
        <w:jc w:val="both"/>
        <w:rPr>
          <w:bCs/>
          <w:iCs/>
        </w:rPr>
      </w:pPr>
      <w:r w:rsidRPr="00365C36">
        <w:rPr>
          <w:bCs/>
          <w:iCs/>
        </w:rPr>
        <w:t xml:space="preserve">Компетенции (индикаторы): </w:t>
      </w:r>
      <w:r w:rsidR="003024E4" w:rsidRPr="003024E4">
        <w:t>ОПК-4</w:t>
      </w:r>
    </w:p>
    <w:p w14:paraId="7FCDD053" w14:textId="77777777" w:rsidR="00B10842" w:rsidRPr="00365C36" w:rsidRDefault="00B10842" w:rsidP="00FF1B2A">
      <w:pPr>
        <w:spacing w:after="0" w:line="240" w:lineRule="auto"/>
        <w:ind w:firstLine="709"/>
        <w:jc w:val="both"/>
      </w:pPr>
    </w:p>
    <w:p w14:paraId="15BE0B4C" w14:textId="77777777" w:rsidR="00B10842" w:rsidRPr="001070DB" w:rsidRDefault="00B10842" w:rsidP="00FF1B2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070DB">
        <w:rPr>
          <w:rFonts w:eastAsia="Times New Roman"/>
          <w:bCs/>
          <w:color w:val="000000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11F77CE0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65C36" w:rsidRDefault="001070DB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1</w:t>
            </w:r>
            <w:r w:rsidR="00B10842"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="00B10842" w:rsidRPr="00365C36">
              <w:rPr>
                <w:bCs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65C36" w:rsidRDefault="001070DB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="00B10842"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="00B10842" w:rsidRPr="00365C36">
              <w:rPr>
                <w:position w:val="-36"/>
              </w:rPr>
              <w:object w:dxaOrig="3940" w:dyaOrig="859" w14:anchorId="0C3C0803">
                <v:shape id="_x0000_i1029" type="#_x0000_t75" style="width:193.5pt;height:42.75pt" o:ole="">
                  <v:imagedata r:id="rId16" o:title=""/>
                </v:shape>
                <o:OLEObject Type="Embed" ProgID="Equation.3" ShapeID="_x0000_i1029" DrawAspect="Content" ObjectID="_1804488958" r:id="rId17"/>
              </w:object>
            </w:r>
          </w:p>
        </w:tc>
      </w:tr>
      <w:tr w:rsidR="00B10842" w:rsidRPr="00365C36" w14:paraId="592DDA97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65C36" w:rsidRDefault="001070DB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B10842"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="00B10842" w:rsidRPr="00365C36">
              <w:rPr>
                <w:bCs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65C36" w:rsidRDefault="001070DB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</w:t>
            </w:r>
            <w:r w:rsidR="00B10842"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="00B10842" w:rsidRPr="00365C36">
              <w:rPr>
                <w:position w:val="-36"/>
              </w:rPr>
              <w:object w:dxaOrig="3820" w:dyaOrig="840" w14:anchorId="760C1F0C">
                <v:shape id="_x0000_i1030" type="#_x0000_t75" style="width:190.5pt;height:40.5pt" o:ole="">
                  <v:imagedata r:id="rId18" o:title=""/>
                </v:shape>
                <o:OLEObject Type="Embed" ProgID="Equation.3" ShapeID="_x0000_i1030" DrawAspect="Content" ObjectID="_1804488959" r:id="rId19"/>
              </w:object>
            </w:r>
          </w:p>
        </w:tc>
      </w:tr>
      <w:tr w:rsidR="00B10842" w:rsidRPr="00365C36" w14:paraId="32FB0C51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65C36" w:rsidRDefault="001070DB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B10842"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="00B10842" w:rsidRPr="00365C36">
              <w:rPr>
                <w:bCs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65C36" w:rsidRDefault="001070DB" w:rsidP="00FF1B2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</w:t>
            </w:r>
            <w:r w:rsidR="00B10842" w:rsidRPr="00365C36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="00B10842" w:rsidRPr="00365C36">
              <w:rPr>
                <w:position w:val="-36"/>
              </w:rPr>
              <w:object w:dxaOrig="3300" w:dyaOrig="840" w14:anchorId="4A1005E5">
                <v:shape id="_x0000_i1031" type="#_x0000_t75" style="width:162pt;height:42pt" o:ole="">
                  <v:imagedata r:id="rId20" o:title=""/>
                </v:shape>
                <o:OLEObject Type="Embed" ProgID="Equation.3" ShapeID="_x0000_i1031" DrawAspect="Content" ObjectID="_1804488960" r:id="rId21"/>
              </w:object>
            </w:r>
          </w:p>
        </w:tc>
      </w:tr>
    </w:tbl>
    <w:p w14:paraId="64146088" w14:textId="77777777" w:rsidR="00B10842" w:rsidRPr="00365C36" w:rsidRDefault="00B10842" w:rsidP="00FF1B2A">
      <w:pPr>
        <w:spacing w:after="0" w:line="240" w:lineRule="auto"/>
        <w:ind w:firstLine="709"/>
        <w:jc w:val="both"/>
      </w:pPr>
      <w:r w:rsidRPr="00365C36"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3252E5C0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>
              <w:t>3</w:t>
            </w:r>
          </w:p>
        </w:tc>
      </w:tr>
      <w:tr w:rsidR="00B10842" w:rsidRPr="00365C36" w14:paraId="1ACBE065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 w:rsidRPr="00365C36"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 w:rsidRPr="00365C36"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65C36" w:rsidRDefault="001070DB" w:rsidP="00FF1B2A">
            <w:pPr>
              <w:spacing w:after="0" w:line="240" w:lineRule="auto"/>
              <w:ind w:firstLine="709"/>
              <w:jc w:val="both"/>
            </w:pPr>
            <w:r w:rsidRPr="00365C36">
              <w:t>Б</w:t>
            </w:r>
          </w:p>
        </w:tc>
      </w:tr>
    </w:tbl>
    <w:p w14:paraId="1A6C454E" w14:textId="5304970B" w:rsidR="00B10842" w:rsidRPr="00365C36" w:rsidRDefault="00B10842" w:rsidP="00FF1B2A">
      <w:pPr>
        <w:spacing w:after="0" w:line="240" w:lineRule="auto"/>
        <w:ind w:firstLine="709"/>
        <w:jc w:val="both"/>
        <w:rPr>
          <w:bCs/>
          <w:iCs/>
        </w:rPr>
      </w:pPr>
      <w:r w:rsidRPr="00365C36">
        <w:rPr>
          <w:bCs/>
          <w:iCs/>
        </w:rPr>
        <w:t xml:space="preserve">Компетенции (индикаторы): </w:t>
      </w:r>
      <w:r w:rsidR="003024E4" w:rsidRPr="003024E4">
        <w:t>ОПК-4</w:t>
      </w:r>
    </w:p>
    <w:p w14:paraId="46AB872B" w14:textId="67FD3679" w:rsidR="00365C36" w:rsidRDefault="00365C36" w:rsidP="00FF1B2A">
      <w:pPr>
        <w:spacing w:after="0" w:line="240" w:lineRule="auto"/>
        <w:ind w:firstLine="709"/>
        <w:jc w:val="both"/>
      </w:pPr>
    </w:p>
    <w:p w14:paraId="781FBDAF" w14:textId="77777777" w:rsidR="00FF1B2A" w:rsidRPr="00365C36" w:rsidRDefault="00FF1B2A" w:rsidP="00FF1B2A">
      <w:pPr>
        <w:spacing w:after="0" w:line="240" w:lineRule="auto"/>
        <w:ind w:firstLine="709"/>
        <w:jc w:val="both"/>
      </w:pPr>
    </w:p>
    <w:p w14:paraId="3D6D618D" w14:textId="77777777" w:rsidR="00365C36" w:rsidRPr="00FF1B2A" w:rsidRDefault="00365C36" w:rsidP="00FF1B2A">
      <w:pPr>
        <w:spacing w:after="0" w:line="360" w:lineRule="auto"/>
        <w:ind w:firstLine="709"/>
        <w:jc w:val="both"/>
        <w:rPr>
          <w:b/>
          <w:i/>
        </w:rPr>
      </w:pPr>
      <w:r w:rsidRPr="00FF1B2A">
        <w:rPr>
          <w:b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DD3F00" w:rsidRDefault="00365C36" w:rsidP="00FF1B2A">
      <w:pPr>
        <w:spacing w:after="0" w:line="240" w:lineRule="auto"/>
        <w:ind w:firstLine="709"/>
        <w:jc w:val="both"/>
        <w:rPr>
          <w:i/>
          <w:iCs/>
        </w:rPr>
      </w:pPr>
      <w:r w:rsidRPr="00DD3F00">
        <w:rPr>
          <w:i/>
          <w:iCs/>
        </w:rPr>
        <w:lastRenderedPageBreak/>
        <w:t xml:space="preserve">Установите правильную последовательность. </w:t>
      </w:r>
    </w:p>
    <w:p w14:paraId="5A41C557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283C79EB" w14:textId="77777777" w:rsidR="00365C36" w:rsidRPr="001070DB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070DB">
        <w:rPr>
          <w:rFonts w:eastAsia="Times New Roman"/>
          <w:bCs/>
          <w:color w:val="000000"/>
          <w:lang w:eastAsia="ru-RU"/>
        </w:rPr>
        <w:t>1. Установите последовательность применения этапов метода сечений.</w:t>
      </w:r>
    </w:p>
    <w:p w14:paraId="331DE1A5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t>А</w:t>
      </w:r>
      <w:r w:rsidR="00365C36" w:rsidRPr="00365C36">
        <w:rPr>
          <w:rFonts w:eastAsia="Times New Roman"/>
          <w:color w:val="000000"/>
          <w:lang w:eastAsia="ru-RU"/>
        </w:rPr>
        <w:t>) Отбрасываем одну из частей</w:t>
      </w:r>
    </w:p>
    <w:p w14:paraId="1C665667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</w:t>
      </w:r>
      <w:r w:rsidR="00365C36" w:rsidRPr="00365C36">
        <w:rPr>
          <w:rFonts w:eastAsia="Times New Roman"/>
          <w:color w:val="000000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365C36" w:rsidRPr="00365C36">
        <w:rPr>
          <w:rFonts w:eastAsia="Times New Roman"/>
          <w:color w:val="000000"/>
          <w:lang w:eastAsia="ru-RU"/>
        </w:rPr>
        <w:t>) Мысленно разрезаем тело на две части</w:t>
      </w:r>
    </w:p>
    <w:p w14:paraId="27A6A7B5" w14:textId="77777777" w:rsidR="00365C36" w:rsidRPr="00365C36" w:rsidRDefault="00965CA9" w:rsidP="00FF1B2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</w:t>
      </w:r>
      <w:r w:rsidR="00365C36" w:rsidRPr="00365C36">
        <w:rPr>
          <w:rFonts w:eastAsia="Times New Roman"/>
          <w:color w:val="000000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Правильный ответ</w:t>
      </w:r>
      <w:r w:rsidR="001070DB">
        <w:t>: В, А, Г, Б</w:t>
      </w:r>
      <w:r w:rsidRPr="00365C36">
        <w:t xml:space="preserve"> </w:t>
      </w:r>
    </w:p>
    <w:p w14:paraId="287BD2A8" w14:textId="02615B48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314D3825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7A6FB75C" w14:textId="77777777" w:rsidR="00365C36" w:rsidRPr="001070DB" w:rsidRDefault="00365C36" w:rsidP="00FF1B2A">
      <w:pPr>
        <w:spacing w:after="0" w:line="240" w:lineRule="auto"/>
        <w:ind w:firstLine="709"/>
        <w:jc w:val="both"/>
      </w:pPr>
      <w:r w:rsidRPr="001070DB">
        <w:t>2. Установите последовательность построения эпюр внутренних усилий при изгибе.</w:t>
      </w:r>
    </w:p>
    <w:p w14:paraId="2ADA2F0C" w14:textId="77777777" w:rsidR="00365C36" w:rsidRPr="00365C36" w:rsidRDefault="00965CA9" w:rsidP="00FF1B2A">
      <w:pPr>
        <w:spacing w:after="0" w:line="240" w:lineRule="auto"/>
        <w:jc w:val="both"/>
      </w:pPr>
      <w:r>
        <w:t>А</w:t>
      </w:r>
      <w:r w:rsidR="00365C36" w:rsidRPr="00365C36"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65C36" w:rsidRDefault="00965CA9" w:rsidP="00FF1B2A">
      <w:pPr>
        <w:spacing w:after="0" w:line="240" w:lineRule="auto"/>
        <w:jc w:val="both"/>
      </w:pPr>
      <w:r>
        <w:t>Б</w:t>
      </w:r>
      <w:r w:rsidR="00365C36" w:rsidRPr="00365C36">
        <w:t xml:space="preserve">) По аналитическим выражениям строим </w:t>
      </w:r>
      <w:proofErr w:type="spellStart"/>
      <w:r w:rsidR="00365C36" w:rsidRPr="00365C36">
        <w:t>Эп.Q</w:t>
      </w:r>
      <w:proofErr w:type="spellEnd"/>
      <w:r w:rsidR="00365C36" w:rsidRPr="00365C36">
        <w:t xml:space="preserve"> и </w:t>
      </w:r>
      <w:proofErr w:type="spellStart"/>
      <w:r w:rsidR="00365C36" w:rsidRPr="00365C36">
        <w:t>Эп.М</w:t>
      </w:r>
      <w:proofErr w:type="spellEnd"/>
      <w:r w:rsidR="00365C36" w:rsidRPr="00365C36">
        <w:t>.</w:t>
      </w:r>
    </w:p>
    <w:p w14:paraId="640A4DDB" w14:textId="77777777" w:rsidR="00365C36" w:rsidRPr="00365C36" w:rsidRDefault="00965CA9" w:rsidP="00FF1B2A">
      <w:pPr>
        <w:spacing w:after="0" w:line="240" w:lineRule="auto"/>
        <w:jc w:val="both"/>
      </w:pPr>
      <w:r>
        <w:t>В</w:t>
      </w:r>
      <w:r w:rsidR="00365C36" w:rsidRPr="00365C36">
        <w:t>) Разбиваем балку на участки.</w:t>
      </w:r>
    </w:p>
    <w:p w14:paraId="7A59C237" w14:textId="77777777" w:rsidR="00365C36" w:rsidRPr="00365C36" w:rsidRDefault="00965CA9" w:rsidP="00FF1B2A">
      <w:pPr>
        <w:spacing w:after="0" w:line="240" w:lineRule="auto"/>
        <w:jc w:val="both"/>
      </w:pPr>
      <w:r>
        <w:t>Г</w:t>
      </w:r>
      <w:r w:rsidR="00365C36" w:rsidRPr="00365C36">
        <w:t>) Определяем опорные реакции (для консольных балок это необязательно).</w:t>
      </w:r>
    </w:p>
    <w:p w14:paraId="607CBB41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Правильный ответ</w:t>
      </w:r>
      <w:r w:rsidR="001070DB">
        <w:t>: Г, В, А, Б</w:t>
      </w:r>
      <w:r w:rsidRPr="00365C36">
        <w:t xml:space="preserve"> </w:t>
      </w:r>
    </w:p>
    <w:p w14:paraId="2C288F72" w14:textId="494FF5FE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Компетенции (индикаторы):</w:t>
      </w:r>
      <w:r w:rsidR="003024E4" w:rsidRPr="003024E4">
        <w:t xml:space="preserve"> ОПК-4</w:t>
      </w:r>
    </w:p>
    <w:p w14:paraId="2B13D24C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327764D5" w14:textId="77777777" w:rsidR="00365C36" w:rsidRPr="001070DB" w:rsidRDefault="00365C36" w:rsidP="00FF1B2A">
      <w:pPr>
        <w:spacing w:after="0" w:line="240" w:lineRule="auto"/>
        <w:ind w:firstLine="709"/>
        <w:jc w:val="both"/>
      </w:pPr>
      <w:r w:rsidRPr="001070DB">
        <w:t xml:space="preserve">3. Установите последовательность расчета </w:t>
      </w:r>
      <w:r w:rsidRPr="001070DB">
        <w:rPr>
          <w:bCs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65C36" w:rsidRDefault="00965CA9" w:rsidP="00FF1B2A">
      <w:pPr>
        <w:spacing w:after="0" w:line="240" w:lineRule="auto"/>
        <w:jc w:val="both"/>
        <w:rPr>
          <w:bCs/>
          <w:lang w:eastAsia="uk-UA"/>
        </w:rPr>
      </w:pPr>
      <w:r>
        <w:t>А</w:t>
      </w:r>
      <w:r w:rsidR="00365C36" w:rsidRPr="00365C36">
        <w:t>)</w:t>
      </w:r>
      <w:r w:rsidR="00365C36" w:rsidRPr="00365C36">
        <w:rPr>
          <w:bCs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65C36" w:rsidRDefault="00965CA9" w:rsidP="00FF1B2A">
      <w:pPr>
        <w:spacing w:after="0" w:line="240" w:lineRule="auto"/>
        <w:jc w:val="both"/>
        <w:rPr>
          <w:bCs/>
          <w:lang w:eastAsia="uk-UA"/>
        </w:rPr>
      </w:pPr>
      <w:r>
        <w:rPr>
          <w:bCs/>
          <w:lang w:eastAsia="uk-UA"/>
        </w:rPr>
        <w:t>Б</w:t>
      </w:r>
      <w:r w:rsidR="00365C36" w:rsidRPr="00365C36">
        <w:t>)</w:t>
      </w:r>
      <w:r w:rsidR="00365C36" w:rsidRPr="00365C36">
        <w:rPr>
          <w:bCs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65C36" w:rsidRDefault="00965CA9" w:rsidP="00FF1B2A">
      <w:pPr>
        <w:spacing w:after="0" w:line="240" w:lineRule="auto"/>
        <w:jc w:val="both"/>
        <w:rPr>
          <w:bCs/>
          <w:lang w:eastAsia="uk-UA"/>
        </w:rPr>
      </w:pPr>
      <w:r>
        <w:rPr>
          <w:bCs/>
          <w:lang w:eastAsia="uk-UA"/>
        </w:rPr>
        <w:t>В</w:t>
      </w:r>
      <w:r w:rsidR="00365C36" w:rsidRPr="00365C36">
        <w:t>)</w:t>
      </w:r>
      <w:r w:rsidR="00365C36" w:rsidRPr="00365C36">
        <w:rPr>
          <w:bCs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65C36" w:rsidRDefault="00965CA9" w:rsidP="00FF1B2A">
      <w:pPr>
        <w:spacing w:after="0" w:line="240" w:lineRule="auto"/>
        <w:jc w:val="both"/>
        <w:rPr>
          <w:bCs/>
          <w:lang w:eastAsia="uk-UA"/>
        </w:rPr>
      </w:pPr>
      <w:r>
        <w:rPr>
          <w:bCs/>
          <w:lang w:eastAsia="uk-UA"/>
        </w:rPr>
        <w:t>Г</w:t>
      </w:r>
      <w:r w:rsidR="00365C36" w:rsidRPr="00365C36">
        <w:t>)</w:t>
      </w:r>
      <w:r w:rsidR="00365C36" w:rsidRPr="00365C36">
        <w:rPr>
          <w:bCs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65C36" w:rsidRDefault="00965CA9" w:rsidP="00FF1B2A">
      <w:pPr>
        <w:spacing w:after="0" w:line="240" w:lineRule="auto"/>
        <w:jc w:val="both"/>
      </w:pPr>
      <w:r>
        <w:rPr>
          <w:bCs/>
          <w:lang w:eastAsia="uk-UA"/>
        </w:rPr>
        <w:t>Д</w:t>
      </w:r>
      <w:r w:rsidR="00365C36" w:rsidRPr="00365C36">
        <w:t>)</w:t>
      </w:r>
      <w:r w:rsidR="00365C36" w:rsidRPr="00365C36">
        <w:rPr>
          <w:bCs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 xml:space="preserve">Правильный ответ: </w:t>
      </w:r>
      <w:r w:rsidR="001070DB">
        <w:t>В, Д, Г, Б, А</w:t>
      </w:r>
    </w:p>
    <w:p w14:paraId="155954D9" w14:textId="11E16DD5" w:rsidR="00365C36" w:rsidRPr="00365C36" w:rsidRDefault="00365C36" w:rsidP="00FF1B2A">
      <w:pPr>
        <w:spacing w:after="0" w:line="240" w:lineRule="auto"/>
        <w:ind w:firstLine="709"/>
        <w:jc w:val="both"/>
        <w:rPr>
          <w:bCs/>
          <w:iCs/>
        </w:rPr>
      </w:pPr>
      <w:r w:rsidRPr="00365C36">
        <w:rPr>
          <w:bCs/>
          <w:iCs/>
        </w:rPr>
        <w:t xml:space="preserve">Компетенции (индикаторы): </w:t>
      </w:r>
      <w:r w:rsidR="003024E4" w:rsidRPr="003024E4">
        <w:t>ОПК-4</w:t>
      </w:r>
    </w:p>
    <w:p w14:paraId="1F18D3D6" w14:textId="165ED2CC" w:rsidR="00365C36" w:rsidRDefault="00365C36" w:rsidP="00FF1B2A">
      <w:pPr>
        <w:spacing w:after="0" w:line="240" w:lineRule="auto"/>
        <w:ind w:firstLine="709"/>
        <w:jc w:val="both"/>
      </w:pPr>
    </w:p>
    <w:p w14:paraId="4EC98E76" w14:textId="77777777" w:rsidR="00FF1B2A" w:rsidRPr="00365C36" w:rsidRDefault="00FF1B2A" w:rsidP="00FF1B2A">
      <w:pPr>
        <w:spacing w:after="0" w:line="240" w:lineRule="auto"/>
        <w:ind w:firstLine="709"/>
        <w:jc w:val="both"/>
      </w:pPr>
    </w:p>
    <w:p w14:paraId="16838BC4" w14:textId="77777777" w:rsidR="00365C36" w:rsidRPr="00FF1B2A" w:rsidRDefault="00365C36" w:rsidP="00FF1B2A">
      <w:pPr>
        <w:spacing w:after="0" w:line="480" w:lineRule="auto"/>
        <w:jc w:val="both"/>
        <w:rPr>
          <w:b/>
        </w:rPr>
      </w:pPr>
      <w:r w:rsidRPr="00FF1B2A">
        <w:rPr>
          <w:b/>
        </w:rPr>
        <w:t>Задания открытого типа</w:t>
      </w:r>
    </w:p>
    <w:p w14:paraId="397E00D0" w14:textId="77777777" w:rsidR="001070DB" w:rsidRPr="00FF1B2A" w:rsidRDefault="001070DB" w:rsidP="00FF1B2A">
      <w:pPr>
        <w:spacing w:after="0" w:line="360" w:lineRule="auto"/>
        <w:ind w:firstLine="709"/>
        <w:jc w:val="both"/>
        <w:rPr>
          <w:b/>
          <w:i/>
        </w:rPr>
      </w:pPr>
      <w:r w:rsidRPr="00FF1B2A">
        <w:rPr>
          <w:b/>
        </w:rPr>
        <w:t>Задания открытого типа на дополнение</w:t>
      </w:r>
    </w:p>
    <w:p w14:paraId="31F1FE0F" w14:textId="77777777" w:rsidR="001070DB" w:rsidRPr="00F30F63" w:rsidRDefault="001070DB" w:rsidP="00FF1B2A">
      <w:pPr>
        <w:spacing w:after="0" w:line="240" w:lineRule="auto"/>
        <w:ind w:firstLine="709"/>
        <w:jc w:val="both"/>
      </w:pPr>
    </w:p>
    <w:p w14:paraId="2BAC5EC4" w14:textId="77777777" w:rsidR="001070DB" w:rsidRPr="00F30F63" w:rsidRDefault="001070DB" w:rsidP="00FF1B2A">
      <w:pPr>
        <w:spacing w:after="0" w:line="240" w:lineRule="auto"/>
        <w:ind w:firstLine="709"/>
        <w:jc w:val="both"/>
        <w:rPr>
          <w:i/>
          <w:iCs/>
        </w:rPr>
      </w:pPr>
      <w:r w:rsidRPr="00F30F63">
        <w:rPr>
          <w:i/>
          <w:iCs/>
        </w:rPr>
        <w:t>Напишите пропущенное слово (словосочетание).</w:t>
      </w:r>
    </w:p>
    <w:p w14:paraId="0EBC4C77" w14:textId="77777777" w:rsidR="001070DB" w:rsidRDefault="001070DB" w:rsidP="00FF1B2A">
      <w:pPr>
        <w:spacing w:after="0" w:line="240" w:lineRule="auto"/>
        <w:ind w:firstLine="709"/>
        <w:jc w:val="both"/>
      </w:pPr>
    </w:p>
    <w:p w14:paraId="68CE1ABD" w14:textId="77777777" w:rsidR="001070DB" w:rsidRPr="007636D3" w:rsidRDefault="001070DB" w:rsidP="00FF1B2A">
      <w:pPr>
        <w:spacing w:after="0" w:line="240" w:lineRule="auto"/>
        <w:ind w:firstLine="709"/>
        <w:jc w:val="both"/>
      </w:pPr>
      <w:r>
        <w:t xml:space="preserve">1. </w:t>
      </w:r>
      <w:r w:rsidRPr="007636D3">
        <w:t>Предельная гибкость зависит только от физико-механических свойств материала стрежня –</w:t>
      </w:r>
      <w:r w:rsidR="005A0BC4">
        <w:t xml:space="preserve"> ег</w:t>
      </w:r>
      <w:r w:rsidRPr="007636D3">
        <w:t xml:space="preserve">о </w:t>
      </w:r>
      <w:r>
        <w:t xml:space="preserve">_______________ </w:t>
      </w:r>
      <w:r w:rsidRPr="007636D3">
        <w:t>и предела пропорциональности.</w:t>
      </w:r>
    </w:p>
    <w:p w14:paraId="45E4B6A0" w14:textId="77777777" w:rsidR="001070DB" w:rsidRDefault="001070DB" w:rsidP="00FF1B2A">
      <w:pPr>
        <w:spacing w:after="0" w:line="240" w:lineRule="auto"/>
        <w:ind w:firstLine="709"/>
        <w:jc w:val="both"/>
      </w:pPr>
      <w:r w:rsidRPr="00365C36">
        <w:t xml:space="preserve">Правильный ответ: </w:t>
      </w:r>
      <w:r w:rsidRPr="00830120">
        <w:t>модуля упругости</w:t>
      </w:r>
    </w:p>
    <w:p w14:paraId="723EFC87" w14:textId="69B520AF" w:rsidR="001070DB" w:rsidRPr="00830120" w:rsidRDefault="001070DB" w:rsidP="00FF1B2A">
      <w:pPr>
        <w:spacing w:after="0" w:line="240" w:lineRule="auto"/>
        <w:ind w:firstLine="709"/>
        <w:jc w:val="both"/>
      </w:pPr>
      <w:r w:rsidRPr="00830120">
        <w:t xml:space="preserve">Компетенции (индикаторы): </w:t>
      </w:r>
      <w:r w:rsidR="003024E4" w:rsidRPr="003024E4">
        <w:t>ОПК-4</w:t>
      </w:r>
    </w:p>
    <w:p w14:paraId="756AB02A" w14:textId="77777777" w:rsidR="001070DB" w:rsidRPr="00830120" w:rsidRDefault="001070DB" w:rsidP="00FF1B2A">
      <w:pPr>
        <w:spacing w:after="0" w:line="240" w:lineRule="auto"/>
        <w:ind w:firstLine="709"/>
        <w:jc w:val="both"/>
      </w:pPr>
    </w:p>
    <w:p w14:paraId="18F53578" w14:textId="77777777" w:rsidR="00830120" w:rsidRPr="00830120" w:rsidRDefault="00830120" w:rsidP="00FF1B2A">
      <w:pPr>
        <w:spacing w:after="0" w:line="240" w:lineRule="auto"/>
        <w:ind w:firstLine="709"/>
        <w:jc w:val="both"/>
      </w:pPr>
      <w:r w:rsidRPr="00830120">
        <w:lastRenderedPageBreak/>
        <w:t xml:space="preserve">2. Пластические деформации – это такие изменения формы и размеров тела, которые </w:t>
      </w:r>
      <w:r>
        <w:t>____________</w:t>
      </w:r>
      <w:r w:rsidRPr="00830120">
        <w:t xml:space="preserve"> после прекращения действия внешних сил.</w:t>
      </w:r>
    </w:p>
    <w:p w14:paraId="1210F9F7" w14:textId="77777777" w:rsidR="00830120" w:rsidRPr="00830120" w:rsidRDefault="00830120" w:rsidP="00FF1B2A">
      <w:pPr>
        <w:spacing w:after="0" w:line="240" w:lineRule="auto"/>
        <w:ind w:firstLine="709"/>
        <w:jc w:val="both"/>
      </w:pPr>
      <w:r w:rsidRPr="00830120">
        <w:t>Правильный ответ: сохраняются</w:t>
      </w:r>
    </w:p>
    <w:p w14:paraId="30522324" w14:textId="7E5D6217" w:rsidR="00830120" w:rsidRPr="00830120" w:rsidRDefault="00830120" w:rsidP="00FF1B2A">
      <w:pPr>
        <w:spacing w:after="0" w:line="240" w:lineRule="auto"/>
        <w:ind w:firstLine="709"/>
        <w:jc w:val="both"/>
      </w:pPr>
      <w:r w:rsidRPr="00830120">
        <w:t xml:space="preserve">Компетенции (индикаторы): </w:t>
      </w:r>
      <w:r w:rsidR="003024E4" w:rsidRPr="003024E4">
        <w:t>ОПК-4</w:t>
      </w:r>
    </w:p>
    <w:p w14:paraId="5A1AEE93" w14:textId="77777777" w:rsidR="00830120" w:rsidRPr="00830120" w:rsidRDefault="00830120" w:rsidP="00FF1B2A">
      <w:pPr>
        <w:spacing w:after="0" w:line="240" w:lineRule="auto"/>
        <w:ind w:firstLine="709"/>
        <w:jc w:val="both"/>
      </w:pPr>
    </w:p>
    <w:p w14:paraId="563F56B7" w14:textId="77777777" w:rsidR="00365C36" w:rsidRPr="00FF1B2A" w:rsidRDefault="00365C36" w:rsidP="00FF1B2A">
      <w:pPr>
        <w:spacing w:after="0" w:line="360" w:lineRule="auto"/>
        <w:ind w:firstLine="709"/>
        <w:jc w:val="both"/>
        <w:rPr>
          <w:b/>
          <w:i/>
        </w:rPr>
      </w:pPr>
      <w:r w:rsidRPr="00FF1B2A">
        <w:rPr>
          <w:b/>
        </w:rPr>
        <w:t>Задания открытого типа с кратким свободным ответом</w:t>
      </w:r>
    </w:p>
    <w:p w14:paraId="3ABF3101" w14:textId="77777777" w:rsidR="00DD3F00" w:rsidRDefault="00DD3F00" w:rsidP="00FF1B2A">
      <w:pPr>
        <w:spacing w:after="0" w:line="240" w:lineRule="auto"/>
        <w:ind w:firstLine="709"/>
        <w:jc w:val="both"/>
      </w:pPr>
    </w:p>
    <w:p w14:paraId="20996DA7" w14:textId="5EB0ABE4" w:rsidR="00DD3F00" w:rsidRDefault="00365C36" w:rsidP="00FF1B2A">
      <w:pPr>
        <w:spacing w:after="0" w:line="240" w:lineRule="auto"/>
        <w:ind w:firstLine="709"/>
        <w:jc w:val="both"/>
      </w:pPr>
      <w:r w:rsidRPr="00830120">
        <w:t xml:space="preserve">1. На рисунке показан стержень длиной </w:t>
      </w:r>
      <w:r w:rsidRPr="00830120">
        <w:rPr>
          <w:i/>
          <w:lang w:val="en-US"/>
        </w:rPr>
        <w:t>l</w:t>
      </w:r>
      <w:r w:rsidRPr="00830120"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i/>
        </w:rPr>
        <w:t>φ</w:t>
      </w:r>
      <w:r w:rsidRPr="00830120">
        <w:t xml:space="preserve"> = 0,017 рад. Относительный угол закручивания равен…</w:t>
      </w:r>
    </w:p>
    <w:p w14:paraId="1A4DED52" w14:textId="3D73DAB0" w:rsidR="00365C36" w:rsidRPr="00830120" w:rsidRDefault="00DD3F00" w:rsidP="00FF1B2A">
      <w:pPr>
        <w:spacing w:after="0" w:line="240" w:lineRule="auto"/>
        <w:jc w:val="center"/>
      </w:pPr>
      <w:r w:rsidRPr="00365C36">
        <w:rPr>
          <w:b/>
          <w:noProof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color w:val="000000"/>
          <w:lang w:eastAsia="uk-UA"/>
        </w:rPr>
      </w:pPr>
      <w:r w:rsidRPr="00365C36">
        <w:t xml:space="preserve">Правильный ответ: </w:t>
      </w:r>
      <w:r w:rsidRPr="00365C36">
        <w:rPr>
          <w:color w:val="000000"/>
          <w:position w:val="-28"/>
          <w:lang w:eastAsia="uk-UA"/>
        </w:rPr>
        <w:object w:dxaOrig="3860" w:dyaOrig="720" w14:anchorId="1B6E730A">
          <v:shape id="_x0000_i1032" type="#_x0000_t75" style="width:192.75pt;height:36pt" o:ole="">
            <v:imagedata r:id="rId23" o:title=""/>
          </v:shape>
          <o:OLEObject Type="Embed" ProgID="Equation.3" ShapeID="_x0000_i1032" DrawAspect="Content" ObjectID="_1804488961" r:id="rId24"/>
        </w:object>
      </w:r>
      <w:r w:rsidRPr="00365C36">
        <w:rPr>
          <w:color w:val="000000"/>
          <w:lang w:eastAsia="uk-UA"/>
        </w:rPr>
        <w:t>.</w:t>
      </w:r>
    </w:p>
    <w:p w14:paraId="6C89AC37" w14:textId="53579E48" w:rsidR="00365C36" w:rsidRPr="00365C36" w:rsidRDefault="00365C36" w:rsidP="00FF1B2A">
      <w:pPr>
        <w:spacing w:after="0" w:line="240" w:lineRule="auto"/>
        <w:ind w:firstLine="709"/>
        <w:jc w:val="both"/>
        <w:rPr>
          <w:iCs/>
        </w:rPr>
      </w:pPr>
      <w:r w:rsidRPr="00365C36">
        <w:rPr>
          <w:iCs/>
        </w:rPr>
        <w:t xml:space="preserve">Компетенции (индикаторы): </w:t>
      </w:r>
      <w:r w:rsidR="003024E4" w:rsidRPr="003024E4">
        <w:t>ОПК-4</w:t>
      </w:r>
    </w:p>
    <w:p w14:paraId="78A0BD07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3B8D8239" w14:textId="574FF87B" w:rsidR="00DD3F00" w:rsidRDefault="00365C36" w:rsidP="00FF1B2A">
      <w:pPr>
        <w:spacing w:after="0" w:line="240" w:lineRule="auto"/>
        <w:ind w:firstLine="709"/>
        <w:jc w:val="both"/>
        <w:rPr>
          <w:color w:val="000000"/>
          <w:lang w:eastAsia="uk-UA"/>
        </w:rPr>
      </w:pPr>
      <w:r w:rsidRPr="00830120">
        <w:rPr>
          <w:lang w:eastAsia="uk-UA"/>
        </w:rPr>
        <w:t>2</w:t>
      </w:r>
      <w:r w:rsidRPr="00830120">
        <w:rPr>
          <w:color w:val="000000"/>
          <w:lang w:eastAsia="uk-UA"/>
        </w:rPr>
        <w:t xml:space="preserve">. Консольная балка длиной </w:t>
      </w:r>
      <w:r w:rsidRPr="00830120">
        <w:rPr>
          <w:i/>
          <w:color w:val="000000"/>
          <w:lang w:eastAsia="uk-UA"/>
        </w:rPr>
        <w:t>2</w:t>
      </w:r>
      <w:r w:rsidRPr="00830120">
        <w:rPr>
          <w:i/>
          <w:color w:val="000000"/>
          <w:lang w:val="en-US" w:eastAsia="uk-UA"/>
        </w:rPr>
        <w:t>l</w:t>
      </w:r>
      <w:r w:rsidRPr="00830120">
        <w:rPr>
          <w:color w:val="000000"/>
          <w:lang w:eastAsia="uk-UA"/>
        </w:rPr>
        <w:t xml:space="preserve"> нагружена силами </w:t>
      </w:r>
      <w:r w:rsidRPr="00830120">
        <w:rPr>
          <w:color w:val="000000"/>
          <w:position w:val="-12"/>
          <w:lang w:eastAsia="uk-UA"/>
        </w:rPr>
        <w:object w:dxaOrig="279" w:dyaOrig="380" w14:anchorId="55313F45">
          <v:shape id="_x0000_i1033" type="#_x0000_t75" style="width:14.25pt;height:18.75pt" o:ole="">
            <v:imagedata r:id="rId25" o:title=""/>
          </v:shape>
          <o:OLEObject Type="Embed" ProgID="Equation.3" ShapeID="_x0000_i1033" DrawAspect="Content" ObjectID="_1804488962" r:id="rId26"/>
        </w:object>
      </w:r>
      <w:r w:rsidRPr="00830120">
        <w:rPr>
          <w:color w:val="000000"/>
          <w:lang w:eastAsia="uk-UA"/>
        </w:rPr>
        <w:t xml:space="preserve"> и </w:t>
      </w:r>
      <w:r w:rsidRPr="00830120">
        <w:rPr>
          <w:position w:val="-4"/>
        </w:rPr>
        <w:object w:dxaOrig="240" w:dyaOrig="279" w14:anchorId="5D552164">
          <v:shape id="_x0000_i1034" type="#_x0000_t75" style="width:12pt;height:14.25pt" o:ole="">
            <v:imagedata r:id="rId27" o:title=""/>
          </v:shape>
          <o:OLEObject Type="Embed" ProgID="Equation.3" ShapeID="_x0000_i1034" DrawAspect="Content" ObjectID="_1804488963" r:id="rId28"/>
        </w:object>
      </w:r>
      <w:r w:rsidRPr="00830120">
        <w:rPr>
          <w:color w:val="000000"/>
          <w:lang w:eastAsia="uk-UA"/>
        </w:rPr>
        <w:t xml:space="preserve">. Сечение </w:t>
      </w:r>
      <w:r w:rsidRPr="00830120">
        <w:rPr>
          <w:color w:val="000000"/>
          <w:lang w:val="en-US" w:eastAsia="uk-UA"/>
        </w:rPr>
        <w:t>I</w:t>
      </w:r>
      <w:r w:rsidRPr="00830120">
        <w:rPr>
          <w:color w:val="000000"/>
          <w:lang w:eastAsia="uk-UA"/>
        </w:rPr>
        <w:t>-</w:t>
      </w:r>
      <w:r w:rsidRPr="00830120">
        <w:rPr>
          <w:color w:val="000000"/>
          <w:lang w:val="en-US" w:eastAsia="uk-UA"/>
        </w:rPr>
        <w:t>I</w:t>
      </w:r>
      <w:r w:rsidRPr="00830120">
        <w:rPr>
          <w:color w:val="000000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color w:val="000000"/>
          <w:lang w:val="en-US" w:eastAsia="uk-UA"/>
        </w:rPr>
        <w:t>I</w:t>
      </w:r>
      <w:r w:rsidRPr="00830120">
        <w:rPr>
          <w:color w:val="000000"/>
          <w:lang w:eastAsia="uk-UA"/>
        </w:rPr>
        <w:t>-</w:t>
      </w:r>
      <w:r w:rsidRPr="00830120">
        <w:rPr>
          <w:color w:val="000000"/>
          <w:lang w:val="en-US" w:eastAsia="uk-UA"/>
        </w:rPr>
        <w:t>I</w:t>
      </w:r>
      <w:r w:rsidRPr="00830120">
        <w:rPr>
          <w:color w:val="000000"/>
          <w:lang w:eastAsia="uk-UA"/>
        </w:rPr>
        <w:t xml:space="preserve"> равен нулю, если значение </w:t>
      </w:r>
      <w:r w:rsidR="00DD3F00" w:rsidRPr="00830120">
        <w:rPr>
          <w:color w:val="000000"/>
          <w:lang w:eastAsia="uk-UA"/>
        </w:rPr>
        <w:t>силы равно</w:t>
      </w:r>
      <w:r w:rsidRPr="00830120">
        <w:rPr>
          <w:color w:val="000000"/>
          <w:lang w:eastAsia="uk-UA"/>
        </w:rPr>
        <w:t>…</w:t>
      </w:r>
    </w:p>
    <w:p w14:paraId="4980A9E8" w14:textId="17F20A9A" w:rsidR="00365C36" w:rsidRPr="00830120" w:rsidRDefault="00DD3F00" w:rsidP="00FF1B2A">
      <w:pPr>
        <w:spacing w:after="0" w:line="240" w:lineRule="auto"/>
        <w:jc w:val="center"/>
        <w:rPr>
          <w:color w:val="000000"/>
          <w:lang w:eastAsia="uk-UA"/>
        </w:rPr>
      </w:pPr>
      <w:r w:rsidRPr="00830120">
        <w:rPr>
          <w:noProof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color w:val="000000"/>
          <w:lang w:eastAsia="uk-UA"/>
        </w:rPr>
      </w:pPr>
      <w:r w:rsidRPr="00365C36">
        <w:t xml:space="preserve">Правильный ответ: </w:t>
      </w:r>
      <w:r w:rsidRPr="00365C36">
        <w:rPr>
          <w:color w:val="000000"/>
          <w:position w:val="-12"/>
          <w:lang w:eastAsia="uk-UA"/>
        </w:rPr>
        <w:object w:dxaOrig="900" w:dyaOrig="380" w14:anchorId="25EEE5AD">
          <v:shape id="_x0000_i1035" type="#_x0000_t75" style="width:45pt;height:18.75pt" o:ole="">
            <v:imagedata r:id="rId30" o:title=""/>
          </v:shape>
          <o:OLEObject Type="Embed" ProgID="Equation.3" ShapeID="_x0000_i1035" DrawAspect="Content" ObjectID="_1804488964" r:id="rId31"/>
        </w:object>
      </w:r>
      <w:r w:rsidRPr="00365C36">
        <w:rPr>
          <w:color w:val="000000"/>
          <w:lang w:eastAsia="uk-UA"/>
        </w:rPr>
        <w:t>.</w:t>
      </w:r>
    </w:p>
    <w:p w14:paraId="571FC7FC" w14:textId="7A054017" w:rsidR="00365C36" w:rsidRPr="00365C36" w:rsidRDefault="00365C36" w:rsidP="00FF1B2A">
      <w:pPr>
        <w:spacing w:after="0" w:line="240" w:lineRule="auto"/>
        <w:ind w:firstLine="709"/>
        <w:jc w:val="both"/>
        <w:rPr>
          <w:iCs/>
        </w:rPr>
      </w:pPr>
      <w:r w:rsidRPr="00365C36">
        <w:rPr>
          <w:iCs/>
        </w:rPr>
        <w:t xml:space="preserve">Компетенции (индикаторы): </w:t>
      </w:r>
      <w:r w:rsidR="003024E4" w:rsidRPr="003024E4">
        <w:t>ОПК-4</w:t>
      </w:r>
    </w:p>
    <w:p w14:paraId="7947EA2E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56EFEC88" w14:textId="76FEA9F9" w:rsidR="00365C36" w:rsidRDefault="00365C36" w:rsidP="00FF1B2A">
      <w:pPr>
        <w:spacing w:after="0" w:line="240" w:lineRule="auto"/>
        <w:ind w:firstLine="709"/>
        <w:jc w:val="both"/>
      </w:pPr>
      <w:r w:rsidRPr="00830120">
        <w:t xml:space="preserve">3. Сплошной однородный стержень круглого поперечного сечения диаметром </w:t>
      </w:r>
      <w:r w:rsidRPr="00830120">
        <w:rPr>
          <w:i/>
          <w:lang w:val="en-US"/>
        </w:rPr>
        <w:t>d</w:t>
      </w:r>
      <w:r w:rsidRPr="00830120"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830120" w:rsidRDefault="00DD3F00" w:rsidP="00FF1B2A">
      <w:pPr>
        <w:spacing w:after="0" w:line="240" w:lineRule="auto"/>
        <w:jc w:val="center"/>
      </w:pPr>
      <w:r w:rsidRPr="00830120">
        <w:rPr>
          <w:noProof/>
          <w:lang w:eastAsia="ru-RU"/>
        </w:rPr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>Правильный ответ</w:t>
      </w:r>
      <w:r w:rsidR="00DD3F00">
        <w:t>:</w:t>
      </w:r>
      <w:r w:rsidRPr="00365C36">
        <w:t xml:space="preserve"> 0.</w:t>
      </w:r>
    </w:p>
    <w:p w14:paraId="5EE86224" w14:textId="7F2215A8" w:rsidR="00365C36" w:rsidRPr="00365C36" w:rsidRDefault="00365C36" w:rsidP="00FF1B2A">
      <w:pPr>
        <w:spacing w:after="0" w:line="240" w:lineRule="auto"/>
        <w:ind w:firstLine="709"/>
        <w:jc w:val="both"/>
        <w:rPr>
          <w:iCs/>
        </w:rPr>
      </w:pPr>
      <w:r w:rsidRPr="00365C36">
        <w:rPr>
          <w:iCs/>
        </w:rPr>
        <w:lastRenderedPageBreak/>
        <w:t xml:space="preserve">Компетенции (индикаторы): </w:t>
      </w:r>
      <w:r w:rsidR="003024E4" w:rsidRPr="003024E4">
        <w:t>ОПК-4</w:t>
      </w:r>
    </w:p>
    <w:p w14:paraId="1409E12A" w14:textId="2E865F07" w:rsidR="00365C36" w:rsidRDefault="00365C36" w:rsidP="00FF1B2A">
      <w:pPr>
        <w:spacing w:after="0" w:line="240" w:lineRule="auto"/>
        <w:ind w:firstLine="709"/>
        <w:jc w:val="both"/>
      </w:pPr>
    </w:p>
    <w:p w14:paraId="73F8561F" w14:textId="77777777" w:rsidR="00FF1B2A" w:rsidRPr="00365C36" w:rsidRDefault="00FF1B2A" w:rsidP="00FF1B2A">
      <w:pPr>
        <w:spacing w:after="0" w:line="240" w:lineRule="auto"/>
        <w:ind w:firstLine="709"/>
        <w:jc w:val="both"/>
      </w:pPr>
    </w:p>
    <w:p w14:paraId="5A0FB2D1" w14:textId="77777777" w:rsidR="00365C36" w:rsidRPr="00FF1B2A" w:rsidRDefault="00365C36" w:rsidP="00FF1B2A">
      <w:pPr>
        <w:spacing w:after="0" w:line="360" w:lineRule="auto"/>
        <w:ind w:firstLine="709"/>
        <w:jc w:val="both"/>
        <w:rPr>
          <w:b/>
          <w:i/>
        </w:rPr>
      </w:pPr>
      <w:r w:rsidRPr="00FF1B2A">
        <w:rPr>
          <w:b/>
        </w:rPr>
        <w:t>Задания открытого типа с развернутым ответом</w:t>
      </w:r>
    </w:p>
    <w:p w14:paraId="274BDC5C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2451867F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bCs/>
          <w:i/>
          <w:iCs/>
        </w:rPr>
      </w:pPr>
      <w:r w:rsidRPr="00365C36">
        <w:rPr>
          <w:bCs/>
          <w:i/>
          <w:iCs/>
        </w:rPr>
        <w:t>Решите задачу. Приведите полное решение задачи.</w:t>
      </w:r>
    </w:p>
    <w:p w14:paraId="5C711A45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7A09B82F" w14:textId="3CAF09FE" w:rsidR="00365C36" w:rsidRPr="00830120" w:rsidRDefault="00365C36" w:rsidP="00FF1B2A">
      <w:pPr>
        <w:spacing w:after="0" w:line="240" w:lineRule="auto"/>
        <w:ind w:firstLine="709"/>
        <w:jc w:val="both"/>
      </w:pPr>
      <w:r w:rsidRPr="00830120">
        <w:t xml:space="preserve">1. Абсолютно жесткий элемент поддерживается упругим стержнем 1. Сила </w:t>
      </w:r>
      <w:r w:rsidRPr="00830120">
        <w:rPr>
          <w:i/>
        </w:rPr>
        <w:t>Р</w:t>
      </w:r>
      <w:r w:rsidRPr="00830120">
        <w:t xml:space="preserve">, длина </w:t>
      </w:r>
      <w:r w:rsidRPr="00830120">
        <w:rPr>
          <w:i/>
          <w:lang w:val="en-US"/>
        </w:rPr>
        <w:t>L</w:t>
      </w:r>
      <w:r w:rsidRPr="00830120">
        <w:rPr>
          <w:i/>
        </w:rPr>
        <w:t xml:space="preserve">, </w:t>
      </w:r>
      <w:r w:rsidRPr="00830120">
        <w:t>диаметр</w:t>
      </w:r>
      <w:r w:rsidRPr="00830120">
        <w:rPr>
          <w:i/>
        </w:rPr>
        <w:t xml:space="preserve"> </w:t>
      </w:r>
      <w:r w:rsidRPr="00830120">
        <w:rPr>
          <w:i/>
          <w:lang w:val="en-US"/>
        </w:rPr>
        <w:t>d</w:t>
      </w:r>
      <w:r w:rsidRPr="00830120">
        <w:rPr>
          <w:i/>
        </w:rPr>
        <w:t xml:space="preserve"> </w:t>
      </w:r>
      <w:r w:rsidRPr="00830120">
        <w:t xml:space="preserve">и модуль упругости материала стержня </w:t>
      </w:r>
      <w:r w:rsidRPr="00830120">
        <w:rPr>
          <w:i/>
        </w:rPr>
        <w:t>Е</w:t>
      </w:r>
      <w:r w:rsidRPr="00830120">
        <w:t xml:space="preserve"> известны. Линейная продольная деформация стержня 1 равна…</w:t>
      </w:r>
    </w:p>
    <w:p w14:paraId="61EBCB39" w14:textId="199670D6" w:rsidR="00365C36" w:rsidRPr="00365C36" w:rsidRDefault="00DD3F00" w:rsidP="00FF1B2A">
      <w:pPr>
        <w:spacing w:after="0" w:line="240" w:lineRule="auto"/>
        <w:jc w:val="center"/>
      </w:pPr>
      <w:r w:rsidRPr="00830120">
        <w:rPr>
          <w:noProof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830120" w:rsidRDefault="00830120" w:rsidP="00FF1B2A">
      <w:pPr>
        <w:spacing w:after="0" w:line="240" w:lineRule="auto"/>
        <w:ind w:firstLine="709"/>
        <w:jc w:val="both"/>
      </w:pPr>
      <w:r w:rsidRPr="00830120">
        <w:t xml:space="preserve">Время выполнения – </w:t>
      </w:r>
      <w:r>
        <w:t>15</w:t>
      </w:r>
      <w:r w:rsidRPr="00830120">
        <w:t xml:space="preserve"> мин.</w:t>
      </w:r>
    </w:p>
    <w:p w14:paraId="65A4FF9E" w14:textId="77777777" w:rsidR="00830120" w:rsidRPr="00830120" w:rsidRDefault="00830120" w:rsidP="00FF1B2A">
      <w:pPr>
        <w:spacing w:after="0" w:line="240" w:lineRule="auto"/>
        <w:ind w:firstLine="709"/>
        <w:jc w:val="both"/>
      </w:pPr>
      <w:r w:rsidRPr="00830120">
        <w:t>Ожидаемый результат:</w:t>
      </w:r>
    </w:p>
    <w:p w14:paraId="05EF4B82" w14:textId="77777777" w:rsidR="00830120" w:rsidRPr="00365C36" w:rsidRDefault="00830120" w:rsidP="00FF1B2A">
      <w:pPr>
        <w:spacing w:after="0" w:line="240" w:lineRule="auto"/>
        <w:ind w:firstLine="709"/>
        <w:jc w:val="both"/>
      </w:pPr>
    </w:p>
    <w:p w14:paraId="3C08C88C" w14:textId="77777777" w:rsidR="00DD3F00" w:rsidRDefault="00365C36" w:rsidP="00FF1B2A">
      <w:pPr>
        <w:spacing w:after="0" w:line="240" w:lineRule="auto"/>
        <w:jc w:val="center"/>
      </w:pPr>
      <w:r w:rsidRPr="00365C36">
        <w:rPr>
          <w:noProof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 xml:space="preserve">Рассмотрим равновесие элемента. Условие равновесия: </w:t>
      </w:r>
      <w:r w:rsidRPr="00365C36">
        <w:rPr>
          <w:position w:val="-12"/>
        </w:rPr>
        <w:object w:dxaOrig="3260" w:dyaOrig="460" w14:anchorId="0E519CF1">
          <v:shape id="_x0000_i1036" type="#_x0000_t75" style="width:162pt;height:23.25pt" o:ole="">
            <v:imagedata r:id="rId35" o:title=""/>
          </v:shape>
          <o:OLEObject Type="Embed" ProgID="Equation.3" ShapeID="_x0000_i1036" DrawAspect="Content" ObjectID="_1804488965" r:id="rId36"/>
        </w:object>
      </w:r>
      <w:r w:rsidRPr="00365C36">
        <w:t xml:space="preserve"> Откуда </w:t>
      </w:r>
      <w:r w:rsidRPr="00365C36">
        <w:rPr>
          <w:position w:val="-6"/>
        </w:rPr>
        <w:object w:dxaOrig="859" w:dyaOrig="300" w14:anchorId="6BFE9287">
          <v:shape id="_x0000_i1037" type="#_x0000_t75" style="width:42.75pt;height:15pt" o:ole="">
            <v:imagedata r:id="rId37" o:title=""/>
          </v:shape>
          <o:OLEObject Type="Embed" ProgID="Equation.3" ShapeID="_x0000_i1037" DrawAspect="Content" ObjectID="_1804488966" r:id="rId38"/>
        </w:object>
      </w:r>
      <w:r w:rsidRPr="00365C36">
        <w:t xml:space="preserve">. Напряжение </w:t>
      </w:r>
      <w:r w:rsidRPr="00365C36">
        <w:rPr>
          <w:position w:val="-32"/>
        </w:rPr>
        <w:object w:dxaOrig="1540" w:dyaOrig="760" w14:anchorId="2048421A">
          <v:shape id="_x0000_i1038" type="#_x0000_t75" style="width:77.25pt;height:38.25pt" o:ole="">
            <v:imagedata r:id="rId39" o:title=""/>
          </v:shape>
          <o:OLEObject Type="Embed" ProgID="Equation.3" ShapeID="_x0000_i1038" DrawAspect="Content" ObjectID="_1804488967" r:id="rId40"/>
        </w:object>
      </w:r>
      <w:r w:rsidRPr="00365C36">
        <w:t xml:space="preserve">. Из закона Гука </w:t>
      </w:r>
      <w:r w:rsidRPr="00365C36">
        <w:rPr>
          <w:position w:val="-32"/>
        </w:rPr>
        <w:object w:dxaOrig="1620" w:dyaOrig="760" w14:anchorId="0F1C9912">
          <v:shape id="_x0000_i1039" type="#_x0000_t75" style="width:81pt;height:38.25pt" o:ole="">
            <v:imagedata r:id="rId41" o:title=""/>
          </v:shape>
          <o:OLEObject Type="Embed" ProgID="Equation.3" ShapeID="_x0000_i1039" DrawAspect="Content" ObjectID="_1804488968" r:id="rId42"/>
        </w:object>
      </w:r>
      <w:r w:rsidRPr="00365C36">
        <w:t>.</w:t>
      </w:r>
    </w:p>
    <w:p w14:paraId="076E673A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t xml:space="preserve">Правильный ответ: </w:t>
      </w:r>
      <w:r w:rsidRPr="00365C36">
        <w:rPr>
          <w:position w:val="-32"/>
        </w:rPr>
        <w:object w:dxaOrig="1620" w:dyaOrig="760" w14:anchorId="5728EECD">
          <v:shape id="_x0000_i1040" type="#_x0000_t75" style="width:81pt;height:38.25pt" o:ole="">
            <v:imagedata r:id="rId41" o:title=""/>
          </v:shape>
          <o:OLEObject Type="Embed" ProgID="Equation.3" ShapeID="_x0000_i1040" DrawAspect="Content" ObjectID="_1804488969" r:id="rId43"/>
        </w:object>
      </w:r>
      <w:r w:rsidRPr="00365C36">
        <w:t>.</w:t>
      </w:r>
    </w:p>
    <w:p w14:paraId="317AD0D2" w14:textId="2ECEBB5A" w:rsidR="00365C36" w:rsidRPr="00365C36" w:rsidRDefault="00365C36" w:rsidP="00FF1B2A">
      <w:pPr>
        <w:spacing w:after="0" w:line="240" w:lineRule="auto"/>
        <w:ind w:firstLine="709"/>
        <w:jc w:val="both"/>
        <w:rPr>
          <w:iCs/>
        </w:rPr>
      </w:pPr>
      <w:r w:rsidRPr="00365C36">
        <w:rPr>
          <w:iCs/>
        </w:rPr>
        <w:t xml:space="preserve">Компетенции (индикаторы): </w:t>
      </w:r>
      <w:r w:rsidR="003024E4" w:rsidRPr="003024E4">
        <w:t>ОПК-4</w:t>
      </w:r>
    </w:p>
    <w:p w14:paraId="4FA9DD55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429CE5F0" w14:textId="77777777" w:rsidR="00365C36" w:rsidRPr="00830120" w:rsidRDefault="00365C36" w:rsidP="00FF1B2A">
      <w:pPr>
        <w:spacing w:after="0" w:line="240" w:lineRule="auto"/>
        <w:ind w:firstLine="709"/>
        <w:jc w:val="both"/>
      </w:pPr>
      <w:r w:rsidRPr="00830120">
        <w:rPr>
          <w:rFonts w:eastAsia="Times New Roman"/>
          <w:bCs/>
          <w:color w:val="222222"/>
          <w:kern w:val="36"/>
          <w:lang w:eastAsia="ru-RU"/>
        </w:rPr>
        <w:t xml:space="preserve">2. Консольная балка прямоугольного сечения с размерами </w:t>
      </w:r>
      <w:r w:rsidRPr="00830120">
        <w:rPr>
          <w:rFonts w:eastAsia="Times New Roman"/>
          <w:bCs/>
          <w:i/>
          <w:iCs/>
          <w:color w:val="222222"/>
          <w:kern w:val="36"/>
          <w:lang w:eastAsia="ru-RU"/>
        </w:rPr>
        <w:t>b</w:t>
      </w:r>
      <w:r w:rsidRPr="00830120">
        <w:rPr>
          <w:rFonts w:eastAsia="Times New Roman"/>
          <w:bCs/>
          <w:color w:val="222222"/>
          <w:kern w:val="36"/>
          <w:lang w:eastAsia="ru-RU"/>
        </w:rPr>
        <w:t xml:space="preserve"> и 2</w:t>
      </w:r>
      <w:r w:rsidRPr="00830120">
        <w:rPr>
          <w:rFonts w:eastAsia="Times New Roman"/>
          <w:bCs/>
          <w:i/>
          <w:iCs/>
          <w:color w:val="222222"/>
          <w:kern w:val="36"/>
          <w:lang w:eastAsia="ru-RU"/>
        </w:rPr>
        <w:t>b</w:t>
      </w:r>
      <w:r w:rsidRPr="00830120">
        <w:rPr>
          <w:rFonts w:eastAsia="Times New Roman"/>
          <w:bCs/>
          <w:color w:val="222222"/>
          <w:kern w:val="36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position w:val="-10"/>
        </w:rPr>
        <w:object w:dxaOrig="380" w:dyaOrig="360" w14:anchorId="585E0F34">
          <v:shape id="_x0000_i1041" type="#_x0000_t75" style="width:18.75pt;height:18pt" o:ole="">
            <v:imagedata r:id="rId44" o:title=""/>
          </v:shape>
          <o:OLEObject Type="Embed" ProgID="Equation.3" ShapeID="_x0000_i1041" DrawAspect="Content" ObjectID="_1804488970" r:id="rId45"/>
        </w:object>
      </w:r>
      <w:r w:rsidRPr="00830120">
        <w:rPr>
          <w:rFonts w:eastAsia="Times New Roman"/>
          <w:bCs/>
          <w:color w:val="222222"/>
          <w:kern w:val="36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eastAsia="Times New Roman"/>
          <w:bCs/>
          <w:i/>
          <w:iCs/>
          <w:color w:val="222222"/>
          <w:kern w:val="36"/>
          <w:lang w:eastAsia="ru-RU"/>
        </w:rPr>
        <w:t>q</w:t>
      </w:r>
      <w:r w:rsidRPr="00830120">
        <w:rPr>
          <w:rFonts w:eastAsia="Times New Roman"/>
          <w:bCs/>
          <w:color w:val="222222"/>
          <w:kern w:val="36"/>
          <w:lang w:eastAsia="ru-RU"/>
        </w:rPr>
        <w:t xml:space="preserve"> равно …</w:t>
      </w:r>
    </w:p>
    <w:p w14:paraId="182DFCC9" w14:textId="77777777" w:rsidR="00365C36" w:rsidRPr="00365C36" w:rsidRDefault="00365C36" w:rsidP="00FF1B2A">
      <w:pPr>
        <w:spacing w:after="0" w:line="240" w:lineRule="auto"/>
        <w:jc w:val="center"/>
        <w:rPr>
          <w:rFonts w:eastAsia="Times New Roman"/>
          <w:b/>
          <w:bCs/>
          <w:lang w:val="en-US" w:eastAsia="ru-RU"/>
        </w:rPr>
      </w:pPr>
      <w:r w:rsidRPr="00365C36">
        <w:rPr>
          <w:rFonts w:eastAsia="Times New Roman"/>
          <w:b/>
          <w:bCs/>
          <w:noProof/>
          <w:kern w:val="36"/>
          <w:lang w:eastAsia="ru-RU"/>
        </w:rPr>
        <w:lastRenderedPageBreak/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6145" w14:textId="77777777" w:rsidR="00830120" w:rsidRPr="00830120" w:rsidRDefault="00830120" w:rsidP="00FF1B2A">
      <w:pPr>
        <w:spacing w:after="0" w:line="240" w:lineRule="auto"/>
        <w:ind w:firstLine="709"/>
        <w:jc w:val="both"/>
      </w:pPr>
    </w:p>
    <w:p w14:paraId="486B5B06" w14:textId="77777777" w:rsidR="00830120" w:rsidRPr="00830120" w:rsidRDefault="00830120" w:rsidP="00FF1B2A">
      <w:pPr>
        <w:spacing w:after="0" w:line="240" w:lineRule="auto"/>
        <w:ind w:firstLine="709"/>
        <w:jc w:val="both"/>
      </w:pPr>
      <w:r w:rsidRPr="00830120">
        <w:t xml:space="preserve">Время выполнения – </w:t>
      </w:r>
      <w:r>
        <w:t>15</w:t>
      </w:r>
      <w:r w:rsidRPr="00830120">
        <w:t xml:space="preserve"> мин.</w:t>
      </w:r>
    </w:p>
    <w:p w14:paraId="598FCF8B" w14:textId="77777777" w:rsidR="00830120" w:rsidRPr="00830120" w:rsidRDefault="00830120" w:rsidP="00FF1B2A">
      <w:pPr>
        <w:spacing w:after="0" w:line="240" w:lineRule="auto"/>
        <w:ind w:firstLine="709"/>
        <w:jc w:val="both"/>
      </w:pPr>
      <w:r w:rsidRPr="00830120">
        <w:t>Ожидаемый результат:</w:t>
      </w:r>
    </w:p>
    <w:p w14:paraId="7D19E394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222222"/>
          <w:lang w:eastAsia="ru-RU"/>
        </w:rPr>
      </w:pPr>
      <w:r w:rsidRPr="00365C36">
        <w:rPr>
          <w:rFonts w:eastAsia="Times New Roman"/>
          <w:color w:val="222222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222222"/>
          <w:lang w:eastAsia="ru-RU"/>
        </w:rPr>
      </w:pPr>
      <w:r w:rsidRPr="00365C36">
        <w:rPr>
          <w:position w:val="-34"/>
        </w:rPr>
        <w:object w:dxaOrig="1680" w:dyaOrig="780" w14:anchorId="4FDEB7D1">
          <v:shape id="_x0000_i1042" type="#_x0000_t75" style="width:84pt;height:37.5pt" o:ole="">
            <v:imagedata r:id="rId47" o:title=""/>
          </v:shape>
          <o:OLEObject Type="Embed" ProgID="Equation.3" ShapeID="_x0000_i1042" DrawAspect="Content" ObjectID="_1804488971" r:id="rId48"/>
        </w:object>
      </w:r>
      <w:r w:rsidRPr="00365C36">
        <w:rPr>
          <w:rFonts w:eastAsia="Times New Roman"/>
          <w:noProof/>
          <w:color w:val="222222"/>
          <w:lang w:eastAsia="ru-RU"/>
        </w:rPr>
        <w:t>.</w:t>
      </w:r>
    </w:p>
    <w:p w14:paraId="63ED601E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222222"/>
          <w:lang w:eastAsia="ru-RU"/>
        </w:rPr>
      </w:pPr>
      <w:r w:rsidRPr="00365C36">
        <w:rPr>
          <w:rFonts w:eastAsia="Times New Roman"/>
          <w:color w:val="222222"/>
          <w:lang w:eastAsia="ru-RU"/>
        </w:rPr>
        <w:t xml:space="preserve">Учитывая, что </w:t>
      </w:r>
      <w:r w:rsidRPr="00365C36">
        <w:rPr>
          <w:position w:val="-28"/>
        </w:rPr>
        <w:object w:dxaOrig="3440" w:dyaOrig="800" w14:anchorId="2E3EADF6">
          <v:shape id="_x0000_i1043" type="#_x0000_t75" style="width:171.75pt;height:38.25pt" o:ole="">
            <v:imagedata r:id="rId49" o:title=""/>
          </v:shape>
          <o:OLEObject Type="Embed" ProgID="Equation.3" ShapeID="_x0000_i1043" DrawAspect="Content" ObjectID="_1804488972" r:id="rId50"/>
        </w:object>
      </w:r>
    </w:p>
    <w:p w14:paraId="248D385D" w14:textId="09AF3F95" w:rsidR="00365C36" w:rsidRPr="00365C36" w:rsidRDefault="00365C36" w:rsidP="00FF1B2A">
      <w:pPr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365C36">
        <w:rPr>
          <w:rFonts w:eastAsia="Times New Roman"/>
          <w:color w:val="222222"/>
          <w:lang w:eastAsia="ru-RU"/>
        </w:rPr>
        <w:t xml:space="preserve">найдем </w:t>
      </w:r>
      <w:r w:rsidRPr="00365C36">
        <w:rPr>
          <w:position w:val="-32"/>
        </w:rPr>
        <w:object w:dxaOrig="1480" w:dyaOrig="840" w14:anchorId="35A47276">
          <v:shape id="_x0000_i1044" type="#_x0000_t75" style="width:74.25pt;height:40.5pt" o:ole="">
            <v:imagedata r:id="rId51" o:title=""/>
          </v:shape>
          <o:OLEObject Type="Embed" ProgID="Equation.3" ShapeID="_x0000_i1044" DrawAspect="Content" ObjectID="_1804488973" r:id="rId52"/>
        </w:object>
      </w:r>
      <w:r w:rsidRPr="00365C36">
        <w:rPr>
          <w:rFonts w:eastAsia="Times New Roman"/>
          <w:color w:val="222222"/>
          <w:lang w:eastAsia="ru-RU"/>
        </w:rPr>
        <w:t xml:space="preserve"> </w:t>
      </w:r>
    </w:p>
    <w:p w14:paraId="58B81CFA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222222"/>
          <w:lang w:eastAsia="ru-RU"/>
        </w:rPr>
      </w:pPr>
      <w:r w:rsidRPr="00365C36">
        <w:rPr>
          <w:rFonts w:eastAsia="Times New Roman"/>
          <w:color w:val="222222"/>
          <w:lang w:eastAsia="ru-RU"/>
        </w:rPr>
        <w:t xml:space="preserve">Из условия прочности по допускаемым нормальным напряжениям </w:t>
      </w:r>
      <w:r w:rsidRPr="00365C36">
        <w:rPr>
          <w:position w:val="-12"/>
        </w:rPr>
        <w:object w:dxaOrig="1240" w:dyaOrig="380" w14:anchorId="00C7E646">
          <v:shape id="_x0000_i1045" type="#_x0000_t75" style="width:62.25pt;height:18pt" o:ole="">
            <v:imagedata r:id="rId53" o:title=""/>
          </v:shape>
          <o:OLEObject Type="Embed" ProgID="Equation.3" ShapeID="_x0000_i1045" DrawAspect="Content" ObjectID="_1804488974" r:id="rId54"/>
        </w:object>
      </w:r>
      <w:r w:rsidRPr="00365C36">
        <w:rPr>
          <w:rFonts w:eastAsia="Times New Roman"/>
          <w:color w:val="222222"/>
          <w:lang w:eastAsia="ru-RU"/>
        </w:rPr>
        <w:t xml:space="preserve"> получим </w:t>
      </w:r>
      <w:r w:rsidRPr="00365C36">
        <w:rPr>
          <w:position w:val="-38"/>
        </w:rPr>
        <w:object w:dxaOrig="1260" w:dyaOrig="900" w14:anchorId="0FD9B0E6">
          <v:shape id="_x0000_i1046" type="#_x0000_t75" style="width:63pt;height:43.5pt" o:ole="">
            <v:imagedata r:id="rId55" o:title=""/>
          </v:shape>
          <o:OLEObject Type="Embed" ProgID="Equation.3" ShapeID="_x0000_i1046" DrawAspect="Content" ObjectID="_1804488975" r:id="rId56"/>
        </w:object>
      </w:r>
      <w:r w:rsidRPr="00365C36">
        <w:t>.</w:t>
      </w:r>
    </w:p>
    <w:p w14:paraId="2A3C90D1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65C36">
        <w:t xml:space="preserve">Правильный ответ: </w:t>
      </w:r>
      <w:r w:rsidRPr="00365C36">
        <w:rPr>
          <w:position w:val="-38"/>
        </w:rPr>
        <w:object w:dxaOrig="1260" w:dyaOrig="900" w14:anchorId="2D641424">
          <v:shape id="_x0000_i1047" type="#_x0000_t75" style="width:63pt;height:43.5pt" o:ole="">
            <v:imagedata r:id="rId57" o:title=""/>
          </v:shape>
          <o:OLEObject Type="Embed" ProgID="Equation.3" ShapeID="_x0000_i1047" DrawAspect="Content" ObjectID="_1804488976" r:id="rId58"/>
        </w:object>
      </w:r>
      <w:r w:rsidRPr="00365C36">
        <w:t>.</w:t>
      </w:r>
    </w:p>
    <w:p w14:paraId="708C6E46" w14:textId="04816654" w:rsidR="00365C36" w:rsidRPr="00365C36" w:rsidRDefault="00365C36" w:rsidP="00FF1B2A">
      <w:pPr>
        <w:spacing w:after="0" w:line="240" w:lineRule="auto"/>
        <w:ind w:firstLine="709"/>
        <w:jc w:val="both"/>
        <w:rPr>
          <w:iCs/>
        </w:rPr>
      </w:pPr>
      <w:r w:rsidRPr="00365C36">
        <w:rPr>
          <w:iCs/>
        </w:rPr>
        <w:t xml:space="preserve">Компетенции (индикаторы): </w:t>
      </w:r>
      <w:r w:rsidR="003024E4" w:rsidRPr="003024E4">
        <w:t>ОПК-4</w:t>
      </w:r>
    </w:p>
    <w:p w14:paraId="566F7727" w14:textId="77777777" w:rsidR="00365C36" w:rsidRPr="00365C36" w:rsidRDefault="00365C36" w:rsidP="00FF1B2A">
      <w:pPr>
        <w:spacing w:after="0" w:line="240" w:lineRule="auto"/>
        <w:ind w:firstLine="709"/>
        <w:jc w:val="both"/>
      </w:pPr>
    </w:p>
    <w:p w14:paraId="0D3AF999" w14:textId="77777777" w:rsidR="00365C36" w:rsidRPr="00830120" w:rsidRDefault="00365C36" w:rsidP="00FF1B2A">
      <w:pPr>
        <w:spacing w:after="0" w:line="240" w:lineRule="auto"/>
        <w:ind w:firstLine="709"/>
        <w:jc w:val="both"/>
      </w:pPr>
      <w:r w:rsidRPr="00830120">
        <w:t xml:space="preserve">3. </w:t>
      </w:r>
      <w:r w:rsidRPr="00830120">
        <w:rPr>
          <w:rFonts w:eastAsia="Times New Roman"/>
          <w:bCs/>
          <w:color w:val="222222"/>
          <w:kern w:val="36"/>
          <w:lang w:eastAsia="ru-RU"/>
        </w:rPr>
        <w:t xml:space="preserve">Стержень круглого сечения диаметром </w:t>
      </w:r>
      <w:r w:rsidRPr="00830120">
        <w:rPr>
          <w:position w:val="-12"/>
        </w:rPr>
        <w:object w:dxaOrig="1040" w:dyaOrig="360" w14:anchorId="73656AFA">
          <v:shape id="_x0000_i1048" type="#_x0000_t75" style="width:51.75pt;height:18pt" o:ole="">
            <v:imagedata r:id="rId59" o:title=""/>
          </v:shape>
          <o:OLEObject Type="Embed" ProgID="Equation.3" ShapeID="_x0000_i1048" DrawAspect="Content" ObjectID="_1804488977" r:id="rId60"/>
        </w:object>
      </w:r>
      <w:r w:rsidRPr="00830120">
        <w:rPr>
          <w:rFonts w:eastAsia="Times New Roman"/>
          <w:bCs/>
          <w:color w:val="222222"/>
          <w:kern w:val="36"/>
          <w:lang w:eastAsia="ru-RU"/>
        </w:rPr>
        <w:t xml:space="preserve"> длиной </w:t>
      </w:r>
      <w:r w:rsidRPr="00830120">
        <w:rPr>
          <w:rFonts w:eastAsia="Times New Roman"/>
          <w:bCs/>
          <w:i/>
          <w:iCs/>
          <w:color w:val="222222"/>
          <w:kern w:val="36"/>
          <w:lang w:eastAsia="ru-RU"/>
        </w:rPr>
        <w:t>l</w:t>
      </w:r>
      <w:r w:rsidRPr="00830120">
        <w:rPr>
          <w:rFonts w:eastAsia="Times New Roman"/>
          <w:bCs/>
          <w:color w:val="222222"/>
          <w:kern w:val="36"/>
          <w:lang w:eastAsia="ru-RU"/>
        </w:rPr>
        <w:t>=1</w:t>
      </w:r>
      <w:r w:rsidRPr="00830120">
        <w:rPr>
          <w:rFonts w:eastAsia="Times New Roman"/>
          <w:bCs/>
          <w:i/>
          <w:iCs/>
          <w:color w:val="222222"/>
          <w:kern w:val="36"/>
          <w:lang w:eastAsia="ru-RU"/>
        </w:rPr>
        <w:t xml:space="preserve"> м </w:t>
      </w:r>
      <w:r w:rsidRPr="00830120">
        <w:rPr>
          <w:rFonts w:eastAsia="Times New Roman"/>
          <w:bCs/>
          <w:color w:val="222222"/>
          <w:kern w:val="36"/>
          <w:lang w:eastAsia="ru-RU"/>
        </w:rPr>
        <w:t xml:space="preserve">нагружен силой </w:t>
      </w:r>
      <w:r w:rsidRPr="00830120">
        <w:rPr>
          <w:rFonts w:eastAsia="Times New Roman"/>
          <w:bCs/>
          <w:i/>
          <w:color w:val="222222"/>
          <w:kern w:val="36"/>
          <w:lang w:eastAsia="ru-RU"/>
        </w:rPr>
        <w:t>Р</w:t>
      </w:r>
      <w:r w:rsidRPr="00830120">
        <w:rPr>
          <w:rFonts w:eastAsia="Times New Roman"/>
          <w:bCs/>
          <w:color w:val="222222"/>
          <w:kern w:val="36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65C36" w:rsidRDefault="00365C36" w:rsidP="00FF1B2A">
      <w:pPr>
        <w:spacing w:after="0" w:line="240" w:lineRule="auto"/>
        <w:jc w:val="center"/>
      </w:pPr>
      <w:r w:rsidRPr="00365C36">
        <w:rPr>
          <w:rFonts w:eastAsia="Times New Roman"/>
          <w:b/>
          <w:bCs/>
          <w:noProof/>
          <w:color w:val="222222"/>
          <w:kern w:val="36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0EB4" w14:textId="77777777" w:rsidR="00830120" w:rsidRPr="00830120" w:rsidRDefault="00830120" w:rsidP="00FF1B2A">
      <w:pPr>
        <w:spacing w:after="0" w:line="240" w:lineRule="auto"/>
        <w:ind w:firstLine="709"/>
        <w:jc w:val="both"/>
      </w:pPr>
    </w:p>
    <w:p w14:paraId="4D98F152" w14:textId="77777777" w:rsidR="00830120" w:rsidRPr="00830120" w:rsidRDefault="00830120" w:rsidP="00FF1B2A">
      <w:pPr>
        <w:spacing w:after="0" w:line="240" w:lineRule="auto"/>
        <w:ind w:firstLine="709"/>
        <w:jc w:val="both"/>
      </w:pPr>
      <w:r w:rsidRPr="00830120">
        <w:t xml:space="preserve">Время выполнения – </w:t>
      </w:r>
      <w:r>
        <w:t>15</w:t>
      </w:r>
      <w:r w:rsidRPr="00830120">
        <w:t xml:space="preserve"> мин.</w:t>
      </w:r>
    </w:p>
    <w:p w14:paraId="7F6EC022" w14:textId="77777777" w:rsidR="00830120" w:rsidRPr="00830120" w:rsidRDefault="00830120" w:rsidP="00FF1B2A">
      <w:pPr>
        <w:spacing w:after="0" w:line="240" w:lineRule="auto"/>
        <w:ind w:firstLine="709"/>
        <w:jc w:val="both"/>
      </w:pPr>
      <w:r w:rsidRPr="00830120">
        <w:t>Ожидаемый результат:</w:t>
      </w:r>
    </w:p>
    <w:p w14:paraId="56CDE763" w14:textId="77777777" w:rsidR="00365C36" w:rsidRPr="00365C36" w:rsidRDefault="00365C36" w:rsidP="00FF1B2A">
      <w:pPr>
        <w:spacing w:after="0" w:line="240" w:lineRule="auto"/>
        <w:ind w:firstLine="709"/>
        <w:jc w:val="both"/>
      </w:pPr>
      <w:r w:rsidRPr="00365C36">
        <w:rPr>
          <w:rFonts w:eastAsia="Times New Roman"/>
          <w:color w:val="222222"/>
          <w:lang w:eastAsia="ru-RU"/>
        </w:rPr>
        <w:t xml:space="preserve">Гибкость стержня определяется по формуле </w:t>
      </w:r>
      <w:r w:rsidRPr="00365C36">
        <w:rPr>
          <w:position w:val="-34"/>
        </w:rPr>
        <w:object w:dxaOrig="960" w:dyaOrig="780" w14:anchorId="73679936">
          <v:shape id="_x0000_i1049" type="#_x0000_t75" style="width:48pt;height:39pt" o:ole="">
            <v:imagedata r:id="rId62" o:title=""/>
          </v:shape>
          <o:OLEObject Type="Embed" ProgID="Equation.3" ShapeID="_x0000_i1049" DrawAspect="Content" ObjectID="_1804488978" r:id="rId63"/>
        </w:object>
      </w:r>
      <w:r w:rsidRPr="00365C36">
        <w:t>.</w:t>
      </w:r>
    </w:p>
    <w:p w14:paraId="3432B7BA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222222"/>
          <w:lang w:eastAsia="ru-RU"/>
        </w:rPr>
      </w:pPr>
      <w:r w:rsidRPr="00365C36">
        <w:rPr>
          <w:rFonts w:eastAsia="Times New Roman"/>
          <w:color w:val="222222"/>
          <w:lang w:eastAsia="ru-RU"/>
        </w:rPr>
        <w:t xml:space="preserve">Для круглого сечения диаметром </w:t>
      </w:r>
      <w:r w:rsidRPr="00365C36">
        <w:rPr>
          <w:rFonts w:eastAsia="Times New Roman"/>
          <w:i/>
          <w:iCs/>
          <w:color w:val="222222"/>
          <w:lang w:eastAsia="ru-RU"/>
        </w:rPr>
        <w:t>d</w:t>
      </w:r>
      <w:r w:rsidRPr="00365C36">
        <w:rPr>
          <w:rFonts w:eastAsia="Times New Roman"/>
          <w:color w:val="222222"/>
          <w:lang w:eastAsia="ru-RU"/>
        </w:rPr>
        <w:t xml:space="preserve"> минимальный радиус инерции </w:t>
      </w:r>
      <w:r w:rsidRPr="00365C36">
        <w:rPr>
          <w:position w:val="-28"/>
        </w:rPr>
        <w:object w:dxaOrig="2040" w:dyaOrig="780" w14:anchorId="686D91FE">
          <v:shape id="_x0000_i1050" type="#_x0000_t75" style="width:102pt;height:39pt" o:ole="">
            <v:imagedata r:id="rId64" o:title=""/>
          </v:shape>
          <o:OLEObject Type="Embed" ProgID="Equation.3" ShapeID="_x0000_i1050" DrawAspect="Content" ObjectID="_1804488979" r:id="rId65"/>
        </w:object>
      </w:r>
      <w:r w:rsidRPr="00365C36">
        <w:t xml:space="preserve">. </w:t>
      </w:r>
      <w:r w:rsidRPr="00365C36">
        <w:rPr>
          <w:rFonts w:eastAsia="Times New Roman"/>
          <w:color w:val="222222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position w:val="-10"/>
        </w:rPr>
        <w:object w:dxaOrig="639" w:dyaOrig="340" w14:anchorId="4E86B455">
          <v:shape id="_x0000_i1051" type="#_x0000_t75" style="width:32.25pt;height:17.25pt" o:ole="">
            <v:imagedata r:id="rId66" o:title=""/>
          </v:shape>
          <o:OLEObject Type="Embed" ProgID="Equation.3" ShapeID="_x0000_i1051" DrawAspect="Content" ObjectID="_1804488980" r:id="rId67"/>
        </w:object>
      </w:r>
      <w:r w:rsidRPr="00365C36">
        <w:t xml:space="preserve">. </w:t>
      </w:r>
      <w:r w:rsidRPr="00365C36">
        <w:rPr>
          <w:rFonts w:eastAsia="Times New Roman"/>
          <w:color w:val="222222"/>
          <w:lang w:eastAsia="ru-RU"/>
        </w:rPr>
        <w:t xml:space="preserve">После вычислений найдем </w:t>
      </w:r>
      <w:r w:rsidRPr="00365C36">
        <w:rPr>
          <w:position w:val="-6"/>
        </w:rPr>
        <w:object w:dxaOrig="920" w:dyaOrig="300" w14:anchorId="20C112C6">
          <v:shape id="_x0000_i1052" type="#_x0000_t75" style="width:45.75pt;height:15pt" o:ole="">
            <v:imagedata r:id="rId68" o:title=""/>
          </v:shape>
          <o:OLEObject Type="Embed" ProgID="Equation.3" ShapeID="_x0000_i1052" DrawAspect="Content" ObjectID="_1804488981" r:id="rId69"/>
        </w:object>
      </w:r>
      <w:r w:rsidRPr="00365C36">
        <w:rPr>
          <w:rFonts w:eastAsia="Times New Roman"/>
          <w:noProof/>
          <w:color w:val="222222"/>
          <w:lang w:eastAsia="ru-RU"/>
        </w:rPr>
        <w:t>.</w:t>
      </w:r>
    </w:p>
    <w:p w14:paraId="18BF3097" w14:textId="77777777" w:rsidR="00365C36" w:rsidRPr="00365C36" w:rsidRDefault="00365C36" w:rsidP="00FF1B2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65C36">
        <w:lastRenderedPageBreak/>
        <w:t xml:space="preserve">Правильный ответ: </w:t>
      </w:r>
      <w:r w:rsidRPr="00365C36">
        <w:rPr>
          <w:position w:val="-6"/>
        </w:rPr>
        <w:object w:dxaOrig="920" w:dyaOrig="300" w14:anchorId="29F9ED01">
          <v:shape id="_x0000_i1053" type="#_x0000_t75" style="width:45.75pt;height:15pt" o:ole="">
            <v:imagedata r:id="rId70" o:title=""/>
          </v:shape>
          <o:OLEObject Type="Embed" ProgID="Equation.3" ShapeID="_x0000_i1053" DrawAspect="Content" ObjectID="_1804488982" r:id="rId71"/>
        </w:object>
      </w:r>
      <w:r w:rsidRPr="00365C36">
        <w:t>.</w:t>
      </w:r>
    </w:p>
    <w:p w14:paraId="79B7D869" w14:textId="4D6E1940" w:rsidR="00365C36" w:rsidRPr="00365C36" w:rsidRDefault="00365C36" w:rsidP="00FF1B2A">
      <w:pPr>
        <w:spacing w:after="0" w:line="240" w:lineRule="auto"/>
        <w:ind w:firstLine="709"/>
        <w:jc w:val="both"/>
        <w:rPr>
          <w:iCs/>
        </w:rPr>
      </w:pPr>
      <w:r w:rsidRPr="00365C36">
        <w:rPr>
          <w:iCs/>
        </w:rPr>
        <w:t xml:space="preserve">Компетенции (индикаторы): </w:t>
      </w:r>
      <w:r w:rsidR="003024E4" w:rsidRPr="003024E4">
        <w:t>ОПК-4</w:t>
      </w:r>
    </w:p>
    <w:p w14:paraId="1CF61FE5" w14:textId="1484FB3A" w:rsidR="008960E2" w:rsidRDefault="008960E2" w:rsidP="00FF1B2A">
      <w:pPr>
        <w:spacing w:after="0" w:line="240" w:lineRule="auto"/>
        <w:ind w:firstLine="709"/>
        <w:jc w:val="both"/>
      </w:pPr>
    </w:p>
    <w:p w14:paraId="4CA691E6" w14:textId="43627D1A" w:rsidR="003024E4" w:rsidRDefault="003024E4" w:rsidP="00FF1B2A">
      <w:pPr>
        <w:spacing w:after="0" w:line="240" w:lineRule="auto"/>
        <w:ind w:firstLine="709"/>
        <w:jc w:val="both"/>
      </w:pPr>
    </w:p>
    <w:p w14:paraId="00AA4003" w14:textId="047E90C4" w:rsidR="003024E4" w:rsidRPr="00365C36" w:rsidRDefault="003024E4" w:rsidP="00FF1B2A">
      <w:pPr>
        <w:spacing w:after="0" w:line="240" w:lineRule="auto"/>
        <w:jc w:val="both"/>
      </w:pPr>
    </w:p>
    <w:sectPr w:rsidR="003024E4" w:rsidRPr="00365C36" w:rsidSect="00365C36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3216" w14:textId="77777777" w:rsidR="006E3363" w:rsidRDefault="006E3363">
      <w:pPr>
        <w:spacing w:after="0" w:line="240" w:lineRule="auto"/>
      </w:pPr>
      <w:r>
        <w:separator/>
      </w:r>
    </w:p>
  </w:endnote>
  <w:endnote w:type="continuationSeparator" w:id="0">
    <w:p w14:paraId="42CDBA99" w14:textId="77777777" w:rsidR="006E3363" w:rsidRDefault="006E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928837"/>
      <w:docPartObj>
        <w:docPartGallery w:val="Page Numbers (Bottom of Page)"/>
        <w:docPartUnique/>
      </w:docPartObj>
    </w:sdtPr>
    <w:sdtEndPr>
      <w:rPr>
        <w:rFonts w:cs="Times New Roman"/>
        <w:szCs w:val="28"/>
      </w:rPr>
    </w:sdtEndPr>
    <w:sdtContent>
      <w:p w14:paraId="5F221BB6" w14:textId="1290F680" w:rsidR="00F713AB" w:rsidRPr="00BB5949" w:rsidRDefault="00365C36">
        <w:pPr>
          <w:pStyle w:val="ab"/>
          <w:jc w:val="center"/>
          <w:rPr>
            <w:rFonts w:cs="Times New Roman"/>
            <w:szCs w:val="28"/>
          </w:rPr>
        </w:pPr>
        <w:r w:rsidRPr="00BB5949">
          <w:rPr>
            <w:rFonts w:cs="Times New Roman"/>
            <w:szCs w:val="28"/>
          </w:rPr>
          <w:fldChar w:fldCharType="begin"/>
        </w:r>
        <w:r w:rsidRPr="00BB5949">
          <w:rPr>
            <w:rFonts w:cs="Times New Roman"/>
            <w:szCs w:val="28"/>
          </w:rPr>
          <w:instrText>PAGE   \* MERGEFORMAT</w:instrText>
        </w:r>
        <w:r w:rsidRPr="00BB5949">
          <w:rPr>
            <w:rFonts w:cs="Times New Roman"/>
            <w:szCs w:val="28"/>
          </w:rPr>
          <w:fldChar w:fldCharType="separate"/>
        </w:r>
        <w:r w:rsidR="00FF1B2A">
          <w:rPr>
            <w:rFonts w:cs="Times New Roman"/>
            <w:noProof/>
            <w:szCs w:val="28"/>
          </w:rPr>
          <w:t>12</w:t>
        </w:r>
        <w:r w:rsidRPr="00BB5949">
          <w:rPr>
            <w:rFonts w:cs="Times New Roman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A859" w14:textId="77777777" w:rsidR="006E3363" w:rsidRDefault="006E3363">
      <w:pPr>
        <w:spacing w:after="0" w:line="240" w:lineRule="auto"/>
      </w:pPr>
      <w:r>
        <w:separator/>
      </w:r>
    </w:p>
  </w:footnote>
  <w:footnote w:type="continuationSeparator" w:id="0">
    <w:p w14:paraId="7172D64A" w14:textId="77777777" w:rsidR="006E3363" w:rsidRDefault="006E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8"/>
  </w:num>
  <w:num w:numId="4">
    <w:abstractNumId w:val="29"/>
  </w:num>
  <w:num w:numId="5">
    <w:abstractNumId w:val="58"/>
  </w:num>
  <w:num w:numId="6">
    <w:abstractNumId w:val="32"/>
  </w:num>
  <w:num w:numId="7">
    <w:abstractNumId w:val="3"/>
  </w:num>
  <w:num w:numId="8">
    <w:abstractNumId w:val="63"/>
  </w:num>
  <w:num w:numId="9">
    <w:abstractNumId w:val="13"/>
  </w:num>
  <w:num w:numId="10">
    <w:abstractNumId w:val="61"/>
  </w:num>
  <w:num w:numId="11">
    <w:abstractNumId w:val="9"/>
  </w:num>
  <w:num w:numId="12">
    <w:abstractNumId w:val="59"/>
  </w:num>
  <w:num w:numId="13">
    <w:abstractNumId w:val="14"/>
  </w:num>
  <w:num w:numId="14">
    <w:abstractNumId w:val="18"/>
  </w:num>
  <w:num w:numId="15">
    <w:abstractNumId w:val="0"/>
  </w:num>
  <w:num w:numId="16">
    <w:abstractNumId w:val="36"/>
  </w:num>
  <w:num w:numId="17">
    <w:abstractNumId w:val="67"/>
  </w:num>
  <w:num w:numId="18">
    <w:abstractNumId w:val="26"/>
  </w:num>
  <w:num w:numId="19">
    <w:abstractNumId w:val="54"/>
  </w:num>
  <w:num w:numId="20">
    <w:abstractNumId w:val="51"/>
  </w:num>
  <w:num w:numId="21">
    <w:abstractNumId w:val="27"/>
  </w:num>
  <w:num w:numId="22">
    <w:abstractNumId w:val="19"/>
  </w:num>
  <w:num w:numId="23">
    <w:abstractNumId w:val="28"/>
  </w:num>
  <w:num w:numId="24">
    <w:abstractNumId w:val="66"/>
  </w:num>
  <w:num w:numId="25">
    <w:abstractNumId w:val="12"/>
  </w:num>
  <w:num w:numId="26">
    <w:abstractNumId w:val="7"/>
  </w:num>
  <w:num w:numId="27">
    <w:abstractNumId w:val="53"/>
  </w:num>
  <w:num w:numId="28">
    <w:abstractNumId w:val="68"/>
  </w:num>
  <w:num w:numId="29">
    <w:abstractNumId w:val="57"/>
  </w:num>
  <w:num w:numId="30">
    <w:abstractNumId w:val="46"/>
  </w:num>
  <w:num w:numId="31">
    <w:abstractNumId w:val="43"/>
  </w:num>
  <w:num w:numId="32">
    <w:abstractNumId w:val="44"/>
  </w:num>
  <w:num w:numId="33">
    <w:abstractNumId w:val="42"/>
  </w:num>
  <w:num w:numId="34">
    <w:abstractNumId w:val="49"/>
  </w:num>
  <w:num w:numId="35">
    <w:abstractNumId w:val="70"/>
  </w:num>
  <w:num w:numId="36">
    <w:abstractNumId w:val="64"/>
  </w:num>
  <w:num w:numId="37">
    <w:abstractNumId w:val="22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65"/>
  </w:num>
  <w:num w:numId="43">
    <w:abstractNumId w:val="38"/>
  </w:num>
  <w:num w:numId="44">
    <w:abstractNumId w:val="6"/>
  </w:num>
  <w:num w:numId="45">
    <w:abstractNumId w:val="40"/>
  </w:num>
  <w:num w:numId="46">
    <w:abstractNumId w:val="69"/>
  </w:num>
  <w:num w:numId="47">
    <w:abstractNumId w:val="34"/>
  </w:num>
  <w:num w:numId="48">
    <w:abstractNumId w:val="11"/>
  </w:num>
  <w:num w:numId="49">
    <w:abstractNumId w:val="48"/>
  </w:num>
  <w:num w:numId="50">
    <w:abstractNumId w:val="25"/>
  </w:num>
  <w:num w:numId="51">
    <w:abstractNumId w:val="56"/>
  </w:num>
  <w:num w:numId="52">
    <w:abstractNumId w:val="30"/>
  </w:num>
  <w:num w:numId="53">
    <w:abstractNumId w:val="15"/>
  </w:num>
  <w:num w:numId="54">
    <w:abstractNumId w:val="35"/>
  </w:num>
  <w:num w:numId="55">
    <w:abstractNumId w:val="21"/>
  </w:num>
  <w:num w:numId="56">
    <w:abstractNumId w:val="37"/>
  </w:num>
  <w:num w:numId="57">
    <w:abstractNumId w:val="10"/>
  </w:num>
  <w:num w:numId="58">
    <w:abstractNumId w:val="50"/>
  </w:num>
  <w:num w:numId="59">
    <w:abstractNumId w:val="45"/>
  </w:num>
  <w:num w:numId="60">
    <w:abstractNumId w:val="41"/>
  </w:num>
  <w:num w:numId="61">
    <w:abstractNumId w:val="39"/>
  </w:num>
  <w:num w:numId="62">
    <w:abstractNumId w:val="52"/>
  </w:num>
  <w:num w:numId="63">
    <w:abstractNumId w:val="5"/>
  </w:num>
  <w:num w:numId="64">
    <w:abstractNumId w:val="31"/>
  </w:num>
  <w:num w:numId="65">
    <w:abstractNumId w:val="16"/>
  </w:num>
  <w:num w:numId="66">
    <w:abstractNumId w:val="17"/>
  </w:num>
  <w:num w:numId="67">
    <w:abstractNumId w:val="62"/>
  </w:num>
  <w:num w:numId="68">
    <w:abstractNumId w:val="20"/>
  </w:num>
  <w:num w:numId="69">
    <w:abstractNumId w:val="60"/>
  </w:num>
  <w:num w:numId="70">
    <w:abstractNumId w:val="1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76CF1"/>
    <w:rsid w:val="00082EF8"/>
    <w:rsid w:val="000867B2"/>
    <w:rsid w:val="00093817"/>
    <w:rsid w:val="001070DB"/>
    <w:rsid w:val="0012229B"/>
    <w:rsid w:val="0012731F"/>
    <w:rsid w:val="00142357"/>
    <w:rsid w:val="001465BD"/>
    <w:rsid w:val="00176457"/>
    <w:rsid w:val="00187515"/>
    <w:rsid w:val="00230873"/>
    <w:rsid w:val="00237A08"/>
    <w:rsid w:val="002C7899"/>
    <w:rsid w:val="002D6B12"/>
    <w:rsid w:val="002E3E71"/>
    <w:rsid w:val="002F350C"/>
    <w:rsid w:val="00301375"/>
    <w:rsid w:val="003024E4"/>
    <w:rsid w:val="003062FA"/>
    <w:rsid w:val="003263C3"/>
    <w:rsid w:val="00363865"/>
    <w:rsid w:val="00365C36"/>
    <w:rsid w:val="0037704A"/>
    <w:rsid w:val="0039120A"/>
    <w:rsid w:val="00424A0C"/>
    <w:rsid w:val="004469A4"/>
    <w:rsid w:val="0046005B"/>
    <w:rsid w:val="004F12FC"/>
    <w:rsid w:val="00506845"/>
    <w:rsid w:val="00565027"/>
    <w:rsid w:val="005808C9"/>
    <w:rsid w:val="005A0BC4"/>
    <w:rsid w:val="005D1BA9"/>
    <w:rsid w:val="006065D3"/>
    <w:rsid w:val="006235A0"/>
    <w:rsid w:val="006445C1"/>
    <w:rsid w:val="00675D9D"/>
    <w:rsid w:val="006A2551"/>
    <w:rsid w:val="006C5D26"/>
    <w:rsid w:val="006E3363"/>
    <w:rsid w:val="006F02C1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B10842"/>
    <w:rsid w:val="00B13764"/>
    <w:rsid w:val="00B44C24"/>
    <w:rsid w:val="00B67618"/>
    <w:rsid w:val="00B771C3"/>
    <w:rsid w:val="00BC2AE4"/>
    <w:rsid w:val="00BE3EE5"/>
    <w:rsid w:val="00BF534E"/>
    <w:rsid w:val="00BF6A1A"/>
    <w:rsid w:val="00C04F65"/>
    <w:rsid w:val="00C1622F"/>
    <w:rsid w:val="00C3415F"/>
    <w:rsid w:val="00C853DD"/>
    <w:rsid w:val="00CC5CF7"/>
    <w:rsid w:val="00CE191D"/>
    <w:rsid w:val="00D34B3C"/>
    <w:rsid w:val="00D3694B"/>
    <w:rsid w:val="00D4336E"/>
    <w:rsid w:val="00D5475A"/>
    <w:rsid w:val="00D647D6"/>
    <w:rsid w:val="00D834F7"/>
    <w:rsid w:val="00D83840"/>
    <w:rsid w:val="00DB246C"/>
    <w:rsid w:val="00DC39B7"/>
    <w:rsid w:val="00DC4F4E"/>
    <w:rsid w:val="00DD3F00"/>
    <w:rsid w:val="00E040BD"/>
    <w:rsid w:val="00E26CE2"/>
    <w:rsid w:val="00E46771"/>
    <w:rsid w:val="00E679FA"/>
    <w:rsid w:val="00E862E0"/>
    <w:rsid w:val="00EA79D4"/>
    <w:rsid w:val="00EB1F6F"/>
    <w:rsid w:val="00ED033E"/>
    <w:rsid w:val="00ED1D47"/>
    <w:rsid w:val="00EE1891"/>
    <w:rsid w:val="00F2584A"/>
    <w:rsid w:val="00F51BFA"/>
    <w:rsid w:val="00F60780"/>
    <w:rsid w:val="00F713AB"/>
    <w:rsid w:val="00F83F2D"/>
    <w:rsid w:val="00F86537"/>
    <w:rsid w:val="00F91818"/>
    <w:rsid w:val="00FA67B7"/>
    <w:rsid w:val="00FF1B2A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1B84C31"/>
  <w15:docId w15:val="{13CFFBAD-D9CA-42F8-9751-A7BC484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B2A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34" Type="http://schemas.openxmlformats.org/officeDocument/2006/relationships/image" Target="media/image17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2025-03-25T16:45:00Z</dcterms:created>
  <dcterms:modified xsi:type="dcterms:W3CDTF">2025-03-26T07:09:00Z</dcterms:modified>
</cp:coreProperties>
</file>