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528" w14:textId="77777777" w:rsidR="00215798" w:rsidRDefault="006943A0" w:rsidP="00215798">
      <w:pPr>
        <w:ind w:firstLine="0"/>
        <w:jc w:val="center"/>
        <w:rPr>
          <w:b/>
        </w:rPr>
      </w:pPr>
      <w:r w:rsidRPr="00215798">
        <w:rPr>
          <w:b/>
        </w:rPr>
        <w:t>Комплект оценочных материалов по дисциплине</w:t>
      </w:r>
    </w:p>
    <w:p w14:paraId="7897344E" w14:textId="16427AAF" w:rsidR="006943A0" w:rsidRPr="00215798" w:rsidRDefault="006943A0" w:rsidP="00215798">
      <w:pPr>
        <w:ind w:firstLine="0"/>
        <w:jc w:val="center"/>
        <w:rPr>
          <w:b/>
        </w:rPr>
      </w:pPr>
      <w:r w:rsidRPr="00215798">
        <w:rPr>
          <w:b/>
        </w:rPr>
        <w:t>«</w:t>
      </w:r>
      <w:r w:rsidR="00275491" w:rsidRPr="00215798">
        <w:rPr>
          <w:b/>
        </w:rPr>
        <w:t>Основы военной подготовки</w:t>
      </w:r>
      <w:r w:rsidRPr="00215798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3103DAE8" w14:textId="77777777" w:rsidR="006234A0" w:rsidRDefault="006234A0" w:rsidP="00275491"/>
    <w:p w14:paraId="5C7DF589" w14:textId="6B36D12F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6234A0">
      <w:pPr>
        <w:ind w:firstLine="0"/>
      </w:pPr>
      <w:r>
        <w:t>А) 30</w:t>
      </w:r>
    </w:p>
    <w:p w14:paraId="52EF46A7" w14:textId="77777777" w:rsidR="00275491" w:rsidRDefault="00275491" w:rsidP="006234A0">
      <w:pPr>
        <w:ind w:firstLine="0"/>
      </w:pPr>
      <w:r>
        <w:t>Б) 60</w:t>
      </w:r>
    </w:p>
    <w:p w14:paraId="4076588C" w14:textId="77777777" w:rsidR="00275491" w:rsidRDefault="00275491" w:rsidP="006234A0">
      <w:pPr>
        <w:ind w:firstLine="0"/>
      </w:pPr>
      <w:r>
        <w:t xml:space="preserve">В) 90 </w:t>
      </w:r>
    </w:p>
    <w:p w14:paraId="172FD192" w14:textId="77777777" w:rsidR="00275491" w:rsidRDefault="00275491" w:rsidP="006234A0">
      <w:pPr>
        <w:ind w:firstLine="0"/>
      </w:pPr>
      <w:r>
        <w:t>Г) 120</w:t>
      </w:r>
    </w:p>
    <w:p w14:paraId="2087984C" w14:textId="77777777" w:rsidR="00275491" w:rsidRDefault="00275491" w:rsidP="006234A0">
      <w:pPr>
        <w:ind w:firstLine="0"/>
      </w:pPr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6234A0">
      <w:pPr>
        <w:ind w:firstLine="0"/>
      </w:pPr>
      <w:r>
        <w:t>А) 60-70 шагов в минуту</w:t>
      </w:r>
    </w:p>
    <w:p w14:paraId="14821D18" w14:textId="77777777" w:rsidR="00275491" w:rsidRDefault="00275491" w:rsidP="006234A0">
      <w:pPr>
        <w:ind w:firstLine="0"/>
      </w:pPr>
      <w:r>
        <w:t>Б) 70-80 шагов в минуту</w:t>
      </w:r>
    </w:p>
    <w:p w14:paraId="5EA2E1DC" w14:textId="77777777" w:rsidR="00275491" w:rsidRDefault="00275491" w:rsidP="006234A0">
      <w:pPr>
        <w:ind w:firstLine="0"/>
      </w:pPr>
      <w:r>
        <w:t>В) 80-90 шагов в минуту</w:t>
      </w:r>
    </w:p>
    <w:p w14:paraId="29BF91FC" w14:textId="77777777" w:rsidR="00275491" w:rsidRDefault="00275491" w:rsidP="006234A0">
      <w:pPr>
        <w:ind w:firstLine="0"/>
      </w:pPr>
      <w:r>
        <w:t>Г) 100-110 шагов в минуту</w:t>
      </w:r>
    </w:p>
    <w:p w14:paraId="35503AF4" w14:textId="77777777" w:rsidR="00275491" w:rsidRDefault="00275491" w:rsidP="006234A0">
      <w:pPr>
        <w:ind w:firstLine="0"/>
      </w:pPr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>3. Каждому квадрату сетки масштаба 1 : 200 000 соответствует:</w:t>
      </w:r>
    </w:p>
    <w:p w14:paraId="1F51AFEF" w14:textId="77777777" w:rsidR="00275491" w:rsidRDefault="00275491" w:rsidP="006234A0">
      <w:pPr>
        <w:ind w:firstLine="0"/>
      </w:pPr>
      <w:r>
        <w:t>А) 4 км</w:t>
      </w:r>
      <w:r w:rsidRPr="006234A0">
        <w:rPr>
          <w:vertAlign w:val="superscript"/>
        </w:rPr>
        <w:t>2</w:t>
      </w:r>
    </w:p>
    <w:p w14:paraId="1BD71C19" w14:textId="77777777" w:rsidR="00275491" w:rsidRDefault="00275491" w:rsidP="006234A0">
      <w:pPr>
        <w:ind w:firstLine="0"/>
      </w:pPr>
      <w:r>
        <w:t>Б) 10 км</w:t>
      </w:r>
      <w:r w:rsidRPr="006234A0">
        <w:rPr>
          <w:vertAlign w:val="superscript"/>
        </w:rPr>
        <w:t>2</w:t>
      </w:r>
    </w:p>
    <w:p w14:paraId="265DAE5F" w14:textId="77777777" w:rsidR="00275491" w:rsidRDefault="00275491" w:rsidP="006234A0">
      <w:pPr>
        <w:ind w:firstLine="0"/>
      </w:pPr>
      <w:r>
        <w:t>В) 16 км</w:t>
      </w:r>
      <w:r w:rsidRPr="006234A0">
        <w:rPr>
          <w:vertAlign w:val="superscript"/>
        </w:rPr>
        <w:t>2</w:t>
      </w:r>
    </w:p>
    <w:p w14:paraId="72F72A55" w14:textId="3C883A24" w:rsidR="00275491" w:rsidRDefault="00275491" w:rsidP="006234A0">
      <w:pPr>
        <w:ind w:firstLine="0"/>
      </w:pPr>
      <w:r>
        <w:t>Г) 20 км</w:t>
      </w:r>
      <w:r w:rsidRPr="006234A0">
        <w:rPr>
          <w:vertAlign w:val="superscript"/>
        </w:rPr>
        <w:t>2</w:t>
      </w:r>
    </w:p>
    <w:p w14:paraId="0F1FE516" w14:textId="77777777" w:rsidR="00275491" w:rsidRDefault="00275491" w:rsidP="006234A0">
      <w:pPr>
        <w:ind w:firstLine="0"/>
      </w:pPr>
      <w:r>
        <w:t>Д) 32 км</w:t>
      </w:r>
      <w:r w:rsidRPr="006234A0">
        <w:rPr>
          <w:vertAlign w:val="superscript"/>
        </w:rPr>
        <w:t>2</w:t>
      </w:r>
    </w:p>
    <w:p w14:paraId="55A4272D" w14:textId="77777777" w:rsidR="00275491" w:rsidRDefault="00275491" w:rsidP="006234A0">
      <w:pPr>
        <w:ind w:firstLine="0"/>
      </w:pPr>
      <w:r>
        <w:t>Е) 40 км</w:t>
      </w:r>
      <w:r w:rsidRPr="006234A0">
        <w:rPr>
          <w:vertAlign w:val="superscript"/>
        </w:rPr>
        <w:t>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6234A0">
      <w:pPr>
        <w:ind w:firstLine="0"/>
      </w:pPr>
      <w:r>
        <w:t>А) ракетные войска и артиллерия</w:t>
      </w:r>
    </w:p>
    <w:p w14:paraId="208830F7" w14:textId="77777777" w:rsidR="00275491" w:rsidRDefault="00275491" w:rsidP="006234A0">
      <w:pPr>
        <w:ind w:firstLine="0"/>
      </w:pPr>
      <w:r>
        <w:t>Б) танковые войска</w:t>
      </w:r>
    </w:p>
    <w:p w14:paraId="23CB2C87" w14:textId="77777777" w:rsidR="00275491" w:rsidRDefault="00275491" w:rsidP="006234A0">
      <w:pPr>
        <w:ind w:firstLine="0"/>
      </w:pPr>
      <w:r>
        <w:t>В) РВСН</w:t>
      </w:r>
    </w:p>
    <w:p w14:paraId="447804BE" w14:textId="77777777" w:rsidR="00275491" w:rsidRDefault="00275491" w:rsidP="006234A0">
      <w:pPr>
        <w:ind w:firstLine="0"/>
      </w:pPr>
      <w:r>
        <w:t xml:space="preserve">Г) инженерные войска </w:t>
      </w:r>
    </w:p>
    <w:p w14:paraId="4B5AD4B9" w14:textId="77777777" w:rsidR="00275491" w:rsidRDefault="00275491" w:rsidP="006234A0">
      <w:pPr>
        <w:ind w:firstLine="708"/>
      </w:pPr>
      <w:r>
        <w:lastRenderedPageBreak/>
        <w:t>Правильный ответ: Б</w:t>
      </w:r>
    </w:p>
    <w:p w14:paraId="769FA607" w14:textId="603CCFAC" w:rsidR="00275491" w:rsidRDefault="001D4D23" w:rsidP="00275491">
      <w:r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6234A0">
      <w:pPr>
        <w:ind w:firstLine="0"/>
      </w:pPr>
      <w:r>
        <w:t>А) три вида (СВ, ВКС, ВМФ)</w:t>
      </w:r>
    </w:p>
    <w:p w14:paraId="40198913" w14:textId="40F02EBA" w:rsidR="00275491" w:rsidRDefault="00275491" w:rsidP="006234A0">
      <w:pPr>
        <w:ind w:firstLine="0"/>
      </w:pPr>
      <w:r>
        <w:t>Б) четыре вида (СВ, ВУС, ВМФ, РВСН)</w:t>
      </w:r>
    </w:p>
    <w:p w14:paraId="2EAC80E2" w14:textId="77777777" w:rsidR="00275491" w:rsidRDefault="00275491" w:rsidP="006234A0">
      <w:pPr>
        <w:ind w:firstLine="0"/>
      </w:pPr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6234A0">
      <w:pPr>
        <w:ind w:firstLine="0"/>
      </w:pPr>
      <w:r>
        <w:t>А) мотострелковые войска</w:t>
      </w:r>
    </w:p>
    <w:p w14:paraId="218EACA5" w14:textId="77777777" w:rsidR="00275491" w:rsidRDefault="00275491" w:rsidP="006234A0">
      <w:pPr>
        <w:ind w:firstLine="0"/>
      </w:pPr>
      <w:r>
        <w:t>Б) танковые войска</w:t>
      </w:r>
    </w:p>
    <w:p w14:paraId="79820A9B" w14:textId="77777777" w:rsidR="00275491" w:rsidRDefault="00275491" w:rsidP="006234A0">
      <w:pPr>
        <w:ind w:firstLine="0"/>
      </w:pPr>
      <w:r>
        <w:t>В) ракетные войска и артиллерия</w:t>
      </w:r>
    </w:p>
    <w:p w14:paraId="0CDDE641" w14:textId="77777777" w:rsidR="00275491" w:rsidRDefault="00275491" w:rsidP="006234A0">
      <w:pPr>
        <w:ind w:firstLine="0"/>
      </w:pPr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6234A0">
      <w:pPr>
        <w:ind w:firstLine="0"/>
      </w:pPr>
      <w:r>
        <w:t>А) световое излучение</w:t>
      </w:r>
    </w:p>
    <w:p w14:paraId="6DA6D806" w14:textId="77777777" w:rsidR="00275491" w:rsidRDefault="00275491" w:rsidP="006234A0">
      <w:pPr>
        <w:ind w:firstLine="0"/>
      </w:pPr>
      <w:r>
        <w:t>Б) радиоактивное заражение</w:t>
      </w:r>
    </w:p>
    <w:p w14:paraId="34BA4150" w14:textId="77777777" w:rsidR="00275491" w:rsidRDefault="00275491" w:rsidP="006234A0">
      <w:pPr>
        <w:ind w:firstLine="0"/>
      </w:pPr>
      <w:r>
        <w:t>В) ударная волна</w:t>
      </w:r>
    </w:p>
    <w:p w14:paraId="68685986" w14:textId="77777777" w:rsidR="00275491" w:rsidRDefault="00275491" w:rsidP="006234A0">
      <w:pPr>
        <w:ind w:firstLine="0"/>
      </w:pPr>
      <w:r>
        <w:t>Г) электромагнитный импульс</w:t>
      </w:r>
    </w:p>
    <w:p w14:paraId="063F641E" w14:textId="77777777" w:rsidR="00275491" w:rsidRDefault="00275491" w:rsidP="006234A0">
      <w:pPr>
        <w:ind w:firstLine="0"/>
      </w:pPr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6234A0">
      <w:pPr>
        <w:ind w:firstLine="0"/>
      </w:pPr>
      <w:r>
        <w:t>А) в южном направлении</w:t>
      </w:r>
    </w:p>
    <w:p w14:paraId="6338336C" w14:textId="77777777" w:rsidR="00275491" w:rsidRDefault="00275491" w:rsidP="006234A0">
      <w:pPr>
        <w:ind w:firstLine="0"/>
      </w:pPr>
      <w:r>
        <w:t>Б) в северном направлении</w:t>
      </w:r>
    </w:p>
    <w:p w14:paraId="7E1997DD" w14:textId="77777777" w:rsidR="00275491" w:rsidRDefault="00275491" w:rsidP="006234A0">
      <w:pPr>
        <w:ind w:firstLine="0"/>
      </w:pPr>
      <w:r>
        <w:t>В) в западном направлении</w:t>
      </w:r>
    </w:p>
    <w:p w14:paraId="36E3ED20" w14:textId="77777777" w:rsidR="00275491" w:rsidRDefault="00275491" w:rsidP="006234A0">
      <w:pPr>
        <w:ind w:firstLine="0"/>
      </w:pPr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6234A0">
      <w:pPr>
        <w:ind w:firstLine="0"/>
      </w:pPr>
      <w:r>
        <w:t>А) в 14 лет</w:t>
      </w:r>
    </w:p>
    <w:p w14:paraId="3929A1C8" w14:textId="77777777" w:rsidR="00275491" w:rsidRDefault="00275491" w:rsidP="006234A0">
      <w:pPr>
        <w:ind w:firstLine="0"/>
      </w:pPr>
      <w:r>
        <w:t>Б) в 15 лет</w:t>
      </w:r>
    </w:p>
    <w:p w14:paraId="0D3043A9" w14:textId="77777777" w:rsidR="00275491" w:rsidRDefault="00275491" w:rsidP="006234A0">
      <w:pPr>
        <w:ind w:firstLine="0"/>
      </w:pPr>
      <w:r>
        <w:t>В) в 16 лет</w:t>
      </w:r>
    </w:p>
    <w:p w14:paraId="0FA0613F" w14:textId="77777777" w:rsidR="00275491" w:rsidRDefault="00275491" w:rsidP="006234A0">
      <w:pPr>
        <w:ind w:firstLine="0"/>
      </w:pPr>
      <w:r>
        <w:t>Г) в 17 лет</w:t>
      </w:r>
    </w:p>
    <w:p w14:paraId="16BF5FDE" w14:textId="77777777" w:rsidR="00275491" w:rsidRDefault="00275491" w:rsidP="006234A0">
      <w:pPr>
        <w:ind w:firstLine="0"/>
      </w:pPr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t>10. Верховным Главнокомандующим Вооруженных Сил РФ является:</w:t>
      </w:r>
    </w:p>
    <w:p w14:paraId="1A4229FA" w14:textId="77777777" w:rsidR="00275491" w:rsidRDefault="00275491" w:rsidP="006234A0">
      <w:pPr>
        <w:ind w:firstLine="0"/>
      </w:pPr>
      <w:r>
        <w:t>А) Министр обороны РФ;</w:t>
      </w:r>
    </w:p>
    <w:p w14:paraId="7751173C" w14:textId="77777777" w:rsidR="00275491" w:rsidRDefault="00275491" w:rsidP="006234A0">
      <w:pPr>
        <w:ind w:firstLine="0"/>
      </w:pPr>
      <w:r>
        <w:t>Б) Президент РФ;</w:t>
      </w:r>
    </w:p>
    <w:p w14:paraId="7CF55A92" w14:textId="77777777" w:rsidR="00275491" w:rsidRDefault="00275491" w:rsidP="006234A0">
      <w:pPr>
        <w:ind w:firstLine="0"/>
      </w:pPr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Pr="006234A0" w:rsidRDefault="00275491" w:rsidP="00275491">
      <w:pPr>
        <w:rPr>
          <w:i/>
        </w:rPr>
      </w:pPr>
      <w:r w:rsidRPr="006234A0">
        <w:rPr>
          <w:i/>
        </w:rPr>
        <w:t>Выберите все правильные варианты ответов</w:t>
      </w:r>
    </w:p>
    <w:p w14:paraId="77E286C0" w14:textId="77777777" w:rsidR="006234A0" w:rsidRDefault="006234A0" w:rsidP="00275491"/>
    <w:p w14:paraId="19D19123" w14:textId="5BAC310C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6234A0">
      <w:pPr>
        <w:ind w:firstLine="0"/>
      </w:pPr>
      <w:r>
        <w:t>А) для чистки при сильном загрязнении</w:t>
      </w:r>
    </w:p>
    <w:p w14:paraId="47DAA3F0" w14:textId="77777777" w:rsidR="00275491" w:rsidRDefault="00275491" w:rsidP="006234A0">
      <w:pPr>
        <w:ind w:firstLine="0"/>
      </w:pPr>
      <w:r>
        <w:t>Б) после стрельбы для чистки и смазки</w:t>
      </w:r>
    </w:p>
    <w:p w14:paraId="29D00422" w14:textId="77777777" w:rsidR="00275491" w:rsidRDefault="00275491" w:rsidP="006234A0">
      <w:pPr>
        <w:ind w:firstLine="0"/>
      </w:pPr>
      <w:r>
        <w:t>В) после нахождения автомата под дождем</w:t>
      </w:r>
    </w:p>
    <w:p w14:paraId="2C3B4CF1" w14:textId="77777777" w:rsidR="00275491" w:rsidRDefault="00275491" w:rsidP="006234A0">
      <w:pPr>
        <w:ind w:firstLine="0"/>
      </w:pPr>
      <w:r>
        <w:t>Г) при задержке при стрельбе</w:t>
      </w:r>
    </w:p>
    <w:p w14:paraId="7A03830D" w14:textId="77777777" w:rsidR="00275491" w:rsidRDefault="00275491" w:rsidP="006234A0">
      <w:pPr>
        <w:ind w:firstLine="0"/>
      </w:pPr>
      <w:r>
        <w:t>Д) при переходе на другую смазку</w:t>
      </w:r>
    </w:p>
    <w:p w14:paraId="73C79131" w14:textId="77777777" w:rsidR="00275491" w:rsidRDefault="00275491" w:rsidP="006234A0">
      <w:pPr>
        <w:ind w:firstLine="0"/>
      </w:pPr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6234A0">
      <w:pPr>
        <w:ind w:firstLine="0"/>
      </w:pPr>
      <w:r>
        <w:t>А) щелочная смазка</w:t>
      </w:r>
    </w:p>
    <w:p w14:paraId="47FEB6BE" w14:textId="77777777" w:rsidR="00275491" w:rsidRDefault="00275491" w:rsidP="006234A0">
      <w:pPr>
        <w:ind w:firstLine="0"/>
      </w:pPr>
      <w:r>
        <w:t>Б) всезенное масло КРМ</w:t>
      </w:r>
    </w:p>
    <w:p w14:paraId="11B5695F" w14:textId="77777777" w:rsidR="00275491" w:rsidRDefault="00275491" w:rsidP="006234A0">
      <w:pPr>
        <w:ind w:firstLine="0"/>
      </w:pPr>
      <w:r>
        <w:t>В) универсальная смазка</w:t>
      </w:r>
    </w:p>
    <w:p w14:paraId="77982CE3" w14:textId="77777777" w:rsidR="00275491" w:rsidRDefault="00275491" w:rsidP="006234A0">
      <w:pPr>
        <w:ind w:firstLine="0"/>
      </w:pPr>
      <w:r>
        <w:t>Г) зимнее масло РЖ</w:t>
      </w:r>
    </w:p>
    <w:p w14:paraId="23FEF654" w14:textId="77777777" w:rsidR="00275491" w:rsidRDefault="00275491" w:rsidP="006234A0">
      <w:pPr>
        <w:ind w:firstLine="0"/>
      </w:pPr>
      <w:r>
        <w:t>Д) нейтральное минеральное масло</w:t>
      </w:r>
    </w:p>
    <w:p w14:paraId="073CC3B8" w14:textId="77777777" w:rsidR="00275491" w:rsidRDefault="00275491" w:rsidP="006234A0">
      <w:pPr>
        <w:ind w:firstLine="0"/>
      </w:pPr>
      <w:r>
        <w:t>Е) раствор РЧС</w:t>
      </w:r>
    </w:p>
    <w:p w14:paraId="412D1D18" w14:textId="77777777" w:rsidR="00275491" w:rsidRDefault="00275491" w:rsidP="006234A0">
      <w:pPr>
        <w:ind w:firstLine="0"/>
      </w:pPr>
      <w:r>
        <w:t>Ж) летнее масло ВО</w:t>
      </w:r>
    </w:p>
    <w:p w14:paraId="7AC204D8" w14:textId="77777777" w:rsidR="00275491" w:rsidRDefault="00275491" w:rsidP="006234A0">
      <w:pPr>
        <w:ind w:firstLine="0"/>
      </w:pPr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6234A0">
      <w:pPr>
        <w:ind w:firstLine="0"/>
      </w:pPr>
      <w:r>
        <w:t>А) дивизия</w:t>
      </w:r>
    </w:p>
    <w:p w14:paraId="4A94D5FB" w14:textId="77777777" w:rsidR="00275491" w:rsidRDefault="00275491" w:rsidP="006234A0">
      <w:pPr>
        <w:ind w:firstLine="0"/>
      </w:pPr>
      <w:r>
        <w:t>Б) полк</w:t>
      </w:r>
    </w:p>
    <w:p w14:paraId="4AE1CA3C" w14:textId="77777777" w:rsidR="00275491" w:rsidRDefault="00275491" w:rsidP="006234A0">
      <w:pPr>
        <w:ind w:firstLine="0"/>
      </w:pPr>
      <w:r>
        <w:t>В) батальон</w:t>
      </w:r>
    </w:p>
    <w:p w14:paraId="531847A6" w14:textId="77777777" w:rsidR="00275491" w:rsidRDefault="00275491" w:rsidP="006234A0">
      <w:pPr>
        <w:ind w:firstLine="0"/>
      </w:pPr>
      <w:r>
        <w:t>Г) рота</w:t>
      </w:r>
    </w:p>
    <w:p w14:paraId="65817BB3" w14:textId="77777777" w:rsidR="00275491" w:rsidRDefault="00275491" w:rsidP="006234A0">
      <w:pPr>
        <w:ind w:firstLine="0"/>
      </w:pPr>
      <w:r>
        <w:t>Д) взвод</w:t>
      </w:r>
    </w:p>
    <w:p w14:paraId="33737E69" w14:textId="77777777" w:rsidR="00275491" w:rsidRDefault="00275491" w:rsidP="006234A0">
      <w:pPr>
        <w:ind w:firstLine="0"/>
      </w:pPr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6234A0">
      <w:pPr>
        <w:ind w:firstLine="0"/>
      </w:pPr>
      <w:r>
        <w:t>А) исполнительными;</w:t>
      </w:r>
    </w:p>
    <w:p w14:paraId="3A080889" w14:textId="77777777" w:rsidR="00275491" w:rsidRDefault="00275491" w:rsidP="006234A0">
      <w:pPr>
        <w:ind w:firstLine="0"/>
      </w:pPr>
      <w:r>
        <w:lastRenderedPageBreak/>
        <w:t>Б) административными</w:t>
      </w:r>
    </w:p>
    <w:p w14:paraId="613C4CE7" w14:textId="77777777" w:rsidR="00275491" w:rsidRDefault="00275491" w:rsidP="006234A0">
      <w:pPr>
        <w:ind w:firstLine="0"/>
      </w:pPr>
      <w:r>
        <w:t>В) точными</w:t>
      </w:r>
    </w:p>
    <w:p w14:paraId="615F31A7" w14:textId="77777777" w:rsidR="00275491" w:rsidRDefault="00275491" w:rsidP="006234A0">
      <w:pPr>
        <w:ind w:firstLine="0"/>
      </w:pPr>
      <w:r>
        <w:t>Г) предварительными</w:t>
      </w:r>
    </w:p>
    <w:p w14:paraId="1C00B78D" w14:textId="77777777" w:rsidR="00275491" w:rsidRDefault="00275491" w:rsidP="006234A0">
      <w:pPr>
        <w:ind w:firstLine="0"/>
      </w:pPr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6234A0">
      <w:pPr>
        <w:ind w:firstLine="0"/>
      </w:pPr>
      <w:r>
        <w:t>А) противогазы;</w:t>
      </w:r>
    </w:p>
    <w:p w14:paraId="1E442EA4" w14:textId="77777777" w:rsidR="00275491" w:rsidRDefault="00275491" w:rsidP="006234A0">
      <w:pPr>
        <w:ind w:firstLine="0"/>
      </w:pPr>
      <w:r>
        <w:t>Б) приборы радиационной и химической разведки;</w:t>
      </w:r>
    </w:p>
    <w:p w14:paraId="38BE0AC4" w14:textId="77777777" w:rsidR="00275491" w:rsidRDefault="00275491" w:rsidP="006234A0">
      <w:pPr>
        <w:ind w:firstLine="0"/>
      </w:pPr>
      <w:r>
        <w:t>В) дозиметры</w:t>
      </w:r>
    </w:p>
    <w:p w14:paraId="6DAFDC17" w14:textId="77777777" w:rsidR="00275491" w:rsidRDefault="00275491" w:rsidP="006234A0">
      <w:pPr>
        <w:ind w:firstLine="0"/>
      </w:pPr>
      <w:r>
        <w:t>Г) комплекты защитной одежды</w:t>
      </w:r>
    </w:p>
    <w:p w14:paraId="0E9B44DC" w14:textId="77777777" w:rsidR="00275491" w:rsidRDefault="00275491" w:rsidP="006234A0">
      <w:pPr>
        <w:ind w:firstLine="0"/>
      </w:pPr>
      <w:r>
        <w:t>Д) фильтровентиляционные агрегаты</w:t>
      </w:r>
    </w:p>
    <w:p w14:paraId="75AD71FA" w14:textId="77777777" w:rsidR="00275491" w:rsidRDefault="00275491" w:rsidP="006234A0">
      <w:pPr>
        <w:ind w:firstLine="0"/>
      </w:pPr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6234A0">
      <w:pPr>
        <w:pStyle w:val="4"/>
        <w:spacing w:line="360" w:lineRule="auto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 xml:space="preserve">Одновременное или последовательное сосредоточение огня по важнейшим целям противника или его распределение для </w:t>
            </w:r>
            <w:r w:rsidRPr="00275491">
              <w:lastRenderedPageBreak/>
              <w:t>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lastRenderedPageBreak/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lastRenderedPageBreak/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lastRenderedPageBreak/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>начальная скорость пули (V нач., м/с); прицельная дальность (D приц., м); дальность прямого выстрела (D прям.</w:t>
            </w:r>
            <w:r w:rsidR="00FF504E">
              <w:t xml:space="preserve"> </w:t>
            </w:r>
            <w:r w:rsidRPr="00D7748A">
              <w:t>выст.,м); дальность до которой сохраняется убойное действие пули (D уб.,м); предельная дальность полета пули (D пред.,м)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>длина оружия (с примкнутым штык-ножом, без штык-ножа, со сложенным прикладом и т.д.) (L ор., см); высота оружия (H ор.,см); длина ствола (L ств.,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>калибр; число нарезов; темп стрельбы (Т стр. выст./мин); боевая скорострельность (N стр. выст./мин);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>вес оружия с неснаряженным и со снаряжённым магазином (Р ор., кг); вес магазина (Р маг., кг); вес патрона (Р патр., гр); вес пули (обыкновенной или со стальным сердечником) (Р п., гр); вес порохового заряда (Р пор. зар., гр)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034E05DB" w:rsidR="00275491" w:rsidRDefault="00275491" w:rsidP="00275491"/>
    <w:p w14:paraId="63434A0B" w14:textId="77777777" w:rsidR="006234A0" w:rsidRPr="008C1727" w:rsidRDefault="006234A0" w:rsidP="00275491"/>
    <w:p w14:paraId="2CB15910" w14:textId="29E841E2" w:rsidR="00874B3E" w:rsidRDefault="00A30786" w:rsidP="006234A0">
      <w:pPr>
        <w:pStyle w:val="4"/>
        <w:spacing w:line="360" w:lineRule="auto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234A0">
      <w:pPr>
        <w:ind w:firstLine="0"/>
      </w:pPr>
      <w:r>
        <w:t>А) создать выгодные условия для последующих действий</w:t>
      </w:r>
    </w:p>
    <w:p w14:paraId="7BB11093" w14:textId="77777777" w:rsidR="006A61DB" w:rsidRDefault="006A61DB" w:rsidP="006234A0">
      <w:pPr>
        <w:ind w:firstLine="0"/>
      </w:pPr>
      <w:r>
        <w:t>Б) нанести противнику максимальные потери</w:t>
      </w:r>
    </w:p>
    <w:p w14:paraId="52D5C65F" w14:textId="77777777" w:rsidR="006A61DB" w:rsidRDefault="006A61DB" w:rsidP="006234A0">
      <w:pPr>
        <w:ind w:firstLine="0"/>
      </w:pPr>
      <w:r>
        <w:t>В) удержать опорный пункт (позицию, объект)</w:t>
      </w:r>
    </w:p>
    <w:p w14:paraId="6E2804CC" w14:textId="77777777" w:rsidR="006A61DB" w:rsidRDefault="006A61DB" w:rsidP="006234A0">
      <w:pPr>
        <w:ind w:firstLine="0"/>
      </w:pPr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234A0">
      <w:pPr>
        <w:ind w:firstLine="0"/>
      </w:pPr>
      <w:r>
        <w:t xml:space="preserve">А) ударная волна </w:t>
      </w:r>
    </w:p>
    <w:p w14:paraId="3D316581" w14:textId="77777777" w:rsidR="006A61DB" w:rsidRDefault="006A61DB" w:rsidP="006234A0">
      <w:pPr>
        <w:ind w:firstLine="0"/>
      </w:pPr>
      <w:r>
        <w:t>Б) проникающая радиация</w:t>
      </w:r>
    </w:p>
    <w:p w14:paraId="2B0FE9E5" w14:textId="77777777" w:rsidR="006A61DB" w:rsidRDefault="006A61DB" w:rsidP="006234A0">
      <w:pPr>
        <w:ind w:firstLine="0"/>
      </w:pPr>
      <w:r>
        <w:t>В) электромагнитный импульс</w:t>
      </w:r>
    </w:p>
    <w:p w14:paraId="1C8CBC7A" w14:textId="77777777" w:rsidR="006A61DB" w:rsidRDefault="006A61DB" w:rsidP="006234A0">
      <w:pPr>
        <w:ind w:firstLine="0"/>
      </w:pPr>
      <w:r>
        <w:t>Г) радиоактивное заражение местности</w:t>
      </w:r>
    </w:p>
    <w:p w14:paraId="5E275655" w14:textId="77777777" w:rsidR="006A61DB" w:rsidRDefault="006A61DB" w:rsidP="006234A0">
      <w:pPr>
        <w:ind w:firstLine="0"/>
      </w:pPr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234A0">
      <w:pPr>
        <w:ind w:firstLine="0"/>
      </w:pPr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234A0">
      <w:pPr>
        <w:ind w:firstLine="0"/>
      </w:pPr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234A0">
      <w:pPr>
        <w:ind w:firstLine="0"/>
      </w:pPr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24B83208" w:rsidR="006A61DB" w:rsidRDefault="006A61DB" w:rsidP="006A61DB"/>
    <w:p w14:paraId="496431E0" w14:textId="77777777" w:rsidR="006234A0" w:rsidRDefault="006234A0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lastRenderedPageBreak/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 .</w:t>
      </w:r>
    </w:p>
    <w:p w14:paraId="221B36A7" w14:textId="77777777" w:rsidR="006A61DB" w:rsidRDefault="006A61DB" w:rsidP="006A61DB">
      <w:r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радиационно,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4261BCEB" w14:textId="77777777" w:rsidR="006234A0" w:rsidRDefault="006234A0" w:rsidP="006A61DB"/>
    <w:p w14:paraId="16A35729" w14:textId="559EA661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3113341" w:rsidR="00CD6312" w:rsidRDefault="00CD6312" w:rsidP="00CD6312">
      <w:pPr>
        <w:rPr>
          <w:b/>
          <w:bCs/>
        </w:rPr>
      </w:pPr>
    </w:p>
    <w:p w14:paraId="75E83EF8" w14:textId="77777777" w:rsidR="006234A0" w:rsidRDefault="006234A0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1E0FAE8E" w14:textId="77777777" w:rsidR="006234A0" w:rsidRDefault="006234A0" w:rsidP="00CD6312">
      <w:pPr>
        <w:rPr>
          <w:i/>
          <w:iCs/>
        </w:rPr>
      </w:pPr>
    </w:p>
    <w:p w14:paraId="4CA3AF31" w14:textId="260B6433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09A12CB7" w:rsidR="00CD6312" w:rsidRDefault="00CD6312" w:rsidP="00CD6312">
      <w:r>
        <w:t>1.</w:t>
      </w:r>
      <w:r w:rsidR="006234A0">
        <w:t xml:space="preserve"> </w:t>
      </w:r>
      <w:r>
        <w:t>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69ADCCF5" w:rsidR="00CD6312" w:rsidRDefault="00CD6312" w:rsidP="00CD6312">
      <w:r>
        <w:t>3.</w:t>
      </w:r>
      <w:r w:rsidR="006234A0">
        <w:t xml:space="preserve"> </w:t>
      </w:r>
      <w:r>
        <w:t>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04CA218" w:rsidR="008C1727" w:rsidRDefault="008C1727" w:rsidP="008C1727"/>
    <w:p w14:paraId="46F36343" w14:textId="77777777" w:rsidR="006234A0" w:rsidRPr="008C1727" w:rsidRDefault="006234A0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 xml:space="preserve">1. Пострадавший получил рану наружной поверхности правого бедра, из которой толчками вытекает кровь. При ощупывании бедра и ноги переломы не </w:t>
      </w:r>
      <w:r>
        <w:lastRenderedPageBreak/>
        <w:t>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6175F178" w:rsidR="00B96E89" w:rsidRDefault="00B96E89" w:rsidP="00B96E89">
      <w:r>
        <w:t>2.</w:t>
      </w:r>
      <w:r w:rsidR="006234A0">
        <w:t xml:space="preserve"> </w:t>
      </w:r>
      <w:r>
        <w:t>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lastRenderedPageBreak/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5B977271" w:rsidR="00B96E89" w:rsidRDefault="00B96E89" w:rsidP="00B96E89">
      <w:r>
        <w:t>3.</w:t>
      </w:r>
      <w:r w:rsidR="006234A0">
        <w:t xml:space="preserve"> </w:t>
      </w:r>
      <w:r>
        <w:t>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6234A0">
      <w:pPr>
        <w:ind w:firstLine="0"/>
        <w:jc w:val="center"/>
      </w:pPr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запульного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lastRenderedPageBreak/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6234A0">
      <w:pPr>
        <w:ind w:firstLine="0"/>
        <w:jc w:val="center"/>
      </w:pPr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/>
    <w:sectPr w:rsidR="00B96E89" w:rsidRPr="008C1727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BA86" w14:textId="77777777" w:rsidR="00980C0F" w:rsidRDefault="00980C0F" w:rsidP="006943A0">
      <w:r>
        <w:separator/>
      </w:r>
    </w:p>
  </w:endnote>
  <w:endnote w:type="continuationSeparator" w:id="0">
    <w:p w14:paraId="2C87AA9C" w14:textId="77777777" w:rsidR="00980C0F" w:rsidRDefault="00980C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41B93DF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234A0"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DC39" w14:textId="77777777" w:rsidR="00980C0F" w:rsidRDefault="00980C0F" w:rsidP="006943A0">
      <w:r>
        <w:separator/>
      </w:r>
    </w:p>
  </w:footnote>
  <w:footnote w:type="continuationSeparator" w:id="0">
    <w:p w14:paraId="1FFA6A8F" w14:textId="77777777" w:rsidR="00980C0F" w:rsidRDefault="00980C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15798"/>
    <w:rsid w:val="00275491"/>
    <w:rsid w:val="002A0645"/>
    <w:rsid w:val="002F20EB"/>
    <w:rsid w:val="00347C37"/>
    <w:rsid w:val="00360E45"/>
    <w:rsid w:val="003D37BD"/>
    <w:rsid w:val="004147E9"/>
    <w:rsid w:val="00461D7F"/>
    <w:rsid w:val="004D66E3"/>
    <w:rsid w:val="005477A5"/>
    <w:rsid w:val="00583E95"/>
    <w:rsid w:val="005B0A4E"/>
    <w:rsid w:val="006234A0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11E41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dcterms:created xsi:type="dcterms:W3CDTF">2025-03-25T20:52:00Z</dcterms:created>
  <dcterms:modified xsi:type="dcterms:W3CDTF">2025-03-26T07:32:00Z</dcterms:modified>
</cp:coreProperties>
</file>