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98F45" w14:textId="77777777" w:rsidR="001D1A5E" w:rsidRDefault="005C0EB6" w:rsidP="001D1A5E">
      <w:pPr>
        <w:ind w:firstLine="0"/>
        <w:jc w:val="center"/>
        <w:rPr>
          <w:b/>
        </w:rPr>
      </w:pPr>
      <w:r w:rsidRPr="001D1A5E">
        <w:rPr>
          <w:b/>
        </w:rPr>
        <w:t>Комплект оценочных материалов по дисциплине</w:t>
      </w:r>
    </w:p>
    <w:p w14:paraId="260DE17C" w14:textId="22CA482C" w:rsidR="005C0EB6" w:rsidRPr="001D1A5E" w:rsidRDefault="005C0EB6" w:rsidP="001D1A5E">
      <w:pPr>
        <w:ind w:firstLine="0"/>
        <w:jc w:val="center"/>
        <w:rPr>
          <w:b/>
        </w:rPr>
      </w:pPr>
      <w:r w:rsidRPr="001D1A5E">
        <w:rPr>
          <w:b/>
        </w:rPr>
        <w:t>«Динамика подвижного состава»</w:t>
      </w:r>
    </w:p>
    <w:p w14:paraId="7D9014F4" w14:textId="77777777" w:rsidR="005C0EB6" w:rsidRDefault="005C0EB6" w:rsidP="005C0EB6">
      <w:pPr>
        <w:pStyle w:val="a0"/>
      </w:pPr>
    </w:p>
    <w:p w14:paraId="1B80DCB7" w14:textId="77777777" w:rsidR="005C0EB6" w:rsidRPr="00840510" w:rsidRDefault="005C0EB6" w:rsidP="005C0EB6">
      <w:pPr>
        <w:pStyle w:val="3"/>
      </w:pPr>
      <w:r w:rsidRPr="00840510">
        <w:t>Задания закрытого типа</w:t>
      </w:r>
    </w:p>
    <w:p w14:paraId="39A00690" w14:textId="77777777" w:rsidR="005C0EB6" w:rsidRDefault="005C0EB6" w:rsidP="005C0EB6">
      <w:pPr>
        <w:pStyle w:val="4"/>
      </w:pPr>
      <w:r w:rsidRPr="00840510">
        <w:t>Задания закрытого типа на выбор правильного ответа</w:t>
      </w:r>
    </w:p>
    <w:p w14:paraId="4B2890FD" w14:textId="1B2C5E48" w:rsidR="005C0EB6" w:rsidRDefault="005C0EB6" w:rsidP="005C0EB6">
      <w:pPr>
        <w:pStyle w:val="a8"/>
        <w:ind w:left="1070" w:firstLine="0"/>
        <w:rPr>
          <w:i/>
        </w:rPr>
      </w:pPr>
      <w:r w:rsidRPr="005C0EB6">
        <w:rPr>
          <w:i/>
        </w:rPr>
        <w:t>Выберите один правильный ответ</w:t>
      </w:r>
    </w:p>
    <w:p w14:paraId="1029A00A" w14:textId="77777777" w:rsidR="003C3FA0" w:rsidRPr="005C0EB6" w:rsidRDefault="003C3FA0" w:rsidP="005C0EB6">
      <w:pPr>
        <w:pStyle w:val="a8"/>
        <w:ind w:left="1070" w:firstLine="0"/>
        <w:rPr>
          <w:i/>
        </w:rPr>
      </w:pPr>
    </w:p>
    <w:p w14:paraId="6E4F091B" w14:textId="4F4863FC" w:rsidR="005C0EB6" w:rsidRPr="000A2F2E" w:rsidRDefault="005C0EB6" w:rsidP="005C0EB6">
      <w:pPr>
        <w:widowControl w:val="0"/>
        <w:tabs>
          <w:tab w:val="left" w:pos="0"/>
        </w:tabs>
        <w:spacing w:before="4" w:line="322" w:lineRule="exact"/>
        <w:ind w:right="106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1. </w:t>
      </w:r>
      <w:r w:rsidRPr="0002624F">
        <w:rPr>
          <w:rFonts w:eastAsia="Times New Roman" w:cs="Times New Roman"/>
          <w:color w:val="000000"/>
          <w:szCs w:val="28"/>
          <w:lang w:eastAsia="ru-RU"/>
        </w:rPr>
        <w:t>Верхнее строение пути, как правило, включает в себя</w:t>
      </w:r>
    </w:p>
    <w:p w14:paraId="691D50C9" w14:textId="77777777" w:rsidR="005C0EB6" w:rsidRDefault="005C0EB6" w:rsidP="009E493B">
      <w:pPr>
        <w:widowControl w:val="0"/>
        <w:spacing w:before="4" w:line="322" w:lineRule="exact"/>
        <w:ind w:right="106" w:firstLine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А</w:t>
      </w:r>
      <w:r w:rsidRPr="000A2F2E">
        <w:rPr>
          <w:rFonts w:eastAsia="Times New Roman" w:cs="Times New Roman"/>
          <w:color w:val="000000"/>
          <w:szCs w:val="28"/>
          <w:lang w:eastAsia="ru-RU"/>
        </w:rPr>
        <w:t xml:space="preserve">) </w:t>
      </w:r>
      <w:r>
        <w:rPr>
          <w:rFonts w:eastAsia="Times New Roman" w:cs="Times New Roman"/>
          <w:color w:val="000000"/>
          <w:szCs w:val="28"/>
          <w:lang w:eastAsia="ru-RU"/>
        </w:rPr>
        <w:t>Локомотив</w:t>
      </w:r>
      <w:r w:rsidRPr="0002624F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2624F">
        <w:rPr>
          <w:rFonts w:eastAsia="Times New Roman" w:cs="Times New Roman"/>
          <w:color w:val="000000"/>
          <w:szCs w:val="28"/>
          <w:lang w:eastAsia="ru-RU"/>
        </w:rPr>
        <w:t>подрельсовые</w:t>
      </w:r>
      <w:proofErr w:type="spellEnd"/>
      <w:r w:rsidRPr="0002624F">
        <w:rPr>
          <w:rFonts w:eastAsia="Times New Roman" w:cs="Times New Roman"/>
          <w:color w:val="000000"/>
          <w:szCs w:val="28"/>
          <w:lang w:eastAsia="ru-RU"/>
        </w:rPr>
        <w:t xml:space="preserve"> опоры, скрепления, балласт и </w:t>
      </w:r>
      <w:proofErr w:type="spellStart"/>
      <w:r w:rsidRPr="0002624F">
        <w:rPr>
          <w:rFonts w:eastAsia="Times New Roman" w:cs="Times New Roman"/>
          <w:color w:val="000000"/>
          <w:szCs w:val="28"/>
          <w:lang w:eastAsia="ru-RU"/>
        </w:rPr>
        <w:t>противоугоны</w:t>
      </w:r>
      <w:proofErr w:type="spellEnd"/>
    </w:p>
    <w:p w14:paraId="24B11227" w14:textId="77777777" w:rsidR="005C0EB6" w:rsidRDefault="005C0EB6" w:rsidP="009E493B">
      <w:pPr>
        <w:widowControl w:val="0"/>
        <w:spacing w:before="4" w:line="322" w:lineRule="exact"/>
        <w:ind w:right="106" w:firstLine="0"/>
        <w:rPr>
          <w:rFonts w:ascii="Symbol" w:eastAsia="Symbol" w:hAnsi="Symbol" w:cs="Symbol"/>
          <w:spacing w:val="-15"/>
          <w:w w:val="95"/>
          <w:sz w:val="31"/>
          <w:szCs w:val="31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Б</w:t>
      </w:r>
      <w:r w:rsidRPr="000A2F2E">
        <w:rPr>
          <w:rFonts w:eastAsia="Times New Roman" w:cs="Times New Roman"/>
          <w:color w:val="000000"/>
          <w:szCs w:val="28"/>
          <w:lang w:eastAsia="ru-RU"/>
        </w:rPr>
        <w:t xml:space="preserve">) </w:t>
      </w:r>
      <w:r>
        <w:rPr>
          <w:rFonts w:eastAsia="Times New Roman" w:cs="Times New Roman"/>
          <w:color w:val="000000"/>
          <w:szCs w:val="28"/>
          <w:lang w:eastAsia="ru-RU"/>
        </w:rPr>
        <w:t>Р</w:t>
      </w:r>
      <w:r w:rsidRPr="0002624F">
        <w:rPr>
          <w:rFonts w:eastAsia="Times New Roman" w:cs="Times New Roman"/>
          <w:color w:val="000000"/>
          <w:szCs w:val="28"/>
          <w:lang w:eastAsia="ru-RU"/>
        </w:rPr>
        <w:t xml:space="preserve">ельсы, </w:t>
      </w:r>
      <w:r>
        <w:rPr>
          <w:rFonts w:eastAsia="Times New Roman" w:cs="Times New Roman"/>
          <w:color w:val="000000"/>
          <w:szCs w:val="28"/>
          <w:lang w:eastAsia="ru-RU"/>
        </w:rPr>
        <w:t>стрелки</w:t>
      </w:r>
      <w:r w:rsidRPr="0002624F">
        <w:rPr>
          <w:rFonts w:eastAsia="Times New Roman" w:cs="Times New Roman"/>
          <w:color w:val="000000"/>
          <w:szCs w:val="28"/>
          <w:lang w:eastAsia="ru-RU"/>
        </w:rPr>
        <w:t xml:space="preserve">, скрепления, балласт и </w:t>
      </w:r>
      <w:proofErr w:type="spellStart"/>
      <w:r w:rsidRPr="0002624F">
        <w:rPr>
          <w:rFonts w:eastAsia="Times New Roman" w:cs="Times New Roman"/>
          <w:color w:val="000000"/>
          <w:szCs w:val="28"/>
          <w:lang w:eastAsia="ru-RU"/>
        </w:rPr>
        <w:t>противоугоны</w:t>
      </w:r>
      <w:proofErr w:type="spellEnd"/>
      <w:r w:rsidRPr="0002624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A2F2E">
        <w:rPr>
          <w:rFonts w:ascii="Symbol" w:eastAsia="Symbol" w:hAnsi="Symbol" w:cs="Symbol"/>
          <w:spacing w:val="-15"/>
          <w:w w:val="95"/>
          <w:sz w:val="31"/>
          <w:szCs w:val="31"/>
          <w:lang w:eastAsia="ru-RU"/>
        </w:rPr>
        <w:t></w:t>
      </w:r>
    </w:p>
    <w:p w14:paraId="3812218F" w14:textId="77777777" w:rsidR="005C0EB6" w:rsidRDefault="005C0EB6" w:rsidP="009E493B">
      <w:pPr>
        <w:widowControl w:val="0"/>
        <w:spacing w:before="4" w:line="322" w:lineRule="exact"/>
        <w:ind w:right="106" w:firstLine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В</w:t>
      </w:r>
      <w:r w:rsidRPr="000A2F2E">
        <w:rPr>
          <w:rFonts w:eastAsia="Times New Roman" w:cs="Times New Roman"/>
          <w:color w:val="000000"/>
          <w:szCs w:val="28"/>
          <w:lang w:eastAsia="ru-RU"/>
        </w:rPr>
        <w:t xml:space="preserve">) </w:t>
      </w:r>
      <w:r>
        <w:rPr>
          <w:rFonts w:eastAsia="Times New Roman" w:cs="Times New Roman"/>
          <w:color w:val="000000"/>
          <w:szCs w:val="28"/>
          <w:lang w:eastAsia="ru-RU"/>
        </w:rPr>
        <w:t>Р</w:t>
      </w:r>
      <w:r w:rsidRPr="0002624F">
        <w:rPr>
          <w:rFonts w:eastAsia="Times New Roman" w:cs="Times New Roman"/>
          <w:color w:val="000000"/>
          <w:szCs w:val="28"/>
          <w:lang w:eastAsia="ru-RU"/>
        </w:rPr>
        <w:t xml:space="preserve">ельсы, </w:t>
      </w:r>
      <w:proofErr w:type="spellStart"/>
      <w:r w:rsidRPr="0002624F">
        <w:rPr>
          <w:rFonts w:eastAsia="Times New Roman" w:cs="Times New Roman"/>
          <w:color w:val="000000"/>
          <w:szCs w:val="28"/>
          <w:lang w:eastAsia="ru-RU"/>
        </w:rPr>
        <w:t>подрельсовые</w:t>
      </w:r>
      <w:proofErr w:type="spellEnd"/>
      <w:r w:rsidRPr="0002624F">
        <w:rPr>
          <w:rFonts w:eastAsia="Times New Roman" w:cs="Times New Roman"/>
          <w:color w:val="000000"/>
          <w:szCs w:val="28"/>
          <w:lang w:eastAsia="ru-RU"/>
        </w:rPr>
        <w:t xml:space="preserve"> опоры, </w:t>
      </w:r>
      <w:r>
        <w:rPr>
          <w:rFonts w:eastAsia="Times New Roman" w:cs="Times New Roman"/>
          <w:color w:val="000000"/>
          <w:szCs w:val="28"/>
          <w:lang w:eastAsia="ru-RU"/>
        </w:rPr>
        <w:t>рельсовые стыки</w:t>
      </w:r>
      <w:r w:rsidRPr="0002624F">
        <w:rPr>
          <w:rFonts w:eastAsia="Times New Roman" w:cs="Times New Roman"/>
          <w:color w:val="000000"/>
          <w:szCs w:val="28"/>
          <w:lang w:eastAsia="ru-RU"/>
        </w:rPr>
        <w:t xml:space="preserve">, балласт и </w:t>
      </w:r>
      <w:proofErr w:type="spellStart"/>
      <w:r w:rsidRPr="0002624F">
        <w:rPr>
          <w:rFonts w:eastAsia="Times New Roman" w:cs="Times New Roman"/>
          <w:color w:val="000000"/>
          <w:szCs w:val="28"/>
          <w:lang w:eastAsia="ru-RU"/>
        </w:rPr>
        <w:t>противоугоны</w:t>
      </w:r>
      <w:proofErr w:type="spellEnd"/>
    </w:p>
    <w:p w14:paraId="2A9E380D" w14:textId="77777777" w:rsidR="005C0EB6" w:rsidRPr="000A2F2E" w:rsidRDefault="005C0EB6" w:rsidP="009E493B">
      <w:pPr>
        <w:widowControl w:val="0"/>
        <w:spacing w:before="4" w:line="322" w:lineRule="exact"/>
        <w:ind w:right="106" w:firstLine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Г) Р</w:t>
      </w:r>
      <w:r w:rsidRPr="0002624F">
        <w:rPr>
          <w:rFonts w:eastAsia="Times New Roman" w:cs="Times New Roman"/>
          <w:color w:val="000000"/>
          <w:szCs w:val="28"/>
          <w:lang w:eastAsia="ru-RU"/>
        </w:rPr>
        <w:t xml:space="preserve">ельсы, </w:t>
      </w:r>
      <w:proofErr w:type="spellStart"/>
      <w:r w:rsidRPr="0002624F">
        <w:rPr>
          <w:rFonts w:eastAsia="Times New Roman" w:cs="Times New Roman"/>
          <w:color w:val="000000"/>
          <w:szCs w:val="28"/>
          <w:lang w:eastAsia="ru-RU"/>
        </w:rPr>
        <w:t>подрельсовые</w:t>
      </w:r>
      <w:proofErr w:type="spellEnd"/>
      <w:r w:rsidRPr="0002624F">
        <w:rPr>
          <w:rFonts w:eastAsia="Times New Roman" w:cs="Times New Roman"/>
          <w:color w:val="000000"/>
          <w:szCs w:val="28"/>
          <w:lang w:eastAsia="ru-RU"/>
        </w:rPr>
        <w:t xml:space="preserve"> опоры, скрепления, балласт и </w:t>
      </w:r>
      <w:proofErr w:type="spellStart"/>
      <w:r w:rsidRPr="0002624F">
        <w:rPr>
          <w:rFonts w:eastAsia="Times New Roman" w:cs="Times New Roman"/>
          <w:color w:val="000000"/>
          <w:szCs w:val="28"/>
          <w:lang w:eastAsia="ru-RU"/>
        </w:rPr>
        <w:t>противоугоны</w:t>
      </w:r>
      <w:proofErr w:type="spellEnd"/>
    </w:p>
    <w:p w14:paraId="12D9210B" w14:textId="77777777" w:rsidR="005C0EB6" w:rsidRPr="00D726DB" w:rsidRDefault="005C0EB6" w:rsidP="005C0EB6">
      <w:r w:rsidRPr="00D726DB">
        <w:t xml:space="preserve">Правильный ответ: </w:t>
      </w:r>
      <w:r>
        <w:t>Г</w:t>
      </w:r>
    </w:p>
    <w:p w14:paraId="2ED56010" w14:textId="42E8A391" w:rsidR="005C0EB6" w:rsidRDefault="005C0EB6" w:rsidP="005C0EB6">
      <w:r w:rsidRPr="00D726DB">
        <w:t>Компетенции (индикаторы):</w:t>
      </w:r>
      <w:r>
        <w:t xml:space="preserve"> ПК-3 (ПК 3.5)</w:t>
      </w:r>
    </w:p>
    <w:p w14:paraId="4AD32113" w14:textId="77777777" w:rsidR="005C0EB6" w:rsidRDefault="005C0EB6" w:rsidP="005C0EB6"/>
    <w:p w14:paraId="03C98DEC" w14:textId="01CE7E14" w:rsidR="005C0EB6" w:rsidRPr="000A2F2E" w:rsidRDefault="005C0EB6" w:rsidP="005C0EB6">
      <w:pPr>
        <w:widowControl w:val="0"/>
        <w:tabs>
          <w:tab w:val="left" w:pos="0"/>
          <w:tab w:val="left" w:pos="851"/>
        </w:tabs>
        <w:spacing w:before="4" w:line="322" w:lineRule="exact"/>
        <w:ind w:right="106"/>
        <w:rPr>
          <w:rFonts w:eastAsia="Times New Roman" w:cs="Times New Roman"/>
          <w:color w:val="000000"/>
          <w:szCs w:val="28"/>
          <w:lang w:eastAsia="ru-RU"/>
        </w:rPr>
      </w:pPr>
      <w:r>
        <w:t xml:space="preserve">2. </w:t>
      </w:r>
      <w:r>
        <w:rPr>
          <w:rFonts w:eastAsia="Times New Roman" w:cs="Times New Roman"/>
          <w:color w:val="000000"/>
          <w:szCs w:val="28"/>
          <w:lang w:eastAsia="ru-RU"/>
        </w:rPr>
        <w:t>Ниж</w:t>
      </w:r>
      <w:r w:rsidRPr="0002624F">
        <w:rPr>
          <w:rFonts w:eastAsia="Times New Roman" w:cs="Times New Roman"/>
          <w:color w:val="000000"/>
          <w:szCs w:val="28"/>
          <w:lang w:eastAsia="ru-RU"/>
        </w:rPr>
        <w:t>нее строение пути, как правило, включает в себя</w:t>
      </w:r>
    </w:p>
    <w:p w14:paraId="665645B6" w14:textId="77777777" w:rsidR="005C0EB6" w:rsidRDefault="005C0EB6" w:rsidP="009E493B">
      <w:pPr>
        <w:widowControl w:val="0"/>
        <w:spacing w:before="4" w:line="322" w:lineRule="exact"/>
        <w:ind w:right="106" w:firstLine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А</w:t>
      </w:r>
      <w:r w:rsidRPr="000A2F2E">
        <w:rPr>
          <w:rFonts w:eastAsia="Times New Roman" w:cs="Times New Roman"/>
          <w:color w:val="000000"/>
          <w:szCs w:val="28"/>
          <w:lang w:eastAsia="ru-RU"/>
        </w:rPr>
        <w:t xml:space="preserve">) </w:t>
      </w:r>
      <w:r w:rsidRPr="005F12A6">
        <w:rPr>
          <w:rFonts w:eastAsia="Times New Roman" w:cs="Times New Roman"/>
          <w:color w:val="000000"/>
          <w:szCs w:val="28"/>
          <w:lang w:eastAsia="ru-RU"/>
        </w:rPr>
        <w:t>Рельсы</w:t>
      </w:r>
      <w:r>
        <w:rPr>
          <w:rFonts w:eastAsia="Times New Roman" w:cs="Times New Roman"/>
          <w:color w:val="000000"/>
          <w:szCs w:val="28"/>
          <w:lang w:eastAsia="ru-RU"/>
        </w:rPr>
        <w:t>,</w:t>
      </w:r>
      <w:r w:rsidRPr="005F12A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з</w:t>
      </w:r>
      <w:r w:rsidRPr="005F12A6">
        <w:rPr>
          <w:rFonts w:eastAsia="Times New Roman" w:cs="Times New Roman"/>
          <w:color w:val="000000"/>
          <w:szCs w:val="28"/>
          <w:lang w:eastAsia="ru-RU"/>
        </w:rPr>
        <w:t>емляное полотно и искусственные сооружения (насыпи, выемки, мосты, путепроводы, виадуки, тоннели, водопропускные и специальные защитные устройства</w:t>
      </w:r>
    </w:p>
    <w:p w14:paraId="16BD530D" w14:textId="77777777" w:rsidR="005C0EB6" w:rsidRDefault="005C0EB6" w:rsidP="009E493B">
      <w:pPr>
        <w:widowControl w:val="0"/>
        <w:spacing w:before="4" w:line="322" w:lineRule="exact"/>
        <w:ind w:right="106" w:firstLine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Б</w:t>
      </w:r>
      <w:r w:rsidRPr="000A2F2E">
        <w:rPr>
          <w:rFonts w:eastAsia="Times New Roman" w:cs="Times New Roman"/>
          <w:color w:val="000000"/>
          <w:szCs w:val="28"/>
          <w:lang w:eastAsia="ru-RU"/>
        </w:rPr>
        <w:t xml:space="preserve">) </w:t>
      </w:r>
      <w:r>
        <w:rPr>
          <w:rFonts w:eastAsia="Times New Roman" w:cs="Times New Roman"/>
          <w:color w:val="000000"/>
          <w:szCs w:val="28"/>
          <w:lang w:eastAsia="ru-RU"/>
        </w:rPr>
        <w:t>З</w:t>
      </w:r>
      <w:r w:rsidRPr="005F12A6">
        <w:rPr>
          <w:rFonts w:eastAsia="Times New Roman" w:cs="Times New Roman"/>
          <w:color w:val="000000"/>
          <w:szCs w:val="28"/>
          <w:lang w:eastAsia="ru-RU"/>
        </w:rPr>
        <w:t>емляное полотно и искусственные сооружения (насыпи, выемки, мосты, путепроводы, виадуки, тоннели, водопропускные и специальные защитные устройства</w:t>
      </w:r>
    </w:p>
    <w:p w14:paraId="7827DDD4" w14:textId="77777777" w:rsidR="005C0EB6" w:rsidRDefault="005C0EB6" w:rsidP="009E493B">
      <w:pPr>
        <w:widowControl w:val="0"/>
        <w:spacing w:before="4" w:line="322" w:lineRule="exact"/>
        <w:ind w:right="106" w:firstLine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В</w:t>
      </w:r>
      <w:r w:rsidRPr="000A2F2E">
        <w:rPr>
          <w:rFonts w:eastAsia="Times New Roman" w:cs="Times New Roman"/>
          <w:color w:val="000000"/>
          <w:szCs w:val="28"/>
          <w:lang w:eastAsia="ru-RU"/>
        </w:rPr>
        <w:t xml:space="preserve">) </w:t>
      </w:r>
      <w:r w:rsidRPr="005F12A6">
        <w:rPr>
          <w:rFonts w:eastAsia="Times New Roman" w:cs="Times New Roman"/>
          <w:color w:val="000000"/>
          <w:szCs w:val="28"/>
          <w:lang w:eastAsia="ru-RU"/>
        </w:rPr>
        <w:t>Земляное полотно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2624F">
        <w:rPr>
          <w:rFonts w:eastAsia="Times New Roman" w:cs="Times New Roman"/>
          <w:color w:val="000000"/>
          <w:szCs w:val="28"/>
          <w:lang w:eastAsia="ru-RU"/>
        </w:rPr>
        <w:t>противоугоны</w:t>
      </w:r>
      <w:proofErr w:type="spellEnd"/>
      <w:r w:rsidRPr="005F12A6">
        <w:rPr>
          <w:rFonts w:eastAsia="Times New Roman" w:cs="Times New Roman"/>
          <w:color w:val="000000"/>
          <w:szCs w:val="28"/>
          <w:lang w:eastAsia="ru-RU"/>
        </w:rPr>
        <w:t xml:space="preserve"> и искусственные сооружения (насыпи, выемки, мосты, путепроводы, виадуки, тоннели, водопропускные и специальные защитные устройства</w:t>
      </w:r>
    </w:p>
    <w:p w14:paraId="2C76127E" w14:textId="77777777" w:rsidR="005C0EB6" w:rsidRPr="000A2F2E" w:rsidRDefault="005C0EB6" w:rsidP="009E493B">
      <w:pPr>
        <w:widowControl w:val="0"/>
        <w:spacing w:before="4" w:line="322" w:lineRule="exact"/>
        <w:ind w:right="106" w:firstLine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Г) </w:t>
      </w:r>
      <w:r w:rsidRPr="005F12A6">
        <w:rPr>
          <w:rFonts w:eastAsia="Times New Roman" w:cs="Times New Roman"/>
          <w:color w:val="000000"/>
          <w:szCs w:val="28"/>
          <w:lang w:eastAsia="ru-RU"/>
        </w:rPr>
        <w:t xml:space="preserve">Рельсы, стрелки, скрепления, балласт и </w:t>
      </w:r>
      <w:proofErr w:type="spellStart"/>
      <w:r w:rsidRPr="005F12A6">
        <w:rPr>
          <w:rFonts w:eastAsia="Times New Roman" w:cs="Times New Roman"/>
          <w:color w:val="000000"/>
          <w:szCs w:val="28"/>
          <w:lang w:eastAsia="ru-RU"/>
        </w:rPr>
        <w:t>противоугоны</w:t>
      </w:r>
      <w:proofErr w:type="spellEnd"/>
    </w:p>
    <w:p w14:paraId="48B024A5" w14:textId="77777777" w:rsidR="005C0EB6" w:rsidRPr="00C70737" w:rsidRDefault="005C0EB6" w:rsidP="005C0EB6">
      <w:r>
        <w:t>Правильный ответ: Б</w:t>
      </w:r>
    </w:p>
    <w:p w14:paraId="287AA29D" w14:textId="23AF4B5D" w:rsidR="005C0EB6" w:rsidRDefault="005C0EB6" w:rsidP="005C0EB6">
      <w:r w:rsidRPr="00D726DB">
        <w:t>Компетенции (индикаторы):</w:t>
      </w:r>
      <w:r>
        <w:t xml:space="preserve"> ПК-3 (ПК 3.5)</w:t>
      </w:r>
    </w:p>
    <w:p w14:paraId="03BD1E41" w14:textId="77777777" w:rsidR="005C0EB6" w:rsidRDefault="005C0EB6" w:rsidP="005C0EB6"/>
    <w:p w14:paraId="39ED2484" w14:textId="4E438FF4" w:rsidR="005C0EB6" w:rsidRPr="000A2F2E" w:rsidRDefault="005C0EB6" w:rsidP="005C0EB6">
      <w:pPr>
        <w:widowControl w:val="0"/>
        <w:tabs>
          <w:tab w:val="left" w:pos="0"/>
        </w:tabs>
        <w:spacing w:before="4" w:line="322" w:lineRule="exact"/>
        <w:ind w:right="106"/>
        <w:rPr>
          <w:rFonts w:eastAsia="Times New Roman" w:cs="Times New Roman"/>
          <w:color w:val="000000"/>
          <w:szCs w:val="28"/>
          <w:lang w:eastAsia="ru-RU"/>
        </w:rPr>
      </w:pPr>
      <w:r w:rsidRPr="008E2DDD">
        <w:t>3</w:t>
      </w:r>
      <w:r>
        <w:t xml:space="preserve">. </w:t>
      </w:r>
      <w:r w:rsidRPr="000A2F2E">
        <w:rPr>
          <w:rFonts w:eastAsia="Times New Roman" w:cs="Times New Roman"/>
          <w:color w:val="000000"/>
          <w:szCs w:val="28"/>
          <w:lang w:eastAsia="ru-RU"/>
        </w:rPr>
        <w:t>Что произойдет с тормозным усилием при расположении тормозных колодок ниже оси колесных пар электровоза?</w:t>
      </w:r>
    </w:p>
    <w:p w14:paraId="599EB484" w14:textId="77777777" w:rsidR="005C0EB6" w:rsidRDefault="005C0EB6" w:rsidP="009E493B">
      <w:pPr>
        <w:ind w:firstLine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А</w:t>
      </w:r>
      <w:r w:rsidRPr="000A2F2E">
        <w:rPr>
          <w:rFonts w:eastAsia="Times New Roman" w:cs="Times New Roman"/>
          <w:color w:val="000000"/>
          <w:szCs w:val="28"/>
          <w:lang w:eastAsia="ru-RU"/>
        </w:rPr>
        <w:t>) увеличится</w:t>
      </w:r>
    </w:p>
    <w:p w14:paraId="3880209E" w14:textId="77777777" w:rsidR="005C0EB6" w:rsidRDefault="005C0EB6" w:rsidP="009E493B">
      <w:pPr>
        <w:ind w:firstLine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Б</w:t>
      </w:r>
      <w:r w:rsidRPr="000A2F2E">
        <w:rPr>
          <w:rFonts w:eastAsia="Times New Roman" w:cs="Times New Roman"/>
          <w:color w:val="000000"/>
          <w:szCs w:val="28"/>
          <w:lang w:eastAsia="ru-RU"/>
        </w:rPr>
        <w:t>) не изменится</w:t>
      </w:r>
    </w:p>
    <w:p w14:paraId="2670201F" w14:textId="77777777" w:rsidR="005C0EB6" w:rsidRDefault="005C0EB6" w:rsidP="009E493B">
      <w:pPr>
        <w:ind w:firstLine="0"/>
      </w:pPr>
      <w:r>
        <w:rPr>
          <w:rFonts w:eastAsia="Times New Roman" w:cs="Times New Roman"/>
          <w:color w:val="000000"/>
          <w:szCs w:val="28"/>
          <w:lang w:eastAsia="ru-RU"/>
        </w:rPr>
        <w:t>В</w:t>
      </w:r>
      <w:r w:rsidRPr="000A2F2E">
        <w:rPr>
          <w:rFonts w:eastAsia="Times New Roman" w:cs="Times New Roman"/>
          <w:color w:val="000000"/>
          <w:szCs w:val="28"/>
          <w:lang w:eastAsia="ru-RU"/>
        </w:rPr>
        <w:t>) уменьшится</w:t>
      </w:r>
    </w:p>
    <w:p w14:paraId="368D0D1E" w14:textId="77777777" w:rsidR="005C0EB6" w:rsidRDefault="005C0EB6" w:rsidP="009E493B">
      <w:pPr>
        <w:ind w:firstLine="0"/>
      </w:pPr>
      <w:r>
        <w:t>Г) сначала увеличится, затем уменьшится</w:t>
      </w:r>
    </w:p>
    <w:p w14:paraId="5C3D1927" w14:textId="77777777" w:rsidR="005C0EB6" w:rsidRPr="00C70737" w:rsidRDefault="005C0EB6" w:rsidP="005C0EB6">
      <w:r>
        <w:t>Правильный ответ: В</w:t>
      </w:r>
    </w:p>
    <w:p w14:paraId="2EFAE488" w14:textId="324818FC" w:rsidR="005C0EB6" w:rsidRDefault="005C0EB6" w:rsidP="005C0EB6">
      <w:r w:rsidRPr="00D726DB">
        <w:t>Компетенции (индикаторы):</w:t>
      </w:r>
      <w:r>
        <w:t xml:space="preserve"> ПК</w:t>
      </w:r>
      <w:r w:rsidR="001D1A5E">
        <w:t>-</w:t>
      </w:r>
      <w:r>
        <w:t>3 (ПК 3.5)</w:t>
      </w:r>
    </w:p>
    <w:p w14:paraId="6A1DF671" w14:textId="77777777" w:rsidR="005C0EB6" w:rsidRDefault="005C0EB6" w:rsidP="005C0EB6"/>
    <w:p w14:paraId="5EA61E87" w14:textId="466FEF2D" w:rsidR="005C0EB6" w:rsidRPr="000A2F2E" w:rsidRDefault="005C0EB6" w:rsidP="005C0EB6">
      <w:pPr>
        <w:widowControl w:val="0"/>
        <w:tabs>
          <w:tab w:val="left" w:pos="0"/>
        </w:tabs>
        <w:spacing w:before="4" w:line="322" w:lineRule="exact"/>
        <w:ind w:right="106"/>
        <w:rPr>
          <w:rFonts w:eastAsia="Times New Roman" w:cs="Times New Roman"/>
          <w:color w:val="000000"/>
          <w:szCs w:val="28"/>
          <w:lang w:eastAsia="ru-RU"/>
        </w:rPr>
      </w:pPr>
      <w:r>
        <w:t xml:space="preserve">4. </w:t>
      </w:r>
      <w:r w:rsidRPr="000A2F2E">
        <w:rPr>
          <w:rFonts w:eastAsia="Times New Roman" w:cs="Times New Roman"/>
          <w:color w:val="000000"/>
          <w:szCs w:val="28"/>
          <w:lang w:eastAsia="ru-RU"/>
        </w:rPr>
        <w:t>При увеличении диаметров колес колесных пар электровоза, при одинаковом значении момента на их осях, как изменится сила тяги электровоза?</w:t>
      </w:r>
    </w:p>
    <w:p w14:paraId="25EE0CB8" w14:textId="77777777" w:rsidR="005C0EB6" w:rsidRDefault="005C0EB6" w:rsidP="009E493B">
      <w:pPr>
        <w:widowControl w:val="0"/>
        <w:spacing w:before="4" w:line="322" w:lineRule="exact"/>
        <w:ind w:right="106" w:firstLine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А</w:t>
      </w:r>
      <w:r w:rsidRPr="000A2F2E">
        <w:rPr>
          <w:rFonts w:eastAsia="Times New Roman" w:cs="Times New Roman"/>
          <w:color w:val="000000"/>
          <w:szCs w:val="28"/>
          <w:lang w:eastAsia="ru-RU"/>
        </w:rPr>
        <w:t>) увеличится</w:t>
      </w:r>
    </w:p>
    <w:p w14:paraId="386AA2FF" w14:textId="77777777" w:rsidR="005C0EB6" w:rsidRDefault="005C0EB6" w:rsidP="009E493B">
      <w:pPr>
        <w:widowControl w:val="0"/>
        <w:spacing w:before="4" w:line="322" w:lineRule="exact"/>
        <w:ind w:right="106" w:firstLine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Б</w:t>
      </w:r>
      <w:r w:rsidRPr="000A2F2E">
        <w:rPr>
          <w:rFonts w:eastAsia="Times New Roman" w:cs="Times New Roman"/>
          <w:color w:val="000000"/>
          <w:szCs w:val="28"/>
          <w:lang w:eastAsia="ru-RU"/>
        </w:rPr>
        <w:t>) не изменится</w:t>
      </w:r>
    </w:p>
    <w:p w14:paraId="6DFBD44B" w14:textId="77777777" w:rsidR="005C0EB6" w:rsidRDefault="005C0EB6" w:rsidP="009E493B">
      <w:pPr>
        <w:widowControl w:val="0"/>
        <w:spacing w:before="4" w:line="322" w:lineRule="exact"/>
        <w:ind w:right="106" w:firstLine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>В</w:t>
      </w:r>
      <w:r w:rsidRPr="000A2F2E">
        <w:rPr>
          <w:rFonts w:eastAsia="Times New Roman" w:cs="Times New Roman"/>
          <w:color w:val="000000"/>
          <w:szCs w:val="28"/>
          <w:lang w:eastAsia="ru-RU"/>
        </w:rPr>
        <w:t>) уменьшится</w:t>
      </w:r>
    </w:p>
    <w:p w14:paraId="710C4245" w14:textId="01C230E7" w:rsidR="005C0EB6" w:rsidRPr="000A2F2E" w:rsidRDefault="005C0EB6" w:rsidP="009E493B">
      <w:pPr>
        <w:widowControl w:val="0"/>
        <w:spacing w:before="4" w:line="322" w:lineRule="exact"/>
        <w:ind w:right="106" w:firstLine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Г) станет неустойчивой</w:t>
      </w:r>
      <w:r w:rsidRPr="000A2F2E">
        <w:rPr>
          <w:rFonts w:ascii="Symbol" w:eastAsia="Symbol" w:hAnsi="Symbol" w:cs="Symbol"/>
          <w:spacing w:val="-15"/>
          <w:w w:val="95"/>
          <w:sz w:val="31"/>
          <w:szCs w:val="31"/>
          <w:lang w:val="en-US" w:eastAsia="ru-RU"/>
        </w:rPr>
        <w:t></w:t>
      </w:r>
      <w:r w:rsidRPr="000A2F2E">
        <w:rPr>
          <w:rFonts w:ascii="Symbol" w:eastAsia="Symbol" w:hAnsi="Symbol" w:cs="Symbol"/>
          <w:spacing w:val="-15"/>
          <w:w w:val="95"/>
          <w:sz w:val="31"/>
          <w:szCs w:val="31"/>
          <w:lang w:val="en-US" w:eastAsia="ru-RU"/>
        </w:rPr>
        <w:t></w:t>
      </w:r>
    </w:p>
    <w:p w14:paraId="7E57492C" w14:textId="77777777" w:rsidR="005C0EB6" w:rsidRPr="0046213D" w:rsidRDefault="005C0EB6" w:rsidP="005C0EB6">
      <w:r>
        <w:t>Правильный ответ: А</w:t>
      </w:r>
    </w:p>
    <w:p w14:paraId="759F23C7" w14:textId="183175E7" w:rsidR="005C0EB6" w:rsidRDefault="005C0EB6" w:rsidP="005C0EB6">
      <w:r w:rsidRPr="00D726DB">
        <w:t>Компетенции (индикаторы):</w:t>
      </w:r>
      <w:r>
        <w:t xml:space="preserve"> ПК</w:t>
      </w:r>
      <w:r w:rsidR="001D1A5E">
        <w:t>-</w:t>
      </w:r>
      <w:r>
        <w:t>3 (ПК 3.5)</w:t>
      </w:r>
    </w:p>
    <w:p w14:paraId="752C80CD" w14:textId="108D6D9E" w:rsidR="005C0EB6" w:rsidRDefault="005C0EB6" w:rsidP="005C0EB6"/>
    <w:p w14:paraId="1CB30C02" w14:textId="77777777" w:rsidR="009E493B" w:rsidRPr="0092015D" w:rsidRDefault="009E493B" w:rsidP="005C0EB6"/>
    <w:p w14:paraId="47562DE3" w14:textId="77777777" w:rsidR="005C0EB6" w:rsidRDefault="005C0EB6" w:rsidP="005C0EB6">
      <w:pPr>
        <w:pStyle w:val="4"/>
      </w:pPr>
      <w:r>
        <w:t>Задания закрытого типа на установление соответствия</w:t>
      </w:r>
    </w:p>
    <w:p w14:paraId="1AB37226" w14:textId="74089656" w:rsidR="005C0EB6" w:rsidRPr="005C0EB6" w:rsidRDefault="005C0EB6" w:rsidP="005C0EB6">
      <w:pPr>
        <w:rPr>
          <w:i/>
        </w:rPr>
      </w:pPr>
      <w:r w:rsidRPr="005C0EB6">
        <w:rPr>
          <w:i/>
        </w:rPr>
        <w:t xml:space="preserve">Установите правильное соответствие. </w:t>
      </w:r>
    </w:p>
    <w:p w14:paraId="502B2937" w14:textId="4F3761E5" w:rsidR="005C0EB6" w:rsidRPr="005C0EB6" w:rsidRDefault="005C0EB6" w:rsidP="005C0EB6">
      <w:pPr>
        <w:rPr>
          <w:i/>
        </w:rPr>
      </w:pPr>
      <w:r w:rsidRPr="005C0EB6">
        <w:rPr>
          <w:i/>
        </w:rPr>
        <w:t>Каждому элементу левого столбца соответствует только один элемент правого столбца.</w:t>
      </w:r>
    </w:p>
    <w:p w14:paraId="22D91553" w14:textId="087C50E4" w:rsidR="005C0EB6" w:rsidRPr="000A2F2E" w:rsidRDefault="005C0EB6" w:rsidP="005C0EB6">
      <w:pPr>
        <w:widowControl w:val="0"/>
        <w:tabs>
          <w:tab w:val="left" w:pos="709"/>
        </w:tabs>
        <w:spacing w:before="4" w:line="322" w:lineRule="exact"/>
        <w:ind w:right="106"/>
        <w:rPr>
          <w:rFonts w:eastAsia="Times New Roman" w:cs="Times New Roman"/>
          <w:color w:val="000000"/>
          <w:szCs w:val="28"/>
          <w:lang w:eastAsia="ru-RU"/>
        </w:rPr>
      </w:pPr>
      <w:r>
        <w:t xml:space="preserve">1. </w:t>
      </w:r>
      <w:r>
        <w:rPr>
          <w:rFonts w:eastAsia="Times New Roman" w:cs="Times New Roman"/>
          <w:color w:val="171717"/>
          <w:szCs w:val="28"/>
          <w:lang w:eastAsia="ru-RU" w:bidi="ru-RU"/>
        </w:rPr>
        <w:t>Выберите соответствие элементов п</w:t>
      </w:r>
      <w:r w:rsidRPr="005F12A6">
        <w:rPr>
          <w:rFonts w:eastAsia="Times New Roman" w:cs="Times New Roman"/>
          <w:color w:val="171717"/>
          <w:szCs w:val="28"/>
          <w:lang w:eastAsia="ru-RU" w:bidi="ru-RU"/>
        </w:rPr>
        <w:t>оперечное сечение верхнего строения пути</w:t>
      </w:r>
    </w:p>
    <w:p w14:paraId="7D13CBAB" w14:textId="1346839C" w:rsidR="005C0EB6" w:rsidRDefault="005C0EB6" w:rsidP="005C0EB6">
      <w:pPr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702A6913" wp14:editId="65053170">
            <wp:extent cx="3074670" cy="1657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8" b="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95A00" w14:textId="77777777" w:rsidR="005C0EB6" w:rsidRDefault="005C0EB6" w:rsidP="005C0EB6"/>
    <w:tbl>
      <w:tblPr>
        <w:tblStyle w:val="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"/>
        <w:gridCol w:w="5495"/>
        <w:gridCol w:w="808"/>
        <w:gridCol w:w="2621"/>
      </w:tblGrid>
      <w:tr w:rsidR="005C0EB6" w14:paraId="095A5496" w14:textId="77777777" w:rsidTr="001D1A5E">
        <w:tc>
          <w:tcPr>
            <w:tcW w:w="370" w:type="pct"/>
          </w:tcPr>
          <w:p w14:paraId="797EAE01" w14:textId="77777777" w:rsidR="005C0EB6" w:rsidRDefault="005C0EB6" w:rsidP="00331E20">
            <w:pPr>
              <w:ind w:firstLine="0"/>
            </w:pPr>
          </w:p>
        </w:tc>
        <w:tc>
          <w:tcPr>
            <w:tcW w:w="2851" w:type="pct"/>
          </w:tcPr>
          <w:p w14:paraId="0BE64DE2" w14:textId="77777777" w:rsidR="005C0EB6" w:rsidRDefault="005C0EB6" w:rsidP="00331E20">
            <w:pPr>
              <w:ind w:firstLine="0"/>
              <w:jc w:val="center"/>
            </w:pPr>
            <w:r>
              <w:t>Элемент</w:t>
            </w:r>
          </w:p>
        </w:tc>
        <w:tc>
          <w:tcPr>
            <w:tcW w:w="419" w:type="pct"/>
          </w:tcPr>
          <w:p w14:paraId="1D4691C6" w14:textId="77777777" w:rsidR="005C0EB6" w:rsidRDefault="005C0EB6" w:rsidP="00331E20">
            <w:pPr>
              <w:ind w:firstLine="0"/>
              <w:jc w:val="center"/>
            </w:pPr>
          </w:p>
        </w:tc>
        <w:tc>
          <w:tcPr>
            <w:tcW w:w="1360" w:type="pct"/>
            <w:vAlign w:val="center"/>
          </w:tcPr>
          <w:p w14:paraId="37531506" w14:textId="77777777" w:rsidR="005C0EB6" w:rsidRDefault="005C0EB6" w:rsidP="00331E20">
            <w:pPr>
              <w:ind w:firstLine="0"/>
              <w:jc w:val="center"/>
            </w:pPr>
            <w:r>
              <w:t>Позиция по рисунку</w:t>
            </w:r>
          </w:p>
        </w:tc>
      </w:tr>
      <w:tr w:rsidR="005C0EB6" w14:paraId="295E102B" w14:textId="77777777" w:rsidTr="001D1A5E">
        <w:tc>
          <w:tcPr>
            <w:tcW w:w="370" w:type="pct"/>
          </w:tcPr>
          <w:p w14:paraId="696BA3F4" w14:textId="77777777" w:rsidR="005C0EB6" w:rsidRDefault="005C0EB6" w:rsidP="00331E20">
            <w:pPr>
              <w:ind w:firstLine="0"/>
            </w:pPr>
            <w:r>
              <w:t>1)</w:t>
            </w:r>
          </w:p>
        </w:tc>
        <w:tc>
          <w:tcPr>
            <w:tcW w:w="2851" w:type="pct"/>
          </w:tcPr>
          <w:p w14:paraId="617DC0F3" w14:textId="77777777" w:rsidR="005C0EB6" w:rsidRDefault="005C0EB6" w:rsidP="00331E20">
            <w:pPr>
              <w:ind w:firstLine="0"/>
            </w:pPr>
            <w:r w:rsidRPr="001A634D"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рельс</w:t>
            </w:r>
          </w:p>
        </w:tc>
        <w:tc>
          <w:tcPr>
            <w:tcW w:w="419" w:type="pct"/>
          </w:tcPr>
          <w:p w14:paraId="3060070A" w14:textId="77777777" w:rsidR="005C0EB6" w:rsidRDefault="005C0EB6" w:rsidP="00331E20">
            <w:pPr>
              <w:ind w:firstLine="0"/>
            </w:pPr>
            <w:r>
              <w:t>А)</w:t>
            </w:r>
          </w:p>
        </w:tc>
        <w:tc>
          <w:tcPr>
            <w:tcW w:w="1360" w:type="pct"/>
            <w:vAlign w:val="center"/>
          </w:tcPr>
          <w:p w14:paraId="6EFADF86" w14:textId="77777777" w:rsidR="005C0EB6" w:rsidRDefault="005C0EB6" w:rsidP="00331E20">
            <w:pPr>
              <w:ind w:firstLine="0"/>
              <w:jc w:val="center"/>
            </w:pPr>
            <w:r>
              <w:t>1</w:t>
            </w:r>
          </w:p>
        </w:tc>
      </w:tr>
      <w:tr w:rsidR="005C0EB6" w14:paraId="3F791DDE" w14:textId="77777777" w:rsidTr="001D1A5E">
        <w:tc>
          <w:tcPr>
            <w:tcW w:w="370" w:type="pct"/>
          </w:tcPr>
          <w:p w14:paraId="189EF819" w14:textId="77777777" w:rsidR="005C0EB6" w:rsidRDefault="005C0EB6" w:rsidP="00331E20">
            <w:pPr>
              <w:ind w:firstLine="0"/>
            </w:pPr>
            <w:r>
              <w:t>2)</w:t>
            </w:r>
          </w:p>
        </w:tc>
        <w:tc>
          <w:tcPr>
            <w:tcW w:w="2851" w:type="pct"/>
          </w:tcPr>
          <w:p w14:paraId="25A08C95" w14:textId="77777777" w:rsidR="005C0EB6" w:rsidRDefault="005C0EB6" w:rsidP="00331E20">
            <w:pPr>
              <w:ind w:firstLine="0"/>
            </w:pPr>
            <w:r w:rsidRPr="001A634D"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балласт</w:t>
            </w:r>
          </w:p>
        </w:tc>
        <w:tc>
          <w:tcPr>
            <w:tcW w:w="419" w:type="pct"/>
          </w:tcPr>
          <w:p w14:paraId="1B3DFE22" w14:textId="77777777" w:rsidR="005C0EB6" w:rsidRDefault="005C0EB6" w:rsidP="00331E20">
            <w:pPr>
              <w:ind w:firstLine="0"/>
            </w:pPr>
            <w:r>
              <w:t>Б)</w:t>
            </w:r>
          </w:p>
        </w:tc>
        <w:tc>
          <w:tcPr>
            <w:tcW w:w="1360" w:type="pct"/>
            <w:vAlign w:val="center"/>
          </w:tcPr>
          <w:p w14:paraId="344B1533" w14:textId="77777777" w:rsidR="005C0EB6" w:rsidRDefault="005C0EB6" w:rsidP="00331E20">
            <w:pPr>
              <w:ind w:firstLine="0"/>
              <w:jc w:val="center"/>
            </w:pPr>
            <w:r>
              <w:t>6</w:t>
            </w:r>
          </w:p>
        </w:tc>
      </w:tr>
      <w:tr w:rsidR="005C0EB6" w14:paraId="1B6DCCE7" w14:textId="77777777" w:rsidTr="001D1A5E">
        <w:tc>
          <w:tcPr>
            <w:tcW w:w="370" w:type="pct"/>
          </w:tcPr>
          <w:p w14:paraId="247BAD69" w14:textId="77777777" w:rsidR="005C0EB6" w:rsidRDefault="005C0EB6" w:rsidP="00331E20">
            <w:pPr>
              <w:ind w:firstLine="0"/>
            </w:pPr>
            <w:r>
              <w:t>3)</w:t>
            </w:r>
          </w:p>
        </w:tc>
        <w:tc>
          <w:tcPr>
            <w:tcW w:w="2851" w:type="pct"/>
          </w:tcPr>
          <w:p w14:paraId="37B84DDE" w14:textId="77777777" w:rsidR="005C0EB6" w:rsidRDefault="005C0EB6" w:rsidP="00331E20">
            <w:pPr>
              <w:ind w:firstLine="0"/>
            </w:pPr>
            <w:proofErr w:type="spellStart"/>
            <w:r w:rsidRPr="001A634D"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подрельсовая</w:t>
            </w:r>
            <w:proofErr w:type="spellEnd"/>
            <w:r w:rsidRPr="001A634D"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 xml:space="preserve"> опора</w:t>
            </w:r>
          </w:p>
        </w:tc>
        <w:tc>
          <w:tcPr>
            <w:tcW w:w="419" w:type="pct"/>
          </w:tcPr>
          <w:p w14:paraId="34900462" w14:textId="77777777" w:rsidR="005C0EB6" w:rsidRDefault="005C0EB6" w:rsidP="00331E20">
            <w:pPr>
              <w:ind w:firstLine="0"/>
            </w:pPr>
            <w:r>
              <w:t>В)</w:t>
            </w:r>
          </w:p>
        </w:tc>
        <w:tc>
          <w:tcPr>
            <w:tcW w:w="1360" w:type="pct"/>
            <w:vAlign w:val="center"/>
          </w:tcPr>
          <w:p w14:paraId="1404E910" w14:textId="77777777" w:rsidR="005C0EB6" w:rsidRDefault="005C0EB6" w:rsidP="00331E20">
            <w:pPr>
              <w:ind w:firstLine="0"/>
              <w:jc w:val="center"/>
            </w:pPr>
            <w:r>
              <w:t>5</w:t>
            </w:r>
          </w:p>
        </w:tc>
      </w:tr>
      <w:tr w:rsidR="005C0EB6" w14:paraId="1FE46E6C" w14:textId="77777777" w:rsidTr="001D1A5E">
        <w:tc>
          <w:tcPr>
            <w:tcW w:w="370" w:type="pct"/>
          </w:tcPr>
          <w:p w14:paraId="5E5A7556" w14:textId="77777777" w:rsidR="005C0EB6" w:rsidRDefault="005C0EB6" w:rsidP="00331E20">
            <w:pPr>
              <w:ind w:firstLine="0"/>
            </w:pPr>
            <w:r>
              <w:t>4)</w:t>
            </w:r>
          </w:p>
        </w:tc>
        <w:tc>
          <w:tcPr>
            <w:tcW w:w="2851" w:type="pct"/>
          </w:tcPr>
          <w:p w14:paraId="4F543FA7" w14:textId="77777777" w:rsidR="005C0EB6" w:rsidRDefault="005C0EB6" w:rsidP="00331E20">
            <w:pPr>
              <w:ind w:firstLine="0"/>
            </w:pPr>
            <w:r w:rsidRPr="001A634D"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скрепление</w:t>
            </w:r>
          </w:p>
        </w:tc>
        <w:tc>
          <w:tcPr>
            <w:tcW w:w="419" w:type="pct"/>
          </w:tcPr>
          <w:p w14:paraId="6E1ADA95" w14:textId="77777777" w:rsidR="005C0EB6" w:rsidRDefault="005C0EB6" w:rsidP="00331E20">
            <w:pPr>
              <w:ind w:firstLine="0"/>
            </w:pPr>
            <w:r>
              <w:t>Г)</w:t>
            </w:r>
          </w:p>
        </w:tc>
        <w:tc>
          <w:tcPr>
            <w:tcW w:w="1360" w:type="pct"/>
            <w:vAlign w:val="center"/>
          </w:tcPr>
          <w:p w14:paraId="17407C12" w14:textId="77777777" w:rsidR="005C0EB6" w:rsidRDefault="005C0EB6" w:rsidP="00331E20">
            <w:pPr>
              <w:ind w:firstLine="0"/>
              <w:jc w:val="center"/>
            </w:pPr>
            <w:r>
              <w:t>4</w:t>
            </w:r>
          </w:p>
        </w:tc>
      </w:tr>
      <w:tr w:rsidR="005C0EB6" w14:paraId="171FF5AA" w14:textId="77777777" w:rsidTr="001D1A5E">
        <w:tc>
          <w:tcPr>
            <w:tcW w:w="370" w:type="pct"/>
          </w:tcPr>
          <w:p w14:paraId="196CDB56" w14:textId="77777777" w:rsidR="005C0EB6" w:rsidRDefault="005C0EB6" w:rsidP="00331E20">
            <w:pPr>
              <w:ind w:firstLine="0"/>
            </w:pPr>
            <w:r>
              <w:t>5)</w:t>
            </w:r>
          </w:p>
        </w:tc>
        <w:tc>
          <w:tcPr>
            <w:tcW w:w="2851" w:type="pct"/>
          </w:tcPr>
          <w:p w14:paraId="00272B44" w14:textId="77777777" w:rsidR="005C0EB6" w:rsidRPr="001A634D" w:rsidRDefault="005C0EB6" w:rsidP="00331E20">
            <w:pPr>
              <w:ind w:firstLine="0"/>
              <w:rPr>
                <w:rFonts w:eastAsia="Times New Roman" w:cs="Times New Roman"/>
                <w:color w:val="171717"/>
                <w:szCs w:val="28"/>
                <w:lang w:eastAsia="ru-RU" w:bidi="ru-RU"/>
              </w:rPr>
            </w:pPr>
            <w:r w:rsidRPr="001A634D"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земляное полотно</w:t>
            </w:r>
          </w:p>
        </w:tc>
        <w:tc>
          <w:tcPr>
            <w:tcW w:w="419" w:type="pct"/>
          </w:tcPr>
          <w:p w14:paraId="79B38BF1" w14:textId="77777777" w:rsidR="005C0EB6" w:rsidRDefault="005C0EB6" w:rsidP="00331E20">
            <w:pPr>
              <w:ind w:firstLine="0"/>
            </w:pPr>
            <w:r>
              <w:t>Д)</w:t>
            </w:r>
          </w:p>
        </w:tc>
        <w:tc>
          <w:tcPr>
            <w:tcW w:w="1360" w:type="pct"/>
            <w:vAlign w:val="center"/>
          </w:tcPr>
          <w:p w14:paraId="780C9E40" w14:textId="77777777" w:rsidR="005C0EB6" w:rsidRDefault="005C0EB6" w:rsidP="00331E20">
            <w:pPr>
              <w:ind w:firstLine="0"/>
              <w:jc w:val="center"/>
            </w:pPr>
            <w:r>
              <w:t>3</w:t>
            </w:r>
          </w:p>
        </w:tc>
      </w:tr>
      <w:tr w:rsidR="005C0EB6" w14:paraId="1A08727F" w14:textId="77777777" w:rsidTr="001D1A5E">
        <w:tc>
          <w:tcPr>
            <w:tcW w:w="370" w:type="pct"/>
          </w:tcPr>
          <w:p w14:paraId="40202A56" w14:textId="77777777" w:rsidR="005C0EB6" w:rsidRDefault="005C0EB6" w:rsidP="00331E20">
            <w:pPr>
              <w:ind w:firstLine="0"/>
            </w:pPr>
            <w:r>
              <w:t>6)</w:t>
            </w:r>
          </w:p>
        </w:tc>
        <w:tc>
          <w:tcPr>
            <w:tcW w:w="2851" w:type="pct"/>
          </w:tcPr>
          <w:p w14:paraId="2D050C32" w14:textId="77777777" w:rsidR="005C0EB6" w:rsidRPr="001A634D" w:rsidRDefault="005C0EB6" w:rsidP="00331E20">
            <w:pPr>
              <w:ind w:firstLine="0"/>
              <w:rPr>
                <w:rFonts w:eastAsia="Times New Roman" w:cs="Times New Roman"/>
                <w:color w:val="171717"/>
                <w:szCs w:val="28"/>
                <w:lang w:eastAsia="ru-RU" w:bidi="ru-RU"/>
              </w:rPr>
            </w:pPr>
            <w:r w:rsidRPr="001A634D"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основная площадка земляного полотна</w:t>
            </w:r>
          </w:p>
        </w:tc>
        <w:tc>
          <w:tcPr>
            <w:tcW w:w="419" w:type="pct"/>
          </w:tcPr>
          <w:p w14:paraId="35B1A3AB" w14:textId="77777777" w:rsidR="005C0EB6" w:rsidRDefault="005C0EB6" w:rsidP="00331E20">
            <w:pPr>
              <w:ind w:firstLine="0"/>
            </w:pPr>
            <w:r>
              <w:t>Е)</w:t>
            </w:r>
          </w:p>
        </w:tc>
        <w:tc>
          <w:tcPr>
            <w:tcW w:w="1360" w:type="pct"/>
            <w:vAlign w:val="center"/>
          </w:tcPr>
          <w:p w14:paraId="7AE0B83A" w14:textId="77777777" w:rsidR="005C0EB6" w:rsidRDefault="005C0EB6" w:rsidP="00331E20">
            <w:pPr>
              <w:ind w:firstLine="0"/>
              <w:jc w:val="center"/>
            </w:pPr>
            <w:r>
              <w:t>2</w:t>
            </w:r>
          </w:p>
        </w:tc>
      </w:tr>
    </w:tbl>
    <w:tbl>
      <w:tblPr>
        <w:tblStyle w:val="11"/>
        <w:tblpPr w:leftFromText="180" w:rightFromText="180" w:vertAnchor="text" w:horzAnchor="margin" w:tblpY="33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2"/>
        <w:gridCol w:w="1609"/>
        <w:gridCol w:w="1610"/>
        <w:gridCol w:w="1610"/>
        <w:gridCol w:w="1610"/>
        <w:gridCol w:w="1606"/>
      </w:tblGrid>
      <w:tr w:rsidR="005C0EB6" w14:paraId="507771AE" w14:textId="77777777" w:rsidTr="005C0EB6">
        <w:tc>
          <w:tcPr>
            <w:tcW w:w="822" w:type="pct"/>
          </w:tcPr>
          <w:p w14:paraId="511D3B7E" w14:textId="77777777" w:rsidR="005C0EB6" w:rsidRPr="00DB7C34" w:rsidRDefault="005C0EB6" w:rsidP="00331E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36" w:type="pct"/>
          </w:tcPr>
          <w:p w14:paraId="698023F1" w14:textId="77777777" w:rsidR="005C0EB6" w:rsidRPr="00DB7C34" w:rsidRDefault="005C0EB6" w:rsidP="00331E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36" w:type="pct"/>
          </w:tcPr>
          <w:p w14:paraId="73EFC637" w14:textId="77777777" w:rsidR="005C0EB6" w:rsidRPr="00DB7C34" w:rsidRDefault="005C0EB6" w:rsidP="00331E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36" w:type="pct"/>
          </w:tcPr>
          <w:p w14:paraId="50941AE0" w14:textId="77777777" w:rsidR="005C0EB6" w:rsidRPr="00DB7C34" w:rsidRDefault="005C0EB6" w:rsidP="00331E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36" w:type="pct"/>
          </w:tcPr>
          <w:p w14:paraId="5CD7D69E" w14:textId="77777777" w:rsidR="005C0EB6" w:rsidRPr="001A634D" w:rsidRDefault="005C0EB6" w:rsidP="00331E20">
            <w:pPr>
              <w:ind w:firstLine="0"/>
              <w:jc w:val="center"/>
            </w:pPr>
            <w:r>
              <w:t>5</w:t>
            </w:r>
          </w:p>
        </w:tc>
        <w:tc>
          <w:tcPr>
            <w:tcW w:w="835" w:type="pct"/>
          </w:tcPr>
          <w:p w14:paraId="5F516408" w14:textId="77777777" w:rsidR="005C0EB6" w:rsidRPr="001A634D" w:rsidRDefault="005C0EB6" w:rsidP="00331E20">
            <w:pPr>
              <w:ind w:firstLine="0"/>
              <w:jc w:val="center"/>
            </w:pPr>
            <w:r>
              <w:t>6</w:t>
            </w:r>
          </w:p>
        </w:tc>
      </w:tr>
      <w:tr w:rsidR="005C0EB6" w14:paraId="04ECB6B3" w14:textId="77777777" w:rsidTr="005C0EB6">
        <w:tc>
          <w:tcPr>
            <w:tcW w:w="822" w:type="pct"/>
          </w:tcPr>
          <w:p w14:paraId="1150F3D6" w14:textId="77777777" w:rsidR="005C0EB6" w:rsidRPr="00DB7C34" w:rsidRDefault="005C0EB6" w:rsidP="00331E20">
            <w:pPr>
              <w:ind w:firstLine="0"/>
              <w:jc w:val="center"/>
            </w:pPr>
            <w:r>
              <w:t>А</w:t>
            </w:r>
          </w:p>
        </w:tc>
        <w:tc>
          <w:tcPr>
            <w:tcW w:w="836" w:type="pct"/>
          </w:tcPr>
          <w:p w14:paraId="69A70120" w14:textId="77777777" w:rsidR="005C0EB6" w:rsidRDefault="005C0EB6" w:rsidP="00331E20">
            <w:pPr>
              <w:ind w:firstLine="0"/>
              <w:jc w:val="center"/>
            </w:pPr>
            <w:r>
              <w:t>Г</w:t>
            </w:r>
          </w:p>
        </w:tc>
        <w:tc>
          <w:tcPr>
            <w:tcW w:w="836" w:type="pct"/>
          </w:tcPr>
          <w:p w14:paraId="46E32528" w14:textId="77777777" w:rsidR="005C0EB6" w:rsidRDefault="005C0EB6" w:rsidP="00331E20">
            <w:pPr>
              <w:ind w:firstLine="0"/>
              <w:jc w:val="center"/>
            </w:pPr>
            <w:r>
              <w:t>Д</w:t>
            </w:r>
          </w:p>
        </w:tc>
        <w:tc>
          <w:tcPr>
            <w:tcW w:w="836" w:type="pct"/>
          </w:tcPr>
          <w:p w14:paraId="13154507" w14:textId="77777777" w:rsidR="005C0EB6" w:rsidRDefault="005C0EB6" w:rsidP="00331E20">
            <w:pPr>
              <w:ind w:firstLine="0"/>
              <w:jc w:val="center"/>
            </w:pPr>
            <w:r>
              <w:t>Е</w:t>
            </w:r>
          </w:p>
        </w:tc>
        <w:tc>
          <w:tcPr>
            <w:tcW w:w="836" w:type="pct"/>
          </w:tcPr>
          <w:p w14:paraId="3205DAB0" w14:textId="77777777" w:rsidR="005C0EB6" w:rsidRDefault="005C0EB6" w:rsidP="00331E20">
            <w:pPr>
              <w:ind w:firstLine="0"/>
              <w:jc w:val="center"/>
            </w:pPr>
            <w:r>
              <w:t>В</w:t>
            </w:r>
          </w:p>
        </w:tc>
        <w:tc>
          <w:tcPr>
            <w:tcW w:w="835" w:type="pct"/>
          </w:tcPr>
          <w:p w14:paraId="25A34DCF" w14:textId="77777777" w:rsidR="005C0EB6" w:rsidRDefault="005C0EB6" w:rsidP="00331E20">
            <w:pPr>
              <w:ind w:firstLine="0"/>
              <w:jc w:val="center"/>
            </w:pPr>
            <w:r>
              <w:t>Б</w:t>
            </w:r>
          </w:p>
        </w:tc>
      </w:tr>
    </w:tbl>
    <w:p w14:paraId="0829A2DC" w14:textId="2437E0D2" w:rsidR="005C0EB6" w:rsidRDefault="005C0EB6" w:rsidP="005C0EB6">
      <w:r>
        <w:t xml:space="preserve">Правильный ответ: </w:t>
      </w:r>
    </w:p>
    <w:p w14:paraId="40597D61" w14:textId="51E69791" w:rsidR="005C0EB6" w:rsidRDefault="005C0EB6" w:rsidP="005C0EB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A04F0D5" wp14:editId="7A97CCE8">
            <wp:simplePos x="0" y="0"/>
            <wp:positionH relativeFrom="column">
              <wp:posOffset>4455795</wp:posOffset>
            </wp:positionH>
            <wp:positionV relativeFrom="paragraph">
              <wp:posOffset>625475</wp:posOffset>
            </wp:positionV>
            <wp:extent cx="1459865" cy="1642745"/>
            <wp:effectExtent l="0" t="0" r="698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6DB">
        <w:t>Компетенции (индикаторы):</w:t>
      </w:r>
      <w:r>
        <w:t xml:space="preserve"> ПК</w:t>
      </w:r>
      <w:r w:rsidR="001D1A5E">
        <w:t>-</w:t>
      </w:r>
      <w:r>
        <w:t>3 (ПК 3.5)</w:t>
      </w:r>
    </w:p>
    <w:p w14:paraId="442BD991" w14:textId="77777777" w:rsidR="005C0EB6" w:rsidRDefault="005C0EB6" w:rsidP="005C0EB6"/>
    <w:p w14:paraId="625100E5" w14:textId="67CFAD83" w:rsidR="005C0EB6" w:rsidRDefault="005C0EB6" w:rsidP="005C0EB6">
      <w:pPr>
        <w:widowControl w:val="0"/>
        <w:tabs>
          <w:tab w:val="left" w:pos="709"/>
        </w:tabs>
        <w:spacing w:before="4" w:line="322" w:lineRule="exact"/>
        <w:ind w:right="106"/>
        <w:rPr>
          <w:rFonts w:eastAsia="Times New Roman" w:cs="Times New Roman"/>
          <w:color w:val="171717"/>
          <w:szCs w:val="28"/>
          <w:lang w:eastAsia="ru-RU" w:bidi="ru-RU"/>
        </w:rPr>
      </w:pPr>
      <w:r>
        <w:t>2.</w:t>
      </w:r>
      <w:r>
        <w:rPr>
          <w:rFonts w:eastAsia="Times New Roman" w:cs="Times New Roman"/>
          <w:color w:val="171717"/>
          <w:szCs w:val="28"/>
          <w:lang w:eastAsia="ru-RU" w:bidi="ru-RU"/>
        </w:rPr>
        <w:t>Выберите элементы сечения рельса</w:t>
      </w:r>
    </w:p>
    <w:p w14:paraId="589C3C7D" w14:textId="77777777" w:rsidR="005C0EB6" w:rsidRDefault="005C0EB6" w:rsidP="005C0EB6">
      <w:pPr>
        <w:widowControl w:val="0"/>
        <w:tabs>
          <w:tab w:val="left" w:pos="709"/>
        </w:tabs>
        <w:spacing w:before="4" w:line="322" w:lineRule="exact"/>
        <w:ind w:right="106"/>
        <w:rPr>
          <w:rFonts w:eastAsia="Times New Roman" w:cs="Times New Roman"/>
          <w:color w:val="171717"/>
          <w:szCs w:val="28"/>
          <w:lang w:eastAsia="ru-RU" w:bidi="ru-RU"/>
        </w:rPr>
      </w:pPr>
    </w:p>
    <w:p w14:paraId="7CC96571" w14:textId="77777777" w:rsidR="005C0EB6" w:rsidRDefault="005C0EB6" w:rsidP="005C0EB6">
      <w:pPr>
        <w:widowControl w:val="0"/>
        <w:tabs>
          <w:tab w:val="left" w:pos="709"/>
        </w:tabs>
        <w:spacing w:before="4" w:line="322" w:lineRule="exact"/>
        <w:ind w:right="106"/>
        <w:rPr>
          <w:rFonts w:eastAsia="Times New Roman" w:cs="Times New Roman"/>
          <w:color w:val="171717"/>
          <w:szCs w:val="28"/>
          <w:lang w:eastAsia="ru-RU" w:bidi="ru-RU"/>
        </w:rPr>
      </w:pPr>
    </w:p>
    <w:p w14:paraId="55459EAE" w14:textId="77777777" w:rsidR="005C0EB6" w:rsidRDefault="005C0EB6" w:rsidP="005C0EB6">
      <w:pPr>
        <w:widowControl w:val="0"/>
        <w:tabs>
          <w:tab w:val="left" w:pos="709"/>
        </w:tabs>
        <w:spacing w:before="4" w:line="322" w:lineRule="exact"/>
        <w:ind w:right="106"/>
        <w:rPr>
          <w:rFonts w:eastAsia="Times New Roman" w:cs="Times New Roman"/>
          <w:color w:val="171717"/>
          <w:szCs w:val="28"/>
          <w:lang w:eastAsia="ru-RU" w:bidi="ru-RU"/>
        </w:rPr>
      </w:pPr>
    </w:p>
    <w:tbl>
      <w:tblPr>
        <w:tblStyle w:val="11"/>
        <w:tblW w:w="4891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"/>
        <w:gridCol w:w="5703"/>
        <w:gridCol w:w="807"/>
        <w:gridCol w:w="2308"/>
      </w:tblGrid>
      <w:tr w:rsidR="005C0EB6" w14:paraId="0C914B9D" w14:textId="77777777" w:rsidTr="001D1A5E">
        <w:tc>
          <w:tcPr>
            <w:tcW w:w="323" w:type="pct"/>
            <w:vAlign w:val="center"/>
          </w:tcPr>
          <w:p w14:paraId="7A8D6CF1" w14:textId="77777777" w:rsidR="005C0EB6" w:rsidRDefault="005C0EB6" w:rsidP="00331E20">
            <w:pPr>
              <w:ind w:firstLine="0"/>
              <w:jc w:val="center"/>
            </w:pPr>
          </w:p>
        </w:tc>
        <w:tc>
          <w:tcPr>
            <w:tcW w:w="3025" w:type="pct"/>
            <w:vAlign w:val="center"/>
          </w:tcPr>
          <w:p w14:paraId="1E99648C" w14:textId="77777777" w:rsidR="005C0EB6" w:rsidRDefault="005C0EB6" w:rsidP="00331E20">
            <w:pPr>
              <w:ind w:firstLine="0"/>
              <w:jc w:val="center"/>
            </w:pPr>
            <w:r>
              <w:t>Элемент</w:t>
            </w:r>
          </w:p>
        </w:tc>
        <w:tc>
          <w:tcPr>
            <w:tcW w:w="428" w:type="pct"/>
            <w:vAlign w:val="center"/>
          </w:tcPr>
          <w:p w14:paraId="7DB3003C" w14:textId="77777777" w:rsidR="005C0EB6" w:rsidRDefault="005C0EB6" w:rsidP="00331E20">
            <w:pPr>
              <w:ind w:firstLine="0"/>
              <w:jc w:val="center"/>
            </w:pPr>
          </w:p>
        </w:tc>
        <w:tc>
          <w:tcPr>
            <w:tcW w:w="1224" w:type="pct"/>
            <w:vAlign w:val="center"/>
          </w:tcPr>
          <w:p w14:paraId="571CF289" w14:textId="77777777" w:rsidR="005C0EB6" w:rsidRDefault="005C0EB6" w:rsidP="00331E20">
            <w:pPr>
              <w:ind w:firstLine="0"/>
              <w:jc w:val="center"/>
            </w:pPr>
            <w:r>
              <w:t>Позиция по рисунку</w:t>
            </w:r>
          </w:p>
        </w:tc>
      </w:tr>
      <w:tr w:rsidR="005C0EB6" w14:paraId="336D846D" w14:textId="77777777" w:rsidTr="001D1A5E">
        <w:tc>
          <w:tcPr>
            <w:tcW w:w="323" w:type="pct"/>
            <w:vAlign w:val="center"/>
          </w:tcPr>
          <w:p w14:paraId="3D0E7158" w14:textId="77777777" w:rsidR="005C0EB6" w:rsidRDefault="005C0EB6" w:rsidP="00331E20">
            <w:pPr>
              <w:ind w:firstLine="0"/>
              <w:jc w:val="center"/>
            </w:pPr>
            <w:r>
              <w:lastRenderedPageBreak/>
              <w:t>1)</w:t>
            </w:r>
          </w:p>
        </w:tc>
        <w:tc>
          <w:tcPr>
            <w:tcW w:w="3025" w:type="pct"/>
            <w:vAlign w:val="center"/>
          </w:tcPr>
          <w:p w14:paraId="6E1F165B" w14:textId="77777777" w:rsidR="005C0EB6" w:rsidRDefault="005C0EB6" w:rsidP="00331E20">
            <w:pPr>
              <w:ind w:firstLine="0"/>
              <w:jc w:val="left"/>
            </w:pPr>
            <w:r>
              <w:t>Подошва</w:t>
            </w:r>
          </w:p>
        </w:tc>
        <w:tc>
          <w:tcPr>
            <w:tcW w:w="428" w:type="pct"/>
            <w:vAlign w:val="center"/>
          </w:tcPr>
          <w:p w14:paraId="39A995A6" w14:textId="77777777" w:rsidR="005C0EB6" w:rsidRDefault="005C0EB6" w:rsidP="00331E20">
            <w:pPr>
              <w:ind w:firstLine="0"/>
              <w:jc w:val="center"/>
            </w:pPr>
            <w:r>
              <w:t>А)</w:t>
            </w:r>
          </w:p>
        </w:tc>
        <w:tc>
          <w:tcPr>
            <w:tcW w:w="1224" w:type="pct"/>
            <w:vAlign w:val="center"/>
          </w:tcPr>
          <w:p w14:paraId="39DECD0F" w14:textId="77777777" w:rsidR="005C0EB6" w:rsidRDefault="005C0EB6" w:rsidP="00331E20">
            <w:pPr>
              <w:ind w:firstLine="0"/>
              <w:jc w:val="center"/>
            </w:pPr>
            <w:r>
              <w:t>1</w:t>
            </w:r>
          </w:p>
        </w:tc>
      </w:tr>
      <w:tr w:rsidR="005C0EB6" w14:paraId="57A078D3" w14:textId="77777777" w:rsidTr="001D1A5E">
        <w:tc>
          <w:tcPr>
            <w:tcW w:w="323" w:type="pct"/>
            <w:vAlign w:val="center"/>
          </w:tcPr>
          <w:p w14:paraId="0B7E2A7C" w14:textId="77777777" w:rsidR="005C0EB6" w:rsidRDefault="005C0EB6" w:rsidP="00331E20">
            <w:pPr>
              <w:ind w:firstLine="0"/>
              <w:jc w:val="center"/>
            </w:pPr>
            <w:r>
              <w:t>2)</w:t>
            </w:r>
          </w:p>
        </w:tc>
        <w:tc>
          <w:tcPr>
            <w:tcW w:w="3025" w:type="pct"/>
            <w:vAlign w:val="center"/>
          </w:tcPr>
          <w:p w14:paraId="02308535" w14:textId="77777777" w:rsidR="005C0EB6" w:rsidRDefault="005C0EB6" w:rsidP="00331E20">
            <w:pPr>
              <w:ind w:firstLine="0"/>
              <w:jc w:val="left"/>
            </w:pPr>
            <w:r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Г</w:t>
            </w:r>
            <w:r w:rsidRPr="00313C7F"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оловка</w:t>
            </w:r>
          </w:p>
        </w:tc>
        <w:tc>
          <w:tcPr>
            <w:tcW w:w="428" w:type="pct"/>
            <w:vAlign w:val="center"/>
          </w:tcPr>
          <w:p w14:paraId="1A72F189" w14:textId="77777777" w:rsidR="005C0EB6" w:rsidRDefault="005C0EB6" w:rsidP="00331E20">
            <w:pPr>
              <w:ind w:firstLine="0"/>
              <w:jc w:val="center"/>
            </w:pPr>
            <w:r>
              <w:t>Б)</w:t>
            </w:r>
          </w:p>
        </w:tc>
        <w:tc>
          <w:tcPr>
            <w:tcW w:w="1224" w:type="pct"/>
            <w:vAlign w:val="center"/>
          </w:tcPr>
          <w:p w14:paraId="46A8DFDA" w14:textId="77777777" w:rsidR="005C0EB6" w:rsidRDefault="005C0EB6" w:rsidP="00331E20">
            <w:pPr>
              <w:ind w:firstLine="0"/>
              <w:jc w:val="center"/>
            </w:pPr>
            <w:r>
              <w:t>4</w:t>
            </w:r>
          </w:p>
        </w:tc>
      </w:tr>
      <w:tr w:rsidR="005C0EB6" w14:paraId="36E77354" w14:textId="77777777" w:rsidTr="001D1A5E">
        <w:tc>
          <w:tcPr>
            <w:tcW w:w="323" w:type="pct"/>
            <w:vAlign w:val="center"/>
          </w:tcPr>
          <w:p w14:paraId="42480D32" w14:textId="77777777" w:rsidR="005C0EB6" w:rsidRDefault="005C0EB6" w:rsidP="00331E20">
            <w:pPr>
              <w:ind w:firstLine="0"/>
              <w:jc w:val="center"/>
            </w:pPr>
            <w:r>
              <w:t>3)</w:t>
            </w:r>
          </w:p>
        </w:tc>
        <w:tc>
          <w:tcPr>
            <w:tcW w:w="3025" w:type="pct"/>
            <w:vAlign w:val="center"/>
          </w:tcPr>
          <w:p w14:paraId="612F0922" w14:textId="77777777" w:rsidR="005C0EB6" w:rsidRDefault="005C0EB6" w:rsidP="00331E20">
            <w:pPr>
              <w:ind w:firstLine="0"/>
              <w:jc w:val="left"/>
            </w:pPr>
            <w:r>
              <w:t>К</w:t>
            </w:r>
            <w:r w:rsidRPr="00313C7F">
              <w:t>ромка подошвы</w:t>
            </w:r>
          </w:p>
        </w:tc>
        <w:tc>
          <w:tcPr>
            <w:tcW w:w="428" w:type="pct"/>
            <w:vAlign w:val="center"/>
          </w:tcPr>
          <w:p w14:paraId="647E529D" w14:textId="77777777" w:rsidR="005C0EB6" w:rsidRDefault="005C0EB6" w:rsidP="00331E20">
            <w:pPr>
              <w:ind w:firstLine="0"/>
              <w:jc w:val="center"/>
            </w:pPr>
            <w:r>
              <w:t>В)</w:t>
            </w:r>
          </w:p>
        </w:tc>
        <w:tc>
          <w:tcPr>
            <w:tcW w:w="1224" w:type="pct"/>
            <w:vAlign w:val="center"/>
          </w:tcPr>
          <w:p w14:paraId="5D343523" w14:textId="77777777" w:rsidR="005C0EB6" w:rsidRDefault="005C0EB6" w:rsidP="00331E20">
            <w:pPr>
              <w:ind w:firstLine="0"/>
              <w:jc w:val="center"/>
            </w:pPr>
            <w:r>
              <w:t>2</w:t>
            </w:r>
          </w:p>
        </w:tc>
      </w:tr>
      <w:tr w:rsidR="005C0EB6" w14:paraId="4D3C0D48" w14:textId="77777777" w:rsidTr="001D1A5E">
        <w:tc>
          <w:tcPr>
            <w:tcW w:w="323" w:type="pct"/>
            <w:vAlign w:val="center"/>
          </w:tcPr>
          <w:p w14:paraId="684041C4" w14:textId="77777777" w:rsidR="005C0EB6" w:rsidRDefault="005C0EB6" w:rsidP="00331E20">
            <w:pPr>
              <w:ind w:firstLine="0"/>
              <w:jc w:val="center"/>
            </w:pPr>
            <w:r>
              <w:t>4)</w:t>
            </w:r>
          </w:p>
        </w:tc>
        <w:tc>
          <w:tcPr>
            <w:tcW w:w="3025" w:type="pct"/>
            <w:vAlign w:val="center"/>
          </w:tcPr>
          <w:p w14:paraId="0427FDC2" w14:textId="77777777" w:rsidR="005C0EB6" w:rsidRPr="000A2F2E" w:rsidRDefault="005C0EB6" w:rsidP="00331E20">
            <w:pPr>
              <w:ind w:firstLine="0"/>
              <w:jc w:val="left"/>
              <w:rPr>
                <w:rFonts w:eastAsia="Times New Roman" w:cs="Times New Roman"/>
                <w:color w:val="171717"/>
                <w:szCs w:val="28"/>
                <w:lang w:eastAsia="ru-RU" w:bidi="ru-RU"/>
              </w:rPr>
            </w:pPr>
            <w:r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Ш</w:t>
            </w:r>
            <w:r w:rsidRPr="00313C7F"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ейка</w:t>
            </w:r>
          </w:p>
        </w:tc>
        <w:tc>
          <w:tcPr>
            <w:tcW w:w="428" w:type="pct"/>
            <w:vAlign w:val="center"/>
          </w:tcPr>
          <w:p w14:paraId="0D3EB121" w14:textId="77777777" w:rsidR="005C0EB6" w:rsidRDefault="005C0EB6" w:rsidP="00331E20">
            <w:pPr>
              <w:ind w:firstLine="0"/>
              <w:jc w:val="center"/>
            </w:pPr>
            <w:r>
              <w:t>Г)</w:t>
            </w:r>
          </w:p>
        </w:tc>
        <w:tc>
          <w:tcPr>
            <w:tcW w:w="1224" w:type="pct"/>
            <w:vAlign w:val="center"/>
          </w:tcPr>
          <w:p w14:paraId="391DF490" w14:textId="77777777" w:rsidR="005C0EB6" w:rsidRDefault="005C0EB6" w:rsidP="00331E20">
            <w:pPr>
              <w:ind w:firstLine="0"/>
              <w:jc w:val="center"/>
              <w:rPr>
                <w:rFonts w:eastAsia="Aptos" w:cs="Times New Roman"/>
              </w:rPr>
            </w:pPr>
            <w:r>
              <w:rPr>
                <w:rFonts w:eastAsia="Aptos" w:cs="Times New Roman"/>
              </w:rPr>
              <w:t>3</w:t>
            </w:r>
          </w:p>
        </w:tc>
      </w:tr>
    </w:tbl>
    <w:p w14:paraId="13D65C40" w14:textId="77777777" w:rsidR="005C0EB6" w:rsidRDefault="005C0EB6" w:rsidP="005C0EB6">
      <w:r>
        <w:t xml:space="preserve">Правильный ответ: </w:t>
      </w:r>
    </w:p>
    <w:tbl>
      <w:tblPr>
        <w:tblStyle w:val="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3"/>
        <w:gridCol w:w="2470"/>
        <w:gridCol w:w="2470"/>
        <w:gridCol w:w="2264"/>
      </w:tblGrid>
      <w:tr w:rsidR="005C0EB6" w14:paraId="476EB404" w14:textId="77777777" w:rsidTr="005C0EB6">
        <w:tc>
          <w:tcPr>
            <w:tcW w:w="1258" w:type="pct"/>
          </w:tcPr>
          <w:p w14:paraId="219DB59B" w14:textId="77777777" w:rsidR="005C0EB6" w:rsidRPr="00DB7C34" w:rsidRDefault="005C0EB6" w:rsidP="00331E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3" w:type="pct"/>
          </w:tcPr>
          <w:p w14:paraId="3A4CB12F" w14:textId="77777777" w:rsidR="005C0EB6" w:rsidRPr="00DB7C34" w:rsidRDefault="005C0EB6" w:rsidP="00331E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83" w:type="pct"/>
          </w:tcPr>
          <w:p w14:paraId="2B36228E" w14:textId="77777777" w:rsidR="005C0EB6" w:rsidRPr="00DB7C34" w:rsidRDefault="005C0EB6" w:rsidP="00331E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76" w:type="pct"/>
          </w:tcPr>
          <w:p w14:paraId="56D86A31" w14:textId="77777777" w:rsidR="005C0EB6" w:rsidRPr="00DB7C34" w:rsidRDefault="005C0EB6" w:rsidP="00331E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5C0EB6" w14:paraId="4EC8D625" w14:textId="77777777" w:rsidTr="005C0EB6">
        <w:tc>
          <w:tcPr>
            <w:tcW w:w="1258" w:type="pct"/>
          </w:tcPr>
          <w:p w14:paraId="7CFCCB9A" w14:textId="77777777" w:rsidR="005C0EB6" w:rsidRPr="00DB7C34" w:rsidRDefault="005C0EB6" w:rsidP="00331E20">
            <w:pPr>
              <w:ind w:firstLine="0"/>
              <w:jc w:val="center"/>
            </w:pPr>
            <w:r>
              <w:t>Г</w:t>
            </w:r>
          </w:p>
        </w:tc>
        <w:tc>
          <w:tcPr>
            <w:tcW w:w="1283" w:type="pct"/>
          </w:tcPr>
          <w:p w14:paraId="091BBE19" w14:textId="77777777" w:rsidR="005C0EB6" w:rsidRDefault="005C0EB6" w:rsidP="00331E20">
            <w:pPr>
              <w:ind w:firstLine="0"/>
              <w:jc w:val="center"/>
            </w:pPr>
            <w:r>
              <w:t>А</w:t>
            </w:r>
          </w:p>
        </w:tc>
        <w:tc>
          <w:tcPr>
            <w:tcW w:w="1283" w:type="pct"/>
          </w:tcPr>
          <w:p w14:paraId="08586EF8" w14:textId="77777777" w:rsidR="005C0EB6" w:rsidRDefault="005C0EB6" w:rsidP="00331E20">
            <w:pPr>
              <w:ind w:firstLine="0"/>
              <w:jc w:val="center"/>
            </w:pPr>
            <w:r>
              <w:t>Б</w:t>
            </w:r>
          </w:p>
        </w:tc>
        <w:tc>
          <w:tcPr>
            <w:tcW w:w="1176" w:type="pct"/>
          </w:tcPr>
          <w:p w14:paraId="43A5E82D" w14:textId="77777777" w:rsidR="005C0EB6" w:rsidRDefault="005C0EB6" w:rsidP="00331E20">
            <w:pPr>
              <w:ind w:firstLine="0"/>
              <w:jc w:val="center"/>
            </w:pPr>
            <w:r>
              <w:t>В</w:t>
            </w:r>
          </w:p>
        </w:tc>
      </w:tr>
    </w:tbl>
    <w:p w14:paraId="09CC3471" w14:textId="4E8FB504" w:rsidR="005C0EB6" w:rsidRDefault="005C0EB6" w:rsidP="005C0EB6">
      <w:r w:rsidRPr="00D726DB">
        <w:t>Компетенции (индикаторы):</w:t>
      </w:r>
      <w:r>
        <w:t xml:space="preserve"> ПК-3 (ПК 3.5)</w:t>
      </w:r>
    </w:p>
    <w:p w14:paraId="7A049536" w14:textId="77777777" w:rsidR="005C0EB6" w:rsidRDefault="005C0EB6" w:rsidP="005C0EB6"/>
    <w:p w14:paraId="1CDD215F" w14:textId="77777777" w:rsidR="005C0EB6" w:rsidRDefault="005C0EB6" w:rsidP="005C0EB6">
      <w:r>
        <w:t>3. Установите правильное соответствие. Каждому элементу левого столбца соответствует только один элемент правого столбца.</w:t>
      </w:r>
    </w:p>
    <w:tbl>
      <w:tblPr>
        <w:tblStyle w:val="1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567"/>
        <w:gridCol w:w="4819"/>
      </w:tblGrid>
      <w:tr w:rsidR="005C0EB6" w14:paraId="04DC8851" w14:textId="77777777" w:rsidTr="001D1A5E">
        <w:tc>
          <w:tcPr>
            <w:tcW w:w="567" w:type="dxa"/>
            <w:vAlign w:val="center"/>
          </w:tcPr>
          <w:p w14:paraId="6A55EA96" w14:textId="77777777" w:rsidR="005C0EB6" w:rsidRDefault="005C0EB6" w:rsidP="00331E20">
            <w:pPr>
              <w:ind w:firstLine="0"/>
              <w:jc w:val="center"/>
            </w:pPr>
          </w:p>
        </w:tc>
        <w:tc>
          <w:tcPr>
            <w:tcW w:w="3686" w:type="dxa"/>
            <w:vAlign w:val="center"/>
          </w:tcPr>
          <w:p w14:paraId="7D157BB8" w14:textId="77777777" w:rsidR="005C0EB6" w:rsidRDefault="005C0EB6" w:rsidP="00331E20">
            <w:pPr>
              <w:ind w:firstLine="0"/>
              <w:jc w:val="center"/>
            </w:pPr>
            <w:r>
              <w:t>Термин</w:t>
            </w:r>
          </w:p>
        </w:tc>
        <w:tc>
          <w:tcPr>
            <w:tcW w:w="567" w:type="dxa"/>
            <w:vAlign w:val="center"/>
          </w:tcPr>
          <w:p w14:paraId="3C382C05" w14:textId="77777777" w:rsidR="005C0EB6" w:rsidRDefault="005C0EB6" w:rsidP="00331E20">
            <w:pPr>
              <w:ind w:firstLine="0"/>
              <w:jc w:val="center"/>
            </w:pPr>
          </w:p>
        </w:tc>
        <w:tc>
          <w:tcPr>
            <w:tcW w:w="4819" w:type="dxa"/>
            <w:vAlign w:val="center"/>
          </w:tcPr>
          <w:p w14:paraId="51FD7E21" w14:textId="77777777" w:rsidR="005C0EB6" w:rsidRDefault="005C0EB6" w:rsidP="00331E20">
            <w:pPr>
              <w:ind w:firstLine="0"/>
              <w:jc w:val="center"/>
            </w:pPr>
          </w:p>
        </w:tc>
      </w:tr>
      <w:tr w:rsidR="005C0EB6" w14:paraId="60037527" w14:textId="77777777" w:rsidTr="001D1A5E">
        <w:tc>
          <w:tcPr>
            <w:tcW w:w="567" w:type="dxa"/>
            <w:vAlign w:val="center"/>
          </w:tcPr>
          <w:p w14:paraId="1B66341D" w14:textId="77777777" w:rsidR="005C0EB6" w:rsidRDefault="005C0EB6" w:rsidP="00331E20">
            <w:pPr>
              <w:ind w:firstLine="0"/>
              <w:jc w:val="center"/>
            </w:pPr>
            <w:r>
              <w:t>1)</w:t>
            </w:r>
          </w:p>
        </w:tc>
        <w:tc>
          <w:tcPr>
            <w:tcW w:w="3686" w:type="dxa"/>
            <w:vAlign w:val="center"/>
          </w:tcPr>
          <w:p w14:paraId="3AEA0837" w14:textId="77777777" w:rsidR="005C0EB6" w:rsidRDefault="005C0EB6" w:rsidP="00331E20">
            <w:pPr>
              <w:ind w:firstLine="0"/>
              <w:jc w:val="left"/>
            </w:pPr>
            <w:r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Э</w:t>
            </w:r>
            <w:r w:rsidRPr="001422E5"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лементы сечения рельса</w:t>
            </w:r>
            <w:r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3F49EAFD" w14:textId="77777777" w:rsidR="005C0EB6" w:rsidRDefault="005C0EB6" w:rsidP="00331E20">
            <w:pPr>
              <w:ind w:firstLine="0"/>
              <w:jc w:val="center"/>
            </w:pPr>
            <w:r>
              <w:t>А)</w:t>
            </w:r>
          </w:p>
        </w:tc>
        <w:tc>
          <w:tcPr>
            <w:tcW w:w="4819" w:type="dxa"/>
            <w:vAlign w:val="center"/>
          </w:tcPr>
          <w:p w14:paraId="11C8D0EB" w14:textId="47824820" w:rsidR="005C0EB6" w:rsidRDefault="005C0EB6" w:rsidP="005C0EB6">
            <w:pPr>
              <w:ind w:firstLine="0"/>
            </w:pPr>
            <w:r w:rsidRPr="001422E5">
              <w:t>земляное полотно и искусственные сооружения (насыпи, выемки, мосты, путепроводы, виадуки, тоннели, водопропускные и специальные защитные устройства</w:t>
            </w:r>
          </w:p>
        </w:tc>
      </w:tr>
      <w:tr w:rsidR="005C0EB6" w14:paraId="573778C5" w14:textId="77777777" w:rsidTr="001D1A5E">
        <w:tc>
          <w:tcPr>
            <w:tcW w:w="567" w:type="dxa"/>
            <w:vAlign w:val="center"/>
          </w:tcPr>
          <w:p w14:paraId="7FB23254" w14:textId="77777777" w:rsidR="005C0EB6" w:rsidRDefault="005C0EB6" w:rsidP="00331E20">
            <w:pPr>
              <w:ind w:firstLine="0"/>
              <w:jc w:val="center"/>
            </w:pPr>
            <w:r>
              <w:t>2)</w:t>
            </w:r>
          </w:p>
        </w:tc>
        <w:tc>
          <w:tcPr>
            <w:tcW w:w="3686" w:type="dxa"/>
            <w:vAlign w:val="center"/>
          </w:tcPr>
          <w:p w14:paraId="7241C68F" w14:textId="77777777" w:rsidR="005C0EB6" w:rsidRDefault="005C0EB6" w:rsidP="00331E20">
            <w:pPr>
              <w:ind w:firstLine="0"/>
              <w:jc w:val="left"/>
            </w:pPr>
            <w:r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Ниж</w:t>
            </w:r>
            <w:r w:rsidRPr="001422E5"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нее строение пути</w:t>
            </w:r>
          </w:p>
        </w:tc>
        <w:tc>
          <w:tcPr>
            <w:tcW w:w="567" w:type="dxa"/>
            <w:vAlign w:val="center"/>
          </w:tcPr>
          <w:p w14:paraId="606B5A80" w14:textId="77777777" w:rsidR="005C0EB6" w:rsidRDefault="005C0EB6" w:rsidP="00331E20">
            <w:pPr>
              <w:ind w:firstLine="0"/>
              <w:jc w:val="center"/>
            </w:pPr>
            <w:r>
              <w:t>Б)</w:t>
            </w:r>
          </w:p>
        </w:tc>
        <w:tc>
          <w:tcPr>
            <w:tcW w:w="4819" w:type="dxa"/>
            <w:vAlign w:val="center"/>
          </w:tcPr>
          <w:p w14:paraId="117BD8C3" w14:textId="669EF254" w:rsidR="005C0EB6" w:rsidRDefault="005C0EB6" w:rsidP="005C0EB6">
            <w:pPr>
              <w:ind w:firstLine="0"/>
            </w:pPr>
            <w:r>
              <w:t>головка; шейка; подошва; кромка подошвы</w:t>
            </w:r>
          </w:p>
        </w:tc>
      </w:tr>
      <w:tr w:rsidR="005C0EB6" w14:paraId="3E6AA974" w14:textId="77777777" w:rsidTr="001D1A5E">
        <w:tc>
          <w:tcPr>
            <w:tcW w:w="567" w:type="dxa"/>
            <w:vAlign w:val="center"/>
          </w:tcPr>
          <w:p w14:paraId="062105CC" w14:textId="77777777" w:rsidR="005C0EB6" w:rsidRDefault="005C0EB6" w:rsidP="00331E20">
            <w:pPr>
              <w:ind w:firstLine="0"/>
              <w:jc w:val="center"/>
            </w:pPr>
            <w:r>
              <w:t>3)</w:t>
            </w:r>
          </w:p>
        </w:tc>
        <w:tc>
          <w:tcPr>
            <w:tcW w:w="3686" w:type="dxa"/>
            <w:vAlign w:val="center"/>
          </w:tcPr>
          <w:p w14:paraId="3BE809A0" w14:textId="77777777" w:rsidR="005C0EB6" w:rsidRDefault="005C0EB6" w:rsidP="00331E20">
            <w:pPr>
              <w:ind w:firstLine="0"/>
              <w:jc w:val="left"/>
            </w:pPr>
            <w:r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Верхнее строение пути</w:t>
            </w:r>
          </w:p>
        </w:tc>
        <w:tc>
          <w:tcPr>
            <w:tcW w:w="567" w:type="dxa"/>
            <w:vAlign w:val="center"/>
          </w:tcPr>
          <w:p w14:paraId="4FC60089" w14:textId="77777777" w:rsidR="005C0EB6" w:rsidRDefault="005C0EB6" w:rsidP="00331E20">
            <w:pPr>
              <w:ind w:firstLine="0"/>
              <w:jc w:val="center"/>
            </w:pPr>
            <w:r>
              <w:t>В)</w:t>
            </w:r>
          </w:p>
        </w:tc>
        <w:tc>
          <w:tcPr>
            <w:tcW w:w="4819" w:type="dxa"/>
            <w:vAlign w:val="center"/>
          </w:tcPr>
          <w:p w14:paraId="7A0F778F" w14:textId="1F4C0E69" w:rsidR="005C0EB6" w:rsidRDefault="005C0EB6" w:rsidP="005C0EB6">
            <w:pPr>
              <w:ind w:firstLine="0"/>
            </w:pPr>
            <w:r>
              <w:t xml:space="preserve">рельс; скрепление; </w:t>
            </w:r>
            <w:proofErr w:type="spellStart"/>
            <w:r>
              <w:t>подрельсовая</w:t>
            </w:r>
            <w:proofErr w:type="spellEnd"/>
            <w:r>
              <w:t xml:space="preserve"> опора; балласт; земляное </w:t>
            </w:r>
            <w:proofErr w:type="gramStart"/>
            <w:r>
              <w:t>полотно;  основная</w:t>
            </w:r>
            <w:proofErr w:type="gramEnd"/>
            <w:r>
              <w:t xml:space="preserve"> площадка земляного полотна</w:t>
            </w:r>
          </w:p>
        </w:tc>
      </w:tr>
    </w:tbl>
    <w:p w14:paraId="1CF38E66" w14:textId="77777777" w:rsidR="005C0EB6" w:rsidRDefault="005C0EB6" w:rsidP="005C0EB6">
      <w:r>
        <w:t xml:space="preserve">Правильный ответ: </w:t>
      </w:r>
    </w:p>
    <w:tbl>
      <w:tblPr>
        <w:tblStyle w:val="11"/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6"/>
        <w:gridCol w:w="3228"/>
        <w:gridCol w:w="3123"/>
      </w:tblGrid>
      <w:tr w:rsidR="005C0EB6" w14:paraId="020F151C" w14:textId="77777777" w:rsidTr="005C0EB6">
        <w:tc>
          <w:tcPr>
            <w:tcW w:w="1628" w:type="pct"/>
          </w:tcPr>
          <w:p w14:paraId="46AAAEEE" w14:textId="77777777" w:rsidR="005C0EB6" w:rsidRPr="00DB7C34" w:rsidRDefault="005C0EB6" w:rsidP="00331E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714" w:type="pct"/>
          </w:tcPr>
          <w:p w14:paraId="1D05AC11" w14:textId="77777777" w:rsidR="005C0EB6" w:rsidRPr="00DB7C34" w:rsidRDefault="005C0EB6" w:rsidP="00331E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658" w:type="pct"/>
          </w:tcPr>
          <w:p w14:paraId="7DA6C637" w14:textId="77777777" w:rsidR="005C0EB6" w:rsidRPr="00DB7C34" w:rsidRDefault="005C0EB6" w:rsidP="00331E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5C0EB6" w14:paraId="7C19F4EA" w14:textId="77777777" w:rsidTr="005C0EB6">
        <w:tc>
          <w:tcPr>
            <w:tcW w:w="1628" w:type="pct"/>
          </w:tcPr>
          <w:p w14:paraId="17A980A8" w14:textId="77777777" w:rsidR="005C0EB6" w:rsidRPr="00DB7C34" w:rsidRDefault="005C0EB6" w:rsidP="00331E20">
            <w:pPr>
              <w:ind w:firstLine="0"/>
              <w:jc w:val="center"/>
            </w:pPr>
            <w:r>
              <w:t>Б</w:t>
            </w:r>
          </w:p>
        </w:tc>
        <w:tc>
          <w:tcPr>
            <w:tcW w:w="1714" w:type="pct"/>
          </w:tcPr>
          <w:p w14:paraId="5CB96A53" w14:textId="77777777" w:rsidR="005C0EB6" w:rsidRDefault="005C0EB6" w:rsidP="00331E20">
            <w:pPr>
              <w:ind w:firstLine="0"/>
              <w:jc w:val="center"/>
            </w:pPr>
            <w:r>
              <w:t>А</w:t>
            </w:r>
          </w:p>
        </w:tc>
        <w:tc>
          <w:tcPr>
            <w:tcW w:w="1658" w:type="pct"/>
          </w:tcPr>
          <w:p w14:paraId="5030D2F6" w14:textId="77777777" w:rsidR="005C0EB6" w:rsidRDefault="005C0EB6" w:rsidP="00331E20">
            <w:pPr>
              <w:ind w:firstLine="0"/>
              <w:jc w:val="center"/>
            </w:pPr>
            <w:r>
              <w:t>В</w:t>
            </w:r>
          </w:p>
        </w:tc>
      </w:tr>
    </w:tbl>
    <w:p w14:paraId="0AD5B524" w14:textId="5A10DEA3" w:rsidR="005C0EB6" w:rsidRDefault="005C0EB6" w:rsidP="005C0EB6">
      <w:r w:rsidRPr="00D726DB">
        <w:t>Компетенции (индикаторы):</w:t>
      </w:r>
      <w:r>
        <w:t xml:space="preserve"> ПК-3 (ПК 3.5)</w:t>
      </w:r>
    </w:p>
    <w:p w14:paraId="4392CA91" w14:textId="77777777" w:rsidR="005C0EB6" w:rsidRDefault="005C0EB6" w:rsidP="005C0EB6"/>
    <w:p w14:paraId="7172081F" w14:textId="77777777" w:rsidR="005C0EB6" w:rsidRDefault="005C0EB6" w:rsidP="005C0EB6">
      <w:r>
        <w:t>4. Установите правильное соответствие. Каждому элементу левого столбца соответствует только один элемент правого столбца.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3151"/>
        <w:gridCol w:w="709"/>
        <w:gridCol w:w="5386"/>
      </w:tblGrid>
      <w:tr w:rsidR="005C0EB6" w14:paraId="1D8376AD" w14:textId="77777777" w:rsidTr="001D1A5E">
        <w:tc>
          <w:tcPr>
            <w:tcW w:w="501" w:type="dxa"/>
            <w:vAlign w:val="center"/>
          </w:tcPr>
          <w:p w14:paraId="466DC2E5" w14:textId="77777777" w:rsidR="005C0EB6" w:rsidRDefault="005C0EB6" w:rsidP="00331E20">
            <w:pPr>
              <w:ind w:firstLine="0"/>
              <w:jc w:val="center"/>
            </w:pPr>
          </w:p>
        </w:tc>
        <w:tc>
          <w:tcPr>
            <w:tcW w:w="3151" w:type="dxa"/>
            <w:vAlign w:val="center"/>
          </w:tcPr>
          <w:p w14:paraId="7BDAABB2" w14:textId="77777777" w:rsidR="005C0EB6" w:rsidRDefault="005C0EB6" w:rsidP="00331E20">
            <w:pPr>
              <w:ind w:firstLine="0"/>
              <w:jc w:val="center"/>
            </w:pPr>
            <w:r>
              <w:t>Элемент</w:t>
            </w:r>
          </w:p>
        </w:tc>
        <w:tc>
          <w:tcPr>
            <w:tcW w:w="709" w:type="dxa"/>
            <w:vAlign w:val="center"/>
          </w:tcPr>
          <w:p w14:paraId="0EF9CA12" w14:textId="77777777" w:rsidR="005C0EB6" w:rsidRDefault="005C0EB6" w:rsidP="00331E20">
            <w:pPr>
              <w:ind w:firstLine="0"/>
              <w:jc w:val="center"/>
            </w:pPr>
          </w:p>
        </w:tc>
        <w:tc>
          <w:tcPr>
            <w:tcW w:w="5386" w:type="dxa"/>
            <w:vAlign w:val="center"/>
          </w:tcPr>
          <w:p w14:paraId="1FC9D880" w14:textId="77777777" w:rsidR="005C0EB6" w:rsidRDefault="005C0EB6" w:rsidP="00331E20">
            <w:pPr>
              <w:ind w:firstLine="0"/>
              <w:jc w:val="center"/>
            </w:pPr>
            <w:r>
              <w:t>Позиция по рисунку</w:t>
            </w:r>
          </w:p>
        </w:tc>
      </w:tr>
      <w:tr w:rsidR="005C0EB6" w14:paraId="18F6D27D" w14:textId="77777777" w:rsidTr="001D1A5E">
        <w:tc>
          <w:tcPr>
            <w:tcW w:w="501" w:type="dxa"/>
            <w:vAlign w:val="center"/>
          </w:tcPr>
          <w:p w14:paraId="576C8BF6" w14:textId="77777777" w:rsidR="005C0EB6" w:rsidRDefault="005C0EB6" w:rsidP="00331E20">
            <w:pPr>
              <w:ind w:firstLine="0"/>
              <w:jc w:val="center"/>
            </w:pPr>
            <w:r>
              <w:t>1)</w:t>
            </w:r>
          </w:p>
        </w:tc>
        <w:tc>
          <w:tcPr>
            <w:tcW w:w="3151" w:type="dxa"/>
            <w:vAlign w:val="center"/>
          </w:tcPr>
          <w:p w14:paraId="7A423049" w14:textId="77777777" w:rsidR="005C0EB6" w:rsidRDefault="005C0EB6" w:rsidP="00331E20">
            <w:pPr>
              <w:ind w:firstLine="0"/>
              <w:jc w:val="left"/>
            </w:pPr>
            <w:r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С</w:t>
            </w:r>
            <w:r w:rsidRPr="00B352FF">
              <w:rPr>
                <w:rFonts w:eastAsia="Times New Roman" w:cs="Times New Roman"/>
                <w:color w:val="171717"/>
                <w:szCs w:val="28"/>
                <w:lang w:eastAsia="ru-RU" w:bidi="ru-RU"/>
              </w:rPr>
              <w:t>крепления делят на</w:t>
            </w:r>
          </w:p>
        </w:tc>
        <w:tc>
          <w:tcPr>
            <w:tcW w:w="709" w:type="dxa"/>
            <w:vAlign w:val="center"/>
          </w:tcPr>
          <w:p w14:paraId="58434B24" w14:textId="77777777" w:rsidR="005C0EB6" w:rsidRDefault="005C0EB6" w:rsidP="00331E20">
            <w:pPr>
              <w:ind w:firstLine="0"/>
              <w:jc w:val="center"/>
            </w:pPr>
            <w:r>
              <w:t>А)</w:t>
            </w:r>
          </w:p>
        </w:tc>
        <w:tc>
          <w:tcPr>
            <w:tcW w:w="5386" w:type="dxa"/>
            <w:vAlign w:val="center"/>
          </w:tcPr>
          <w:p w14:paraId="28A69034" w14:textId="0FE7082A" w:rsidR="005C0EB6" w:rsidRDefault="005C0EB6" w:rsidP="005C0EB6">
            <w:pPr>
              <w:ind w:firstLine="0"/>
            </w:pPr>
            <w:r w:rsidRPr="00B352FF">
              <w:t>для надежного соединения концов рельсов</w:t>
            </w:r>
          </w:p>
        </w:tc>
      </w:tr>
      <w:tr w:rsidR="005C0EB6" w14:paraId="694269E1" w14:textId="77777777" w:rsidTr="001D1A5E">
        <w:tc>
          <w:tcPr>
            <w:tcW w:w="501" w:type="dxa"/>
            <w:vAlign w:val="center"/>
          </w:tcPr>
          <w:p w14:paraId="4FF5D6B5" w14:textId="77777777" w:rsidR="005C0EB6" w:rsidRDefault="005C0EB6" w:rsidP="00331E20">
            <w:pPr>
              <w:ind w:firstLine="0"/>
              <w:jc w:val="center"/>
            </w:pPr>
            <w:r>
              <w:t>2)</w:t>
            </w:r>
          </w:p>
        </w:tc>
        <w:tc>
          <w:tcPr>
            <w:tcW w:w="3151" w:type="dxa"/>
            <w:vAlign w:val="center"/>
          </w:tcPr>
          <w:p w14:paraId="253ABAAB" w14:textId="77777777" w:rsidR="005C0EB6" w:rsidRDefault="005C0EB6" w:rsidP="00331E20">
            <w:pPr>
              <w:ind w:firstLine="0"/>
              <w:jc w:val="left"/>
            </w:pPr>
            <w:r w:rsidRPr="00B352FF">
              <w:t>Стыковые скрепления</w:t>
            </w:r>
          </w:p>
        </w:tc>
        <w:tc>
          <w:tcPr>
            <w:tcW w:w="709" w:type="dxa"/>
            <w:vAlign w:val="center"/>
          </w:tcPr>
          <w:p w14:paraId="5917EE96" w14:textId="77777777" w:rsidR="005C0EB6" w:rsidRDefault="005C0EB6" w:rsidP="00331E20">
            <w:pPr>
              <w:ind w:firstLine="0"/>
              <w:jc w:val="center"/>
            </w:pPr>
            <w:r>
              <w:t>Б)</w:t>
            </w:r>
          </w:p>
        </w:tc>
        <w:tc>
          <w:tcPr>
            <w:tcW w:w="5386" w:type="dxa"/>
            <w:vAlign w:val="center"/>
          </w:tcPr>
          <w:p w14:paraId="0628E0BD" w14:textId="77777777" w:rsidR="005C0EB6" w:rsidRDefault="005C0EB6" w:rsidP="00331E20">
            <w:pPr>
              <w:ind w:firstLine="0"/>
            </w:pPr>
            <w:r>
              <w:t xml:space="preserve">для </w:t>
            </w:r>
            <w:r w:rsidRPr="00F030DA">
              <w:t>соединение рельсовых путей</w:t>
            </w:r>
          </w:p>
        </w:tc>
      </w:tr>
      <w:tr w:rsidR="005C0EB6" w14:paraId="059F0879" w14:textId="77777777" w:rsidTr="001D1A5E">
        <w:tc>
          <w:tcPr>
            <w:tcW w:w="501" w:type="dxa"/>
            <w:vAlign w:val="center"/>
          </w:tcPr>
          <w:p w14:paraId="33E4D7EC" w14:textId="77777777" w:rsidR="005C0EB6" w:rsidRDefault="005C0EB6" w:rsidP="00331E20">
            <w:pPr>
              <w:ind w:firstLine="0"/>
              <w:jc w:val="center"/>
            </w:pPr>
            <w:r>
              <w:t>3)</w:t>
            </w:r>
          </w:p>
        </w:tc>
        <w:tc>
          <w:tcPr>
            <w:tcW w:w="3151" w:type="dxa"/>
            <w:vAlign w:val="center"/>
          </w:tcPr>
          <w:p w14:paraId="6D3C43E3" w14:textId="77777777" w:rsidR="005C0EB6" w:rsidRDefault="005C0EB6" w:rsidP="00331E20">
            <w:pPr>
              <w:ind w:firstLine="0"/>
              <w:jc w:val="left"/>
            </w:pPr>
            <w:r w:rsidRPr="00F030DA">
              <w:t>Стрелочные переводы</w:t>
            </w:r>
          </w:p>
        </w:tc>
        <w:tc>
          <w:tcPr>
            <w:tcW w:w="709" w:type="dxa"/>
            <w:vAlign w:val="center"/>
          </w:tcPr>
          <w:p w14:paraId="3C053C6C" w14:textId="77777777" w:rsidR="005C0EB6" w:rsidRDefault="005C0EB6" w:rsidP="00331E20">
            <w:pPr>
              <w:ind w:firstLine="0"/>
              <w:jc w:val="center"/>
            </w:pPr>
            <w:r>
              <w:t>В)</w:t>
            </w:r>
          </w:p>
        </w:tc>
        <w:tc>
          <w:tcPr>
            <w:tcW w:w="5386" w:type="dxa"/>
            <w:vAlign w:val="center"/>
          </w:tcPr>
          <w:p w14:paraId="2FEBD6DF" w14:textId="2D30DA5F" w:rsidR="005C0EB6" w:rsidRDefault="005C0EB6" w:rsidP="005C0EB6">
            <w:pPr>
              <w:ind w:firstLine="0"/>
            </w:pPr>
            <w:r>
              <w:t>нераздельные, раздельные, смешанные</w:t>
            </w:r>
          </w:p>
        </w:tc>
      </w:tr>
    </w:tbl>
    <w:p w14:paraId="4114CD2B" w14:textId="77777777" w:rsidR="005C0EB6" w:rsidRDefault="005C0EB6" w:rsidP="005C0EB6">
      <w:r>
        <w:t xml:space="preserve">Правильный ответ: </w:t>
      </w:r>
    </w:p>
    <w:tbl>
      <w:tblPr>
        <w:tblStyle w:val="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9"/>
        <w:gridCol w:w="3229"/>
        <w:gridCol w:w="3229"/>
      </w:tblGrid>
      <w:tr w:rsidR="005C0EB6" w14:paraId="57CB4ACF" w14:textId="77777777" w:rsidTr="005C0EB6">
        <w:tc>
          <w:tcPr>
            <w:tcW w:w="1646" w:type="pct"/>
          </w:tcPr>
          <w:p w14:paraId="560FC1D6" w14:textId="77777777" w:rsidR="005C0EB6" w:rsidRPr="00DB7C34" w:rsidRDefault="005C0EB6" w:rsidP="00331E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677" w:type="pct"/>
          </w:tcPr>
          <w:p w14:paraId="358C1911" w14:textId="77777777" w:rsidR="005C0EB6" w:rsidRPr="00DB7C34" w:rsidRDefault="005C0EB6" w:rsidP="00331E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677" w:type="pct"/>
          </w:tcPr>
          <w:p w14:paraId="5AAA7159" w14:textId="77777777" w:rsidR="005C0EB6" w:rsidRPr="00DB7C34" w:rsidRDefault="005C0EB6" w:rsidP="00331E2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5C0EB6" w14:paraId="24B710C7" w14:textId="77777777" w:rsidTr="005C0EB6">
        <w:tc>
          <w:tcPr>
            <w:tcW w:w="1646" w:type="pct"/>
          </w:tcPr>
          <w:p w14:paraId="2D01BB1F" w14:textId="77777777" w:rsidR="005C0EB6" w:rsidRPr="00DB7C34" w:rsidRDefault="005C0EB6" w:rsidP="00331E20">
            <w:pPr>
              <w:ind w:firstLine="0"/>
              <w:jc w:val="center"/>
            </w:pPr>
            <w:r>
              <w:t>В</w:t>
            </w:r>
          </w:p>
        </w:tc>
        <w:tc>
          <w:tcPr>
            <w:tcW w:w="1677" w:type="pct"/>
          </w:tcPr>
          <w:p w14:paraId="36745886" w14:textId="77777777" w:rsidR="005C0EB6" w:rsidRDefault="005C0EB6" w:rsidP="00331E20">
            <w:pPr>
              <w:ind w:firstLine="0"/>
              <w:jc w:val="center"/>
            </w:pPr>
            <w:r>
              <w:t>А</w:t>
            </w:r>
          </w:p>
        </w:tc>
        <w:tc>
          <w:tcPr>
            <w:tcW w:w="1677" w:type="pct"/>
          </w:tcPr>
          <w:p w14:paraId="2874D25D" w14:textId="77777777" w:rsidR="005C0EB6" w:rsidRDefault="005C0EB6" w:rsidP="00331E20">
            <w:pPr>
              <w:ind w:firstLine="0"/>
              <w:jc w:val="center"/>
            </w:pPr>
            <w:r>
              <w:t>Б</w:t>
            </w:r>
          </w:p>
        </w:tc>
      </w:tr>
    </w:tbl>
    <w:p w14:paraId="1E0B77B7" w14:textId="41EB824C" w:rsidR="005C0EB6" w:rsidRDefault="005C0EB6" w:rsidP="005C0EB6">
      <w:r w:rsidRPr="00D726DB">
        <w:t>Компетенции (индикаторы):</w:t>
      </w:r>
      <w:r>
        <w:t xml:space="preserve"> ПК-3 (ПК 3.5)</w:t>
      </w:r>
    </w:p>
    <w:p w14:paraId="38FC5DA8" w14:textId="4636414F" w:rsidR="005C0EB6" w:rsidRDefault="005C0EB6" w:rsidP="005C0EB6"/>
    <w:p w14:paraId="2A744287" w14:textId="77777777" w:rsidR="005C0EB6" w:rsidRDefault="005C0EB6" w:rsidP="005C0EB6"/>
    <w:p w14:paraId="44A1B605" w14:textId="77777777" w:rsidR="005C0EB6" w:rsidRDefault="005C0EB6" w:rsidP="005C0EB6">
      <w:pPr>
        <w:pStyle w:val="4"/>
      </w:pPr>
      <w:r>
        <w:t>Задания закрытого типа на установление правильной последовательности</w:t>
      </w:r>
    </w:p>
    <w:p w14:paraId="0AD0BC4E" w14:textId="1BE078C1" w:rsidR="005C0EB6" w:rsidRDefault="005C0EB6" w:rsidP="005C0EB6">
      <w:r>
        <w:t>1.</w:t>
      </w:r>
      <w:r w:rsidR="009E493B">
        <w:t xml:space="preserve"> </w:t>
      </w:r>
      <w:r>
        <w:t>Укажите последовательность пути преобразования вращающего момента в силу тяги тепловоза:</w:t>
      </w:r>
    </w:p>
    <w:p w14:paraId="04D4B1B0" w14:textId="77777777" w:rsidR="005C0EB6" w:rsidRDefault="005C0EB6" w:rsidP="009E493B">
      <w:pPr>
        <w:ind w:firstLine="0"/>
      </w:pPr>
      <w:r>
        <w:lastRenderedPageBreak/>
        <w:t xml:space="preserve">А) тяговый редуктор </w:t>
      </w:r>
    </w:p>
    <w:p w14:paraId="6EB16D00" w14:textId="77777777" w:rsidR="005C0EB6" w:rsidRDefault="005C0EB6" w:rsidP="009E493B">
      <w:pPr>
        <w:ind w:firstLine="0"/>
      </w:pPr>
      <w:r>
        <w:t>Б) выходной вал тягового электродвигателя</w:t>
      </w:r>
    </w:p>
    <w:p w14:paraId="27AF7E74" w14:textId="77777777" w:rsidR="005C0EB6" w:rsidRDefault="005C0EB6" w:rsidP="009E493B">
      <w:pPr>
        <w:ind w:firstLine="0"/>
      </w:pPr>
      <w:r>
        <w:t>В) рельс</w:t>
      </w:r>
    </w:p>
    <w:p w14:paraId="1292FFE2" w14:textId="77777777" w:rsidR="005C0EB6" w:rsidRDefault="005C0EB6" w:rsidP="009E493B">
      <w:pPr>
        <w:ind w:firstLine="0"/>
      </w:pPr>
      <w:r>
        <w:t>Г) колесная пара</w:t>
      </w:r>
    </w:p>
    <w:p w14:paraId="2C6F4F7A" w14:textId="77777777" w:rsidR="005C0EB6" w:rsidRDefault="005C0EB6" w:rsidP="005C0EB6">
      <w:r>
        <w:t>Правильный ответ: Б, А, Г, В</w:t>
      </w:r>
    </w:p>
    <w:p w14:paraId="4548D502" w14:textId="5C0CC901" w:rsidR="005C0EB6" w:rsidRDefault="005C0EB6" w:rsidP="005C0EB6">
      <w:r w:rsidRPr="00D726DB">
        <w:t>Компетенции (индикаторы):</w:t>
      </w:r>
      <w:r>
        <w:t xml:space="preserve"> ПК</w:t>
      </w:r>
      <w:r w:rsidR="003C3FA0">
        <w:t>-</w:t>
      </w:r>
      <w:r>
        <w:t>3 (ПК 3.5)</w:t>
      </w:r>
    </w:p>
    <w:p w14:paraId="162097D4" w14:textId="77777777" w:rsidR="005C0EB6" w:rsidRPr="00BB2661" w:rsidRDefault="005C0EB6" w:rsidP="005C0EB6"/>
    <w:p w14:paraId="7B6D5B48" w14:textId="0D85374B" w:rsidR="005C0EB6" w:rsidRDefault="005C0EB6" w:rsidP="005C0EB6">
      <w:r>
        <w:t>2.</w:t>
      </w:r>
      <w:r w:rsidR="009E493B">
        <w:t xml:space="preserve"> </w:t>
      </w:r>
      <w:r>
        <w:t>Укажите последовательность передачи силы тяги от колесных пар тепловоза к автосцепке:</w:t>
      </w:r>
    </w:p>
    <w:p w14:paraId="2D53CCFF" w14:textId="77777777" w:rsidR="005C0EB6" w:rsidRDefault="005C0EB6" w:rsidP="009E493B">
      <w:pPr>
        <w:ind w:firstLine="0"/>
      </w:pPr>
      <w:r>
        <w:t xml:space="preserve">А) шкворневой узел </w:t>
      </w:r>
    </w:p>
    <w:p w14:paraId="02EC2596" w14:textId="77777777" w:rsidR="005C0EB6" w:rsidRDefault="005C0EB6" w:rsidP="009E493B">
      <w:pPr>
        <w:ind w:firstLine="0"/>
      </w:pPr>
      <w:r>
        <w:t>Б) рама тележки</w:t>
      </w:r>
    </w:p>
    <w:p w14:paraId="386AA1E4" w14:textId="77777777" w:rsidR="005C0EB6" w:rsidRDefault="005C0EB6" w:rsidP="009E493B">
      <w:pPr>
        <w:ind w:firstLine="0"/>
      </w:pPr>
      <w:r>
        <w:t xml:space="preserve">В) автосцепка </w:t>
      </w:r>
    </w:p>
    <w:p w14:paraId="6DD17CB9" w14:textId="77777777" w:rsidR="005C0EB6" w:rsidRDefault="005C0EB6" w:rsidP="009E493B">
      <w:pPr>
        <w:ind w:firstLine="0"/>
      </w:pPr>
      <w:r>
        <w:t>Г) колесная пара</w:t>
      </w:r>
    </w:p>
    <w:p w14:paraId="18AAAE56" w14:textId="77777777" w:rsidR="005C0EB6" w:rsidRDefault="005C0EB6" w:rsidP="009E493B">
      <w:pPr>
        <w:ind w:firstLine="0"/>
      </w:pPr>
      <w:r>
        <w:t>Д) кузов тепловоза</w:t>
      </w:r>
    </w:p>
    <w:p w14:paraId="66EEC6B9" w14:textId="77777777" w:rsidR="005C0EB6" w:rsidRDefault="005C0EB6" w:rsidP="009E493B">
      <w:pPr>
        <w:ind w:firstLine="0"/>
      </w:pPr>
      <w:r>
        <w:t>Е) буксовый узел</w:t>
      </w:r>
    </w:p>
    <w:p w14:paraId="714A8ADC" w14:textId="77777777" w:rsidR="005C0EB6" w:rsidRDefault="005C0EB6" w:rsidP="005C0EB6">
      <w:r>
        <w:t>Правильный ответ: Г, Е, Б, А, В</w:t>
      </w:r>
    </w:p>
    <w:p w14:paraId="53BE0A17" w14:textId="6A265AB3" w:rsidR="005C0EB6" w:rsidRDefault="005C0EB6" w:rsidP="005C0EB6">
      <w:r w:rsidRPr="00D726DB">
        <w:t>Компетенции (индикаторы):</w:t>
      </w:r>
      <w:r>
        <w:t xml:space="preserve"> ПК-3 (ПК 3.5)</w:t>
      </w:r>
    </w:p>
    <w:p w14:paraId="3C95EB0C" w14:textId="77777777" w:rsidR="005C0EB6" w:rsidRDefault="005C0EB6" w:rsidP="005C0EB6"/>
    <w:p w14:paraId="5E670B44" w14:textId="77777777" w:rsidR="005C0EB6" w:rsidRPr="00F030DA" w:rsidRDefault="005C0EB6" w:rsidP="009E493B">
      <w:pPr>
        <w:tabs>
          <w:tab w:val="left" w:pos="993"/>
        </w:tabs>
        <w:rPr>
          <w:rFonts w:asciiTheme="minorHAnsi" w:hAnsiTheme="minorHAnsi" w:cs="Arial,Italic+1"/>
        </w:rPr>
      </w:pPr>
      <w:r>
        <w:t xml:space="preserve">3.Укажите последовательность </w:t>
      </w:r>
      <w:r w:rsidRPr="00E92F3B">
        <w:t>особенност</w:t>
      </w:r>
      <w:r>
        <w:t>ей</w:t>
      </w:r>
      <w:r w:rsidRPr="00E92F3B">
        <w:t xml:space="preserve"> вредного влияния вибрации на человека</w:t>
      </w:r>
      <w:r>
        <w:t>:</w:t>
      </w:r>
    </w:p>
    <w:p w14:paraId="32281CBA" w14:textId="77777777" w:rsidR="005C0EB6" w:rsidRDefault="005C0EB6" w:rsidP="009E493B">
      <w:pPr>
        <w:widowControl w:val="0"/>
        <w:spacing w:before="4" w:line="322" w:lineRule="exact"/>
        <w:ind w:right="106" w:firstLine="0"/>
        <w:rPr>
          <w:rFonts w:eastAsia="Times New Roman" w:cs="Times New Roman"/>
          <w:color w:val="171717"/>
          <w:szCs w:val="28"/>
          <w:lang w:eastAsia="ru-RU" w:bidi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А)</w:t>
      </w:r>
      <w:r w:rsidRPr="0016113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t xml:space="preserve">Функциональное состояние </w:t>
      </w:r>
    </w:p>
    <w:p w14:paraId="47E2CA0F" w14:textId="77777777" w:rsidR="005C0EB6" w:rsidRDefault="005C0EB6" w:rsidP="009E493B">
      <w:pPr>
        <w:widowControl w:val="0"/>
        <w:spacing w:before="4" w:line="322" w:lineRule="exact"/>
        <w:ind w:right="106" w:firstLine="0"/>
        <w:rPr>
          <w:rFonts w:ascii="Symbol" w:eastAsia="Symbol" w:hAnsi="Symbol" w:cs="Symbol"/>
          <w:spacing w:val="-15"/>
          <w:w w:val="95"/>
          <w:sz w:val="31"/>
          <w:szCs w:val="31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Б) </w:t>
      </w:r>
      <w:r>
        <w:t>Вредное влияние вибрации</w:t>
      </w:r>
    </w:p>
    <w:p w14:paraId="626E8E05" w14:textId="77777777" w:rsidR="005C0EB6" w:rsidRDefault="005C0EB6" w:rsidP="009E493B">
      <w:pPr>
        <w:widowControl w:val="0"/>
        <w:spacing w:before="4" w:line="322" w:lineRule="exact"/>
        <w:ind w:right="106" w:firstLine="0"/>
        <w:rPr>
          <w:rFonts w:eastAsia="Times New Roman" w:cs="Times New Roman"/>
          <w:i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В) </w:t>
      </w:r>
      <w:r>
        <w:t>Снижение производительности труда и качества работы</w:t>
      </w:r>
    </w:p>
    <w:p w14:paraId="464B3739" w14:textId="77777777" w:rsidR="005C0EB6" w:rsidRDefault="005C0EB6" w:rsidP="009E493B">
      <w:pPr>
        <w:widowControl w:val="0"/>
        <w:spacing w:before="4" w:line="322" w:lineRule="exact"/>
        <w:ind w:right="106" w:firstLine="0"/>
        <w:rPr>
          <w:rFonts w:eastAsia="Times New Roman" w:cs="Times New Roman"/>
          <w:i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Г)</w:t>
      </w:r>
      <w:r w:rsidRPr="00161136">
        <w:rPr>
          <w:rFonts w:eastAsia="Times New Roman" w:cs="Times New Roman"/>
          <w:i/>
          <w:color w:val="171717"/>
          <w:szCs w:val="28"/>
          <w:lang w:eastAsia="ru-RU" w:bidi="ru-RU"/>
        </w:rPr>
        <w:t xml:space="preserve"> </w:t>
      </w:r>
      <w:r>
        <w:t>Повышение утомляемости</w:t>
      </w:r>
    </w:p>
    <w:p w14:paraId="4E9264A4" w14:textId="77777777" w:rsidR="005C0EB6" w:rsidRDefault="005C0EB6" w:rsidP="005C0EB6">
      <w:r>
        <w:t>Правильный ответ: Б, А, Г, В</w:t>
      </w:r>
    </w:p>
    <w:p w14:paraId="612BC6BC" w14:textId="06006364" w:rsidR="005C0EB6" w:rsidRDefault="005C0EB6" w:rsidP="005C0EB6">
      <w:r w:rsidRPr="00D726DB">
        <w:t>Компетенции (индикаторы):</w:t>
      </w:r>
      <w:r>
        <w:t xml:space="preserve"> ПК-3 (ПК 3.5)</w:t>
      </w:r>
    </w:p>
    <w:p w14:paraId="67740E5C" w14:textId="77777777" w:rsidR="005C0EB6" w:rsidRPr="00651072" w:rsidRDefault="005C0EB6" w:rsidP="005C0EB6"/>
    <w:p w14:paraId="6A57C71F" w14:textId="77777777" w:rsidR="005C0EB6" w:rsidRPr="00F030DA" w:rsidRDefault="005C0EB6" w:rsidP="005C0EB6">
      <w:pPr>
        <w:tabs>
          <w:tab w:val="left" w:pos="993"/>
        </w:tabs>
        <w:rPr>
          <w:rFonts w:asciiTheme="minorHAnsi" w:hAnsiTheme="minorHAnsi" w:cs="Arial,Italic+1"/>
        </w:rPr>
      </w:pPr>
      <w:r>
        <w:t>4.Укажите часть последовательности а</w:t>
      </w:r>
      <w:r w:rsidRPr="00E03B61">
        <w:t>лгоритм</w:t>
      </w:r>
      <w:r>
        <w:t>а расчета</w:t>
      </w:r>
      <w:r w:rsidRPr="00E03B61">
        <w:t xml:space="preserve"> динамического вписывания</w:t>
      </w:r>
      <w:r>
        <w:t>:</w:t>
      </w:r>
    </w:p>
    <w:p w14:paraId="447ED916" w14:textId="2C5E771F" w:rsidR="005C0EB6" w:rsidRDefault="005C0EB6" w:rsidP="009E493B">
      <w:pPr>
        <w:widowControl w:val="0"/>
        <w:spacing w:before="4" w:line="322" w:lineRule="exact"/>
        <w:ind w:right="106" w:firstLine="0"/>
        <w:rPr>
          <w:rFonts w:eastAsia="Times New Roman" w:cs="Times New Roman"/>
          <w:i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А) </w:t>
      </w:r>
      <w:r w:rsidRPr="00B525F9">
        <w:rPr>
          <w:rFonts w:eastAsia="Times New Roman" w:cs="Times New Roman"/>
          <w:color w:val="000000"/>
          <w:szCs w:val="28"/>
          <w:lang w:eastAsia="ru-RU"/>
        </w:rPr>
        <w:t>Определить полюсные расстояния до остальных колесных пар экипажа</w:t>
      </w:r>
    </w:p>
    <w:p w14:paraId="515AFF40" w14:textId="3F0CAA85" w:rsidR="005C0EB6" w:rsidRDefault="005C0EB6" w:rsidP="009E493B">
      <w:pPr>
        <w:widowControl w:val="0"/>
        <w:spacing w:before="4" w:line="322" w:lineRule="exact"/>
        <w:ind w:right="106" w:firstLine="0"/>
        <w:rPr>
          <w:rFonts w:eastAsia="Times New Roman" w:cs="Times New Roman"/>
          <w:color w:val="171717"/>
          <w:szCs w:val="28"/>
          <w:lang w:eastAsia="ru-RU" w:bidi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Б)</w:t>
      </w:r>
      <w:r w:rsidRPr="0016113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03B61">
        <w:rPr>
          <w:rFonts w:eastAsia="Times New Roman" w:cs="Times New Roman"/>
          <w:color w:val="000000"/>
          <w:szCs w:val="28"/>
          <w:lang w:eastAsia="ru-RU"/>
        </w:rPr>
        <w:t>Вычислить непогашенные поперечные силы, приложенные к кузову, раме тележки, к колесным парам</w:t>
      </w:r>
    </w:p>
    <w:p w14:paraId="2AFF276C" w14:textId="63F67B05" w:rsidR="005C0EB6" w:rsidRDefault="005C0EB6" w:rsidP="009E493B">
      <w:pPr>
        <w:widowControl w:val="0"/>
        <w:spacing w:before="4" w:line="322" w:lineRule="exact"/>
        <w:ind w:right="106" w:firstLine="0"/>
        <w:rPr>
          <w:rFonts w:ascii="Symbol" w:eastAsia="Symbol" w:hAnsi="Symbol" w:cs="Symbol"/>
          <w:spacing w:val="-15"/>
          <w:w w:val="95"/>
          <w:sz w:val="31"/>
          <w:szCs w:val="31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В) </w:t>
      </w:r>
      <w:r w:rsidRPr="00B525F9">
        <w:rPr>
          <w:rFonts w:eastAsia="Times New Roman" w:cs="Times New Roman"/>
          <w:color w:val="000000"/>
          <w:szCs w:val="28"/>
          <w:lang w:eastAsia="ru-RU"/>
        </w:rPr>
        <w:t>Задаться видом установки экипажа в колее (максимального перекоса, по хорде или свободная) и задать или вычислить предварительно полюсное расстояние до первой колесной пары</w:t>
      </w:r>
    </w:p>
    <w:p w14:paraId="199826AA" w14:textId="77777777" w:rsidR="005C0EB6" w:rsidRDefault="005C0EB6" w:rsidP="009E493B">
      <w:pPr>
        <w:widowControl w:val="0"/>
        <w:spacing w:before="4" w:line="322" w:lineRule="exact"/>
        <w:ind w:right="106" w:firstLine="0"/>
      </w:pPr>
      <w:r>
        <w:rPr>
          <w:rFonts w:eastAsia="Times New Roman" w:cs="Times New Roman"/>
          <w:color w:val="000000"/>
          <w:szCs w:val="28"/>
          <w:lang w:eastAsia="ru-RU"/>
        </w:rPr>
        <w:t>Г)</w:t>
      </w:r>
      <w:r w:rsidRPr="00161136">
        <w:rPr>
          <w:rFonts w:eastAsia="Times New Roman" w:cs="Times New Roman"/>
          <w:i/>
          <w:color w:val="171717"/>
          <w:szCs w:val="28"/>
          <w:lang w:eastAsia="ru-RU" w:bidi="ru-RU"/>
        </w:rPr>
        <w:t xml:space="preserve"> </w:t>
      </w:r>
      <w:r w:rsidRPr="00B525F9">
        <w:rPr>
          <w:rFonts w:eastAsia="Times New Roman" w:cs="Times New Roman"/>
          <w:color w:val="171717"/>
          <w:szCs w:val="28"/>
          <w:lang w:eastAsia="ru-RU" w:bidi="ru-RU"/>
        </w:rPr>
        <w:t>Определить момент возвращающих сил тележки, если он не задан</w:t>
      </w:r>
    </w:p>
    <w:p w14:paraId="7D1005B8" w14:textId="77777777" w:rsidR="005C0EB6" w:rsidRDefault="005C0EB6" w:rsidP="005C0EB6">
      <w:r>
        <w:t>Правильный ответ: Б, В, А, Г</w:t>
      </w:r>
    </w:p>
    <w:p w14:paraId="6AB86C5C" w14:textId="4C4757D2" w:rsidR="005C0EB6" w:rsidRDefault="005C0EB6" w:rsidP="005C0EB6">
      <w:r w:rsidRPr="00D726DB">
        <w:t>Компетенции (индикаторы):</w:t>
      </w:r>
      <w:r>
        <w:t xml:space="preserve"> ПК-3 (ПК 3.5)</w:t>
      </w:r>
    </w:p>
    <w:p w14:paraId="402203D4" w14:textId="01DA4C55" w:rsidR="005C0EB6" w:rsidRDefault="005C0EB6" w:rsidP="005C0EB6"/>
    <w:p w14:paraId="2EAF005E" w14:textId="77777777" w:rsidR="005C0EB6" w:rsidRPr="00AD7916" w:rsidRDefault="005C0EB6" w:rsidP="005C0EB6"/>
    <w:p w14:paraId="73F99FE6" w14:textId="77777777" w:rsidR="005C0EB6" w:rsidRDefault="005C0EB6" w:rsidP="005C0EB6">
      <w:pPr>
        <w:pStyle w:val="3"/>
      </w:pPr>
      <w:r>
        <w:t>Задания открытого типа</w:t>
      </w:r>
    </w:p>
    <w:p w14:paraId="4A782A1F" w14:textId="77777777" w:rsidR="005C0EB6" w:rsidRDefault="005C0EB6" w:rsidP="005C0EB6">
      <w:pPr>
        <w:pStyle w:val="4"/>
      </w:pPr>
      <w:r w:rsidRPr="00433296">
        <w:t>Задания открытого типа на дополнение</w:t>
      </w:r>
    </w:p>
    <w:p w14:paraId="7EF4D2EE" w14:textId="77777777" w:rsidR="005C0EB6" w:rsidRDefault="005C0EB6" w:rsidP="005C0EB6">
      <w:bookmarkStart w:id="0" w:name="_Hlk189828122"/>
      <w:r>
        <w:lastRenderedPageBreak/>
        <w:t xml:space="preserve">1. </w:t>
      </w:r>
      <w:r w:rsidRPr="00D874BB">
        <w:t>Напишите пропущенное слово (словосочетание).</w:t>
      </w:r>
    </w:p>
    <w:p w14:paraId="114CF557" w14:textId="77777777" w:rsidR="005C0EB6" w:rsidRDefault="005C0EB6" w:rsidP="005C0EB6">
      <w:r>
        <w:t>____________________</w:t>
      </w:r>
      <w:r w:rsidRPr="00D874BB">
        <w:t xml:space="preserve"> </w:t>
      </w:r>
      <w:r>
        <w:t>является о</w:t>
      </w:r>
      <w:r w:rsidRPr="009B5193">
        <w:t>сновным показателем свойств поглощающего аппарата является</w:t>
      </w:r>
      <w:r w:rsidRPr="00D874BB">
        <w:t>.</w:t>
      </w:r>
    </w:p>
    <w:p w14:paraId="506CCE44" w14:textId="77777777" w:rsidR="005C0EB6" w:rsidRPr="00D874BB" w:rsidRDefault="005C0EB6" w:rsidP="005C0EB6">
      <w:r>
        <w:t xml:space="preserve">Правильный ответ: </w:t>
      </w:r>
      <w:r w:rsidRPr="009B5193">
        <w:t>силовая характеристика</w:t>
      </w:r>
      <w:r>
        <w:t>.</w:t>
      </w:r>
    </w:p>
    <w:bookmarkEnd w:id="0"/>
    <w:p w14:paraId="7931E15D" w14:textId="04EA99F7" w:rsidR="005C0EB6" w:rsidRDefault="005C0EB6" w:rsidP="005C0EB6">
      <w:r w:rsidRPr="00D726DB">
        <w:t>Компетенции (индикаторы):</w:t>
      </w:r>
      <w:r>
        <w:t xml:space="preserve"> ПК-3 (ПК 3.5)</w:t>
      </w:r>
    </w:p>
    <w:p w14:paraId="099FA4C0" w14:textId="77777777" w:rsidR="005C0EB6" w:rsidRDefault="005C0EB6" w:rsidP="005C0EB6"/>
    <w:p w14:paraId="4C8005E2" w14:textId="77777777" w:rsidR="005C0EB6" w:rsidRDefault="005C0EB6" w:rsidP="005C0EB6">
      <w:r>
        <w:t xml:space="preserve">2. </w:t>
      </w:r>
      <w:r w:rsidRPr="00D874BB">
        <w:t>Напишите пропущенное слово (словосочетание).</w:t>
      </w:r>
    </w:p>
    <w:p w14:paraId="666E886A" w14:textId="1282F871" w:rsidR="005C0EB6" w:rsidRDefault="005C0EB6" w:rsidP="005C0EB6">
      <w:r>
        <w:t>___________________</w:t>
      </w:r>
      <w:r w:rsidRPr="00D169A3">
        <w:t xml:space="preserve"> </w:t>
      </w:r>
      <w:r>
        <w:t>–</w:t>
      </w:r>
      <w:r w:rsidRPr="00D169A3">
        <w:t xml:space="preserve"> </w:t>
      </w:r>
      <w:r>
        <w:t>это управляемая движущая сила, создаваемая двигателями тяговой передачи локомотива во взаимодействиях с рельсами и приложенная к ободам движущих колес в направлении движения поезда</w:t>
      </w:r>
      <w:r w:rsidRPr="00D169A3">
        <w:t>.</w:t>
      </w:r>
    </w:p>
    <w:p w14:paraId="39743821" w14:textId="77777777" w:rsidR="005C0EB6" w:rsidRPr="00D874BB" w:rsidRDefault="005C0EB6" w:rsidP="005C0EB6">
      <w:r>
        <w:t>Правильный ответ: сила тяги локомотива.</w:t>
      </w:r>
    </w:p>
    <w:p w14:paraId="3A9A19DD" w14:textId="1B4E10B2" w:rsidR="005C0EB6" w:rsidRDefault="005C0EB6" w:rsidP="005C0EB6">
      <w:r w:rsidRPr="00D726DB">
        <w:t>Компетенции (индикаторы):</w:t>
      </w:r>
      <w:r>
        <w:t xml:space="preserve"> ПК-3 (ПК 3.5)</w:t>
      </w:r>
    </w:p>
    <w:p w14:paraId="44DEFEE3" w14:textId="77777777" w:rsidR="005C0EB6" w:rsidRDefault="005C0EB6" w:rsidP="005C0EB6"/>
    <w:p w14:paraId="39E52EDF" w14:textId="77777777" w:rsidR="005C0EB6" w:rsidRDefault="005C0EB6" w:rsidP="005C0EB6">
      <w:r>
        <w:t xml:space="preserve">3. </w:t>
      </w:r>
      <w:r w:rsidRPr="00D874BB">
        <w:t>Напишите пропущенное слово (словосочетание).</w:t>
      </w:r>
    </w:p>
    <w:p w14:paraId="2843E3C6" w14:textId="1CE32D12" w:rsidR="005C0EB6" w:rsidRPr="00D874BB" w:rsidRDefault="005C0EB6" w:rsidP="005C0EB6">
      <w:r>
        <w:t>________________ – совокупность всех неуправляемых сил, возникающих в процессе движения, приведенных к ободам колес поезда и направленных против движения.</w:t>
      </w:r>
    </w:p>
    <w:p w14:paraId="4F85F6B3" w14:textId="77777777" w:rsidR="005C0EB6" w:rsidRPr="00D874BB" w:rsidRDefault="005C0EB6" w:rsidP="005C0EB6">
      <w:r>
        <w:t>Правильный ответ: сила сопротивления.</w:t>
      </w:r>
    </w:p>
    <w:p w14:paraId="61560DB6" w14:textId="3454F7A0" w:rsidR="005C0EB6" w:rsidRDefault="005C0EB6" w:rsidP="005C0EB6">
      <w:r w:rsidRPr="00D726DB">
        <w:t>Компетенции (индикаторы):</w:t>
      </w:r>
      <w:r>
        <w:t xml:space="preserve"> ПК-3 (ПК 3.5)</w:t>
      </w:r>
    </w:p>
    <w:p w14:paraId="3D58F368" w14:textId="77777777" w:rsidR="005C0EB6" w:rsidRDefault="005C0EB6" w:rsidP="005C0EB6"/>
    <w:p w14:paraId="187EB307" w14:textId="77777777" w:rsidR="005C0EB6" w:rsidRDefault="005C0EB6" w:rsidP="005C0EB6">
      <w:r>
        <w:t xml:space="preserve">4. </w:t>
      </w:r>
      <w:r w:rsidRPr="00D874BB">
        <w:t>Напишите пропущенное слово (словосочетание).</w:t>
      </w:r>
    </w:p>
    <w:p w14:paraId="4FA6C9A4" w14:textId="77777777" w:rsidR="005C0EB6" w:rsidRDefault="005C0EB6" w:rsidP="005C0EB6">
      <w:r>
        <w:t>_________________</w:t>
      </w:r>
      <w:r w:rsidRPr="00D874BB">
        <w:t xml:space="preserve"> </w:t>
      </w:r>
      <w:r>
        <w:t>–</w:t>
      </w:r>
      <w:r w:rsidRPr="00E37DC0">
        <w:t xml:space="preserve"> </w:t>
      </w:r>
      <w:r>
        <w:t>совокупность управляемых сил, создаваемых тормозными средствами поезда во взаимодействии с рельсами и приложенных к ободам колес в направлении, противоположном движению.</w:t>
      </w:r>
    </w:p>
    <w:p w14:paraId="4C9277F6" w14:textId="77777777" w:rsidR="005C0EB6" w:rsidRPr="00D874BB" w:rsidRDefault="005C0EB6" w:rsidP="005C0EB6">
      <w:r>
        <w:t>Правильный ответ: тормозная сила.</w:t>
      </w:r>
    </w:p>
    <w:p w14:paraId="2A10FAF9" w14:textId="1181356E" w:rsidR="005C0EB6" w:rsidRDefault="005C0EB6" w:rsidP="005C0EB6">
      <w:r w:rsidRPr="00D726DB">
        <w:t>Компетенции (индикаторы):</w:t>
      </w:r>
      <w:r>
        <w:t xml:space="preserve"> ПК-3 (ПК 3.5)</w:t>
      </w:r>
    </w:p>
    <w:p w14:paraId="6878FDCB" w14:textId="77777777" w:rsidR="005C0EB6" w:rsidRDefault="005C0EB6" w:rsidP="005C0EB6"/>
    <w:p w14:paraId="04AD3EB3" w14:textId="77777777" w:rsidR="005C0EB6" w:rsidRDefault="005C0EB6" w:rsidP="005C0EB6">
      <w:r>
        <w:t xml:space="preserve">5. </w:t>
      </w:r>
      <w:r w:rsidRPr="00D874BB">
        <w:t>Напишите пропущенное слово (словосочетание).</w:t>
      </w:r>
    </w:p>
    <w:p w14:paraId="054B065D" w14:textId="24EB8A84" w:rsidR="005C0EB6" w:rsidRDefault="005C0EB6" w:rsidP="005C0EB6">
      <w:r>
        <w:t xml:space="preserve">_____________ </w:t>
      </w:r>
      <w:r w:rsidRPr="00A508B7">
        <w:t>непогашенные поперечные ускорения кузова не должны превосходить определенной величины, принятой в качестве нормы</w:t>
      </w:r>
      <w:r>
        <w:t>.</w:t>
      </w:r>
    </w:p>
    <w:p w14:paraId="2A3FCD24" w14:textId="77777777" w:rsidR="005C0EB6" w:rsidRPr="00D874BB" w:rsidRDefault="005C0EB6" w:rsidP="005C0EB6">
      <w:r>
        <w:t>Правильный ответ: д</w:t>
      </w:r>
      <w:r w:rsidRPr="00A508B7">
        <w:t>ля исключения</w:t>
      </w:r>
      <w:r>
        <w:t xml:space="preserve"> опрокидывания локомотива или вагона.</w:t>
      </w:r>
    </w:p>
    <w:p w14:paraId="6CADB01F" w14:textId="476FCE6B" w:rsidR="005C0EB6" w:rsidRDefault="005C0EB6" w:rsidP="005C0EB6">
      <w:r w:rsidRPr="00D726DB">
        <w:t>Компетенции (индикаторы):</w:t>
      </w:r>
      <w:r>
        <w:t xml:space="preserve"> ПК-3 (ПК 3.5)</w:t>
      </w:r>
    </w:p>
    <w:p w14:paraId="5E4A917E" w14:textId="7B2D9D5A" w:rsidR="005C0EB6" w:rsidRDefault="005C0EB6" w:rsidP="005C0EB6"/>
    <w:p w14:paraId="1FFA76C4" w14:textId="77777777" w:rsidR="005C0EB6" w:rsidRDefault="005C0EB6" w:rsidP="005C0EB6"/>
    <w:p w14:paraId="6DBC6EE7" w14:textId="77777777" w:rsidR="005C0EB6" w:rsidRDefault="005C0EB6" w:rsidP="005C0EB6">
      <w:pPr>
        <w:pStyle w:val="4"/>
      </w:pPr>
      <w:r>
        <w:t>Задания открытого типа с кратким свободным ответом</w:t>
      </w:r>
    </w:p>
    <w:p w14:paraId="70F795D7" w14:textId="274EAA07" w:rsidR="005C0EB6" w:rsidRDefault="005C0EB6" w:rsidP="005C0EB6">
      <w:r>
        <w:t xml:space="preserve">1. Тепловоз с осевой формулой 3о-3о, двигался с постоянной скоростью и сопротивление движению поезда уменьшилось на 1%; Его скорость, в итоге, увеличится в … раз </w:t>
      </w:r>
      <w:r w:rsidRPr="006047A2">
        <w:rPr>
          <w:i/>
          <w:iCs/>
        </w:rPr>
        <w:t xml:space="preserve">(Ответ запишите в виде </w:t>
      </w:r>
      <w:r>
        <w:rPr>
          <w:i/>
          <w:iCs/>
        </w:rPr>
        <w:t>числа</w:t>
      </w:r>
      <w:r w:rsidRPr="006047A2">
        <w:rPr>
          <w:i/>
          <w:iCs/>
        </w:rPr>
        <w:t>)</w:t>
      </w:r>
    </w:p>
    <w:p w14:paraId="653C581B" w14:textId="77777777" w:rsidR="005C0EB6" w:rsidRPr="00D874BB" w:rsidRDefault="005C0EB6" w:rsidP="005C0EB6">
      <w:r>
        <w:t>Правильный ответ: 1,1.</w:t>
      </w:r>
    </w:p>
    <w:p w14:paraId="570CFF84" w14:textId="40E2DF34" w:rsidR="005C0EB6" w:rsidRDefault="005C0EB6" w:rsidP="005C0EB6">
      <w:r w:rsidRPr="00D726DB">
        <w:t>Компетенции (индикаторы):</w:t>
      </w:r>
      <w:r>
        <w:t xml:space="preserve"> ПК-3 (ПК 3.5)</w:t>
      </w:r>
    </w:p>
    <w:p w14:paraId="28B34086" w14:textId="77777777" w:rsidR="005C0EB6" w:rsidRDefault="005C0EB6" w:rsidP="005C0EB6"/>
    <w:p w14:paraId="7FBF18C9" w14:textId="77777777" w:rsidR="005C0EB6" w:rsidRDefault="005C0EB6" w:rsidP="005C0EB6">
      <w:r w:rsidRPr="006047A2">
        <w:lastRenderedPageBreak/>
        <w:t>2</w:t>
      </w:r>
      <w:r>
        <w:t>. Электровоз с осевой формулой 3о-3о, двигался с постоянной скоростью и сопротивление движению поезда уменьшилось на 1%; Он продолжит движение с ускорением … м/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с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>.</w:t>
      </w:r>
      <w:r>
        <w:t xml:space="preserve"> </w:t>
      </w:r>
      <w:r w:rsidRPr="006047A2">
        <w:rPr>
          <w:i/>
          <w:iCs/>
        </w:rPr>
        <w:t xml:space="preserve">(Ответ запишите в виде </w:t>
      </w:r>
      <w:r>
        <w:rPr>
          <w:i/>
          <w:iCs/>
        </w:rPr>
        <w:t>числа</w:t>
      </w:r>
      <w:r w:rsidRPr="006047A2">
        <w:rPr>
          <w:i/>
          <w:iCs/>
        </w:rPr>
        <w:t>)</w:t>
      </w:r>
    </w:p>
    <w:p w14:paraId="6126DB7E" w14:textId="77777777" w:rsidR="005C0EB6" w:rsidRPr="00D874BB" w:rsidRDefault="005C0EB6" w:rsidP="005C0EB6">
      <w:r>
        <w:t>Правильный ответ: 1,1.</w:t>
      </w:r>
    </w:p>
    <w:p w14:paraId="2ABF5002" w14:textId="528570F6" w:rsidR="005C0EB6" w:rsidRDefault="005C0EB6" w:rsidP="005C0EB6">
      <w:r w:rsidRPr="00D726DB">
        <w:t>Компетенции (индикаторы):</w:t>
      </w:r>
      <w:r>
        <w:t xml:space="preserve"> ПК-3 (ПК 3.5)</w:t>
      </w:r>
    </w:p>
    <w:p w14:paraId="086D3166" w14:textId="644B63D5" w:rsidR="005C0EB6" w:rsidRDefault="005C0EB6" w:rsidP="005C0EB6"/>
    <w:p w14:paraId="3B41D3BF" w14:textId="77777777" w:rsidR="005C0EB6" w:rsidRPr="0050337A" w:rsidRDefault="005C0EB6" w:rsidP="005C0EB6"/>
    <w:p w14:paraId="600CD345" w14:textId="77777777" w:rsidR="005C0EB6" w:rsidRDefault="005C0EB6" w:rsidP="005C0EB6">
      <w:pPr>
        <w:pStyle w:val="4"/>
      </w:pPr>
      <w:r>
        <w:t>Задания открытого типа с развернутым ответом</w:t>
      </w:r>
    </w:p>
    <w:p w14:paraId="6711E743" w14:textId="69B7FBE5" w:rsidR="005C0EB6" w:rsidRDefault="009E493B" w:rsidP="009E493B">
      <w:pPr>
        <w:ind w:firstLine="708"/>
      </w:pPr>
      <w:r>
        <w:t xml:space="preserve">1. </w:t>
      </w:r>
      <w:r w:rsidR="005C0EB6" w:rsidRPr="003524B3">
        <w:t xml:space="preserve">При движении локомотива в рельсовой колее боковая сила достигает заданной величины. Опасный ход ли локомотива? (Ответ обосновать </w:t>
      </w:r>
      <w:r w:rsidR="005C0EB6">
        <w:t>формулами</w:t>
      </w:r>
      <w:r w:rsidR="005C0EB6" w:rsidRPr="003524B3">
        <w:t>)</w:t>
      </w:r>
      <w:r w:rsidR="005C0EB6">
        <w:t>:</w:t>
      </w:r>
    </w:p>
    <w:p w14:paraId="34E1F671" w14:textId="77777777" w:rsidR="005C0EB6" w:rsidRDefault="005C0EB6" w:rsidP="005C0EB6">
      <w:r>
        <w:t>Привести расширенный вывод.</w:t>
      </w:r>
    </w:p>
    <w:p w14:paraId="5BB8259D" w14:textId="77777777" w:rsidR="005C0EB6" w:rsidRDefault="005C0EB6" w:rsidP="005C0EB6">
      <w:r>
        <w:t>Время выполнения – 10 мин.</w:t>
      </w:r>
    </w:p>
    <w:p w14:paraId="4287ECB3" w14:textId="77777777" w:rsidR="005C0EB6" w:rsidRDefault="005C0EB6" w:rsidP="005C0EB6">
      <w:r w:rsidRPr="00FC4F32">
        <w:t>Ожидаемый результат:</w:t>
      </w:r>
    </w:p>
    <w:p w14:paraId="739061BF" w14:textId="77777777" w:rsidR="005C0EB6" w:rsidRPr="003524B3" w:rsidRDefault="005C0EB6" w:rsidP="005C0EB6">
      <w:pPr>
        <w:rPr>
          <w:szCs w:val="28"/>
        </w:rPr>
      </w:pPr>
      <w:r>
        <w:rPr>
          <w:szCs w:val="28"/>
        </w:rPr>
        <w:t xml:space="preserve">1. </w:t>
      </w:r>
      <w:r w:rsidRPr="003524B3">
        <w:rPr>
          <w:szCs w:val="28"/>
        </w:rPr>
        <w:t>Безопасность движения локомотива в рельсовой колее оценивается по нескольким критериям, важнейшими из них есть устойчивость против выкатывания гребня колеса на головку рельса и боковая устойчивость рельсовой нити.</w:t>
      </w:r>
    </w:p>
    <w:p w14:paraId="0502CA9C" w14:textId="77777777" w:rsidR="005C0EB6" w:rsidRPr="003524B3" w:rsidRDefault="005C0EB6" w:rsidP="005C0EB6">
      <w:pPr>
        <w:rPr>
          <w:szCs w:val="28"/>
        </w:rPr>
      </w:pPr>
      <w:r>
        <w:rPr>
          <w:szCs w:val="28"/>
        </w:rPr>
        <w:t>2.</w:t>
      </w:r>
      <w:r w:rsidRPr="003524B3">
        <w:rPr>
          <w:szCs w:val="28"/>
        </w:rPr>
        <w:t>Устойчивость против выкатывания гребня колеса на головку рельса оценивается неравенством (критерием Марье):</w:t>
      </w:r>
    </w:p>
    <w:p w14:paraId="57237DA4" w14:textId="77777777" w:rsidR="005C0EB6" w:rsidRPr="003524B3" w:rsidRDefault="005C0EB6" w:rsidP="005C0EB6">
      <w:pPr>
        <w:rPr>
          <w:szCs w:val="28"/>
        </w:rPr>
      </w:pPr>
      <w:r w:rsidRPr="003524B3">
        <w:rPr>
          <w:noProof/>
          <w:szCs w:val="28"/>
          <w:lang w:eastAsia="ru-RU"/>
        </w:rPr>
        <w:drawing>
          <wp:inline distT="0" distB="0" distL="0" distR="0" wp14:anchorId="2C9CC819" wp14:editId="15B520DB">
            <wp:extent cx="573206" cy="4409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629" cy="44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D48C" w14:textId="2744085D" w:rsidR="005C0EB6" w:rsidRPr="003524B3" w:rsidRDefault="005C0EB6" w:rsidP="005C0EB6">
      <w:pPr>
        <w:ind w:firstLine="0"/>
        <w:rPr>
          <w:szCs w:val="28"/>
        </w:rPr>
      </w:pPr>
      <w:r w:rsidRPr="003524B3">
        <w:rPr>
          <w:szCs w:val="28"/>
        </w:rPr>
        <w:t xml:space="preserve">где </w:t>
      </w:r>
      <w:r w:rsidRPr="003524B3">
        <w:rPr>
          <w:i/>
          <w:szCs w:val="28"/>
        </w:rPr>
        <w:t>Y</w:t>
      </w:r>
      <w:r>
        <w:rPr>
          <w:szCs w:val="28"/>
        </w:rPr>
        <w:t xml:space="preserve"> – боковая сила (</w:t>
      </w:r>
      <w:r w:rsidRPr="003524B3">
        <w:rPr>
          <w:szCs w:val="28"/>
        </w:rPr>
        <w:t xml:space="preserve">поперечная сила, которая действует между колесом и рельсом); </w:t>
      </w:r>
      <w:r w:rsidRPr="003524B3">
        <w:rPr>
          <w:i/>
          <w:szCs w:val="28"/>
        </w:rPr>
        <w:t>P</w:t>
      </w:r>
      <w:r w:rsidRPr="003524B3">
        <w:rPr>
          <w:szCs w:val="28"/>
          <w:vertAlign w:val="subscript"/>
        </w:rPr>
        <w:t>В</w:t>
      </w:r>
      <w:r w:rsidRPr="003524B3">
        <w:rPr>
          <w:szCs w:val="28"/>
        </w:rPr>
        <w:t xml:space="preserve"> – вертикальная сила, которая действует на колесо, которое набегает на рельс.</w:t>
      </w:r>
      <w:r>
        <w:rPr>
          <w:szCs w:val="28"/>
        </w:rPr>
        <w:t xml:space="preserve"> </w:t>
      </w:r>
      <w:r w:rsidRPr="003524B3">
        <w:rPr>
          <w:szCs w:val="28"/>
        </w:rPr>
        <w:t xml:space="preserve">Для ориентировочных расчетов в качестве величины </w:t>
      </w:r>
      <w:r w:rsidRPr="003524B3">
        <w:rPr>
          <w:i/>
          <w:szCs w:val="28"/>
        </w:rPr>
        <w:t>P</w:t>
      </w:r>
      <w:r w:rsidRPr="003524B3">
        <w:rPr>
          <w:szCs w:val="28"/>
          <w:vertAlign w:val="subscript"/>
        </w:rPr>
        <w:t>В</w:t>
      </w:r>
      <w:r w:rsidRPr="003524B3">
        <w:rPr>
          <w:szCs w:val="28"/>
        </w:rPr>
        <w:t xml:space="preserve"> принимают статическую нагрузку на рельс, которая придется на одно колесо. Ее определяют, исходя из веса локомотива и его осевой формулы.</w:t>
      </w:r>
    </w:p>
    <w:p w14:paraId="66C1BBC6" w14:textId="77777777" w:rsidR="005C0EB6" w:rsidRPr="003524B3" w:rsidRDefault="005C0EB6" w:rsidP="005C0EB6">
      <w:pPr>
        <w:rPr>
          <w:szCs w:val="28"/>
        </w:rPr>
      </w:pPr>
      <w:r>
        <w:rPr>
          <w:szCs w:val="28"/>
        </w:rPr>
        <w:t>3.</w:t>
      </w:r>
      <w:r w:rsidRPr="003524B3">
        <w:rPr>
          <w:szCs w:val="28"/>
        </w:rPr>
        <w:t>Оценка боковой устойчивости рельсовой нити (устойчивости против расшивки пути) производится по величине поперечной упругой деформации рельса под действием боковых сил, которая не должна превышать установленную норму. Это можно представить в виде соотношения:</w:t>
      </w:r>
    </w:p>
    <w:p w14:paraId="314D8E9F" w14:textId="77777777" w:rsidR="005C0EB6" w:rsidRPr="003524B3" w:rsidRDefault="007C58A6" w:rsidP="005C0EB6">
      <w:pPr>
        <w:rPr>
          <w:szCs w:val="28"/>
        </w:rPr>
      </w:pPr>
      <m:oMathPara>
        <m:oMath>
          <m:bar>
            <m:barPr>
              <m:pos m:val="top"/>
              <m:ctrlPr>
                <w:rPr>
                  <w:rFonts w:ascii="Cambria Math" w:hAnsi="Cambria Math"/>
                  <w:i/>
                  <w:szCs w:val="28"/>
                </w:rPr>
              </m:ctrlPr>
            </m:barPr>
            <m:e>
              <m:r>
                <w:rPr>
                  <w:rFonts w:ascii="Cambria Math" w:hAnsi="Cambria Math"/>
                  <w:szCs w:val="28"/>
                </w:rPr>
                <m:t>y</m:t>
              </m:r>
            </m:e>
          </m:bar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Y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РГ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Cs w:val="28"/>
                    </w:rPr>
                    <m:t>y</m:t>
                  </m:r>
                </m:e>
              </m:bar>
            </m:e>
          </m:d>
        </m:oMath>
      </m:oMathPara>
    </w:p>
    <w:p w14:paraId="07652EA0" w14:textId="77777777" w:rsidR="005C0EB6" w:rsidRPr="003524B3" w:rsidRDefault="005C0EB6" w:rsidP="005C0EB6">
      <w:pPr>
        <w:ind w:firstLine="0"/>
        <w:rPr>
          <w:szCs w:val="28"/>
        </w:rPr>
      </w:pPr>
      <w:r w:rsidRPr="003524B3">
        <w:rPr>
          <w:szCs w:val="28"/>
        </w:rPr>
        <w:t xml:space="preserve">где </w:t>
      </w:r>
      <m:oMath>
        <m:r>
          <w:rPr>
            <w:rFonts w:ascii="Cambria Math" w:hAnsi="Cambria Math"/>
            <w:szCs w:val="28"/>
          </w:rPr>
          <m:t>Y</m:t>
        </m:r>
      </m:oMath>
      <w:r w:rsidRPr="003524B3">
        <w:rPr>
          <w:szCs w:val="28"/>
        </w:rPr>
        <w:t xml:space="preserve"> и </w:t>
      </w:r>
      <m:oMath>
        <m:bar>
          <m:barPr>
            <m:pos m:val="top"/>
            <m:ctrlPr>
              <w:rPr>
                <w:rFonts w:ascii="Cambria Math" w:hAnsi="Cambria Math"/>
                <w:i/>
                <w:szCs w:val="28"/>
              </w:rPr>
            </m:ctrlPr>
          </m:barPr>
          <m:e>
            <m:r>
              <w:rPr>
                <w:rFonts w:ascii="Cambria Math" w:hAnsi="Cambria Math"/>
                <w:szCs w:val="28"/>
              </w:rPr>
              <m:t>y</m:t>
            </m:r>
          </m:e>
        </m:bar>
      </m:oMath>
      <w:r w:rsidRPr="003524B3">
        <w:rPr>
          <w:szCs w:val="28"/>
        </w:rPr>
        <w:t xml:space="preserve"> – соответственно поперечная деформация (отжатие) рельсовой нити и ее норма;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Cs w:val="28"/>
              </w:rPr>
              <m:t>РГ</m:t>
            </m:r>
          </m:sub>
        </m:sSub>
      </m:oMath>
      <w:r w:rsidRPr="003524B3">
        <w:rPr>
          <w:szCs w:val="28"/>
        </w:rPr>
        <w:t xml:space="preserve"> – боковая жесткость рельсовой нити.</w:t>
      </w:r>
    </w:p>
    <w:p w14:paraId="4FBA60D4" w14:textId="77777777" w:rsidR="005C0EB6" w:rsidRPr="003524B3" w:rsidRDefault="005C0EB6" w:rsidP="005C0EB6">
      <w:pPr>
        <w:rPr>
          <w:szCs w:val="28"/>
        </w:rPr>
      </w:pPr>
      <w:r w:rsidRPr="003524B3">
        <w:rPr>
          <w:szCs w:val="28"/>
        </w:rPr>
        <w:t xml:space="preserve">Допустимое </w:t>
      </w:r>
      <w:proofErr w:type="spellStart"/>
      <w:r w:rsidRPr="003524B3">
        <w:rPr>
          <w:szCs w:val="28"/>
        </w:rPr>
        <w:t>отжатие</w:t>
      </w:r>
      <w:proofErr w:type="spellEnd"/>
      <w:r w:rsidRPr="003524B3">
        <w:rPr>
          <w:szCs w:val="28"/>
        </w:rPr>
        <w:t xml:space="preserve"> рельсовой нити колеблется в пределах 6,0...7,5 мм, чаще всего принимают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Cs w:val="28"/>
                  </w:rPr>
                </m:ctrlPr>
              </m:barPr>
              <m:e>
                <m:r>
                  <w:rPr>
                    <w:rFonts w:ascii="Cambria Math" w:hAnsi="Cambria Math"/>
                    <w:szCs w:val="28"/>
                  </w:rPr>
                  <m:t>y</m:t>
                </m:r>
              </m:e>
            </m:bar>
          </m:e>
        </m:d>
      </m:oMath>
      <w:r w:rsidRPr="003524B3">
        <w:rPr>
          <w:szCs w:val="28"/>
        </w:rPr>
        <w:t xml:space="preserve"> = 6,5 мм.</w:t>
      </w:r>
    </w:p>
    <w:p w14:paraId="6C6E24D5" w14:textId="77777777" w:rsidR="005C0EB6" w:rsidRDefault="005C0EB6" w:rsidP="005C0EB6">
      <w:pPr>
        <w:rPr>
          <w:szCs w:val="28"/>
        </w:rPr>
      </w:pPr>
      <w:r w:rsidRPr="003524B3">
        <w:rPr>
          <w:szCs w:val="28"/>
        </w:rPr>
        <w:t>Если оба неравенства (</w:t>
      </w:r>
      <w:r>
        <w:rPr>
          <w:szCs w:val="28"/>
        </w:rPr>
        <w:t>п.2</w:t>
      </w:r>
      <w:r w:rsidRPr="003524B3">
        <w:rPr>
          <w:szCs w:val="28"/>
        </w:rPr>
        <w:t>) и (</w:t>
      </w:r>
      <w:r>
        <w:rPr>
          <w:szCs w:val="28"/>
        </w:rPr>
        <w:t>п</w:t>
      </w:r>
      <w:r w:rsidRPr="003524B3">
        <w:rPr>
          <w:szCs w:val="28"/>
        </w:rPr>
        <w:t xml:space="preserve">3) выполняются, то ход локомотива безопасен. Если какое-то из неравенств не выполняется, то ход локомотива считается опасным. </w:t>
      </w:r>
    </w:p>
    <w:p w14:paraId="5887E61B" w14:textId="77777777" w:rsidR="005C0EB6" w:rsidRDefault="005C0EB6" w:rsidP="005C0EB6">
      <w:r>
        <w:t>Критерии оценивания:</w:t>
      </w:r>
    </w:p>
    <w:p w14:paraId="709374D8" w14:textId="77777777" w:rsidR="005C0EB6" w:rsidRDefault="005C0EB6" w:rsidP="005C0EB6">
      <w:r>
        <w:t>– знание конструкции экипажа;</w:t>
      </w:r>
    </w:p>
    <w:p w14:paraId="63F676E8" w14:textId="77777777" w:rsidR="005C0EB6" w:rsidRDefault="005C0EB6" w:rsidP="005C0EB6">
      <w:pPr>
        <w:rPr>
          <w:rFonts w:eastAsiaTheme="minorEastAsia"/>
        </w:rPr>
      </w:pPr>
      <w:r>
        <w:t>– понимание сущности процессов, протекающих при движении экипажа.</w:t>
      </w:r>
    </w:p>
    <w:p w14:paraId="013C869D" w14:textId="3F574F63" w:rsidR="005C0EB6" w:rsidRDefault="005C0EB6" w:rsidP="005C0EB6">
      <w:r w:rsidRPr="00D726DB">
        <w:lastRenderedPageBreak/>
        <w:t>Компетенции (индикаторы):</w:t>
      </w:r>
      <w:r>
        <w:t xml:space="preserve"> ПК-3 (ПК 3.5)</w:t>
      </w:r>
    </w:p>
    <w:p w14:paraId="138D620F" w14:textId="31F78BCD" w:rsidR="003C3FA0" w:rsidRDefault="003C3FA0" w:rsidP="003C3FA0">
      <w:pPr>
        <w:ind w:firstLine="0"/>
      </w:pPr>
    </w:p>
    <w:p w14:paraId="00BB13B7" w14:textId="75BF7A57" w:rsidR="003C3FA0" w:rsidRDefault="003C3FA0" w:rsidP="003C3FA0">
      <w:pPr>
        <w:ind w:firstLine="0"/>
      </w:pPr>
    </w:p>
    <w:sectPr w:rsidR="003C3FA0" w:rsidSect="006943A0">
      <w:pgSz w:w="11906" w:h="16838" w:code="9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D6C5B" w14:textId="77777777" w:rsidR="00A00C4C" w:rsidRDefault="00A00C4C" w:rsidP="006943A0">
      <w:r>
        <w:separator/>
      </w:r>
    </w:p>
  </w:endnote>
  <w:endnote w:type="continuationSeparator" w:id="0">
    <w:p w14:paraId="3BFEF272" w14:textId="77777777" w:rsidR="00A00C4C" w:rsidRDefault="00A00C4C" w:rsidP="00694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Times New Roman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Italic+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AF802" w14:textId="77777777" w:rsidR="00A00C4C" w:rsidRDefault="00A00C4C" w:rsidP="006943A0">
      <w:r>
        <w:separator/>
      </w:r>
    </w:p>
  </w:footnote>
  <w:footnote w:type="continuationSeparator" w:id="0">
    <w:p w14:paraId="5704A5AD" w14:textId="77777777" w:rsidR="00A00C4C" w:rsidRDefault="00A00C4C" w:rsidP="006943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4948"/>
    <w:multiLevelType w:val="hybridMultilevel"/>
    <w:tmpl w:val="87CC2A24"/>
    <w:lvl w:ilvl="0" w:tplc="8FB21AB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5C73559"/>
    <w:multiLevelType w:val="hybridMultilevel"/>
    <w:tmpl w:val="EA5A3728"/>
    <w:lvl w:ilvl="0" w:tplc="CA7C939A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9C66D08"/>
    <w:multiLevelType w:val="hybridMultilevel"/>
    <w:tmpl w:val="82EAE432"/>
    <w:lvl w:ilvl="0" w:tplc="60E841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A8631EF"/>
    <w:multiLevelType w:val="hybridMultilevel"/>
    <w:tmpl w:val="CD5CDAF6"/>
    <w:lvl w:ilvl="0" w:tplc="89C81F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D7F"/>
    <w:rsid w:val="00005D1E"/>
    <w:rsid w:val="0004457D"/>
    <w:rsid w:val="0006311A"/>
    <w:rsid w:val="00063D1E"/>
    <w:rsid w:val="00075F07"/>
    <w:rsid w:val="00080CA9"/>
    <w:rsid w:val="00095C56"/>
    <w:rsid w:val="000A7ADF"/>
    <w:rsid w:val="000D01B5"/>
    <w:rsid w:val="00102F3D"/>
    <w:rsid w:val="00156493"/>
    <w:rsid w:val="00172F27"/>
    <w:rsid w:val="00182024"/>
    <w:rsid w:val="001824D3"/>
    <w:rsid w:val="00186219"/>
    <w:rsid w:val="00191CF7"/>
    <w:rsid w:val="001C3A9C"/>
    <w:rsid w:val="001D1A5E"/>
    <w:rsid w:val="002103A3"/>
    <w:rsid w:val="0022152F"/>
    <w:rsid w:val="0023607F"/>
    <w:rsid w:val="00261B61"/>
    <w:rsid w:val="00271063"/>
    <w:rsid w:val="002A0645"/>
    <w:rsid w:val="002A35C6"/>
    <w:rsid w:val="002B3406"/>
    <w:rsid w:val="002C4C2C"/>
    <w:rsid w:val="002D532D"/>
    <w:rsid w:val="002F20EB"/>
    <w:rsid w:val="002F47FF"/>
    <w:rsid w:val="00347C37"/>
    <w:rsid w:val="003840FB"/>
    <w:rsid w:val="00386C51"/>
    <w:rsid w:val="00394623"/>
    <w:rsid w:val="003B4AA8"/>
    <w:rsid w:val="003C3FA0"/>
    <w:rsid w:val="00424A03"/>
    <w:rsid w:val="00427E6B"/>
    <w:rsid w:val="00432D00"/>
    <w:rsid w:val="00433296"/>
    <w:rsid w:val="00461D7F"/>
    <w:rsid w:val="0046213D"/>
    <w:rsid w:val="00470BF5"/>
    <w:rsid w:val="0049202D"/>
    <w:rsid w:val="00495EDC"/>
    <w:rsid w:val="004A6607"/>
    <w:rsid w:val="004A6F13"/>
    <w:rsid w:val="004D1D5E"/>
    <w:rsid w:val="004E4D69"/>
    <w:rsid w:val="004F5F5E"/>
    <w:rsid w:val="0050337A"/>
    <w:rsid w:val="00504EB7"/>
    <w:rsid w:val="0052738E"/>
    <w:rsid w:val="00531429"/>
    <w:rsid w:val="00537F2D"/>
    <w:rsid w:val="00542091"/>
    <w:rsid w:val="005430F0"/>
    <w:rsid w:val="00550EF7"/>
    <w:rsid w:val="005C0EB6"/>
    <w:rsid w:val="005D53BF"/>
    <w:rsid w:val="005E321A"/>
    <w:rsid w:val="005E4A26"/>
    <w:rsid w:val="005E7F90"/>
    <w:rsid w:val="006047A2"/>
    <w:rsid w:val="006077E3"/>
    <w:rsid w:val="006078FD"/>
    <w:rsid w:val="00617CF3"/>
    <w:rsid w:val="006224C5"/>
    <w:rsid w:val="006265BB"/>
    <w:rsid w:val="00640F75"/>
    <w:rsid w:val="00651072"/>
    <w:rsid w:val="0066178B"/>
    <w:rsid w:val="00666BE1"/>
    <w:rsid w:val="006943A0"/>
    <w:rsid w:val="00721A69"/>
    <w:rsid w:val="00736951"/>
    <w:rsid w:val="00776854"/>
    <w:rsid w:val="00776893"/>
    <w:rsid w:val="007B269C"/>
    <w:rsid w:val="007C58A6"/>
    <w:rsid w:val="008159DB"/>
    <w:rsid w:val="00815CC1"/>
    <w:rsid w:val="00824F63"/>
    <w:rsid w:val="00840510"/>
    <w:rsid w:val="00851238"/>
    <w:rsid w:val="008725B5"/>
    <w:rsid w:val="00874B3E"/>
    <w:rsid w:val="008C1727"/>
    <w:rsid w:val="008C74E9"/>
    <w:rsid w:val="008D5D7C"/>
    <w:rsid w:val="008D77C8"/>
    <w:rsid w:val="008E2DDD"/>
    <w:rsid w:val="0091443C"/>
    <w:rsid w:val="0092015D"/>
    <w:rsid w:val="0092027C"/>
    <w:rsid w:val="00924EFD"/>
    <w:rsid w:val="00941DA4"/>
    <w:rsid w:val="0095688A"/>
    <w:rsid w:val="00963B64"/>
    <w:rsid w:val="009B6C90"/>
    <w:rsid w:val="009D473F"/>
    <w:rsid w:val="009E493B"/>
    <w:rsid w:val="009F744D"/>
    <w:rsid w:val="00A00792"/>
    <w:rsid w:val="00A00C4C"/>
    <w:rsid w:val="00A07227"/>
    <w:rsid w:val="00A11D7C"/>
    <w:rsid w:val="00A33CF3"/>
    <w:rsid w:val="00A528C0"/>
    <w:rsid w:val="00A52CE1"/>
    <w:rsid w:val="00A62DE5"/>
    <w:rsid w:val="00A93D69"/>
    <w:rsid w:val="00AA6323"/>
    <w:rsid w:val="00AA6C7F"/>
    <w:rsid w:val="00AC337A"/>
    <w:rsid w:val="00AD2DFE"/>
    <w:rsid w:val="00AD4B9F"/>
    <w:rsid w:val="00AD7916"/>
    <w:rsid w:val="00AE7921"/>
    <w:rsid w:val="00AF2AD9"/>
    <w:rsid w:val="00B15B0E"/>
    <w:rsid w:val="00B30A5F"/>
    <w:rsid w:val="00B5777E"/>
    <w:rsid w:val="00B60BB6"/>
    <w:rsid w:val="00B65645"/>
    <w:rsid w:val="00B66026"/>
    <w:rsid w:val="00B7145A"/>
    <w:rsid w:val="00B7649F"/>
    <w:rsid w:val="00BB2661"/>
    <w:rsid w:val="00BB4E23"/>
    <w:rsid w:val="00BC14D3"/>
    <w:rsid w:val="00BC3FFC"/>
    <w:rsid w:val="00BD0D49"/>
    <w:rsid w:val="00BD5CF0"/>
    <w:rsid w:val="00C330AA"/>
    <w:rsid w:val="00C426D2"/>
    <w:rsid w:val="00C446EB"/>
    <w:rsid w:val="00C70737"/>
    <w:rsid w:val="00C74995"/>
    <w:rsid w:val="00C87CED"/>
    <w:rsid w:val="00C95FC0"/>
    <w:rsid w:val="00CA0E17"/>
    <w:rsid w:val="00CE61E8"/>
    <w:rsid w:val="00CF300E"/>
    <w:rsid w:val="00D05BBC"/>
    <w:rsid w:val="00D11E73"/>
    <w:rsid w:val="00D169A3"/>
    <w:rsid w:val="00D726DB"/>
    <w:rsid w:val="00D874BB"/>
    <w:rsid w:val="00DB7C34"/>
    <w:rsid w:val="00DE1E8E"/>
    <w:rsid w:val="00E20755"/>
    <w:rsid w:val="00E27300"/>
    <w:rsid w:val="00E37DC0"/>
    <w:rsid w:val="00E65761"/>
    <w:rsid w:val="00ED02A2"/>
    <w:rsid w:val="00EE5F03"/>
    <w:rsid w:val="00F11FDA"/>
    <w:rsid w:val="00F12E82"/>
    <w:rsid w:val="00F27B2F"/>
    <w:rsid w:val="00F3589D"/>
    <w:rsid w:val="00F41C91"/>
    <w:rsid w:val="00F51BB9"/>
    <w:rsid w:val="00F56671"/>
    <w:rsid w:val="00F60621"/>
    <w:rsid w:val="00F67133"/>
    <w:rsid w:val="00F71F6A"/>
    <w:rsid w:val="00FA5BC1"/>
    <w:rsid w:val="00FC4F32"/>
    <w:rsid w:val="00FD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E87C9"/>
  <w15:docId w15:val="{2C58D1E5-82DC-40D1-B1A4-DEC263F75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0621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"/>
    <w:link w:val="10"/>
    <w:uiPriority w:val="9"/>
    <w:qFormat/>
    <w:rsid w:val="008159DB"/>
    <w:pPr>
      <w:pageBreakBefore/>
      <w:jc w:val="center"/>
      <w:outlineLvl w:val="0"/>
    </w:pPr>
    <w:rPr>
      <w:b/>
      <w:bCs/>
    </w:rPr>
  </w:style>
  <w:style w:type="paragraph" w:styleId="2">
    <w:name w:val="heading 2"/>
    <w:basedOn w:val="a0"/>
    <w:next w:val="a"/>
    <w:link w:val="20"/>
    <w:uiPriority w:val="9"/>
    <w:unhideWhenUsed/>
    <w:qFormat/>
    <w:rsid w:val="00840510"/>
    <w:pPr>
      <w:spacing w:after="48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840510"/>
    <w:pPr>
      <w:spacing w:after="480"/>
      <w:ind w:firstLine="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840510"/>
    <w:pPr>
      <w:spacing w:after="36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1D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1D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1D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1D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1D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159DB"/>
    <w:rPr>
      <w:rFonts w:ascii="Times New Roman" w:hAnsi="Times New Roman"/>
      <w:b/>
      <w:bCs/>
      <w:sz w:val="28"/>
    </w:rPr>
  </w:style>
  <w:style w:type="character" w:customStyle="1" w:styleId="20">
    <w:name w:val="Заголовок 2 Знак"/>
    <w:basedOn w:val="a1"/>
    <w:link w:val="2"/>
    <w:uiPriority w:val="9"/>
    <w:rsid w:val="00840510"/>
    <w:rPr>
      <w:rFonts w:ascii="Times New Roman" w:hAnsi="Times New Roman"/>
      <w:b/>
      <w:bCs/>
      <w:sz w:val="28"/>
    </w:rPr>
  </w:style>
  <w:style w:type="character" w:customStyle="1" w:styleId="30">
    <w:name w:val="Заголовок 3 Знак"/>
    <w:basedOn w:val="a1"/>
    <w:link w:val="3"/>
    <w:uiPriority w:val="9"/>
    <w:rsid w:val="00840510"/>
    <w:rPr>
      <w:rFonts w:ascii="Times New Roman" w:hAnsi="Times New Roman"/>
      <w:b/>
      <w:bCs/>
      <w:sz w:val="28"/>
    </w:rPr>
  </w:style>
  <w:style w:type="character" w:customStyle="1" w:styleId="40">
    <w:name w:val="Заголовок 4 Знак"/>
    <w:basedOn w:val="a1"/>
    <w:link w:val="4"/>
    <w:uiPriority w:val="9"/>
    <w:rsid w:val="00840510"/>
    <w:rPr>
      <w:rFonts w:ascii="Times New Roman" w:hAnsi="Times New Roman"/>
      <w:b/>
      <w:bCs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461D7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61D7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1"/>
    <w:link w:val="7"/>
    <w:uiPriority w:val="9"/>
    <w:semiHidden/>
    <w:rsid w:val="00461D7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1"/>
    <w:link w:val="8"/>
    <w:uiPriority w:val="9"/>
    <w:semiHidden/>
    <w:rsid w:val="00461D7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1"/>
    <w:link w:val="9"/>
    <w:uiPriority w:val="9"/>
    <w:semiHidden/>
    <w:rsid w:val="00461D7F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461D7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1"/>
    <w:link w:val="a4"/>
    <w:uiPriority w:val="10"/>
    <w:rsid w:val="00461D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61D7F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7">
    <w:name w:val="Подзаголовок Знак"/>
    <w:basedOn w:val="a1"/>
    <w:link w:val="a6"/>
    <w:uiPriority w:val="11"/>
    <w:rsid w:val="00461D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61D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461D7F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461D7F"/>
    <w:pPr>
      <w:ind w:left="720"/>
      <w:contextualSpacing/>
    </w:pPr>
  </w:style>
  <w:style w:type="character" w:styleId="a9">
    <w:name w:val="Intense Emphasis"/>
    <w:basedOn w:val="a1"/>
    <w:uiPriority w:val="21"/>
    <w:qFormat/>
    <w:rsid w:val="00461D7F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461D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1"/>
    <w:link w:val="aa"/>
    <w:uiPriority w:val="30"/>
    <w:rsid w:val="00461D7F"/>
    <w:rPr>
      <w:i/>
      <w:iCs/>
      <w:color w:val="0F4761" w:themeColor="accent1" w:themeShade="BF"/>
    </w:rPr>
  </w:style>
  <w:style w:type="character" w:styleId="ac">
    <w:name w:val="Intense Reference"/>
    <w:basedOn w:val="a1"/>
    <w:uiPriority w:val="32"/>
    <w:qFormat/>
    <w:rsid w:val="00461D7F"/>
    <w:rPr>
      <w:b/>
      <w:bCs/>
      <w:smallCaps/>
      <w:color w:val="0F4761" w:themeColor="accent1" w:themeShade="BF"/>
      <w:spacing w:val="5"/>
    </w:rPr>
  </w:style>
  <w:style w:type="paragraph" w:styleId="a0">
    <w:name w:val="No Spacing"/>
    <w:uiPriority w:val="1"/>
    <w:qFormat/>
    <w:rsid w:val="00AA6323"/>
    <w:pPr>
      <w:spacing w:after="0" w:line="240" w:lineRule="auto"/>
    </w:pPr>
    <w:rPr>
      <w:rFonts w:ascii="Times New Roman" w:hAnsi="Times New Roman"/>
      <w:sz w:val="28"/>
    </w:rPr>
  </w:style>
  <w:style w:type="paragraph" w:customStyle="1" w:styleId="Style6">
    <w:name w:val="Style6"/>
    <w:basedOn w:val="a"/>
    <w:uiPriority w:val="99"/>
    <w:rsid w:val="008159DB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kern w:val="0"/>
      <w:sz w:val="24"/>
      <w:lang w:eastAsia="ru-RU"/>
      <w14:ligatures w14:val="none"/>
    </w:rPr>
  </w:style>
  <w:style w:type="character" w:customStyle="1" w:styleId="FontStyle24">
    <w:name w:val="Font Style24"/>
    <w:uiPriority w:val="99"/>
    <w:rsid w:val="008159DB"/>
    <w:rPr>
      <w:rFonts w:ascii="Times New Roman" w:hAnsi="Times New Roman"/>
      <w:color w:val="000000"/>
      <w:sz w:val="26"/>
    </w:rPr>
  </w:style>
  <w:style w:type="paragraph" w:styleId="ad">
    <w:name w:val="header"/>
    <w:basedOn w:val="a"/>
    <w:link w:val="ae"/>
    <w:uiPriority w:val="99"/>
    <w:unhideWhenUsed/>
    <w:rsid w:val="006943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6943A0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6943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6943A0"/>
    <w:rPr>
      <w:rFonts w:ascii="Times New Roman" w:hAnsi="Times New Roman"/>
      <w:sz w:val="28"/>
    </w:rPr>
  </w:style>
  <w:style w:type="character" w:styleId="af1">
    <w:name w:val="Placeholder Text"/>
    <w:basedOn w:val="a1"/>
    <w:uiPriority w:val="99"/>
    <w:semiHidden/>
    <w:rsid w:val="00542091"/>
    <w:rPr>
      <w:color w:val="808080"/>
    </w:rPr>
  </w:style>
  <w:style w:type="table" w:styleId="af2">
    <w:name w:val="Table Grid"/>
    <w:basedOn w:val="a2"/>
    <w:rsid w:val="00721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 светлая1"/>
    <w:basedOn w:val="a2"/>
    <w:uiPriority w:val="40"/>
    <w:rsid w:val="00721A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8725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14:ligatures w14:val="none"/>
    </w:rPr>
  </w:style>
  <w:style w:type="paragraph" w:styleId="af3">
    <w:name w:val="Normal (Web)"/>
    <w:basedOn w:val="a"/>
    <w:uiPriority w:val="99"/>
    <w:rsid w:val="00B66026"/>
    <w:pPr>
      <w:spacing w:before="100" w:beforeAutospacing="1" w:after="100" w:afterAutospacing="1"/>
      <w:ind w:firstLine="0"/>
      <w:jc w:val="left"/>
    </w:pPr>
    <w:rPr>
      <w:rFonts w:eastAsia="Calibri" w:cs="Times New Roman"/>
      <w:kern w:val="0"/>
      <w:sz w:val="24"/>
      <w:lang w:eastAsia="ru-RU"/>
      <w14:ligatures w14:val="none"/>
    </w:rPr>
  </w:style>
  <w:style w:type="paragraph" w:styleId="af4">
    <w:name w:val="Body Text"/>
    <w:basedOn w:val="a"/>
    <w:link w:val="af5"/>
    <w:rsid w:val="00B66026"/>
    <w:pPr>
      <w:ind w:firstLine="0"/>
      <w:jc w:val="center"/>
    </w:pPr>
    <w:rPr>
      <w:rFonts w:eastAsia="Times New Roman" w:cs="Times New Roman"/>
      <w:b/>
      <w:bCs/>
      <w:kern w:val="0"/>
      <w:lang w:eastAsia="ru-RU"/>
      <w14:ligatures w14:val="none"/>
    </w:rPr>
  </w:style>
  <w:style w:type="character" w:customStyle="1" w:styleId="af5">
    <w:name w:val="Основной текст Знак"/>
    <w:basedOn w:val="a1"/>
    <w:link w:val="af4"/>
    <w:rsid w:val="00B66026"/>
    <w:rPr>
      <w:rFonts w:ascii="Times New Roman" w:eastAsia="Times New Roman" w:hAnsi="Times New Roman" w:cs="Times New Roman"/>
      <w:b/>
      <w:bCs/>
      <w:kern w:val="0"/>
      <w:sz w:val="28"/>
      <w:lang w:eastAsia="ru-RU"/>
      <w14:ligatures w14:val="none"/>
    </w:rPr>
  </w:style>
  <w:style w:type="character" w:customStyle="1" w:styleId="-1pt">
    <w:name w:val="Основной текст + Интервал -1 pt"/>
    <w:basedOn w:val="a1"/>
    <w:rsid w:val="00B66026"/>
    <w:rPr>
      <w:rFonts w:ascii="Candara" w:hAnsi="Candara" w:cs="Candara"/>
      <w:spacing w:val="-20"/>
      <w:sz w:val="17"/>
      <w:szCs w:val="17"/>
    </w:rPr>
  </w:style>
  <w:style w:type="character" w:customStyle="1" w:styleId="apple-style-span">
    <w:name w:val="apple-style-span"/>
    <w:basedOn w:val="a1"/>
    <w:rsid w:val="004D1D5E"/>
  </w:style>
  <w:style w:type="table" w:customStyle="1" w:styleId="TableNormal">
    <w:name w:val="Table Normal"/>
    <w:uiPriority w:val="2"/>
    <w:semiHidden/>
    <w:unhideWhenUsed/>
    <w:qFormat/>
    <w:rsid w:val="008D5D7C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D5D7C"/>
    <w:pPr>
      <w:widowControl w:val="0"/>
      <w:autoSpaceDE w:val="0"/>
      <w:autoSpaceDN w:val="0"/>
      <w:ind w:firstLine="0"/>
      <w:jc w:val="left"/>
    </w:pPr>
    <w:rPr>
      <w:rFonts w:eastAsia="Times New Roman" w:cs="Times New Roman"/>
      <w:kern w:val="0"/>
      <w:sz w:val="22"/>
      <w:szCs w:val="22"/>
      <w14:ligatures w14:val="none"/>
    </w:rPr>
  </w:style>
  <w:style w:type="character" w:styleId="af6">
    <w:name w:val="Strong"/>
    <w:basedOn w:val="a1"/>
    <w:uiPriority w:val="22"/>
    <w:qFormat/>
    <w:rsid w:val="00504EB7"/>
    <w:rPr>
      <w:b/>
      <w:bCs/>
    </w:rPr>
  </w:style>
  <w:style w:type="paragraph" w:styleId="af7">
    <w:name w:val="Balloon Text"/>
    <w:basedOn w:val="a"/>
    <w:link w:val="af8"/>
    <w:uiPriority w:val="99"/>
    <w:semiHidden/>
    <w:unhideWhenUsed/>
    <w:rsid w:val="00924EFD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1"/>
    <w:link w:val="af7"/>
    <w:uiPriority w:val="99"/>
    <w:semiHidden/>
    <w:rsid w:val="00924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3953B-DD8C-48B2-ABF1-B157A764B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1307</Words>
  <Characters>7451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В. Малый</dc:creator>
  <cp:lastModifiedBy>Пользователь</cp:lastModifiedBy>
  <cp:revision>3</cp:revision>
  <cp:lastPrinted>2025-03-14T10:07:00Z</cp:lastPrinted>
  <dcterms:created xsi:type="dcterms:W3CDTF">2025-03-25T21:28:00Z</dcterms:created>
  <dcterms:modified xsi:type="dcterms:W3CDTF">2025-03-26T06:58:00Z</dcterms:modified>
</cp:coreProperties>
</file>