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561E" w14:textId="4ABAFE98" w:rsidR="006903C9" w:rsidRPr="00FC064D" w:rsidRDefault="006903C9" w:rsidP="006903C9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FC064D">
        <w:t xml:space="preserve">                                   «Транспортное  право»                                              </w:t>
      </w:r>
      <w:r w:rsidRPr="00FC064D">
        <w:rPr>
          <w:color w:val="FFFFFF" w:themeColor="background1"/>
        </w:rPr>
        <w:t>.</w:t>
      </w:r>
    </w:p>
    <w:p w14:paraId="700021D0" w14:textId="77777777" w:rsidR="006903C9" w:rsidRDefault="006903C9" w:rsidP="006903C9">
      <w:pPr>
        <w:pStyle w:val="a0"/>
      </w:pPr>
    </w:p>
    <w:p w14:paraId="501E17D5" w14:textId="77777777" w:rsidR="006903C9" w:rsidRDefault="006903C9" w:rsidP="006903C9">
      <w:pPr>
        <w:pStyle w:val="a0"/>
      </w:pPr>
    </w:p>
    <w:p w14:paraId="2D85162E" w14:textId="77777777" w:rsidR="006903C9" w:rsidRPr="00840510" w:rsidRDefault="006903C9" w:rsidP="006903C9">
      <w:pPr>
        <w:pStyle w:val="3"/>
      </w:pPr>
      <w:r w:rsidRPr="00840510">
        <w:t>Задания закрытого типа</w:t>
      </w:r>
    </w:p>
    <w:p w14:paraId="65B0A758" w14:textId="77777777" w:rsidR="006903C9" w:rsidRPr="00840510" w:rsidRDefault="006903C9" w:rsidP="006903C9">
      <w:pPr>
        <w:pStyle w:val="4"/>
      </w:pPr>
      <w:r w:rsidRPr="00840510">
        <w:t>Задания закрытого типа на выбор правильного ответа</w:t>
      </w:r>
    </w:p>
    <w:p w14:paraId="4510C37E" w14:textId="77777777" w:rsidR="006903C9" w:rsidRPr="00B43F57" w:rsidRDefault="006903C9" w:rsidP="006903C9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14:paraId="2F28A186" w14:textId="77777777" w:rsidR="006903C9" w:rsidRDefault="006903C9" w:rsidP="006903C9">
      <w:pPr>
        <w:pStyle w:val="4"/>
        <w:spacing w:after="0"/>
        <w:rPr>
          <w:b w:val="0"/>
        </w:rPr>
      </w:pPr>
    </w:p>
    <w:p w14:paraId="30B0D0CB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 xml:space="preserve">1. </w:t>
      </w:r>
      <w:r w:rsidRPr="00863917">
        <w:rPr>
          <w:szCs w:val="28"/>
        </w:rPr>
        <w:t>Предметом транспортного права является:</w:t>
      </w:r>
    </w:p>
    <w:p w14:paraId="0A46B6DE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А</w:t>
      </w:r>
      <w:r w:rsidRPr="00863917">
        <w:rPr>
          <w:szCs w:val="28"/>
        </w:rPr>
        <w:t>)</w:t>
      </w:r>
      <w:r w:rsidRPr="00E55664">
        <w:rPr>
          <w:szCs w:val="28"/>
        </w:rPr>
        <w:t xml:space="preserve"> </w:t>
      </w:r>
      <w:r>
        <w:rPr>
          <w:szCs w:val="28"/>
        </w:rPr>
        <w:t>О</w:t>
      </w:r>
      <w:r w:rsidRPr="00863917">
        <w:rPr>
          <w:szCs w:val="28"/>
        </w:rPr>
        <w:t>тношения между заказчиком и исполнителем</w:t>
      </w:r>
    </w:p>
    <w:p w14:paraId="55E22230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Б</w:t>
      </w:r>
      <w:r w:rsidRPr="00863917">
        <w:rPr>
          <w:szCs w:val="28"/>
        </w:rPr>
        <w:t>)</w:t>
      </w:r>
      <w:r w:rsidRPr="00E55664">
        <w:rPr>
          <w:szCs w:val="28"/>
        </w:rPr>
        <w:t xml:space="preserve"> </w:t>
      </w:r>
      <w:r>
        <w:rPr>
          <w:szCs w:val="28"/>
        </w:rPr>
        <w:t>О</w:t>
      </w:r>
      <w:r w:rsidRPr="00863917">
        <w:rPr>
          <w:szCs w:val="28"/>
        </w:rPr>
        <w:t>бщественные отношения между транспортными предприятиями и клиентурой</w:t>
      </w:r>
    </w:p>
    <w:p w14:paraId="5F466679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В</w:t>
      </w:r>
      <w:r w:rsidRPr="00863917">
        <w:rPr>
          <w:szCs w:val="28"/>
        </w:rPr>
        <w:t>)</w:t>
      </w:r>
      <w:r>
        <w:rPr>
          <w:szCs w:val="28"/>
        </w:rPr>
        <w:t xml:space="preserve"> О</w:t>
      </w:r>
      <w:r w:rsidRPr="00863917">
        <w:rPr>
          <w:szCs w:val="28"/>
        </w:rPr>
        <w:t>тношения между перевозчиками, пассажирами, грузоотправителями, грузополучателями, клиентами, заказчиками, исполнителями;</w:t>
      </w:r>
    </w:p>
    <w:p w14:paraId="2AD62466" w14:textId="77777777" w:rsidR="008742B6" w:rsidRDefault="008742B6" w:rsidP="008742B6">
      <w:pPr>
        <w:rPr>
          <w:szCs w:val="28"/>
        </w:rPr>
      </w:pPr>
      <w:r>
        <w:rPr>
          <w:szCs w:val="28"/>
        </w:rPr>
        <w:t>Г</w:t>
      </w:r>
      <w:r w:rsidRPr="00863917">
        <w:rPr>
          <w:szCs w:val="28"/>
        </w:rPr>
        <w:t>)</w:t>
      </w:r>
      <w:r>
        <w:rPr>
          <w:szCs w:val="28"/>
        </w:rPr>
        <w:t xml:space="preserve"> Отношения</w:t>
      </w:r>
      <w:r w:rsidRPr="00863917">
        <w:rPr>
          <w:szCs w:val="28"/>
        </w:rPr>
        <w:t xml:space="preserve"> между пассажирами, грузоотправителями, грузополучателями, клиентами;</w:t>
      </w:r>
    </w:p>
    <w:p w14:paraId="743F1ADE" w14:textId="77777777" w:rsidR="008742B6" w:rsidRDefault="008742B6" w:rsidP="008742B6">
      <w:pPr>
        <w:rPr>
          <w:szCs w:val="28"/>
        </w:rPr>
      </w:pPr>
      <w:bookmarkStart w:id="0" w:name="_Hlk189347684"/>
      <w:r w:rsidRPr="00A65008">
        <w:rPr>
          <w:szCs w:val="28"/>
        </w:rPr>
        <w:t>Правильный ответ: Б</w:t>
      </w:r>
    </w:p>
    <w:p w14:paraId="33F6B13B" w14:textId="366ED10F" w:rsidR="008742B6" w:rsidRDefault="008742B6" w:rsidP="008742B6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bookmarkStart w:id="1" w:name="_Hlk189580634"/>
      <w:r w:rsidR="00CD4403">
        <w:rPr>
          <w:szCs w:val="28"/>
        </w:rPr>
        <w:t>О</w:t>
      </w:r>
      <w:r w:rsidRPr="00A65008">
        <w:rPr>
          <w:szCs w:val="28"/>
        </w:rPr>
        <w:t>ПК-</w:t>
      </w:r>
      <w:r w:rsidR="00DC10FB">
        <w:rPr>
          <w:szCs w:val="28"/>
        </w:rPr>
        <w:t>3</w:t>
      </w:r>
      <w:bookmarkEnd w:id="1"/>
    </w:p>
    <w:bookmarkEnd w:id="0"/>
    <w:p w14:paraId="19FA0492" w14:textId="77777777" w:rsidR="008742B6" w:rsidRPr="008742B6" w:rsidRDefault="008742B6" w:rsidP="008742B6">
      <w:pPr>
        <w:rPr>
          <w:szCs w:val="28"/>
        </w:rPr>
      </w:pPr>
    </w:p>
    <w:p w14:paraId="278E0A3D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 xml:space="preserve">2. </w:t>
      </w:r>
      <w:r w:rsidRPr="00863917">
        <w:rPr>
          <w:szCs w:val="28"/>
        </w:rPr>
        <w:t>Граждане или организации, выступающие в качестве участников правоотношений, являются:</w:t>
      </w:r>
    </w:p>
    <w:p w14:paraId="0F2B9EA7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А</w:t>
      </w:r>
      <w:r w:rsidRPr="00863917">
        <w:rPr>
          <w:szCs w:val="28"/>
        </w:rPr>
        <w:t>)</w:t>
      </w:r>
      <w:r>
        <w:rPr>
          <w:szCs w:val="28"/>
        </w:rPr>
        <w:t xml:space="preserve"> О</w:t>
      </w:r>
      <w:r w:rsidRPr="00863917">
        <w:rPr>
          <w:szCs w:val="28"/>
        </w:rPr>
        <w:t>бъектами правоотношений;</w:t>
      </w:r>
    </w:p>
    <w:p w14:paraId="17723401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Б</w:t>
      </w:r>
      <w:r w:rsidRPr="00863917">
        <w:rPr>
          <w:szCs w:val="28"/>
        </w:rPr>
        <w:t>)</w:t>
      </w:r>
      <w:r>
        <w:rPr>
          <w:szCs w:val="28"/>
        </w:rPr>
        <w:t xml:space="preserve"> С</w:t>
      </w:r>
      <w:r w:rsidRPr="00863917">
        <w:rPr>
          <w:szCs w:val="28"/>
        </w:rPr>
        <w:t>одержанием правоотношений;</w:t>
      </w:r>
    </w:p>
    <w:p w14:paraId="1341BAD8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В</w:t>
      </w:r>
      <w:r w:rsidRPr="00863917">
        <w:rPr>
          <w:szCs w:val="28"/>
        </w:rPr>
        <w:t>)</w:t>
      </w:r>
      <w:r>
        <w:rPr>
          <w:szCs w:val="28"/>
        </w:rPr>
        <w:t xml:space="preserve"> С</w:t>
      </w:r>
      <w:r w:rsidRPr="00863917">
        <w:rPr>
          <w:szCs w:val="28"/>
        </w:rPr>
        <w:t>убъектами правоотношений</w:t>
      </w:r>
    </w:p>
    <w:p w14:paraId="5BA9B7F3" w14:textId="77777777" w:rsidR="008742B6" w:rsidRPr="00863917" w:rsidRDefault="008742B6" w:rsidP="008742B6">
      <w:pPr>
        <w:rPr>
          <w:szCs w:val="28"/>
        </w:rPr>
      </w:pPr>
      <w:r>
        <w:rPr>
          <w:szCs w:val="28"/>
        </w:rPr>
        <w:t>Г</w:t>
      </w:r>
      <w:r w:rsidRPr="00863917">
        <w:rPr>
          <w:szCs w:val="28"/>
        </w:rPr>
        <w:t>)</w:t>
      </w:r>
      <w:r>
        <w:rPr>
          <w:szCs w:val="28"/>
        </w:rPr>
        <w:t xml:space="preserve"> О</w:t>
      </w:r>
      <w:r w:rsidRPr="00863917">
        <w:rPr>
          <w:szCs w:val="28"/>
        </w:rPr>
        <w:t>бъектами правоотношений и содержанием правоотношений.</w:t>
      </w:r>
    </w:p>
    <w:p w14:paraId="1902CA0F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В</w:t>
      </w:r>
    </w:p>
    <w:p w14:paraId="60738ADC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11A02578" w14:textId="77777777" w:rsidR="008742B6" w:rsidRPr="008742B6" w:rsidRDefault="008742B6" w:rsidP="008742B6">
      <w:pPr>
        <w:rPr>
          <w:szCs w:val="28"/>
        </w:rPr>
      </w:pPr>
    </w:p>
    <w:p w14:paraId="47CA24CA" w14:textId="77777777" w:rsidR="008742B6" w:rsidRPr="00CA7383" w:rsidRDefault="008742B6" w:rsidP="008742B6">
      <w:pPr>
        <w:rPr>
          <w:szCs w:val="28"/>
        </w:rPr>
      </w:pPr>
      <w:r>
        <w:rPr>
          <w:szCs w:val="28"/>
        </w:rPr>
        <w:t>3.</w:t>
      </w:r>
      <w:r w:rsidRPr="00CA7383">
        <w:t xml:space="preserve"> </w:t>
      </w:r>
      <w:r w:rsidRPr="00CA7383">
        <w:rPr>
          <w:szCs w:val="28"/>
        </w:rPr>
        <w:t>Субъектами обязательства по перевозке груза являются:</w:t>
      </w:r>
    </w:p>
    <w:p w14:paraId="30F23C11" w14:textId="77777777" w:rsidR="008742B6" w:rsidRPr="00CA7383" w:rsidRDefault="008742B6" w:rsidP="008742B6">
      <w:pPr>
        <w:rPr>
          <w:szCs w:val="28"/>
        </w:rPr>
      </w:pPr>
      <w:r>
        <w:rPr>
          <w:szCs w:val="28"/>
        </w:rPr>
        <w:t>А</w:t>
      </w:r>
      <w:r w:rsidRPr="00CA7383">
        <w:rPr>
          <w:szCs w:val="28"/>
        </w:rPr>
        <w:t>)</w:t>
      </w:r>
      <w:r>
        <w:rPr>
          <w:szCs w:val="28"/>
        </w:rPr>
        <w:t xml:space="preserve"> П</w:t>
      </w:r>
      <w:r w:rsidRPr="00CA7383">
        <w:rPr>
          <w:szCs w:val="28"/>
        </w:rPr>
        <w:t>еревозчик, грузоотправитель;</w:t>
      </w:r>
    </w:p>
    <w:p w14:paraId="57F7141E" w14:textId="77777777" w:rsidR="008742B6" w:rsidRPr="00CA7383" w:rsidRDefault="008742B6" w:rsidP="008742B6">
      <w:pPr>
        <w:rPr>
          <w:szCs w:val="28"/>
        </w:rPr>
      </w:pPr>
      <w:r>
        <w:rPr>
          <w:szCs w:val="28"/>
        </w:rPr>
        <w:t>Б</w:t>
      </w:r>
      <w:r w:rsidRPr="00CA7383">
        <w:rPr>
          <w:szCs w:val="28"/>
        </w:rPr>
        <w:t>)</w:t>
      </w:r>
      <w:r>
        <w:rPr>
          <w:szCs w:val="28"/>
        </w:rPr>
        <w:t xml:space="preserve"> Г</w:t>
      </w:r>
      <w:r w:rsidRPr="00CA7383">
        <w:rPr>
          <w:szCs w:val="28"/>
        </w:rPr>
        <w:t>рузополучатель, перевозчик;</w:t>
      </w:r>
    </w:p>
    <w:p w14:paraId="3CCBA8BA" w14:textId="77777777" w:rsidR="008742B6" w:rsidRPr="00CA7383" w:rsidRDefault="008742B6" w:rsidP="008742B6">
      <w:pPr>
        <w:rPr>
          <w:szCs w:val="28"/>
        </w:rPr>
      </w:pPr>
      <w:r>
        <w:rPr>
          <w:szCs w:val="28"/>
        </w:rPr>
        <w:t>В</w:t>
      </w:r>
      <w:r w:rsidRPr="00CA7383">
        <w:rPr>
          <w:szCs w:val="28"/>
        </w:rPr>
        <w:t>)</w:t>
      </w:r>
      <w:r>
        <w:rPr>
          <w:szCs w:val="28"/>
        </w:rPr>
        <w:t xml:space="preserve"> Г</w:t>
      </w:r>
      <w:r w:rsidRPr="00CA7383">
        <w:rPr>
          <w:szCs w:val="28"/>
        </w:rPr>
        <w:t>рузоотправитель, грузополучатель, перевозчик;</w:t>
      </w:r>
    </w:p>
    <w:p w14:paraId="6C14BBA3" w14:textId="77777777" w:rsidR="008742B6" w:rsidRDefault="008742B6" w:rsidP="008742B6">
      <w:pPr>
        <w:rPr>
          <w:szCs w:val="28"/>
        </w:rPr>
      </w:pPr>
      <w:r>
        <w:rPr>
          <w:szCs w:val="28"/>
        </w:rPr>
        <w:t>Г</w:t>
      </w:r>
      <w:r w:rsidRPr="00CA7383">
        <w:rPr>
          <w:szCs w:val="28"/>
        </w:rPr>
        <w:t>)</w:t>
      </w:r>
      <w:r>
        <w:rPr>
          <w:szCs w:val="28"/>
        </w:rPr>
        <w:t xml:space="preserve"> З</w:t>
      </w:r>
      <w:r w:rsidRPr="00CA7383">
        <w:rPr>
          <w:szCs w:val="28"/>
        </w:rPr>
        <w:t>аказчик, исполнитель, перевозчик.</w:t>
      </w:r>
    </w:p>
    <w:p w14:paraId="726F54C6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В</w:t>
      </w:r>
    </w:p>
    <w:p w14:paraId="54C49227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0148CAFD" w14:textId="77777777" w:rsidR="008742B6" w:rsidRPr="008742B6" w:rsidRDefault="008742B6" w:rsidP="008742B6">
      <w:pPr>
        <w:rPr>
          <w:szCs w:val="28"/>
        </w:rPr>
      </w:pPr>
    </w:p>
    <w:p w14:paraId="609FF6C4" w14:textId="77777777" w:rsidR="008742B6" w:rsidRPr="00CA7383" w:rsidRDefault="008742B6" w:rsidP="008742B6">
      <w:pPr>
        <w:rPr>
          <w:szCs w:val="28"/>
        </w:rPr>
      </w:pPr>
      <w:r>
        <w:rPr>
          <w:szCs w:val="28"/>
        </w:rPr>
        <w:t xml:space="preserve">4. </w:t>
      </w:r>
      <w:r w:rsidRPr="00CA7383">
        <w:rPr>
          <w:szCs w:val="28"/>
        </w:rPr>
        <w:t>До предъявления к перевозчику иска, вытекающего из перевозки груза, обязательно предъявление ему:</w:t>
      </w:r>
    </w:p>
    <w:p w14:paraId="73CAB982" w14:textId="77777777" w:rsidR="008742B6" w:rsidRPr="00CA7383" w:rsidRDefault="008742B6" w:rsidP="008742B6">
      <w:pPr>
        <w:ind w:firstLine="851"/>
        <w:rPr>
          <w:szCs w:val="28"/>
        </w:rPr>
      </w:pPr>
      <w:r>
        <w:rPr>
          <w:szCs w:val="28"/>
        </w:rPr>
        <w:t>А</w:t>
      </w:r>
      <w:r w:rsidRPr="00CA7383">
        <w:rPr>
          <w:szCs w:val="28"/>
        </w:rPr>
        <w:t>) письменного предупреждения;</w:t>
      </w:r>
    </w:p>
    <w:p w14:paraId="433BA2A4" w14:textId="77777777" w:rsidR="008742B6" w:rsidRPr="00CA7383" w:rsidRDefault="008742B6" w:rsidP="008742B6">
      <w:pPr>
        <w:ind w:firstLine="851"/>
        <w:rPr>
          <w:szCs w:val="28"/>
        </w:rPr>
      </w:pPr>
      <w:r>
        <w:rPr>
          <w:szCs w:val="28"/>
        </w:rPr>
        <w:t>Б</w:t>
      </w:r>
      <w:r w:rsidRPr="00CA7383">
        <w:rPr>
          <w:szCs w:val="28"/>
        </w:rPr>
        <w:t>) протокола разногласий по коммерческому акту;</w:t>
      </w:r>
    </w:p>
    <w:p w14:paraId="61DB5580" w14:textId="77777777" w:rsidR="008742B6" w:rsidRDefault="008742B6" w:rsidP="008742B6">
      <w:pPr>
        <w:ind w:firstLine="851"/>
        <w:rPr>
          <w:szCs w:val="28"/>
        </w:rPr>
      </w:pPr>
      <w:r>
        <w:rPr>
          <w:szCs w:val="28"/>
        </w:rPr>
        <w:t>В</w:t>
      </w:r>
      <w:r w:rsidRPr="00CA7383">
        <w:rPr>
          <w:szCs w:val="28"/>
        </w:rPr>
        <w:t xml:space="preserve">) письменного предупреждения и претензии; </w:t>
      </w:r>
    </w:p>
    <w:p w14:paraId="366C0D3B" w14:textId="77777777" w:rsidR="008742B6" w:rsidRPr="00CA7383" w:rsidRDefault="008742B6" w:rsidP="008742B6">
      <w:pPr>
        <w:ind w:firstLine="851"/>
        <w:rPr>
          <w:szCs w:val="28"/>
        </w:rPr>
      </w:pPr>
      <w:r>
        <w:rPr>
          <w:szCs w:val="28"/>
        </w:rPr>
        <w:t>Г</w:t>
      </w:r>
      <w:r w:rsidRPr="00CA7383">
        <w:rPr>
          <w:szCs w:val="28"/>
        </w:rPr>
        <w:t>) претензии;</w:t>
      </w:r>
    </w:p>
    <w:p w14:paraId="6A446254" w14:textId="77777777" w:rsidR="008742B6" w:rsidRDefault="008742B6" w:rsidP="008742B6">
      <w:pPr>
        <w:rPr>
          <w:szCs w:val="28"/>
        </w:rPr>
      </w:pPr>
      <w:r>
        <w:rPr>
          <w:szCs w:val="28"/>
        </w:rPr>
        <w:lastRenderedPageBreak/>
        <w:t>Д</w:t>
      </w:r>
      <w:r w:rsidRPr="00CA7383">
        <w:rPr>
          <w:szCs w:val="28"/>
        </w:rPr>
        <w:t xml:space="preserve">) </w:t>
      </w:r>
      <w:r>
        <w:rPr>
          <w:szCs w:val="28"/>
        </w:rPr>
        <w:t>обращения</w:t>
      </w:r>
      <w:r w:rsidRPr="00CA7383">
        <w:rPr>
          <w:szCs w:val="28"/>
        </w:rPr>
        <w:t>.</w:t>
      </w:r>
    </w:p>
    <w:p w14:paraId="5C7D1ECF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Г</w:t>
      </w:r>
    </w:p>
    <w:p w14:paraId="20E98E62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62F13958" w14:textId="77777777" w:rsidR="008742B6" w:rsidRDefault="008742B6" w:rsidP="008742B6">
      <w:pPr>
        <w:spacing w:after="160" w:line="278" w:lineRule="auto"/>
        <w:ind w:firstLine="0"/>
        <w:jc w:val="left"/>
        <w:rPr>
          <w:szCs w:val="28"/>
        </w:rPr>
      </w:pPr>
    </w:p>
    <w:p w14:paraId="46B42B0A" w14:textId="77777777" w:rsidR="006903C9" w:rsidRDefault="006903C9" w:rsidP="006903C9">
      <w:pPr>
        <w:pStyle w:val="4"/>
      </w:pPr>
      <w:r>
        <w:t>Задания закрытого типа на установление соответствия</w:t>
      </w:r>
    </w:p>
    <w:p w14:paraId="2E22F999" w14:textId="77777777" w:rsidR="008742B6" w:rsidRPr="00B43F57" w:rsidRDefault="008742B6" w:rsidP="008742B6">
      <w:pPr>
        <w:pStyle w:val="Default"/>
        <w:ind w:firstLine="709"/>
        <w:jc w:val="both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ECE3BFA" w14:textId="77777777" w:rsidR="008742B6" w:rsidRPr="00B43F57" w:rsidRDefault="008742B6" w:rsidP="008742B6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18DF8DAF" w14:textId="77777777" w:rsidR="008742B6" w:rsidRDefault="008742B6" w:rsidP="008742B6">
      <w:pPr>
        <w:pStyle w:val="4"/>
        <w:spacing w:after="0"/>
        <w:rPr>
          <w:b w:val="0"/>
        </w:rPr>
      </w:pPr>
    </w:p>
    <w:p w14:paraId="534B3E53" w14:textId="13A09943" w:rsidR="008742B6" w:rsidRPr="008742B6" w:rsidRDefault="008742B6" w:rsidP="008742B6">
      <w:pPr>
        <w:rPr>
          <w:szCs w:val="28"/>
        </w:rPr>
      </w:pPr>
      <w:r>
        <w:rPr>
          <w:szCs w:val="28"/>
        </w:rPr>
        <w:t xml:space="preserve">1. Установите соответствие между </w:t>
      </w:r>
      <w:r w:rsidRPr="00181344">
        <w:rPr>
          <w:szCs w:val="28"/>
        </w:rPr>
        <w:t>вид</w:t>
      </w:r>
      <w:r>
        <w:rPr>
          <w:szCs w:val="28"/>
        </w:rPr>
        <w:t>ами</w:t>
      </w:r>
      <w:r w:rsidRPr="00181344">
        <w:rPr>
          <w:szCs w:val="28"/>
        </w:rPr>
        <w:t xml:space="preserve"> сообщений</w:t>
      </w:r>
      <w:r>
        <w:rPr>
          <w:szCs w:val="28"/>
        </w:rPr>
        <w:t xml:space="preserve"> на морском транспорте и их названиям</w:t>
      </w:r>
    </w:p>
    <w:tbl>
      <w:tblPr>
        <w:tblW w:w="9627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742B6" w:rsidRPr="00553E91" w14:paraId="5A435BB1" w14:textId="77777777" w:rsidTr="00FC064D">
        <w:tc>
          <w:tcPr>
            <w:tcW w:w="4813" w:type="dxa"/>
            <w:shd w:val="clear" w:color="auto" w:fill="auto"/>
          </w:tcPr>
          <w:p w14:paraId="08A2E87F" w14:textId="3E633CEB" w:rsidR="008742B6" w:rsidRPr="00553E91" w:rsidRDefault="008742B6" w:rsidP="00FC064D">
            <w:pPr>
              <w:pStyle w:val="Default"/>
              <w:ind w:left="434" w:hanging="434"/>
              <w:jc w:val="both"/>
              <w:rPr>
                <w:kern w:val="2"/>
                <w:sz w:val="28"/>
                <w:szCs w:val="28"/>
              </w:rPr>
            </w:pPr>
            <w:r w:rsidRPr="00553E91">
              <w:rPr>
                <w:kern w:val="2"/>
                <w:sz w:val="28"/>
                <w:szCs w:val="28"/>
              </w:rPr>
              <w:t xml:space="preserve">1) Перевозки или буксировка между портами на территории РФ, которые находятся в пределах одного морского </w:t>
            </w:r>
            <w:r w:rsidR="00FC064D">
              <w:rPr>
                <w:kern w:val="2"/>
                <w:sz w:val="28"/>
                <w:szCs w:val="28"/>
              </w:rPr>
              <w:t>бассейна</w:t>
            </w:r>
          </w:p>
          <w:p w14:paraId="6CBE0AA7" w14:textId="2332E46E" w:rsidR="008742B6" w:rsidRPr="00553E91" w:rsidRDefault="008742B6" w:rsidP="00FC064D">
            <w:pPr>
              <w:pStyle w:val="Default"/>
              <w:ind w:left="434" w:hanging="434"/>
              <w:jc w:val="both"/>
              <w:rPr>
                <w:kern w:val="2"/>
                <w:sz w:val="28"/>
                <w:szCs w:val="28"/>
              </w:rPr>
            </w:pPr>
            <w:r w:rsidRPr="00553E91">
              <w:rPr>
                <w:kern w:val="2"/>
                <w:sz w:val="28"/>
                <w:szCs w:val="28"/>
              </w:rPr>
              <w:t>2) Перевозки или буксировка между портами на территории РФ, находящимся в разных морских бассейнах, в том числе при транзите чере</w:t>
            </w:r>
            <w:r w:rsidR="00FC064D">
              <w:rPr>
                <w:kern w:val="2"/>
                <w:sz w:val="28"/>
                <w:szCs w:val="28"/>
              </w:rPr>
              <w:t>з воды иностранного государства</w:t>
            </w:r>
          </w:p>
          <w:p w14:paraId="40AE2DDE" w14:textId="26A7D7F8" w:rsidR="008742B6" w:rsidRPr="00553E91" w:rsidRDefault="008742B6" w:rsidP="00FC064D">
            <w:pPr>
              <w:pStyle w:val="Default"/>
              <w:ind w:left="434" w:hanging="434"/>
              <w:jc w:val="both"/>
              <w:rPr>
                <w:kern w:val="2"/>
                <w:szCs w:val="28"/>
              </w:rPr>
            </w:pPr>
            <w:r w:rsidRPr="00553E91">
              <w:rPr>
                <w:kern w:val="2"/>
                <w:sz w:val="28"/>
                <w:szCs w:val="28"/>
              </w:rPr>
              <w:t xml:space="preserve">3) Морские перевозки, при которых порт отправления находится на территории РФ, а порт назначения — </w:t>
            </w:r>
            <w:r w:rsidR="00FC064D">
              <w:rPr>
                <w:kern w:val="2"/>
                <w:sz w:val="28"/>
                <w:szCs w:val="28"/>
              </w:rPr>
              <w:t>н</w:t>
            </w:r>
            <w:r w:rsidRPr="00553E91">
              <w:rPr>
                <w:kern w:val="2"/>
                <w:sz w:val="28"/>
                <w:szCs w:val="28"/>
              </w:rPr>
              <w:t>а территории иностранного государства, и наоборот.</w:t>
            </w:r>
          </w:p>
        </w:tc>
        <w:tc>
          <w:tcPr>
            <w:tcW w:w="4814" w:type="dxa"/>
            <w:shd w:val="clear" w:color="auto" w:fill="auto"/>
          </w:tcPr>
          <w:p w14:paraId="752268B9" w14:textId="77777777" w:rsidR="008742B6" w:rsidRPr="008742B6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А) Большой каботаж</w:t>
            </w:r>
          </w:p>
          <w:p w14:paraId="4418818F" w14:textId="77777777" w:rsidR="008742B6" w:rsidRPr="008742B6" w:rsidRDefault="008742B6" w:rsidP="008C5948">
            <w:pPr>
              <w:ind w:firstLine="461"/>
              <w:rPr>
                <w:szCs w:val="28"/>
              </w:rPr>
            </w:pPr>
          </w:p>
          <w:p w14:paraId="7B2F2AA1" w14:textId="77777777" w:rsidR="008742B6" w:rsidRPr="008742B6" w:rsidRDefault="008742B6" w:rsidP="008C5948">
            <w:pPr>
              <w:ind w:firstLine="461"/>
              <w:rPr>
                <w:szCs w:val="28"/>
              </w:rPr>
            </w:pPr>
          </w:p>
          <w:p w14:paraId="5B8360F7" w14:textId="77777777" w:rsidR="008742B6" w:rsidRPr="008742B6" w:rsidRDefault="008742B6" w:rsidP="008C5948">
            <w:pPr>
              <w:ind w:firstLine="461"/>
              <w:rPr>
                <w:szCs w:val="28"/>
              </w:rPr>
            </w:pPr>
          </w:p>
          <w:p w14:paraId="5A2BD4F2" w14:textId="77777777" w:rsidR="008742B6" w:rsidRPr="008742B6" w:rsidRDefault="008742B6" w:rsidP="008C5948">
            <w:pPr>
              <w:pStyle w:val="Default"/>
              <w:ind w:firstLine="461"/>
              <w:jc w:val="both"/>
              <w:rPr>
                <w:kern w:val="2"/>
                <w:sz w:val="28"/>
                <w:szCs w:val="28"/>
              </w:rPr>
            </w:pPr>
            <w:r w:rsidRPr="00553E91">
              <w:rPr>
                <w:kern w:val="2"/>
                <w:sz w:val="28"/>
                <w:szCs w:val="28"/>
              </w:rPr>
              <w:t>Б) Перевозки в заграничном</w:t>
            </w:r>
          </w:p>
          <w:p w14:paraId="5E95335C" w14:textId="77777777" w:rsidR="008742B6" w:rsidRPr="00553E91" w:rsidRDefault="008742B6" w:rsidP="008C5948">
            <w:pPr>
              <w:pStyle w:val="Default"/>
              <w:ind w:firstLine="461"/>
              <w:jc w:val="both"/>
              <w:rPr>
                <w:kern w:val="2"/>
                <w:sz w:val="28"/>
                <w:szCs w:val="28"/>
              </w:rPr>
            </w:pPr>
            <w:r w:rsidRPr="008742B6">
              <w:rPr>
                <w:kern w:val="2"/>
                <w:sz w:val="28"/>
                <w:szCs w:val="28"/>
              </w:rPr>
              <w:t xml:space="preserve">     </w:t>
            </w:r>
            <w:r w:rsidRPr="00553E91">
              <w:rPr>
                <w:kern w:val="2"/>
                <w:sz w:val="28"/>
                <w:szCs w:val="28"/>
              </w:rPr>
              <w:t xml:space="preserve">сообщении  </w:t>
            </w:r>
          </w:p>
          <w:p w14:paraId="1CE03C65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6179BEB7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16964C06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1EEF37FB" w14:textId="77777777" w:rsidR="008742B6" w:rsidRPr="00553E91" w:rsidRDefault="008742B6" w:rsidP="008C5948">
            <w:pPr>
              <w:ind w:firstLine="461"/>
              <w:rPr>
                <w:szCs w:val="28"/>
                <w:lang w:val="en-US"/>
              </w:rPr>
            </w:pPr>
            <w:r w:rsidRPr="00553E91">
              <w:t>В) Малый каботаж</w:t>
            </w:r>
          </w:p>
        </w:tc>
      </w:tr>
    </w:tbl>
    <w:p w14:paraId="65218864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1</w:t>
      </w:r>
      <w:r>
        <w:rPr>
          <w:szCs w:val="28"/>
        </w:rPr>
        <w:t>-В, 2-А, 3-Б</w:t>
      </w:r>
    </w:p>
    <w:p w14:paraId="723355C5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36AFC94B" w14:textId="77777777" w:rsidR="008742B6" w:rsidRPr="008742B6" w:rsidRDefault="008742B6" w:rsidP="008742B6">
      <w:pPr>
        <w:rPr>
          <w:szCs w:val="28"/>
        </w:rPr>
      </w:pPr>
    </w:p>
    <w:p w14:paraId="10CA1BA4" w14:textId="57616350" w:rsidR="008742B6" w:rsidRPr="008742B6" w:rsidRDefault="008742B6" w:rsidP="008742B6">
      <w:pPr>
        <w:rPr>
          <w:szCs w:val="28"/>
        </w:rPr>
      </w:pPr>
      <w:r>
        <w:rPr>
          <w:szCs w:val="28"/>
        </w:rPr>
        <w:t>2. Установите соответствие связи норм отраслей права с транспортным правом</w:t>
      </w:r>
    </w:p>
    <w:tbl>
      <w:tblPr>
        <w:tblW w:w="992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37"/>
        <w:gridCol w:w="3685"/>
      </w:tblGrid>
      <w:tr w:rsidR="008742B6" w:rsidRPr="00553E91" w14:paraId="60B1206C" w14:textId="77777777" w:rsidTr="00FC064D">
        <w:trPr>
          <w:trHeight w:val="3533"/>
        </w:trPr>
        <w:tc>
          <w:tcPr>
            <w:tcW w:w="6237" w:type="dxa"/>
            <w:shd w:val="clear" w:color="auto" w:fill="auto"/>
          </w:tcPr>
          <w:p w14:paraId="34930A71" w14:textId="77777777" w:rsidR="008742B6" w:rsidRPr="00553E91" w:rsidRDefault="008742B6" w:rsidP="00FC064D">
            <w:pPr>
              <w:shd w:val="clear" w:color="auto" w:fill="FFFFFF"/>
              <w:ind w:left="457" w:hanging="457"/>
            </w:pPr>
            <w:r w:rsidRPr="00553E91">
              <w:rPr>
                <w:color w:val="000000"/>
                <w:spacing w:val="2"/>
              </w:rPr>
              <w:t xml:space="preserve">1) Нормы права, </w:t>
            </w:r>
            <w:r w:rsidRPr="00553E91">
              <w:rPr>
                <w:color w:val="000000"/>
                <w:spacing w:val="1"/>
              </w:rPr>
              <w:t xml:space="preserve">определяющие организацию и порядок деятельности государственных органов управления </w:t>
            </w:r>
            <w:r w:rsidRPr="00553E91">
              <w:rPr>
                <w:color w:val="000000"/>
              </w:rPr>
              <w:t>транспортным комплексом.</w:t>
            </w:r>
          </w:p>
          <w:p w14:paraId="08045CCF" w14:textId="77777777" w:rsidR="008742B6" w:rsidRPr="00553E91" w:rsidRDefault="008742B6" w:rsidP="00FC064D">
            <w:pPr>
              <w:shd w:val="clear" w:color="auto" w:fill="FFFFFF"/>
              <w:ind w:left="457" w:hanging="457"/>
            </w:pPr>
            <w:r w:rsidRPr="00553E91">
              <w:t>2) Нормы права, регулирующие возможность осуществления коммерческой деятельности юридическими лицами (в различных организационно-правовых формах) и индивидуальными предпринимателями без образования юридического лица.</w:t>
            </w:r>
          </w:p>
          <w:p w14:paraId="2A6916D1" w14:textId="77777777" w:rsidR="008742B6" w:rsidRPr="00553E91" w:rsidRDefault="008742B6" w:rsidP="00FC064D">
            <w:pPr>
              <w:shd w:val="clear" w:color="auto" w:fill="FFFFFF"/>
              <w:ind w:left="457" w:hanging="457"/>
            </w:pPr>
            <w:r w:rsidRPr="00553E91">
              <w:t xml:space="preserve">3) Нормы регулирующие отношения при </w:t>
            </w:r>
            <w:r w:rsidRPr="00553E91">
              <w:lastRenderedPageBreak/>
              <w:t>осуществлении транспортной деятельности которые можно условно подразделить на общие и специальные.</w:t>
            </w:r>
          </w:p>
          <w:p w14:paraId="1C9D0A73" w14:textId="77777777" w:rsidR="008742B6" w:rsidRPr="00553E91" w:rsidRDefault="008742B6" w:rsidP="00FC064D">
            <w:pPr>
              <w:shd w:val="clear" w:color="auto" w:fill="FFFFFF"/>
              <w:ind w:left="457" w:hanging="457"/>
            </w:pPr>
            <w:r w:rsidRPr="00553E91">
              <w:t>4) Нормы права, которые определяют цели, условия и порядок деятельности транспортных организаций, находящихся в общественной собственности, осуществляют регулирование тарифов на их услуги, утверждают их уставы, назначают и увольняют руководителей данных организаций, заслушивают отчеты об их деятельности.</w:t>
            </w:r>
          </w:p>
        </w:tc>
        <w:tc>
          <w:tcPr>
            <w:tcW w:w="3685" w:type="dxa"/>
            <w:shd w:val="clear" w:color="auto" w:fill="auto"/>
          </w:tcPr>
          <w:p w14:paraId="4FA68BEF" w14:textId="77777777" w:rsidR="008742B6" w:rsidRPr="00553E91" w:rsidRDefault="008742B6" w:rsidP="008C5948">
            <w:pPr>
              <w:ind w:firstLine="324"/>
              <w:rPr>
                <w:color w:val="000000"/>
              </w:rPr>
            </w:pPr>
            <w:r w:rsidRPr="00553E91">
              <w:rPr>
                <w:color w:val="000000"/>
              </w:rPr>
              <w:lastRenderedPageBreak/>
              <w:t>А) Гражданское право</w:t>
            </w:r>
          </w:p>
          <w:p w14:paraId="43532578" w14:textId="77777777" w:rsidR="008742B6" w:rsidRPr="00553E91" w:rsidRDefault="008742B6" w:rsidP="008C5948">
            <w:pPr>
              <w:ind w:firstLine="324"/>
              <w:rPr>
                <w:color w:val="000000"/>
              </w:rPr>
            </w:pPr>
          </w:p>
          <w:p w14:paraId="67D137AB" w14:textId="77777777" w:rsidR="008742B6" w:rsidRPr="00553E91" w:rsidRDefault="008742B6" w:rsidP="008C5948">
            <w:pPr>
              <w:ind w:firstLine="324"/>
              <w:rPr>
                <w:color w:val="000000"/>
              </w:rPr>
            </w:pPr>
          </w:p>
          <w:p w14:paraId="60519B79" w14:textId="77777777" w:rsidR="008742B6" w:rsidRPr="00553E91" w:rsidRDefault="008742B6" w:rsidP="008C5948">
            <w:pPr>
              <w:ind w:firstLine="324"/>
              <w:rPr>
                <w:color w:val="000000"/>
              </w:rPr>
            </w:pPr>
          </w:p>
          <w:p w14:paraId="35C65091" w14:textId="77777777" w:rsidR="008742B6" w:rsidRPr="00553E91" w:rsidRDefault="008742B6" w:rsidP="008C5948">
            <w:pPr>
              <w:ind w:firstLine="324"/>
            </w:pPr>
            <w:r w:rsidRPr="00553E91">
              <w:t>Б) Муниципальное право</w:t>
            </w:r>
          </w:p>
          <w:p w14:paraId="140D9BD3" w14:textId="77777777" w:rsidR="008742B6" w:rsidRPr="00553E91" w:rsidRDefault="008742B6" w:rsidP="008C5948">
            <w:pPr>
              <w:ind w:firstLine="324"/>
            </w:pPr>
          </w:p>
          <w:p w14:paraId="691FBCA0" w14:textId="77777777" w:rsidR="008742B6" w:rsidRPr="00553E91" w:rsidRDefault="008742B6" w:rsidP="008C5948">
            <w:pPr>
              <w:ind w:firstLine="324"/>
            </w:pPr>
          </w:p>
          <w:p w14:paraId="01943134" w14:textId="77777777" w:rsidR="008742B6" w:rsidRPr="00553E91" w:rsidRDefault="008742B6" w:rsidP="008C5948">
            <w:pPr>
              <w:ind w:firstLine="324"/>
            </w:pPr>
          </w:p>
          <w:p w14:paraId="2D303AA9" w14:textId="77777777" w:rsidR="008742B6" w:rsidRPr="00553E91" w:rsidRDefault="008742B6" w:rsidP="008C5948">
            <w:pPr>
              <w:ind w:firstLine="324"/>
            </w:pPr>
          </w:p>
          <w:p w14:paraId="2E4723AA" w14:textId="77777777" w:rsidR="008742B6" w:rsidRPr="00553E91" w:rsidRDefault="008742B6" w:rsidP="008C5948">
            <w:pPr>
              <w:ind w:firstLine="324"/>
            </w:pPr>
          </w:p>
          <w:p w14:paraId="7A2FED8F" w14:textId="77777777" w:rsidR="008742B6" w:rsidRPr="00553E91" w:rsidRDefault="008742B6" w:rsidP="008C5948">
            <w:pPr>
              <w:ind w:firstLine="324"/>
            </w:pPr>
            <w:r w:rsidRPr="00553E91">
              <w:t xml:space="preserve">В) Административное </w:t>
            </w:r>
            <w:r w:rsidRPr="00553E91">
              <w:lastRenderedPageBreak/>
              <w:t>право</w:t>
            </w:r>
          </w:p>
          <w:p w14:paraId="1BB9835F" w14:textId="77777777" w:rsidR="008742B6" w:rsidRPr="00553E91" w:rsidRDefault="008742B6" w:rsidP="008C5948">
            <w:pPr>
              <w:ind w:firstLine="324"/>
            </w:pPr>
          </w:p>
          <w:p w14:paraId="36F18B7C" w14:textId="77777777" w:rsidR="008742B6" w:rsidRPr="00553E91" w:rsidRDefault="008742B6" w:rsidP="008C5948">
            <w:pPr>
              <w:ind w:firstLine="324"/>
            </w:pPr>
          </w:p>
          <w:p w14:paraId="6B80E1D2" w14:textId="77777777" w:rsidR="008742B6" w:rsidRPr="00553E91" w:rsidRDefault="008742B6" w:rsidP="008C5948">
            <w:pPr>
              <w:ind w:firstLine="324"/>
            </w:pPr>
          </w:p>
          <w:p w14:paraId="4A6423F5" w14:textId="77777777" w:rsidR="008742B6" w:rsidRPr="00553E91" w:rsidRDefault="008742B6" w:rsidP="008C5948">
            <w:pPr>
              <w:ind w:firstLine="324"/>
            </w:pPr>
          </w:p>
          <w:p w14:paraId="7EC452C7" w14:textId="77777777" w:rsidR="008742B6" w:rsidRPr="00553E91" w:rsidRDefault="008742B6" w:rsidP="008C5948">
            <w:pPr>
              <w:ind w:firstLine="324"/>
            </w:pPr>
          </w:p>
          <w:p w14:paraId="4CA8A842" w14:textId="77777777" w:rsidR="008742B6" w:rsidRPr="00553E91" w:rsidRDefault="008742B6" w:rsidP="008C5948">
            <w:pPr>
              <w:ind w:firstLine="324"/>
            </w:pPr>
            <w:r w:rsidRPr="00553E91">
              <w:t>Г) Трудовое право</w:t>
            </w:r>
          </w:p>
          <w:p w14:paraId="7D4BD180" w14:textId="77777777" w:rsidR="008742B6" w:rsidRPr="00553E91" w:rsidRDefault="008742B6" w:rsidP="008C5948">
            <w:pPr>
              <w:ind w:firstLine="0"/>
              <w:rPr>
                <w:szCs w:val="28"/>
              </w:rPr>
            </w:pPr>
          </w:p>
        </w:tc>
      </w:tr>
    </w:tbl>
    <w:p w14:paraId="0635B212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lastRenderedPageBreak/>
        <w:t>Правильный ответ: 1</w:t>
      </w:r>
      <w:r>
        <w:rPr>
          <w:szCs w:val="28"/>
        </w:rPr>
        <w:t>-</w:t>
      </w:r>
      <w:r w:rsidRPr="006A163F">
        <w:rPr>
          <w:szCs w:val="28"/>
        </w:rPr>
        <w:t xml:space="preserve"> В</w:t>
      </w:r>
      <w:r>
        <w:rPr>
          <w:szCs w:val="28"/>
        </w:rPr>
        <w:t>, 2-А, 3-Г, 4-Б</w:t>
      </w:r>
    </w:p>
    <w:p w14:paraId="6FBD016A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08F7F6AD" w14:textId="77777777" w:rsidR="008742B6" w:rsidRDefault="008742B6" w:rsidP="008742B6">
      <w:pPr>
        <w:rPr>
          <w:szCs w:val="28"/>
        </w:rPr>
      </w:pPr>
    </w:p>
    <w:p w14:paraId="2BBEF94E" w14:textId="54ECFC6D" w:rsidR="008742B6" w:rsidRPr="0036312B" w:rsidRDefault="008742B6" w:rsidP="008742B6">
      <w:r>
        <w:rPr>
          <w:szCs w:val="28"/>
        </w:rPr>
        <w:t>3</w:t>
      </w:r>
      <w:r w:rsidRPr="0036312B">
        <w:rPr>
          <w:szCs w:val="28"/>
        </w:rPr>
        <w:t>.  Установите соответствие между нормативными актами, которые регулируют транспортные отношения в РФ и датами их принятия</w:t>
      </w:r>
      <w:r w:rsidRPr="0036312B">
        <w:t xml:space="preserve"> </w:t>
      </w:r>
    </w:p>
    <w:tbl>
      <w:tblPr>
        <w:tblW w:w="10213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12"/>
        <w:gridCol w:w="4401"/>
      </w:tblGrid>
      <w:tr w:rsidR="008742B6" w:rsidRPr="0036312B" w14:paraId="4895FD28" w14:textId="77777777" w:rsidTr="00FC064D">
        <w:tc>
          <w:tcPr>
            <w:tcW w:w="5812" w:type="dxa"/>
            <w:shd w:val="clear" w:color="auto" w:fill="auto"/>
          </w:tcPr>
          <w:p w14:paraId="586EF07D" w14:textId="77777777" w:rsidR="008742B6" w:rsidRPr="0036312B" w:rsidRDefault="008742B6" w:rsidP="00FC064D">
            <w:pPr>
              <w:pStyle w:val="Default"/>
              <w:ind w:left="597" w:hanging="597"/>
              <w:rPr>
                <w:kern w:val="2"/>
                <w:sz w:val="28"/>
                <w:szCs w:val="28"/>
              </w:rPr>
            </w:pPr>
            <w:r w:rsidRPr="0036312B">
              <w:rPr>
                <w:kern w:val="2"/>
                <w:sz w:val="28"/>
                <w:szCs w:val="28"/>
              </w:rPr>
              <w:t>1)  Воздушный кодекс Российской Федерации</w:t>
            </w:r>
          </w:p>
          <w:p w14:paraId="330CCC5E" w14:textId="77777777" w:rsidR="008742B6" w:rsidRPr="0036312B" w:rsidRDefault="008742B6" w:rsidP="00FC064D">
            <w:pPr>
              <w:pStyle w:val="Default"/>
              <w:ind w:left="456" w:hanging="426"/>
              <w:rPr>
                <w:kern w:val="2"/>
                <w:sz w:val="28"/>
                <w:szCs w:val="28"/>
              </w:rPr>
            </w:pPr>
            <w:r w:rsidRPr="0036312B">
              <w:rPr>
                <w:kern w:val="2"/>
                <w:sz w:val="28"/>
                <w:szCs w:val="28"/>
              </w:rPr>
              <w:t>2) Кодекс торгового мореплавания Российской Федерации</w:t>
            </w:r>
          </w:p>
          <w:p w14:paraId="0D090DA4" w14:textId="581924FD" w:rsidR="008742B6" w:rsidRPr="0036312B" w:rsidRDefault="008742B6" w:rsidP="00FC064D">
            <w:pPr>
              <w:pStyle w:val="Default"/>
              <w:ind w:left="456" w:hanging="426"/>
              <w:rPr>
                <w:kern w:val="2"/>
                <w:sz w:val="28"/>
                <w:szCs w:val="28"/>
              </w:rPr>
            </w:pPr>
            <w:r w:rsidRPr="0036312B">
              <w:rPr>
                <w:kern w:val="2"/>
                <w:sz w:val="28"/>
                <w:szCs w:val="28"/>
              </w:rPr>
              <w:t>3)</w:t>
            </w:r>
            <w:r w:rsidR="00FC064D">
              <w:rPr>
                <w:kern w:val="2"/>
                <w:sz w:val="28"/>
                <w:szCs w:val="28"/>
              </w:rPr>
              <w:t xml:space="preserve"> </w:t>
            </w:r>
            <w:r w:rsidRPr="0036312B">
              <w:rPr>
                <w:kern w:val="2"/>
                <w:sz w:val="28"/>
                <w:szCs w:val="28"/>
              </w:rPr>
              <w:t xml:space="preserve">Кодекс внутреннего водного транспорта Российской Федерации  </w:t>
            </w:r>
          </w:p>
          <w:p w14:paraId="2F5CF7BD" w14:textId="77777777" w:rsidR="008742B6" w:rsidRPr="0036312B" w:rsidRDefault="008742B6" w:rsidP="00FC064D">
            <w:pPr>
              <w:pStyle w:val="Default"/>
              <w:ind w:left="456" w:hanging="426"/>
              <w:rPr>
                <w:kern w:val="2"/>
                <w:sz w:val="28"/>
                <w:szCs w:val="28"/>
              </w:rPr>
            </w:pPr>
            <w:r w:rsidRPr="0036312B">
              <w:rPr>
                <w:kern w:val="2"/>
                <w:sz w:val="28"/>
                <w:szCs w:val="28"/>
              </w:rPr>
              <w:t>4) Устав железнодорожного транспорта Российской Федерации</w:t>
            </w:r>
          </w:p>
          <w:p w14:paraId="1C98D91E" w14:textId="77777777" w:rsidR="008742B6" w:rsidRPr="0036312B" w:rsidRDefault="008742B6" w:rsidP="00FC064D">
            <w:pPr>
              <w:pStyle w:val="Default"/>
              <w:ind w:left="456" w:hanging="426"/>
              <w:rPr>
                <w:kern w:val="2"/>
                <w:sz w:val="28"/>
                <w:szCs w:val="28"/>
              </w:rPr>
            </w:pPr>
            <w:r w:rsidRPr="0036312B">
              <w:rPr>
                <w:kern w:val="2"/>
                <w:sz w:val="28"/>
                <w:szCs w:val="28"/>
              </w:rPr>
              <w:t>5) Устав автомобильного транспорта.</w:t>
            </w:r>
          </w:p>
        </w:tc>
        <w:tc>
          <w:tcPr>
            <w:tcW w:w="4401" w:type="dxa"/>
            <w:shd w:val="clear" w:color="auto" w:fill="auto"/>
          </w:tcPr>
          <w:p w14:paraId="2ECE0401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  <w:r w:rsidRPr="0036312B">
              <w:rPr>
                <w:szCs w:val="28"/>
              </w:rPr>
              <w:t>А) 1997 г.;</w:t>
            </w:r>
          </w:p>
          <w:p w14:paraId="307C655E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</w:p>
          <w:p w14:paraId="2F499A2C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  <w:r w:rsidRPr="0036312B">
              <w:rPr>
                <w:szCs w:val="28"/>
              </w:rPr>
              <w:t>Б) 1999 г.;</w:t>
            </w:r>
          </w:p>
          <w:p w14:paraId="35AC475A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</w:p>
          <w:p w14:paraId="2D3A1878" w14:textId="77777777" w:rsidR="008742B6" w:rsidRPr="0036312B" w:rsidRDefault="008742B6" w:rsidP="008C5948">
            <w:pPr>
              <w:ind w:firstLine="0"/>
              <w:rPr>
                <w:szCs w:val="28"/>
              </w:rPr>
            </w:pPr>
            <w:r w:rsidRPr="0036312B">
              <w:rPr>
                <w:szCs w:val="28"/>
              </w:rPr>
              <w:t xml:space="preserve">      В) 2001 г.</w:t>
            </w:r>
          </w:p>
          <w:p w14:paraId="28C98617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</w:p>
          <w:p w14:paraId="5629F9AB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  <w:r w:rsidRPr="0036312B">
              <w:rPr>
                <w:szCs w:val="28"/>
              </w:rPr>
              <w:t>Г) 2003 г.;</w:t>
            </w:r>
          </w:p>
          <w:p w14:paraId="235C02BE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</w:p>
          <w:p w14:paraId="1BE202E6" w14:textId="77777777" w:rsidR="008742B6" w:rsidRPr="0036312B" w:rsidRDefault="008742B6" w:rsidP="008C5948">
            <w:pPr>
              <w:ind w:firstLine="461"/>
              <w:rPr>
                <w:szCs w:val="28"/>
              </w:rPr>
            </w:pPr>
            <w:r w:rsidRPr="0036312B">
              <w:rPr>
                <w:szCs w:val="28"/>
              </w:rPr>
              <w:t>Д) 2007 г.</w:t>
            </w:r>
          </w:p>
        </w:tc>
      </w:tr>
    </w:tbl>
    <w:p w14:paraId="3D1DCBF0" w14:textId="77777777" w:rsidR="008742B6" w:rsidRPr="0036312B" w:rsidRDefault="008742B6" w:rsidP="008742B6">
      <w:pPr>
        <w:rPr>
          <w:szCs w:val="28"/>
        </w:rPr>
      </w:pPr>
      <w:r w:rsidRPr="0036312B">
        <w:rPr>
          <w:szCs w:val="28"/>
        </w:rPr>
        <w:t>Правильный ответ:  1-А, 2-Б, 3-В, 4-Г, 5-Д</w:t>
      </w:r>
    </w:p>
    <w:p w14:paraId="3D713F04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279DD60D" w14:textId="77777777" w:rsidR="008742B6" w:rsidRDefault="008742B6" w:rsidP="008742B6">
      <w:pPr>
        <w:rPr>
          <w:szCs w:val="28"/>
        </w:rPr>
      </w:pPr>
    </w:p>
    <w:p w14:paraId="6D29670B" w14:textId="71D27FC4" w:rsidR="008742B6" w:rsidRDefault="008742B6" w:rsidP="008742B6">
      <w:pPr>
        <w:rPr>
          <w:szCs w:val="28"/>
        </w:rPr>
      </w:pPr>
      <w:r>
        <w:rPr>
          <w:szCs w:val="28"/>
        </w:rPr>
        <w:t xml:space="preserve">4.Установите соответствие нарушений правил безопасности движения и эксплуатации всех видов транспорта предложенной характеристики признаков составов преступлений их названиям </w:t>
      </w:r>
    </w:p>
    <w:tbl>
      <w:tblPr>
        <w:tblW w:w="9923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8742B6" w:rsidRPr="00553E91" w14:paraId="2B00DEFC" w14:textId="77777777" w:rsidTr="00FC064D">
        <w:tc>
          <w:tcPr>
            <w:tcW w:w="5812" w:type="dxa"/>
            <w:shd w:val="clear" w:color="auto" w:fill="auto"/>
          </w:tcPr>
          <w:p w14:paraId="68630548" w14:textId="77777777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>1) Общественные отношения в сфере безопасности движения и эксплуатации транспортных средств</w:t>
            </w:r>
          </w:p>
          <w:p w14:paraId="39CE97C3" w14:textId="77777777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>2) Железнодорожный, воздушный, морской и внутренний водный транспорт и метрополитен</w:t>
            </w:r>
          </w:p>
          <w:p w14:paraId="45A0F04D" w14:textId="77777777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>3) Нарушения правил безопасности движения или эксплуатации железнодорожного, воздушного, морского и внутреннего водного транспорта и метрополитена</w:t>
            </w:r>
          </w:p>
          <w:p w14:paraId="4A2F995B" w14:textId="77777777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 xml:space="preserve">4) Лицо, в силу выполняемой работы или занимаемой должности обязанное </w:t>
            </w:r>
            <w:r w:rsidRPr="00553E91">
              <w:rPr>
                <w:szCs w:val="28"/>
              </w:rPr>
              <w:lastRenderedPageBreak/>
              <w:t>соблюдать правила безопасности движения или эксплуатации железнодорожного, воздушного или водного транспорта</w:t>
            </w:r>
          </w:p>
          <w:p w14:paraId="1F1B1AAB" w14:textId="77777777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>5) Характеризуется неосторожной виной в виде легкомыслия или небрежности</w:t>
            </w:r>
          </w:p>
          <w:p w14:paraId="6DDAC718" w14:textId="118A8C29" w:rsidR="008742B6" w:rsidRPr="00553E91" w:rsidRDefault="008742B6" w:rsidP="00FC064D">
            <w:pPr>
              <w:ind w:left="597" w:hanging="597"/>
              <w:jc w:val="left"/>
              <w:rPr>
                <w:szCs w:val="28"/>
              </w:rPr>
            </w:pPr>
            <w:r w:rsidRPr="00553E91">
              <w:rPr>
                <w:szCs w:val="28"/>
              </w:rPr>
              <w:t>6) Преступление признается оконченным с момента наступления по неосторожности тяжкого вреда здоровью человека либо крупного ущерба</w:t>
            </w:r>
          </w:p>
        </w:tc>
        <w:tc>
          <w:tcPr>
            <w:tcW w:w="4111" w:type="dxa"/>
            <w:shd w:val="clear" w:color="auto" w:fill="auto"/>
          </w:tcPr>
          <w:p w14:paraId="7D14CDAA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lastRenderedPageBreak/>
              <w:t xml:space="preserve">А) Момент окончания </w:t>
            </w:r>
          </w:p>
          <w:p w14:paraId="2222ECF8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 xml:space="preserve">      преступления</w:t>
            </w:r>
          </w:p>
          <w:p w14:paraId="30E9A376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0E30B6A5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Б) Субъективная сторона</w:t>
            </w:r>
          </w:p>
          <w:p w14:paraId="7DDB8412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6966A637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2203799A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В) Субъект</w:t>
            </w:r>
          </w:p>
          <w:p w14:paraId="7A5CD8D1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56F6BBE4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5292FE4E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6C32E66D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77BED99B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Г) Объективная сторона</w:t>
            </w:r>
          </w:p>
          <w:p w14:paraId="6FAF12CE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2A7160A6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5A9584DD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3516F3D8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4C956BFA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1B5C2CBD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Д) Предмет</w:t>
            </w:r>
          </w:p>
          <w:p w14:paraId="3A2D1D1C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</w:p>
          <w:p w14:paraId="6FC29BD4" w14:textId="77777777" w:rsidR="008742B6" w:rsidRPr="00553E91" w:rsidRDefault="008742B6" w:rsidP="008C5948">
            <w:pPr>
              <w:rPr>
                <w:szCs w:val="28"/>
              </w:rPr>
            </w:pPr>
          </w:p>
          <w:p w14:paraId="17E0F9FF" w14:textId="77777777" w:rsidR="008742B6" w:rsidRPr="00553E91" w:rsidRDefault="008742B6" w:rsidP="008C5948">
            <w:pPr>
              <w:ind w:firstLine="461"/>
              <w:rPr>
                <w:szCs w:val="28"/>
              </w:rPr>
            </w:pPr>
            <w:r w:rsidRPr="00553E91">
              <w:rPr>
                <w:szCs w:val="28"/>
              </w:rPr>
              <w:t>Ж) Объект</w:t>
            </w:r>
          </w:p>
          <w:p w14:paraId="2CE3675B" w14:textId="77777777" w:rsidR="008742B6" w:rsidRPr="00553E91" w:rsidRDefault="008742B6" w:rsidP="008C5948">
            <w:pPr>
              <w:ind w:firstLine="750"/>
              <w:rPr>
                <w:szCs w:val="28"/>
              </w:rPr>
            </w:pPr>
          </w:p>
        </w:tc>
      </w:tr>
    </w:tbl>
    <w:p w14:paraId="5B77239D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lastRenderedPageBreak/>
        <w:t>Правильный ответ: 1</w:t>
      </w:r>
      <w:r>
        <w:rPr>
          <w:szCs w:val="28"/>
        </w:rPr>
        <w:t>-Ж, 2-Д, 3-Г, 4-</w:t>
      </w:r>
      <w:r w:rsidRPr="006A163F">
        <w:rPr>
          <w:szCs w:val="28"/>
        </w:rPr>
        <w:t>В</w:t>
      </w:r>
      <w:r>
        <w:rPr>
          <w:szCs w:val="28"/>
        </w:rPr>
        <w:t>, 5-Б, 6-А</w:t>
      </w:r>
    </w:p>
    <w:p w14:paraId="45F9C5FF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17349613" w14:textId="5E7C09D8" w:rsidR="008742B6" w:rsidRDefault="008742B6" w:rsidP="008742B6">
      <w:pPr>
        <w:rPr>
          <w:szCs w:val="28"/>
        </w:rPr>
      </w:pPr>
    </w:p>
    <w:p w14:paraId="57929249" w14:textId="77777777" w:rsidR="008742B6" w:rsidRDefault="008742B6" w:rsidP="008742B6"/>
    <w:p w14:paraId="6B2ED154" w14:textId="77777777" w:rsidR="006903C9" w:rsidRDefault="006903C9" w:rsidP="006903C9">
      <w:pPr>
        <w:pStyle w:val="4"/>
      </w:pPr>
      <w:r>
        <w:t>Задания закрытого типа на установление правильной последовательности</w:t>
      </w:r>
    </w:p>
    <w:p w14:paraId="577F1B0D" w14:textId="77777777" w:rsidR="008742B6" w:rsidRPr="00B43F57" w:rsidRDefault="008742B6" w:rsidP="008742B6">
      <w:pPr>
        <w:pStyle w:val="Default"/>
        <w:ind w:firstLine="709"/>
        <w:jc w:val="both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423DAE85" w14:textId="77777777" w:rsidR="008742B6" w:rsidRPr="00B43F57" w:rsidRDefault="008742B6" w:rsidP="008742B6">
      <w:pPr>
        <w:pStyle w:val="3"/>
        <w:spacing w:after="0"/>
        <w:ind w:firstLine="709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Запишите правильную последовательность букв слева направо.</w:t>
      </w:r>
    </w:p>
    <w:p w14:paraId="3013A747" w14:textId="468F0485" w:rsidR="008742B6" w:rsidRDefault="008742B6" w:rsidP="008742B6">
      <w:pPr>
        <w:rPr>
          <w:szCs w:val="28"/>
        </w:rPr>
      </w:pPr>
      <w:r>
        <w:rPr>
          <w:szCs w:val="28"/>
        </w:rPr>
        <w:t>1. Установите правильную последовательность элементов структуры правовой нормы</w:t>
      </w:r>
    </w:p>
    <w:p w14:paraId="7D0508B6" w14:textId="77777777" w:rsidR="008742B6" w:rsidRDefault="008742B6" w:rsidP="008742B6">
      <w:pPr>
        <w:rPr>
          <w:szCs w:val="28"/>
        </w:rPr>
      </w:pPr>
      <w:r>
        <w:rPr>
          <w:szCs w:val="28"/>
        </w:rPr>
        <w:t>А) диспозиция</w:t>
      </w:r>
    </w:p>
    <w:p w14:paraId="452C179E" w14:textId="77777777" w:rsidR="008742B6" w:rsidRDefault="008742B6" w:rsidP="008742B6">
      <w:pPr>
        <w:rPr>
          <w:szCs w:val="28"/>
        </w:rPr>
      </w:pPr>
      <w:r>
        <w:rPr>
          <w:szCs w:val="28"/>
        </w:rPr>
        <w:t xml:space="preserve">Б) санкция </w:t>
      </w:r>
    </w:p>
    <w:p w14:paraId="4792D8A6" w14:textId="77777777" w:rsidR="008742B6" w:rsidRDefault="008742B6" w:rsidP="008742B6">
      <w:pPr>
        <w:rPr>
          <w:szCs w:val="28"/>
        </w:rPr>
      </w:pPr>
      <w:r>
        <w:rPr>
          <w:szCs w:val="28"/>
        </w:rPr>
        <w:t>В) гипотеза</w:t>
      </w:r>
    </w:p>
    <w:p w14:paraId="678E2062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В</w:t>
      </w:r>
      <w:r>
        <w:rPr>
          <w:szCs w:val="28"/>
        </w:rPr>
        <w:t>, А, Б</w:t>
      </w:r>
    </w:p>
    <w:p w14:paraId="466ACB24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2AEA34D7" w14:textId="77777777" w:rsidR="008742B6" w:rsidRDefault="008742B6" w:rsidP="008742B6">
      <w:pPr>
        <w:rPr>
          <w:szCs w:val="28"/>
        </w:rPr>
      </w:pPr>
    </w:p>
    <w:p w14:paraId="75F9DE44" w14:textId="229648E2" w:rsidR="008742B6" w:rsidRDefault="008742B6" w:rsidP="008742B6">
      <w:pPr>
        <w:rPr>
          <w:szCs w:val="28"/>
        </w:rPr>
      </w:pPr>
      <w:r>
        <w:rPr>
          <w:szCs w:val="28"/>
        </w:rPr>
        <w:t xml:space="preserve">2. Установите правильную последовательность </w:t>
      </w:r>
      <w:r w:rsidRPr="00A344BF">
        <w:rPr>
          <w:szCs w:val="28"/>
        </w:rPr>
        <w:t xml:space="preserve">транспортных </w:t>
      </w:r>
      <w:r>
        <w:rPr>
          <w:szCs w:val="28"/>
        </w:rPr>
        <w:t>нормативных актов учитывая их юридическую силу</w:t>
      </w:r>
    </w:p>
    <w:p w14:paraId="0DD0BF75" w14:textId="77777777" w:rsidR="008742B6" w:rsidRDefault="008742B6" w:rsidP="008742B6">
      <w:pPr>
        <w:rPr>
          <w:szCs w:val="28"/>
        </w:rPr>
      </w:pPr>
      <w:r>
        <w:rPr>
          <w:szCs w:val="28"/>
        </w:rPr>
        <w:t xml:space="preserve">А) </w:t>
      </w:r>
      <w:r w:rsidRPr="00C32C3E">
        <w:rPr>
          <w:szCs w:val="28"/>
        </w:rPr>
        <w:t>Правила перевозок грузов</w:t>
      </w:r>
    </w:p>
    <w:p w14:paraId="1C4D9C96" w14:textId="77777777" w:rsidR="008742B6" w:rsidRDefault="008742B6" w:rsidP="008742B6">
      <w:pPr>
        <w:rPr>
          <w:szCs w:val="28"/>
        </w:rPr>
      </w:pPr>
      <w:r>
        <w:rPr>
          <w:szCs w:val="28"/>
        </w:rPr>
        <w:t>Б) Указ президента</w:t>
      </w:r>
    </w:p>
    <w:p w14:paraId="687CD8FE" w14:textId="77777777" w:rsidR="008742B6" w:rsidRDefault="008742B6" w:rsidP="008742B6">
      <w:pPr>
        <w:rPr>
          <w:szCs w:val="28"/>
        </w:rPr>
      </w:pPr>
      <w:r>
        <w:rPr>
          <w:szCs w:val="28"/>
        </w:rPr>
        <w:t>В) Устав вида транспорта</w:t>
      </w:r>
    </w:p>
    <w:p w14:paraId="189D7273" w14:textId="77777777" w:rsidR="008742B6" w:rsidRDefault="008742B6" w:rsidP="008742B6">
      <w:pPr>
        <w:rPr>
          <w:szCs w:val="28"/>
        </w:rPr>
      </w:pPr>
      <w:r>
        <w:rPr>
          <w:szCs w:val="28"/>
        </w:rPr>
        <w:t>Г) Международный договор</w:t>
      </w:r>
    </w:p>
    <w:p w14:paraId="6B3C6803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Г</w:t>
      </w:r>
      <w:r>
        <w:rPr>
          <w:szCs w:val="28"/>
        </w:rPr>
        <w:t xml:space="preserve">, </w:t>
      </w:r>
      <w:r w:rsidRPr="006A163F">
        <w:rPr>
          <w:szCs w:val="28"/>
        </w:rPr>
        <w:t>В</w:t>
      </w:r>
      <w:r>
        <w:rPr>
          <w:szCs w:val="28"/>
        </w:rPr>
        <w:t>, Б, А</w:t>
      </w:r>
    </w:p>
    <w:p w14:paraId="2ED884D0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4ECA1A72" w14:textId="77777777" w:rsidR="008742B6" w:rsidRDefault="008742B6" w:rsidP="008742B6">
      <w:pPr>
        <w:rPr>
          <w:szCs w:val="28"/>
        </w:rPr>
      </w:pPr>
    </w:p>
    <w:p w14:paraId="3A6559B0" w14:textId="1FC39CEC" w:rsidR="008742B6" w:rsidRDefault="008742B6" w:rsidP="008742B6">
      <w:pPr>
        <w:rPr>
          <w:szCs w:val="28"/>
        </w:rPr>
      </w:pPr>
      <w:r>
        <w:rPr>
          <w:szCs w:val="28"/>
        </w:rPr>
        <w:t>3. Расположите субъектов, наделенных полномочиями по осуществлению государственного управлению согласно их полномочиям по убыванию</w:t>
      </w:r>
    </w:p>
    <w:p w14:paraId="5D2E7958" w14:textId="77777777" w:rsidR="008742B6" w:rsidRDefault="008742B6" w:rsidP="008742B6">
      <w:pPr>
        <w:rPr>
          <w:szCs w:val="28"/>
        </w:rPr>
      </w:pPr>
      <w:r>
        <w:rPr>
          <w:szCs w:val="28"/>
        </w:rPr>
        <w:t>А) РЖД</w:t>
      </w:r>
    </w:p>
    <w:p w14:paraId="5AF21EF3" w14:textId="77777777" w:rsidR="008742B6" w:rsidRDefault="008742B6" w:rsidP="008742B6">
      <w:pPr>
        <w:rPr>
          <w:szCs w:val="28"/>
        </w:rPr>
      </w:pPr>
      <w:r>
        <w:rPr>
          <w:szCs w:val="28"/>
        </w:rPr>
        <w:t>Б) Минтранс РФ</w:t>
      </w:r>
    </w:p>
    <w:p w14:paraId="159A4565" w14:textId="77777777" w:rsidR="008742B6" w:rsidRDefault="008742B6" w:rsidP="008742B6">
      <w:pPr>
        <w:rPr>
          <w:szCs w:val="28"/>
        </w:rPr>
      </w:pPr>
      <w:r>
        <w:rPr>
          <w:szCs w:val="28"/>
        </w:rPr>
        <w:t>В) Кабине министров РФ</w:t>
      </w:r>
    </w:p>
    <w:p w14:paraId="5A64E37F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В</w:t>
      </w:r>
      <w:r>
        <w:rPr>
          <w:szCs w:val="28"/>
        </w:rPr>
        <w:t>, Б, А</w:t>
      </w:r>
    </w:p>
    <w:p w14:paraId="0A2267BF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025387FF" w14:textId="77777777" w:rsidR="008742B6" w:rsidRDefault="008742B6" w:rsidP="008742B6">
      <w:pPr>
        <w:rPr>
          <w:szCs w:val="28"/>
        </w:rPr>
      </w:pPr>
    </w:p>
    <w:p w14:paraId="5994FD81" w14:textId="1F86F196" w:rsidR="008742B6" w:rsidRDefault="008742B6" w:rsidP="008742B6">
      <w:pPr>
        <w:rPr>
          <w:szCs w:val="28"/>
        </w:rPr>
      </w:pPr>
      <w:r>
        <w:rPr>
          <w:szCs w:val="28"/>
        </w:rPr>
        <w:lastRenderedPageBreak/>
        <w:t>4. Расположите условия договора перевозки груза в такой последовательности в какой они указаны в договоре</w:t>
      </w:r>
      <w:r w:rsidRPr="00BB5654">
        <w:rPr>
          <w:szCs w:val="28"/>
        </w:rPr>
        <w:t xml:space="preserve"> </w:t>
      </w:r>
    </w:p>
    <w:p w14:paraId="43CE1CBA" w14:textId="77777777" w:rsidR="008742B6" w:rsidRPr="00BB5654" w:rsidRDefault="008742B6" w:rsidP="008742B6">
      <w:pPr>
        <w:rPr>
          <w:szCs w:val="28"/>
        </w:rPr>
      </w:pPr>
      <w:r>
        <w:rPr>
          <w:szCs w:val="28"/>
        </w:rPr>
        <w:t xml:space="preserve">А) Наименование и </w:t>
      </w:r>
      <w:r w:rsidRPr="00BB5654">
        <w:rPr>
          <w:szCs w:val="28"/>
        </w:rPr>
        <w:t>характеристики груза (вид, количество и т.п.)</w:t>
      </w:r>
    </w:p>
    <w:p w14:paraId="5530D466" w14:textId="77777777" w:rsidR="008742B6" w:rsidRPr="00BB5654" w:rsidRDefault="008742B6" w:rsidP="008742B6">
      <w:pPr>
        <w:rPr>
          <w:szCs w:val="28"/>
        </w:rPr>
      </w:pPr>
      <w:r>
        <w:rPr>
          <w:szCs w:val="28"/>
        </w:rPr>
        <w:t>Б) Н</w:t>
      </w:r>
      <w:r w:rsidRPr="00BB5654">
        <w:rPr>
          <w:szCs w:val="28"/>
        </w:rPr>
        <w:t>аименование грузоотправителя, грузополучателя и перевозчика</w:t>
      </w:r>
    </w:p>
    <w:p w14:paraId="4D513C2C" w14:textId="77777777" w:rsidR="008742B6" w:rsidRPr="00BB5654" w:rsidRDefault="008742B6" w:rsidP="008742B6">
      <w:pPr>
        <w:rPr>
          <w:szCs w:val="28"/>
        </w:rPr>
      </w:pPr>
      <w:r>
        <w:rPr>
          <w:szCs w:val="28"/>
        </w:rPr>
        <w:t>В) П</w:t>
      </w:r>
      <w:r w:rsidRPr="00BB5654">
        <w:rPr>
          <w:szCs w:val="28"/>
        </w:rPr>
        <w:t>ункты отправления и назначения</w:t>
      </w:r>
    </w:p>
    <w:p w14:paraId="407E4C23" w14:textId="77777777" w:rsidR="008742B6" w:rsidRPr="00BB5654" w:rsidRDefault="008742B6" w:rsidP="008742B6">
      <w:pPr>
        <w:rPr>
          <w:szCs w:val="28"/>
        </w:rPr>
      </w:pPr>
      <w:r>
        <w:rPr>
          <w:szCs w:val="28"/>
        </w:rPr>
        <w:t>Г) Х</w:t>
      </w:r>
      <w:r w:rsidRPr="00BB5654">
        <w:rPr>
          <w:szCs w:val="28"/>
        </w:rPr>
        <w:t>арактеристики предоставляемого транспорта</w:t>
      </w:r>
    </w:p>
    <w:p w14:paraId="483BA09F" w14:textId="77777777" w:rsidR="008742B6" w:rsidRPr="00BB5654" w:rsidRDefault="008742B6" w:rsidP="008742B6">
      <w:pPr>
        <w:rPr>
          <w:szCs w:val="28"/>
        </w:rPr>
      </w:pPr>
      <w:r>
        <w:rPr>
          <w:szCs w:val="28"/>
        </w:rPr>
        <w:t>Д) С</w:t>
      </w:r>
      <w:r w:rsidRPr="00BB5654">
        <w:rPr>
          <w:szCs w:val="28"/>
        </w:rPr>
        <w:t>роки перевозки</w:t>
      </w:r>
    </w:p>
    <w:p w14:paraId="328DDFA9" w14:textId="77777777" w:rsidR="008742B6" w:rsidRDefault="008742B6" w:rsidP="008742B6">
      <w:pPr>
        <w:rPr>
          <w:szCs w:val="28"/>
        </w:rPr>
      </w:pPr>
      <w:r>
        <w:rPr>
          <w:szCs w:val="28"/>
        </w:rPr>
        <w:t>Ж) Ц</w:t>
      </w:r>
      <w:r w:rsidRPr="00BB5654">
        <w:rPr>
          <w:szCs w:val="28"/>
        </w:rPr>
        <w:t>ена договора, порядок расчетов</w:t>
      </w:r>
    </w:p>
    <w:p w14:paraId="07CA1F74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А</w:t>
      </w:r>
      <w:r>
        <w:rPr>
          <w:szCs w:val="28"/>
        </w:rPr>
        <w:t>, Б,</w:t>
      </w:r>
      <w:r w:rsidRPr="006A163F">
        <w:rPr>
          <w:szCs w:val="28"/>
        </w:rPr>
        <w:t xml:space="preserve"> В</w:t>
      </w:r>
      <w:r>
        <w:rPr>
          <w:szCs w:val="28"/>
        </w:rPr>
        <w:t>, Г, Д, Ж</w:t>
      </w:r>
    </w:p>
    <w:p w14:paraId="7D575889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3A0ECBDE" w14:textId="41A15C50" w:rsidR="006903C9" w:rsidRDefault="006903C9" w:rsidP="008742B6">
      <w:pPr>
        <w:spacing w:after="160" w:line="278" w:lineRule="auto"/>
        <w:ind w:firstLine="0"/>
        <w:jc w:val="left"/>
      </w:pPr>
    </w:p>
    <w:p w14:paraId="64AFE1D5" w14:textId="77777777" w:rsidR="006903C9" w:rsidRDefault="006903C9" w:rsidP="006903C9">
      <w:pPr>
        <w:pStyle w:val="3"/>
      </w:pPr>
      <w:r>
        <w:t>Задания открытого типа</w:t>
      </w:r>
    </w:p>
    <w:p w14:paraId="4A778E95" w14:textId="77777777" w:rsidR="006903C9" w:rsidRDefault="006903C9" w:rsidP="006903C9">
      <w:pPr>
        <w:pStyle w:val="4"/>
      </w:pPr>
      <w:r>
        <w:t>Задания открытого типа на дополнение</w:t>
      </w:r>
    </w:p>
    <w:p w14:paraId="7DF88EA7" w14:textId="77777777" w:rsidR="008742B6" w:rsidRPr="00B43F57" w:rsidRDefault="008742B6" w:rsidP="008742B6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Напишите пропущенное слово (словосочетание).</w:t>
      </w:r>
    </w:p>
    <w:p w14:paraId="4385AA6F" w14:textId="77777777" w:rsidR="008742B6" w:rsidRDefault="008742B6" w:rsidP="008742B6"/>
    <w:p w14:paraId="79E83146" w14:textId="6870CD93" w:rsidR="008742B6" w:rsidRDefault="008742B6" w:rsidP="008742B6">
      <w:pPr>
        <w:rPr>
          <w:szCs w:val="28"/>
        </w:rPr>
      </w:pPr>
      <w:r>
        <w:rPr>
          <w:szCs w:val="28"/>
        </w:rPr>
        <w:t>1. ___________________</w:t>
      </w:r>
      <w:r w:rsidRPr="00F165F5">
        <w:rPr>
          <w:szCs w:val="28"/>
        </w:rPr>
        <w:t>— гражданин или юридическое лицо, осуществляющее предпринимательскую деятельность на основании государственной лицензии и принявшее на себя обязательства выполнить или органи</w:t>
      </w:r>
      <w:r>
        <w:rPr>
          <w:szCs w:val="28"/>
        </w:rPr>
        <w:t>з</w:t>
      </w:r>
      <w:r w:rsidRPr="00F165F5">
        <w:rPr>
          <w:szCs w:val="28"/>
        </w:rPr>
        <w:t>овать выполнение услуг, связанных с договором (договорами) перевозки груза на основании договора транспортной экспедиции.</w:t>
      </w:r>
    </w:p>
    <w:p w14:paraId="5BB7392C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Экспедитор</w:t>
      </w:r>
    </w:p>
    <w:p w14:paraId="45E7D724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25A51F4A" w14:textId="77777777" w:rsidR="008742B6" w:rsidRDefault="008742B6" w:rsidP="008742B6">
      <w:pPr>
        <w:rPr>
          <w:szCs w:val="28"/>
        </w:rPr>
      </w:pPr>
    </w:p>
    <w:p w14:paraId="4AAE154D" w14:textId="7AE45016" w:rsidR="008742B6" w:rsidRDefault="008742B6" w:rsidP="008742B6">
      <w:pPr>
        <w:rPr>
          <w:szCs w:val="28"/>
        </w:rPr>
      </w:pPr>
      <w:r>
        <w:rPr>
          <w:szCs w:val="28"/>
        </w:rPr>
        <w:t>2. ____________________________</w:t>
      </w:r>
      <w:r w:rsidRPr="00F165F5">
        <w:rPr>
          <w:szCs w:val="28"/>
        </w:rPr>
        <w:t xml:space="preserve"> — это регулируемое нормами транспортного права общественное отношение, складывающееся по поводу и в процессе осуществления транспортной деятельности, включая управление в сфере транспорта.</w:t>
      </w:r>
    </w:p>
    <w:p w14:paraId="13740663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Транспортное</w:t>
      </w:r>
      <w:r>
        <w:rPr>
          <w:szCs w:val="28"/>
        </w:rPr>
        <w:t xml:space="preserve"> правоотношение</w:t>
      </w:r>
    </w:p>
    <w:p w14:paraId="37C023ED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767093E3" w14:textId="77777777" w:rsidR="008742B6" w:rsidRDefault="008742B6" w:rsidP="008742B6">
      <w:pPr>
        <w:rPr>
          <w:szCs w:val="28"/>
        </w:rPr>
      </w:pPr>
    </w:p>
    <w:p w14:paraId="57E667EB" w14:textId="05976846" w:rsidR="008742B6" w:rsidRDefault="008742B6" w:rsidP="008742B6">
      <w:pPr>
        <w:rPr>
          <w:szCs w:val="28"/>
        </w:rPr>
      </w:pPr>
      <w:r>
        <w:rPr>
          <w:szCs w:val="28"/>
        </w:rPr>
        <w:t>3. __________________________________</w:t>
      </w:r>
      <w:r w:rsidRPr="003B4F10">
        <w:rPr>
          <w:szCs w:val="28"/>
        </w:rPr>
        <w:t xml:space="preserve"> — это одна из основных форм государственного принуждения, которая подразумевает наложение судом на правонарушителя имущественных законодательных санкций, предполагающих невыгодные имущественные последствия поведения подозреваемого и нацеленных на восстановление нарушенных прав потерпевшей стороны.</w:t>
      </w:r>
    </w:p>
    <w:p w14:paraId="3D2D9756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Правовая</w:t>
      </w:r>
      <w:r>
        <w:rPr>
          <w:szCs w:val="28"/>
        </w:rPr>
        <w:t xml:space="preserve"> ответственность</w:t>
      </w:r>
    </w:p>
    <w:p w14:paraId="0158E4C4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1D1AADB2" w14:textId="77777777" w:rsidR="008742B6" w:rsidRDefault="008742B6" w:rsidP="008742B6">
      <w:pPr>
        <w:rPr>
          <w:szCs w:val="28"/>
        </w:rPr>
      </w:pPr>
    </w:p>
    <w:p w14:paraId="2386420F" w14:textId="3A0987F0" w:rsidR="008742B6" w:rsidRDefault="008742B6" w:rsidP="008742B6">
      <w:pPr>
        <w:rPr>
          <w:szCs w:val="28"/>
        </w:rPr>
      </w:pPr>
      <w:r>
        <w:rPr>
          <w:szCs w:val="28"/>
        </w:rPr>
        <w:t xml:space="preserve">4. </w:t>
      </w:r>
      <w:r w:rsidRPr="003B4F10">
        <w:rPr>
          <w:szCs w:val="28"/>
        </w:rPr>
        <w:t xml:space="preserve">Под </w:t>
      </w:r>
      <w:r>
        <w:rPr>
          <w:szCs w:val="28"/>
        </w:rPr>
        <w:t>____________________________</w:t>
      </w:r>
      <w:r w:rsidRPr="003B4F10">
        <w:rPr>
          <w:szCs w:val="28"/>
        </w:rPr>
        <w:t xml:space="preserve"> следует понимать такие соглашения сторон, которые направлены на реализацию или обеспечение </w:t>
      </w:r>
      <w:r w:rsidRPr="003B4F10">
        <w:rPr>
          <w:szCs w:val="28"/>
        </w:rPr>
        <w:lastRenderedPageBreak/>
        <w:t>процесса доставки грузов, пассажиров и багажа в пункт назначения с помощью самоходных транспортных средств.</w:t>
      </w:r>
    </w:p>
    <w:p w14:paraId="70A0FC5C" w14:textId="77777777" w:rsidR="008742B6" w:rsidRPr="006A163F" w:rsidRDefault="008742B6" w:rsidP="008742B6">
      <w:pPr>
        <w:rPr>
          <w:szCs w:val="28"/>
        </w:rPr>
      </w:pPr>
      <w:r w:rsidRPr="006A163F">
        <w:rPr>
          <w:szCs w:val="28"/>
        </w:rPr>
        <w:t>Правильный ответ: Транспортным</w:t>
      </w:r>
      <w:r>
        <w:rPr>
          <w:szCs w:val="28"/>
        </w:rPr>
        <w:t xml:space="preserve"> договором</w:t>
      </w:r>
    </w:p>
    <w:p w14:paraId="4222E8CC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059FE38C" w14:textId="77777777" w:rsidR="008742B6" w:rsidRPr="00B43F57" w:rsidRDefault="008742B6" w:rsidP="008742B6"/>
    <w:p w14:paraId="4274ABA9" w14:textId="77777777" w:rsidR="006903C9" w:rsidRDefault="006903C9" w:rsidP="006903C9">
      <w:pPr>
        <w:pStyle w:val="4"/>
      </w:pPr>
      <w:r>
        <w:t>Задания открытого типа с кратким свободным ответом</w:t>
      </w:r>
    </w:p>
    <w:p w14:paraId="7BFB01DE" w14:textId="77777777" w:rsidR="008742B6" w:rsidRPr="00A922E2" w:rsidRDefault="008742B6" w:rsidP="008742B6">
      <w:pPr>
        <w:pStyle w:val="4"/>
        <w:spacing w:after="0"/>
        <w:rPr>
          <w:b w:val="0"/>
          <w:szCs w:val="28"/>
        </w:rPr>
      </w:pPr>
      <w:bookmarkStart w:id="2" w:name="_Hlk191126777"/>
      <w:r w:rsidRPr="00CB12D3">
        <w:rPr>
          <w:b w:val="0"/>
          <w:i/>
          <w:iCs/>
          <w:szCs w:val="28"/>
        </w:rPr>
        <w:t xml:space="preserve">Напишите </w:t>
      </w:r>
      <w:r>
        <w:rPr>
          <w:b w:val="0"/>
          <w:i/>
          <w:iCs/>
          <w:szCs w:val="28"/>
        </w:rPr>
        <w:t>пропущенное слово (словосочетание)</w:t>
      </w:r>
    </w:p>
    <w:bookmarkEnd w:id="2"/>
    <w:p w14:paraId="6783A3A6" w14:textId="77777777" w:rsidR="008742B6" w:rsidRDefault="008742B6" w:rsidP="008742B6"/>
    <w:p w14:paraId="4029F6D7" w14:textId="399102AD" w:rsidR="008742B6" w:rsidRDefault="008742B6" w:rsidP="008742B6">
      <w:r>
        <w:rPr>
          <w:szCs w:val="28"/>
        </w:rPr>
        <w:t>1.</w:t>
      </w:r>
      <w:r w:rsidRPr="003B4F10">
        <w:t xml:space="preserve"> </w:t>
      </w:r>
      <w:r w:rsidRPr="003C2592">
        <w:t xml:space="preserve">Субъекты транспортного правоотношения обладают_____________________, т.е. социально-правовой возможностью быть участниками транспортных правоотношений </w:t>
      </w:r>
    </w:p>
    <w:p w14:paraId="24EF6049" w14:textId="77777777" w:rsidR="008742B6" w:rsidRDefault="008742B6" w:rsidP="008742B6">
      <w:r>
        <w:t>Правильный ответ: Правосубъектностью</w:t>
      </w:r>
      <w:r w:rsidRPr="00244E6A">
        <w:t xml:space="preserve">/правом </w:t>
      </w:r>
    </w:p>
    <w:p w14:paraId="11ADFC5B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538AA8BB" w14:textId="77777777" w:rsidR="008742B6" w:rsidRPr="003C2592" w:rsidRDefault="008742B6" w:rsidP="008742B6"/>
    <w:p w14:paraId="097800F4" w14:textId="565EF83C" w:rsidR="008742B6" w:rsidRDefault="008742B6" w:rsidP="008742B6">
      <w:r>
        <w:rPr>
          <w:szCs w:val="28"/>
        </w:rPr>
        <w:t>2.</w:t>
      </w:r>
      <w:r w:rsidRPr="009F243C">
        <w:t xml:space="preserve"> </w:t>
      </w:r>
      <w:r>
        <w:t xml:space="preserve">Лицензирование в транспортной сфере </w:t>
      </w:r>
      <w:r w:rsidRPr="009F243C">
        <w:t xml:space="preserve">предполагает предоставление компетентными органами юридическим лицам или индивидуальным предпринимателям при их соответствии предъявляемым требованиям и условиям </w:t>
      </w:r>
      <w:r>
        <w:t>____________________________</w:t>
      </w:r>
      <w:r w:rsidRPr="009F243C">
        <w:t>на транспорте.</w:t>
      </w:r>
      <w:r w:rsidRPr="003C2592">
        <w:t xml:space="preserve"> </w:t>
      </w:r>
    </w:p>
    <w:p w14:paraId="5BC93D26" w14:textId="77777777" w:rsidR="008742B6" w:rsidRDefault="008742B6" w:rsidP="008742B6">
      <w:r>
        <w:t>Правильный ответ: Письменного</w:t>
      </w:r>
      <w:r w:rsidRPr="00244E6A">
        <w:t xml:space="preserve"> разрешения на осуществление конкретного вида деятельности/предоставление права</w:t>
      </w:r>
      <w:r>
        <w:t xml:space="preserve"> осуществлять деятельность</w:t>
      </w:r>
    </w:p>
    <w:p w14:paraId="5A12CBC5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3B3EAA7D" w14:textId="77777777" w:rsidR="006903C9" w:rsidRPr="00CB12D3" w:rsidRDefault="006903C9" w:rsidP="006903C9"/>
    <w:p w14:paraId="6E1F5AEB" w14:textId="77777777" w:rsidR="006903C9" w:rsidRDefault="006903C9" w:rsidP="006903C9">
      <w:pPr>
        <w:pStyle w:val="4"/>
      </w:pPr>
      <w:r>
        <w:t>Задания открытого типа с развернутым ответом</w:t>
      </w:r>
    </w:p>
    <w:p w14:paraId="02F8B4E3" w14:textId="4AFB8745" w:rsidR="008742B6" w:rsidRDefault="008742B6" w:rsidP="008742B6">
      <w:pPr>
        <w:rPr>
          <w:szCs w:val="28"/>
        </w:rPr>
      </w:pPr>
      <w:r>
        <w:rPr>
          <w:szCs w:val="28"/>
        </w:rPr>
        <w:t>1.Практическое задание</w:t>
      </w:r>
    </w:p>
    <w:p w14:paraId="1A400A43" w14:textId="77777777" w:rsidR="008742B6" w:rsidRDefault="008742B6" w:rsidP="008742B6">
      <w:pPr>
        <w:rPr>
          <w:szCs w:val="28"/>
        </w:rPr>
      </w:pPr>
      <w:r>
        <w:rPr>
          <w:szCs w:val="28"/>
        </w:rPr>
        <w:t>Тема «</w:t>
      </w:r>
      <w:r w:rsidRPr="00780EC3">
        <w:rPr>
          <w:szCs w:val="28"/>
        </w:rPr>
        <w:t xml:space="preserve">Разработать </w:t>
      </w:r>
      <w:r>
        <w:rPr>
          <w:szCs w:val="28"/>
        </w:rPr>
        <w:t xml:space="preserve">структурную схему </w:t>
      </w:r>
      <w:bookmarkStart w:id="3" w:name="_Hlk189339109"/>
      <w:r>
        <w:rPr>
          <w:szCs w:val="28"/>
        </w:rPr>
        <w:t>государственного управления транспортом РФ</w:t>
      </w:r>
      <w:bookmarkEnd w:id="3"/>
      <w:r>
        <w:rPr>
          <w:szCs w:val="28"/>
        </w:rPr>
        <w:t>»</w:t>
      </w:r>
    </w:p>
    <w:p w14:paraId="25D65CBF" w14:textId="77777777" w:rsidR="008742B6" w:rsidRDefault="008742B6" w:rsidP="008742B6">
      <w:pPr>
        <w:rPr>
          <w:szCs w:val="28"/>
        </w:rPr>
      </w:pPr>
      <w:r>
        <w:rPr>
          <w:szCs w:val="28"/>
        </w:rPr>
        <w:t>Цель:</w:t>
      </w:r>
    </w:p>
    <w:p w14:paraId="2BB0E2E8" w14:textId="77777777" w:rsidR="008742B6" w:rsidRDefault="008742B6" w:rsidP="008742B6">
      <w:pPr>
        <w:rPr>
          <w:szCs w:val="28"/>
        </w:rPr>
      </w:pPr>
      <w:r>
        <w:rPr>
          <w:szCs w:val="28"/>
        </w:rPr>
        <w:t>Практическое изучение администрирования транспортной деятельности и представить ее в виде схемы</w:t>
      </w:r>
    </w:p>
    <w:p w14:paraId="3BFD97C0" w14:textId="77777777" w:rsidR="008742B6" w:rsidRDefault="008742B6" w:rsidP="008742B6">
      <w:pPr>
        <w:rPr>
          <w:szCs w:val="28"/>
        </w:rPr>
      </w:pPr>
      <w:r>
        <w:rPr>
          <w:szCs w:val="28"/>
        </w:rPr>
        <w:t>Задачи:</w:t>
      </w:r>
    </w:p>
    <w:p w14:paraId="0AB386CE" w14:textId="77777777" w:rsidR="008742B6" w:rsidRDefault="008742B6" w:rsidP="008742B6">
      <w:pPr>
        <w:rPr>
          <w:szCs w:val="28"/>
        </w:rPr>
      </w:pPr>
      <w:r>
        <w:rPr>
          <w:szCs w:val="28"/>
        </w:rPr>
        <w:t>-изучить правовое регулирование управления в области транспорта</w:t>
      </w:r>
    </w:p>
    <w:p w14:paraId="24474F73" w14:textId="77777777" w:rsidR="008742B6" w:rsidRDefault="008742B6" w:rsidP="008742B6">
      <w:pPr>
        <w:rPr>
          <w:szCs w:val="28"/>
        </w:rPr>
      </w:pPr>
      <w:r>
        <w:rPr>
          <w:szCs w:val="28"/>
        </w:rPr>
        <w:t>-разработать структуру в виде схемы</w:t>
      </w:r>
    </w:p>
    <w:p w14:paraId="5EBFB49C" w14:textId="77777777" w:rsidR="008742B6" w:rsidRDefault="008742B6" w:rsidP="008742B6">
      <w:pPr>
        <w:rPr>
          <w:szCs w:val="28"/>
        </w:rPr>
      </w:pPr>
      <w:r>
        <w:rPr>
          <w:szCs w:val="28"/>
        </w:rPr>
        <w:t>Время выполнения – 10 мин.</w:t>
      </w:r>
    </w:p>
    <w:p w14:paraId="070B7CF6" w14:textId="77777777" w:rsidR="00FC064D" w:rsidRDefault="008742B6" w:rsidP="008742B6">
      <w:pPr>
        <w:rPr>
          <w:szCs w:val="28"/>
        </w:rPr>
      </w:pPr>
      <w:r>
        <w:rPr>
          <w:szCs w:val="28"/>
        </w:rPr>
        <w:t xml:space="preserve">Ожидаемый результат: </w:t>
      </w:r>
    </w:p>
    <w:p w14:paraId="7B80A999" w14:textId="28E972CF" w:rsidR="008742B6" w:rsidRDefault="00FC064D" w:rsidP="008742B6">
      <w:pPr>
        <w:rPr>
          <w:szCs w:val="28"/>
        </w:rPr>
      </w:pPr>
      <w:r>
        <w:rPr>
          <w:szCs w:val="28"/>
        </w:rPr>
        <w:t xml:space="preserve">Структурная </w:t>
      </w:r>
      <w:r w:rsidR="008742B6">
        <w:rPr>
          <w:szCs w:val="28"/>
        </w:rPr>
        <w:t xml:space="preserve">схема </w:t>
      </w:r>
      <w:r w:rsidR="008742B6" w:rsidRPr="00446451">
        <w:rPr>
          <w:szCs w:val="28"/>
        </w:rPr>
        <w:t>государственного управления транспортом РФ</w:t>
      </w:r>
    </w:p>
    <w:p w14:paraId="5649F0B2" w14:textId="55DA40FE" w:rsidR="008742B6" w:rsidRDefault="008742B6" w:rsidP="00FC064D">
      <w:pPr>
        <w:ind w:firstLine="0"/>
        <w:jc w:val="center"/>
        <w:rPr>
          <w:szCs w:val="28"/>
        </w:rPr>
      </w:pPr>
      <w:r w:rsidRPr="00553E91">
        <w:rPr>
          <w:noProof/>
          <w:szCs w:val="28"/>
          <w:lang w:eastAsia="ru-RU"/>
        </w:rPr>
        <w:lastRenderedPageBreak/>
        <w:drawing>
          <wp:inline distT="0" distB="0" distL="0" distR="0" wp14:anchorId="1FF77B2B" wp14:editId="0AAED5D8">
            <wp:extent cx="5250985" cy="31051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95" cy="31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ACDA" w14:textId="77777777" w:rsidR="00FC064D" w:rsidRDefault="00FC064D" w:rsidP="00FC064D">
      <w:pPr>
        <w:rPr>
          <w:szCs w:val="28"/>
        </w:rPr>
      </w:pPr>
      <w:r>
        <w:rPr>
          <w:szCs w:val="28"/>
        </w:rPr>
        <w:t xml:space="preserve">Критерии оценивания: </w:t>
      </w:r>
      <w:bookmarkStart w:id="4" w:name="_Hlk189577739"/>
      <w:r>
        <w:rPr>
          <w:szCs w:val="28"/>
        </w:rPr>
        <w:t>полное содержательное соответствие приведенной ниже структурно-логической схеме</w:t>
      </w:r>
      <w:bookmarkEnd w:id="4"/>
    </w:p>
    <w:p w14:paraId="00CBCF2B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3F85C30A" w14:textId="77777777" w:rsidR="008742B6" w:rsidRDefault="008742B6" w:rsidP="008742B6">
      <w:pPr>
        <w:rPr>
          <w:szCs w:val="28"/>
        </w:rPr>
      </w:pPr>
    </w:p>
    <w:p w14:paraId="099836EB" w14:textId="40B97145" w:rsidR="008742B6" w:rsidRPr="00727729" w:rsidRDefault="008742B6" w:rsidP="008742B6">
      <w:pPr>
        <w:rPr>
          <w:szCs w:val="28"/>
        </w:rPr>
      </w:pPr>
      <w:r>
        <w:rPr>
          <w:szCs w:val="28"/>
        </w:rPr>
        <w:t>2.</w:t>
      </w:r>
      <w:r w:rsidRPr="00727729">
        <w:t xml:space="preserve"> </w:t>
      </w:r>
      <w:bookmarkStart w:id="5" w:name="_Hlk189344621"/>
      <w:r w:rsidRPr="00727729">
        <w:rPr>
          <w:szCs w:val="28"/>
        </w:rPr>
        <w:t>Практическое задание</w:t>
      </w:r>
    </w:p>
    <w:p w14:paraId="2F7F9882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Тема «</w:t>
      </w:r>
      <w:r w:rsidRPr="00780EC3">
        <w:rPr>
          <w:szCs w:val="28"/>
        </w:rPr>
        <w:t xml:space="preserve">Разработать </w:t>
      </w:r>
      <w:r w:rsidRPr="00727729">
        <w:rPr>
          <w:szCs w:val="28"/>
        </w:rPr>
        <w:t xml:space="preserve">структурную схему </w:t>
      </w:r>
      <w:bookmarkStart w:id="6" w:name="_Hlk189344486"/>
      <w:r>
        <w:rPr>
          <w:szCs w:val="28"/>
        </w:rPr>
        <w:t>«Система транспортного права</w:t>
      </w:r>
      <w:bookmarkEnd w:id="6"/>
      <w:r w:rsidRPr="00727729">
        <w:rPr>
          <w:szCs w:val="28"/>
        </w:rPr>
        <w:t>»</w:t>
      </w:r>
    </w:p>
    <w:p w14:paraId="4D0A8379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Цель:</w:t>
      </w:r>
    </w:p>
    <w:p w14:paraId="2762A767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Практическое изучение система транспортного права и представить ее в виде схемы</w:t>
      </w:r>
    </w:p>
    <w:p w14:paraId="0EBCEA38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Задачи:</w:t>
      </w:r>
    </w:p>
    <w:p w14:paraId="00722AFB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-изучить систем</w:t>
      </w:r>
      <w:r>
        <w:rPr>
          <w:szCs w:val="28"/>
        </w:rPr>
        <w:t>у</w:t>
      </w:r>
      <w:r w:rsidRPr="00727729">
        <w:rPr>
          <w:szCs w:val="28"/>
        </w:rPr>
        <w:t xml:space="preserve"> транспортного права</w:t>
      </w:r>
    </w:p>
    <w:p w14:paraId="36E7A159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-разработать структуру в виде схемы</w:t>
      </w:r>
    </w:p>
    <w:p w14:paraId="6F2595B8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Время выполнения – 10 мин.</w:t>
      </w:r>
    </w:p>
    <w:p w14:paraId="1461D38F" w14:textId="77777777" w:rsidR="00FC064D" w:rsidRDefault="008742B6" w:rsidP="008742B6">
      <w:pPr>
        <w:rPr>
          <w:szCs w:val="28"/>
        </w:rPr>
      </w:pPr>
      <w:r w:rsidRPr="00727729">
        <w:rPr>
          <w:szCs w:val="28"/>
        </w:rPr>
        <w:t xml:space="preserve">Ожидаемый результат: </w:t>
      </w:r>
    </w:p>
    <w:p w14:paraId="0FED969A" w14:textId="446CC1AD" w:rsidR="008742B6" w:rsidRDefault="00FC064D" w:rsidP="008742B6">
      <w:pPr>
        <w:rPr>
          <w:szCs w:val="28"/>
        </w:rPr>
      </w:pPr>
      <w:r w:rsidRPr="00727729">
        <w:rPr>
          <w:szCs w:val="28"/>
        </w:rPr>
        <w:t xml:space="preserve">Структурная </w:t>
      </w:r>
      <w:r w:rsidR="008742B6" w:rsidRPr="00727729">
        <w:rPr>
          <w:szCs w:val="28"/>
        </w:rPr>
        <w:t xml:space="preserve">схема система транспортного права </w:t>
      </w:r>
    </w:p>
    <w:p w14:paraId="28B75502" w14:textId="57B870F3" w:rsidR="008742B6" w:rsidRPr="00727729" w:rsidRDefault="008742B6" w:rsidP="008742B6">
      <w:pPr>
        <w:jc w:val="center"/>
        <w:rPr>
          <w:szCs w:val="28"/>
        </w:rPr>
      </w:pPr>
      <w:r w:rsidRPr="00722DB7">
        <w:rPr>
          <w:noProof/>
          <w:lang w:eastAsia="ru-RU"/>
        </w:rPr>
        <w:drawing>
          <wp:inline distT="0" distB="0" distL="0" distR="0" wp14:anchorId="743CF091" wp14:editId="14CE705C">
            <wp:extent cx="4505603" cy="2933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22804" r="25729" b="1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70" cy="29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1433D787" w14:textId="77777777" w:rsidR="00FC064D" w:rsidRDefault="00FC064D" w:rsidP="00FC064D">
      <w:pPr>
        <w:rPr>
          <w:szCs w:val="28"/>
        </w:rPr>
      </w:pPr>
      <w:r w:rsidRPr="00727729">
        <w:rPr>
          <w:szCs w:val="28"/>
        </w:rPr>
        <w:lastRenderedPageBreak/>
        <w:t>Критерии оценивания:</w:t>
      </w:r>
      <w:r w:rsidRPr="00313841">
        <w:t xml:space="preserve"> </w:t>
      </w:r>
      <w:r w:rsidRPr="00313841">
        <w:rPr>
          <w:szCs w:val="28"/>
        </w:rPr>
        <w:t>полное содержательное соответствие приведенной ниже структурно-логической схеме</w:t>
      </w:r>
      <w:r w:rsidRPr="00A65008">
        <w:rPr>
          <w:szCs w:val="28"/>
        </w:rPr>
        <w:t xml:space="preserve"> </w:t>
      </w:r>
    </w:p>
    <w:p w14:paraId="2AFFD6F9" w14:textId="6C8061C6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1CC4D3EE" w14:textId="77777777" w:rsidR="008742B6" w:rsidRDefault="008742B6" w:rsidP="008742B6">
      <w:pPr>
        <w:rPr>
          <w:szCs w:val="28"/>
        </w:rPr>
      </w:pPr>
    </w:p>
    <w:p w14:paraId="460320E3" w14:textId="2A52F103" w:rsidR="008742B6" w:rsidRPr="00727729" w:rsidRDefault="008742B6" w:rsidP="008742B6">
      <w:pPr>
        <w:rPr>
          <w:szCs w:val="28"/>
        </w:rPr>
      </w:pPr>
      <w:r>
        <w:rPr>
          <w:szCs w:val="28"/>
        </w:rPr>
        <w:t>3.</w:t>
      </w:r>
      <w:r w:rsidRPr="00727729">
        <w:t xml:space="preserve"> </w:t>
      </w:r>
      <w:r w:rsidRPr="00727729">
        <w:rPr>
          <w:szCs w:val="28"/>
        </w:rPr>
        <w:t>Практическое задание</w:t>
      </w:r>
    </w:p>
    <w:p w14:paraId="01116CA0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Тема «</w:t>
      </w:r>
      <w:r w:rsidRPr="00780EC3">
        <w:rPr>
          <w:szCs w:val="28"/>
        </w:rPr>
        <w:t>Разработать</w:t>
      </w:r>
      <w:r w:rsidRPr="00727729">
        <w:rPr>
          <w:szCs w:val="28"/>
        </w:rPr>
        <w:t xml:space="preserve"> структурную схему </w:t>
      </w:r>
      <w:r>
        <w:rPr>
          <w:szCs w:val="28"/>
        </w:rPr>
        <w:t>транспортных правоотношений</w:t>
      </w:r>
      <w:r w:rsidRPr="00727729">
        <w:rPr>
          <w:szCs w:val="28"/>
        </w:rPr>
        <w:t>»</w:t>
      </w:r>
    </w:p>
    <w:p w14:paraId="1480E688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Цель:</w:t>
      </w:r>
    </w:p>
    <w:p w14:paraId="3018AFEC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Практическое изучение система транспортных правоотношений и представить ее в виде схемы</w:t>
      </w:r>
    </w:p>
    <w:p w14:paraId="3E21BEC6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Задачи:</w:t>
      </w:r>
    </w:p>
    <w:p w14:paraId="2FA07F72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-изучить систему транспортных правоотношений</w:t>
      </w:r>
    </w:p>
    <w:p w14:paraId="3B45FB8D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-разработать структуру в виде схемы</w:t>
      </w:r>
    </w:p>
    <w:p w14:paraId="06D0207A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Время выполнения – 10 мин.</w:t>
      </w:r>
    </w:p>
    <w:p w14:paraId="640C7383" w14:textId="77777777" w:rsidR="00FC064D" w:rsidRDefault="008742B6" w:rsidP="008742B6">
      <w:pPr>
        <w:rPr>
          <w:szCs w:val="28"/>
        </w:rPr>
      </w:pPr>
      <w:r w:rsidRPr="00727729">
        <w:rPr>
          <w:szCs w:val="28"/>
        </w:rPr>
        <w:t xml:space="preserve">Ожидаемый результат: структурная схема транспортных правоотношений </w:t>
      </w:r>
    </w:p>
    <w:p w14:paraId="6D0E716E" w14:textId="1A37847E" w:rsidR="008742B6" w:rsidRPr="00727729" w:rsidRDefault="008742B6" w:rsidP="008742B6">
      <w:pPr>
        <w:jc w:val="center"/>
        <w:rPr>
          <w:szCs w:val="28"/>
        </w:rPr>
      </w:pPr>
      <w:r w:rsidRPr="00722DB7">
        <w:rPr>
          <w:noProof/>
          <w:lang w:eastAsia="ru-RU"/>
        </w:rPr>
        <w:drawing>
          <wp:inline distT="0" distB="0" distL="0" distR="0" wp14:anchorId="60E5E39C" wp14:editId="4B9D71AA">
            <wp:extent cx="4170537" cy="23685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0" t="32838" r="26114" b="2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05" cy="23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C075" w14:textId="77777777" w:rsidR="00FC064D" w:rsidRDefault="00FC064D" w:rsidP="00FC064D">
      <w:pPr>
        <w:rPr>
          <w:szCs w:val="28"/>
        </w:rPr>
      </w:pPr>
      <w:r w:rsidRPr="00727729">
        <w:rPr>
          <w:szCs w:val="28"/>
        </w:rPr>
        <w:t>Критерии оценивания:</w:t>
      </w:r>
      <w:r w:rsidRPr="00313841">
        <w:t xml:space="preserve"> </w:t>
      </w:r>
      <w:r w:rsidRPr="00313841">
        <w:rPr>
          <w:szCs w:val="28"/>
        </w:rPr>
        <w:t>полное содержательное соответствие приведенной ниже структурно-логической схеме</w:t>
      </w:r>
    </w:p>
    <w:p w14:paraId="0C1D4BF1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6ACA4679" w14:textId="77777777" w:rsidR="008742B6" w:rsidRDefault="008742B6" w:rsidP="008742B6">
      <w:pPr>
        <w:rPr>
          <w:szCs w:val="28"/>
        </w:rPr>
      </w:pPr>
    </w:p>
    <w:p w14:paraId="6CFE7B8D" w14:textId="7D608576" w:rsidR="008742B6" w:rsidRPr="00727729" w:rsidRDefault="008742B6" w:rsidP="008742B6">
      <w:pPr>
        <w:rPr>
          <w:szCs w:val="28"/>
        </w:rPr>
      </w:pPr>
      <w:r>
        <w:rPr>
          <w:szCs w:val="28"/>
        </w:rPr>
        <w:t>4.</w:t>
      </w:r>
      <w:r w:rsidRPr="00727729">
        <w:t xml:space="preserve"> </w:t>
      </w:r>
      <w:r w:rsidRPr="00727729">
        <w:rPr>
          <w:szCs w:val="28"/>
        </w:rPr>
        <w:t>Практическое задание</w:t>
      </w:r>
    </w:p>
    <w:p w14:paraId="79D6CA21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Тема «</w:t>
      </w:r>
      <w:r>
        <w:rPr>
          <w:szCs w:val="28"/>
        </w:rPr>
        <w:t>Разработать</w:t>
      </w:r>
      <w:r w:rsidRPr="00727729">
        <w:rPr>
          <w:szCs w:val="28"/>
        </w:rPr>
        <w:t xml:space="preserve"> структурную схему </w:t>
      </w:r>
      <w:bookmarkStart w:id="7" w:name="_Hlk189345075"/>
      <w:r>
        <w:rPr>
          <w:szCs w:val="28"/>
        </w:rPr>
        <w:t>менеджмента государственной власти в области морского и внутреннего водного транспорта</w:t>
      </w:r>
      <w:bookmarkEnd w:id="7"/>
      <w:r w:rsidRPr="00727729">
        <w:rPr>
          <w:szCs w:val="28"/>
        </w:rPr>
        <w:t>»</w:t>
      </w:r>
    </w:p>
    <w:p w14:paraId="40154235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Цель:</w:t>
      </w:r>
    </w:p>
    <w:p w14:paraId="0A99CC97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Практическое изучение систем</w:t>
      </w:r>
      <w:r>
        <w:rPr>
          <w:szCs w:val="28"/>
        </w:rPr>
        <w:t>ы</w:t>
      </w:r>
      <w:r w:rsidRPr="00727729">
        <w:rPr>
          <w:szCs w:val="28"/>
        </w:rPr>
        <w:t xml:space="preserve"> </w:t>
      </w:r>
      <w:r w:rsidRPr="00780EC3">
        <w:rPr>
          <w:szCs w:val="28"/>
        </w:rPr>
        <w:t xml:space="preserve">менеджмента государственной власти в области морского и внутреннего водного транспорта </w:t>
      </w:r>
      <w:r w:rsidRPr="00727729">
        <w:rPr>
          <w:szCs w:val="28"/>
        </w:rPr>
        <w:t>и представить ее в виде схемы</w:t>
      </w:r>
    </w:p>
    <w:p w14:paraId="494A6E75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Задачи:</w:t>
      </w:r>
    </w:p>
    <w:p w14:paraId="477C61C9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 xml:space="preserve">-изучить систему </w:t>
      </w:r>
      <w:r w:rsidRPr="00780EC3">
        <w:rPr>
          <w:szCs w:val="28"/>
        </w:rPr>
        <w:t>менеджмента государственной власти в области морского и внутреннего водного транспорта</w:t>
      </w:r>
    </w:p>
    <w:p w14:paraId="09C02959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-разработать структуру в виде схемы</w:t>
      </w:r>
    </w:p>
    <w:p w14:paraId="2BFF0031" w14:textId="77777777" w:rsidR="008742B6" w:rsidRPr="00727729" w:rsidRDefault="008742B6" w:rsidP="008742B6">
      <w:pPr>
        <w:rPr>
          <w:szCs w:val="28"/>
        </w:rPr>
      </w:pPr>
      <w:r w:rsidRPr="00727729">
        <w:rPr>
          <w:szCs w:val="28"/>
        </w:rPr>
        <w:t>Время выполнения – 10 мин.</w:t>
      </w:r>
    </w:p>
    <w:p w14:paraId="70B72EDD" w14:textId="77777777" w:rsidR="008742B6" w:rsidRDefault="008742B6" w:rsidP="008742B6">
      <w:pPr>
        <w:rPr>
          <w:szCs w:val="28"/>
        </w:rPr>
      </w:pPr>
      <w:r w:rsidRPr="00727729">
        <w:rPr>
          <w:szCs w:val="28"/>
        </w:rPr>
        <w:t>Ожидаемый результат: структурная схема систем</w:t>
      </w:r>
      <w:r>
        <w:rPr>
          <w:szCs w:val="28"/>
        </w:rPr>
        <w:t>ы</w:t>
      </w:r>
      <w:r w:rsidRPr="00727729">
        <w:rPr>
          <w:szCs w:val="28"/>
        </w:rPr>
        <w:t xml:space="preserve"> </w:t>
      </w:r>
      <w:r w:rsidRPr="00780EC3">
        <w:rPr>
          <w:szCs w:val="28"/>
        </w:rPr>
        <w:t xml:space="preserve">менеджмента государственной власти в области морского и внутреннего водного транспорта </w:t>
      </w:r>
    </w:p>
    <w:p w14:paraId="627F4CC2" w14:textId="036D779C" w:rsidR="008742B6" w:rsidRPr="00727729" w:rsidRDefault="008742B6" w:rsidP="008742B6">
      <w:pPr>
        <w:jc w:val="center"/>
        <w:rPr>
          <w:szCs w:val="28"/>
        </w:rPr>
      </w:pPr>
      <w:r w:rsidRPr="00722DB7">
        <w:rPr>
          <w:noProof/>
          <w:lang w:eastAsia="ru-RU"/>
        </w:rPr>
        <w:lastRenderedPageBreak/>
        <w:drawing>
          <wp:inline distT="0" distB="0" distL="0" distR="0" wp14:anchorId="6E59B81A" wp14:editId="1A92A57E">
            <wp:extent cx="568170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8" t="27821" r="24960" b="2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51" cy="225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E05E" w14:textId="77777777" w:rsidR="00FC064D" w:rsidRDefault="00FC064D" w:rsidP="00FC064D">
      <w:pPr>
        <w:rPr>
          <w:szCs w:val="28"/>
        </w:rPr>
      </w:pPr>
      <w:r w:rsidRPr="00727729">
        <w:rPr>
          <w:szCs w:val="28"/>
        </w:rPr>
        <w:t>Критерии оценивания:</w:t>
      </w:r>
      <w:r w:rsidRPr="00313841">
        <w:t xml:space="preserve"> </w:t>
      </w:r>
      <w:r w:rsidRPr="00313841">
        <w:rPr>
          <w:szCs w:val="28"/>
        </w:rPr>
        <w:t>полное содержательное соответствие приведенной ниже структурно-логической схеме</w:t>
      </w:r>
    </w:p>
    <w:p w14:paraId="61E4DAAB" w14:textId="77777777" w:rsidR="00FC064D" w:rsidRDefault="00FC064D" w:rsidP="00FC064D">
      <w:pPr>
        <w:rPr>
          <w:szCs w:val="28"/>
        </w:rPr>
      </w:pPr>
      <w:r w:rsidRPr="00A6500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A65008">
        <w:rPr>
          <w:szCs w:val="28"/>
        </w:rPr>
        <w:t>ПК-</w:t>
      </w:r>
      <w:r>
        <w:rPr>
          <w:szCs w:val="28"/>
        </w:rPr>
        <w:t>3</w:t>
      </w:r>
    </w:p>
    <w:p w14:paraId="0D9B6DAD" w14:textId="77777777" w:rsidR="006903C9" w:rsidRPr="00AF6D30" w:rsidRDefault="006903C9" w:rsidP="006903C9"/>
    <w:p w14:paraId="68748AEC" w14:textId="695BEE7B" w:rsidR="00CD0C2C" w:rsidRDefault="00CD0C2C" w:rsidP="001333BB">
      <w:pPr>
        <w:spacing w:after="160" w:line="278" w:lineRule="auto"/>
        <w:ind w:firstLine="0"/>
        <w:jc w:val="left"/>
      </w:pPr>
      <w:bookmarkStart w:id="8" w:name="_GoBack"/>
      <w:bookmarkEnd w:id="8"/>
    </w:p>
    <w:sectPr w:rsidR="00CD0C2C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959DB" w14:textId="77777777" w:rsidR="00BE20C9" w:rsidRDefault="00BE20C9" w:rsidP="006943A0">
      <w:r>
        <w:separator/>
      </w:r>
    </w:p>
  </w:endnote>
  <w:endnote w:type="continuationSeparator" w:id="0">
    <w:p w14:paraId="17A78CD6" w14:textId="77777777" w:rsidR="00BE20C9" w:rsidRDefault="00BE20C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0F37E23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C064D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B238" w14:textId="77777777" w:rsidR="00BE20C9" w:rsidRDefault="00BE20C9" w:rsidP="006943A0">
      <w:r>
        <w:separator/>
      </w:r>
    </w:p>
  </w:footnote>
  <w:footnote w:type="continuationSeparator" w:id="0">
    <w:p w14:paraId="4B009B1B" w14:textId="77777777" w:rsidR="00BE20C9" w:rsidRDefault="00BE20C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55655"/>
    <w:rsid w:val="0006311A"/>
    <w:rsid w:val="000D01B5"/>
    <w:rsid w:val="000E7237"/>
    <w:rsid w:val="001333BB"/>
    <w:rsid w:val="00172F27"/>
    <w:rsid w:val="00184289"/>
    <w:rsid w:val="00191CF7"/>
    <w:rsid w:val="00200A88"/>
    <w:rsid w:val="00213E82"/>
    <w:rsid w:val="00221E30"/>
    <w:rsid w:val="00274D9F"/>
    <w:rsid w:val="002852D1"/>
    <w:rsid w:val="002A0645"/>
    <w:rsid w:val="002F20EB"/>
    <w:rsid w:val="00322F1C"/>
    <w:rsid w:val="00345E1D"/>
    <w:rsid w:val="00347C37"/>
    <w:rsid w:val="003D7563"/>
    <w:rsid w:val="00407D52"/>
    <w:rsid w:val="00412962"/>
    <w:rsid w:val="00461D7F"/>
    <w:rsid w:val="00520107"/>
    <w:rsid w:val="00600507"/>
    <w:rsid w:val="0066178B"/>
    <w:rsid w:val="006738E9"/>
    <w:rsid w:val="006903C9"/>
    <w:rsid w:val="00693415"/>
    <w:rsid w:val="006943A0"/>
    <w:rsid w:val="00696BAF"/>
    <w:rsid w:val="006D60C1"/>
    <w:rsid w:val="006E328F"/>
    <w:rsid w:val="006E78D5"/>
    <w:rsid w:val="00702E20"/>
    <w:rsid w:val="00716D38"/>
    <w:rsid w:val="00736951"/>
    <w:rsid w:val="007916BD"/>
    <w:rsid w:val="00814E21"/>
    <w:rsid w:val="008159DB"/>
    <w:rsid w:val="00840510"/>
    <w:rsid w:val="008742B6"/>
    <w:rsid w:val="00874B3E"/>
    <w:rsid w:val="008938A9"/>
    <w:rsid w:val="008C1727"/>
    <w:rsid w:val="008C3FB9"/>
    <w:rsid w:val="008D77C8"/>
    <w:rsid w:val="008E4603"/>
    <w:rsid w:val="00916D85"/>
    <w:rsid w:val="009346E8"/>
    <w:rsid w:val="009B6C90"/>
    <w:rsid w:val="009C3382"/>
    <w:rsid w:val="009F1216"/>
    <w:rsid w:val="009F744D"/>
    <w:rsid w:val="00A07227"/>
    <w:rsid w:val="00A528C0"/>
    <w:rsid w:val="00A62DE5"/>
    <w:rsid w:val="00A7219E"/>
    <w:rsid w:val="00A93D69"/>
    <w:rsid w:val="00AA6323"/>
    <w:rsid w:val="00AC01A0"/>
    <w:rsid w:val="00AC0DD7"/>
    <w:rsid w:val="00AD2DFE"/>
    <w:rsid w:val="00AD4B9F"/>
    <w:rsid w:val="00AF6D30"/>
    <w:rsid w:val="00B2782E"/>
    <w:rsid w:val="00B43F57"/>
    <w:rsid w:val="00B7649F"/>
    <w:rsid w:val="00B851C6"/>
    <w:rsid w:val="00BB4E23"/>
    <w:rsid w:val="00BB7684"/>
    <w:rsid w:val="00BC1AF2"/>
    <w:rsid w:val="00BE20C9"/>
    <w:rsid w:val="00BE7E25"/>
    <w:rsid w:val="00C446EB"/>
    <w:rsid w:val="00C74995"/>
    <w:rsid w:val="00C8695F"/>
    <w:rsid w:val="00CA46E8"/>
    <w:rsid w:val="00CB12D3"/>
    <w:rsid w:val="00CD0C2C"/>
    <w:rsid w:val="00CD4403"/>
    <w:rsid w:val="00D91BD2"/>
    <w:rsid w:val="00DC10FB"/>
    <w:rsid w:val="00DC6ED8"/>
    <w:rsid w:val="00DE578C"/>
    <w:rsid w:val="00E35905"/>
    <w:rsid w:val="00E94240"/>
    <w:rsid w:val="00E97446"/>
    <w:rsid w:val="00EF765C"/>
    <w:rsid w:val="00EF7B65"/>
    <w:rsid w:val="00F216D5"/>
    <w:rsid w:val="00F21D75"/>
    <w:rsid w:val="00F27B2F"/>
    <w:rsid w:val="00F3589D"/>
    <w:rsid w:val="00F41C91"/>
    <w:rsid w:val="00F56AC6"/>
    <w:rsid w:val="00FC064D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9274902-66C8-4911-BE5F-AE6DFD6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8742B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742B6"/>
    <w:pPr>
      <w:spacing w:after="16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8742B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8742B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7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61D9-CDF1-4E6B-9B56-55185A81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13</cp:revision>
  <dcterms:created xsi:type="dcterms:W3CDTF">2025-02-25T09:07:00Z</dcterms:created>
  <dcterms:modified xsi:type="dcterms:W3CDTF">2025-03-18T19:16:00Z</dcterms:modified>
</cp:coreProperties>
</file>