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5B" w:rsidRPr="0006375B" w:rsidRDefault="0006375B" w:rsidP="0031113F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bookmarkStart w:id="0" w:name="bookmark25"/>
      <w:bookmarkStart w:id="1" w:name="bookmark26"/>
      <w:bookmarkStart w:id="2" w:name="bookmark27"/>
      <w:r w:rsidRPr="0006375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Pr="0006375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Пути сообщения</w:t>
      </w:r>
      <w:r w:rsidRPr="0006375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:rsidR="0006375B" w:rsidRPr="0006375B" w:rsidRDefault="0006375B" w:rsidP="0031113F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06375B" w:rsidRDefault="0006375B" w:rsidP="0031113F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6375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:rsidR="0031113F" w:rsidRPr="0006375B" w:rsidRDefault="0031113F" w:rsidP="0031113F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:rsidR="002946CB" w:rsidRDefault="0006375B" w:rsidP="003111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6375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31113F" w:rsidRPr="0006375B" w:rsidRDefault="0031113F" w:rsidP="003111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:rsidR="00633914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00ED1">
        <w:rPr>
          <w:rFonts w:ascii="Times New Roman" w:hAnsi="Times New Roman"/>
          <w:sz w:val="27"/>
          <w:szCs w:val="27"/>
          <w:lang w:eastAsia="ru-RU"/>
        </w:rPr>
        <w:t xml:space="preserve">1. </w:t>
      </w:r>
      <w:r w:rsidR="00633914" w:rsidRPr="00633914"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  <w:t>Выберите один правильный ответ</w:t>
      </w:r>
    </w:p>
    <w:p w:rsidR="002946CB" w:rsidRPr="00000ED1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00ED1">
        <w:rPr>
          <w:rFonts w:ascii="Times New Roman" w:hAnsi="Times New Roman"/>
          <w:sz w:val="27"/>
          <w:szCs w:val="27"/>
          <w:lang w:eastAsia="ru-RU"/>
        </w:rPr>
        <w:t>Транспорт - это:</w:t>
      </w:r>
    </w:p>
    <w:p w:rsidR="002946CB" w:rsidRPr="00000ED1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000ED1">
        <w:rPr>
          <w:rFonts w:ascii="Times New Roman" w:hAnsi="Times New Roman"/>
          <w:sz w:val="27"/>
          <w:szCs w:val="27"/>
          <w:lang w:eastAsia="ru-RU"/>
        </w:rPr>
        <w:t>) вид деятельности, основанный на создании путей сообщений для передвижения транспортных средств;</w:t>
      </w:r>
    </w:p>
    <w:p w:rsidR="002946CB" w:rsidRPr="00000ED1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Б</w:t>
      </w:r>
      <w:r w:rsidRPr="00000ED1">
        <w:rPr>
          <w:rFonts w:ascii="Times New Roman" w:hAnsi="Times New Roman"/>
          <w:sz w:val="27"/>
          <w:szCs w:val="27"/>
          <w:lang w:eastAsia="ru-RU"/>
        </w:rPr>
        <w:t>) путь по которому движется транспортное средство;</w:t>
      </w:r>
    </w:p>
    <w:p w:rsidR="002946CB" w:rsidRPr="00000ED1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</w:t>
      </w:r>
      <w:r w:rsidRPr="00000ED1">
        <w:rPr>
          <w:rFonts w:ascii="Times New Roman" w:hAnsi="Times New Roman"/>
          <w:sz w:val="27"/>
          <w:szCs w:val="27"/>
          <w:lang w:eastAsia="ru-RU"/>
        </w:rPr>
        <w:t>) совокупностью транспортных средств, объектов, сооружений и систем управлении ими;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914" w:rsidRPr="00633914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1B38C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33914" w:rsidRPr="00633914">
        <w:rPr>
          <w:rFonts w:ascii="Times New Roman" w:hAnsi="Times New Roman"/>
          <w:i/>
          <w:sz w:val="27"/>
          <w:szCs w:val="27"/>
          <w:lang w:eastAsia="ru-RU"/>
        </w:rPr>
        <w:t>Выберите один правильный ответ</w:t>
      </w:r>
    </w:p>
    <w:p w:rsidR="002946CB" w:rsidRPr="001B38C3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B38C3">
        <w:rPr>
          <w:rFonts w:ascii="Times New Roman" w:hAnsi="Times New Roman"/>
          <w:sz w:val="27"/>
          <w:szCs w:val="27"/>
          <w:lang w:eastAsia="ru-RU"/>
        </w:rPr>
        <w:t>Протяженность транспортной сети определяется:</w:t>
      </w:r>
    </w:p>
    <w:p w:rsidR="002946CB" w:rsidRPr="001B38C3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1B38C3">
        <w:rPr>
          <w:rFonts w:ascii="Times New Roman" w:hAnsi="Times New Roman"/>
          <w:sz w:val="27"/>
          <w:szCs w:val="27"/>
          <w:lang w:eastAsia="ru-RU"/>
        </w:rPr>
        <w:t>) физической (эксплуатационной) длинной и измеряется в км;</w:t>
      </w:r>
    </w:p>
    <w:p w:rsidR="002946CB" w:rsidRPr="001B38C3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Б</w:t>
      </w:r>
      <w:r w:rsidRPr="001B38C3">
        <w:rPr>
          <w:rFonts w:ascii="Times New Roman" w:hAnsi="Times New Roman"/>
          <w:sz w:val="27"/>
          <w:szCs w:val="27"/>
          <w:lang w:eastAsia="ru-RU"/>
        </w:rPr>
        <w:t>) расчетной длинной и измеряется в радианах;</w:t>
      </w:r>
    </w:p>
    <w:p w:rsidR="002946CB" w:rsidRPr="001B38C3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</w:t>
      </w:r>
      <w:r w:rsidRPr="001B38C3">
        <w:rPr>
          <w:rFonts w:ascii="Times New Roman" w:hAnsi="Times New Roman"/>
          <w:sz w:val="27"/>
          <w:szCs w:val="27"/>
          <w:lang w:eastAsia="ru-RU"/>
        </w:rPr>
        <w:t>) приведенной длинной и измеряется в парсеках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  <w:r w:rsidR="00191286">
        <w:rPr>
          <w:rFonts w:ascii="Times New Roman" w:hAnsi="Times New Roman"/>
          <w:sz w:val="28"/>
          <w:szCs w:val="28"/>
        </w:rPr>
        <w:t>.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914" w:rsidRPr="00633914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33914" w:rsidRPr="00633914">
        <w:rPr>
          <w:rFonts w:ascii="Times New Roman" w:hAnsi="Times New Roman"/>
          <w:i/>
          <w:sz w:val="27"/>
          <w:szCs w:val="27"/>
          <w:lang w:eastAsia="ru-RU"/>
        </w:rPr>
        <w:t>Выберите один правильный ответ</w:t>
      </w:r>
    </w:p>
    <w:p w:rsidR="002946CB" w:rsidRPr="00536B82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36B82">
        <w:rPr>
          <w:rFonts w:ascii="Times New Roman" w:hAnsi="Times New Roman"/>
          <w:sz w:val="27"/>
          <w:szCs w:val="27"/>
          <w:lang w:eastAsia="ru-RU"/>
        </w:rPr>
        <w:t>Какой тип поперечного профиля земляного полотна изображен на рисунке?</w:t>
      </w:r>
    </w:p>
    <w:p w:rsidR="002946CB" w:rsidRPr="00536B82" w:rsidRDefault="002946CB" w:rsidP="00311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36B82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2B5435AE" wp14:editId="589C3158">
            <wp:extent cx="1899285" cy="765175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CB" w:rsidRPr="00536B82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536B82">
        <w:rPr>
          <w:rFonts w:ascii="Times New Roman" w:hAnsi="Times New Roman"/>
          <w:sz w:val="27"/>
          <w:szCs w:val="27"/>
          <w:lang w:eastAsia="ru-RU"/>
        </w:rPr>
        <w:t>) насыпь;</w:t>
      </w:r>
    </w:p>
    <w:p w:rsidR="002946CB" w:rsidRPr="00536B82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Б</w:t>
      </w:r>
      <w:r w:rsidRPr="00536B82">
        <w:rPr>
          <w:rFonts w:ascii="Times New Roman" w:hAnsi="Times New Roman"/>
          <w:sz w:val="27"/>
          <w:szCs w:val="27"/>
          <w:lang w:eastAsia="ru-RU"/>
        </w:rPr>
        <w:t>) выемка;</w:t>
      </w:r>
    </w:p>
    <w:p w:rsidR="002946CB" w:rsidRPr="00536B82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</w:t>
      </w:r>
      <w:r w:rsidRPr="00536B82">
        <w:rPr>
          <w:rFonts w:ascii="Times New Roman" w:hAnsi="Times New Roman"/>
          <w:sz w:val="27"/>
          <w:szCs w:val="27"/>
          <w:lang w:eastAsia="ru-RU"/>
        </w:rPr>
        <w:t xml:space="preserve">) </w:t>
      </w:r>
      <w:proofErr w:type="spellStart"/>
      <w:r w:rsidRPr="00536B82">
        <w:rPr>
          <w:rFonts w:ascii="Times New Roman" w:hAnsi="Times New Roman"/>
          <w:sz w:val="27"/>
          <w:szCs w:val="27"/>
          <w:lang w:eastAsia="ru-RU"/>
        </w:rPr>
        <w:t>полунасыпь-полувыемка</w:t>
      </w:r>
      <w:proofErr w:type="spellEnd"/>
      <w:r w:rsidRPr="00536B82">
        <w:rPr>
          <w:rFonts w:ascii="Times New Roman" w:hAnsi="Times New Roman"/>
          <w:sz w:val="27"/>
          <w:szCs w:val="27"/>
          <w:lang w:eastAsia="ru-RU"/>
        </w:rPr>
        <w:t>;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914" w:rsidRPr="00633914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33914" w:rsidRPr="00633914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:rsidR="002946CB" w:rsidRPr="000D286B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D286B">
        <w:rPr>
          <w:rFonts w:ascii="Times New Roman" w:hAnsi="Times New Roman"/>
          <w:sz w:val="27"/>
          <w:szCs w:val="27"/>
          <w:lang w:eastAsia="ru-RU"/>
        </w:rPr>
        <w:t>Дорожная одежда - это...</w:t>
      </w:r>
    </w:p>
    <w:p w:rsidR="002946CB" w:rsidRPr="000D286B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0D286B">
        <w:rPr>
          <w:rFonts w:ascii="Times New Roman" w:hAnsi="Times New Roman"/>
          <w:sz w:val="27"/>
          <w:szCs w:val="27"/>
          <w:lang w:eastAsia="ru-RU"/>
        </w:rPr>
        <w:t>) дорожное сооружение, служащее для выравнивания рельефа местности;</w:t>
      </w:r>
    </w:p>
    <w:p w:rsidR="002946CB" w:rsidRPr="000D286B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Б</w:t>
      </w:r>
      <w:r w:rsidRPr="000D286B">
        <w:rPr>
          <w:rFonts w:ascii="Times New Roman" w:hAnsi="Times New Roman"/>
          <w:sz w:val="27"/>
          <w:szCs w:val="27"/>
          <w:lang w:eastAsia="ru-RU"/>
        </w:rPr>
        <w:t>) искусственно отсыпанная из грунта земляного массива насыпь выше поверхности земли и имеющая форму трапеции;</w:t>
      </w:r>
    </w:p>
    <w:p w:rsidR="002946CB" w:rsidRPr="000D286B" w:rsidRDefault="002946CB" w:rsidP="0031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</w:t>
      </w:r>
      <w:r w:rsidRPr="000D286B">
        <w:rPr>
          <w:rFonts w:ascii="Times New Roman" w:hAnsi="Times New Roman"/>
          <w:sz w:val="27"/>
          <w:szCs w:val="27"/>
          <w:lang w:eastAsia="ru-RU"/>
        </w:rPr>
        <w:t>) многослойная конструкция, воспринимающая нагрузку от транспортных средств и передающая её на земляное полотно.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 В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6CB" w:rsidRDefault="00833008" w:rsidP="0031113F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833008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:rsidR="0031113F" w:rsidRPr="00833008" w:rsidRDefault="0031113F" w:rsidP="003111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предложенных определений искусственных сооружений.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3121"/>
        <w:gridCol w:w="567"/>
        <w:gridCol w:w="5284"/>
      </w:tblGrid>
      <w:tr w:rsidR="001A35C1" w:rsidRPr="001A35C1" w:rsidTr="00F94919">
        <w:tc>
          <w:tcPr>
            <w:tcW w:w="560" w:type="dxa"/>
          </w:tcPr>
          <w:p w:rsidR="001A35C1" w:rsidRPr="001A35C1" w:rsidRDefault="001A35C1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3121" w:type="dxa"/>
          </w:tcPr>
          <w:p w:rsidR="001A35C1" w:rsidRPr="001A35C1" w:rsidRDefault="001A35C1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Водопропускные трубы</w:t>
            </w:r>
          </w:p>
        </w:tc>
        <w:tc>
          <w:tcPr>
            <w:tcW w:w="567" w:type="dxa"/>
          </w:tcPr>
          <w:p w:rsidR="001A35C1" w:rsidRPr="001A35C1" w:rsidRDefault="001A35C1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284" w:type="dxa"/>
          </w:tcPr>
          <w:p w:rsidR="001A35C1" w:rsidRPr="001A35C1" w:rsidRDefault="001A35C1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Искусственное сооружение, предназначенное для пропуска дороги над глубокими оврагами, ущельями или суходолами с высоким расположением уровня проезда над низом препятствия</w:t>
            </w:r>
          </w:p>
        </w:tc>
      </w:tr>
      <w:tr w:rsidR="001A35C1" w:rsidRPr="001A35C1" w:rsidTr="00F94919">
        <w:tc>
          <w:tcPr>
            <w:tcW w:w="560" w:type="dxa"/>
          </w:tcPr>
          <w:p w:rsidR="001A35C1" w:rsidRPr="001A35C1" w:rsidRDefault="001A35C1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3121" w:type="dxa"/>
          </w:tcPr>
          <w:p w:rsidR="001A35C1" w:rsidRPr="001A35C1" w:rsidRDefault="001A35C1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Путепровод</w:t>
            </w:r>
          </w:p>
        </w:tc>
        <w:tc>
          <w:tcPr>
            <w:tcW w:w="567" w:type="dxa"/>
          </w:tcPr>
          <w:p w:rsidR="001A35C1" w:rsidRPr="001A35C1" w:rsidRDefault="001A35C1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284" w:type="dxa"/>
          </w:tcPr>
          <w:p w:rsidR="001A35C1" w:rsidRPr="001A35C1" w:rsidRDefault="001A35C1" w:rsidP="00311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Искусственное сооружение, устраиваемое при пересечении дороги небольших водотоков или суходолов</w:t>
            </w:r>
          </w:p>
        </w:tc>
      </w:tr>
      <w:tr w:rsidR="001A35C1" w:rsidRPr="001A35C1" w:rsidTr="00F94919">
        <w:tc>
          <w:tcPr>
            <w:tcW w:w="560" w:type="dxa"/>
          </w:tcPr>
          <w:p w:rsidR="001A35C1" w:rsidRPr="001A35C1" w:rsidRDefault="001A35C1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3121" w:type="dxa"/>
          </w:tcPr>
          <w:p w:rsidR="001A35C1" w:rsidRPr="001A35C1" w:rsidRDefault="001A35C1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Виадук</w:t>
            </w:r>
          </w:p>
        </w:tc>
        <w:tc>
          <w:tcPr>
            <w:tcW w:w="567" w:type="dxa"/>
          </w:tcPr>
          <w:p w:rsidR="001A35C1" w:rsidRPr="001A35C1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284" w:type="dxa"/>
          </w:tcPr>
          <w:p w:rsidR="001A35C1" w:rsidRPr="001A35C1" w:rsidRDefault="00F94919" w:rsidP="00311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Искусственное сооружение, предназначенное для пропуска дороги на некоторой высоте над поверхностью земли, чтобы пространство под ними могло быть использовано для различных целей</w:t>
            </w:r>
          </w:p>
        </w:tc>
      </w:tr>
      <w:tr w:rsidR="001A35C1" w:rsidRPr="001A35C1" w:rsidTr="00F94919">
        <w:tc>
          <w:tcPr>
            <w:tcW w:w="560" w:type="dxa"/>
          </w:tcPr>
          <w:p w:rsidR="001A35C1" w:rsidRPr="001A35C1" w:rsidRDefault="001A35C1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3121" w:type="dxa"/>
          </w:tcPr>
          <w:p w:rsidR="001A35C1" w:rsidRPr="001A35C1" w:rsidRDefault="001A35C1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Эстакада</w:t>
            </w:r>
          </w:p>
        </w:tc>
        <w:tc>
          <w:tcPr>
            <w:tcW w:w="567" w:type="dxa"/>
          </w:tcPr>
          <w:p w:rsidR="001A35C1" w:rsidRPr="001A35C1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284" w:type="dxa"/>
          </w:tcPr>
          <w:p w:rsidR="001A35C1" w:rsidRPr="001A35C1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Искусственное сооружение, предназначенное для пропуска одной транспортной магистрали над другой в разных уровнях</w:t>
            </w:r>
          </w:p>
        </w:tc>
      </w:tr>
    </w:tbl>
    <w:p w:rsidR="002946CB" w:rsidRDefault="002946CB" w:rsidP="00311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F94919">
        <w:rPr>
          <w:rFonts w:ascii="Times New Roman" w:hAnsi="Times New Roman"/>
          <w:sz w:val="28"/>
          <w:szCs w:val="28"/>
        </w:rPr>
        <w:t>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82"/>
        <w:gridCol w:w="2383"/>
        <w:gridCol w:w="2384"/>
        <w:gridCol w:w="2383"/>
      </w:tblGrid>
      <w:tr w:rsidR="00F94919" w:rsidRPr="00F94919" w:rsidTr="00F94919">
        <w:tc>
          <w:tcPr>
            <w:tcW w:w="2382" w:type="dxa"/>
          </w:tcPr>
          <w:p w:rsidR="00F94919" w:rsidRPr="00F94919" w:rsidRDefault="00F94919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383" w:type="dxa"/>
          </w:tcPr>
          <w:p w:rsidR="00F94919" w:rsidRPr="00F94919" w:rsidRDefault="00F94919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384" w:type="dxa"/>
          </w:tcPr>
          <w:p w:rsidR="00F94919" w:rsidRPr="00F94919" w:rsidRDefault="00F94919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383" w:type="dxa"/>
          </w:tcPr>
          <w:p w:rsidR="00F94919" w:rsidRPr="00F94919" w:rsidRDefault="00F94919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F94919" w:rsidRPr="00F94919" w:rsidTr="00F94919">
        <w:tc>
          <w:tcPr>
            <w:tcW w:w="2382" w:type="dxa"/>
          </w:tcPr>
          <w:p w:rsidR="00F94919" w:rsidRPr="00F94919" w:rsidRDefault="00F94919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383" w:type="dxa"/>
          </w:tcPr>
          <w:p w:rsidR="00F94919" w:rsidRPr="00F94919" w:rsidRDefault="00F94919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384" w:type="dxa"/>
          </w:tcPr>
          <w:p w:rsidR="00F94919" w:rsidRPr="00F94919" w:rsidRDefault="00F94919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383" w:type="dxa"/>
          </w:tcPr>
          <w:p w:rsidR="00F94919" w:rsidRPr="00F94919" w:rsidRDefault="00F94919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F94919" w:rsidRDefault="00F94919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5F3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предложенных определений путей сообщения.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558"/>
        <w:gridCol w:w="3832"/>
        <w:gridCol w:w="567"/>
        <w:gridCol w:w="4575"/>
      </w:tblGrid>
      <w:tr w:rsidR="00F94919" w:rsidRPr="00F94919" w:rsidTr="003A75F3">
        <w:tc>
          <w:tcPr>
            <w:tcW w:w="558" w:type="dxa"/>
          </w:tcPr>
          <w:p w:rsidR="00F94919" w:rsidRPr="00F94919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3832" w:type="dxa"/>
          </w:tcPr>
          <w:p w:rsidR="00F94919" w:rsidRPr="00F94919" w:rsidRDefault="00F94919" w:rsidP="0031113F">
            <w:pPr>
              <w:jc w:val="both"/>
              <w:rPr>
                <w:rFonts w:ascii="Times New Roman" w:eastAsia="Aptos" w:hAnsi="Times New Roman" w:cs="Times New Roman"/>
                <w:i/>
                <w:sz w:val="28"/>
                <w:lang w:val="en-US"/>
              </w:rPr>
            </w:pPr>
            <w:r w:rsidRPr="00FD2F1E">
              <w:rPr>
                <w:rFonts w:ascii="Times New Roman" w:hAnsi="Times New Roman"/>
                <w:sz w:val="27"/>
                <w:szCs w:val="27"/>
                <w:lang w:eastAsia="ru-RU"/>
              </w:rPr>
              <w:t>Железнодорожный путь</w:t>
            </w:r>
          </w:p>
        </w:tc>
        <w:tc>
          <w:tcPr>
            <w:tcW w:w="567" w:type="dxa"/>
          </w:tcPr>
          <w:p w:rsidR="00F94919" w:rsidRPr="00F94919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575" w:type="dxa"/>
          </w:tcPr>
          <w:p w:rsidR="00F94919" w:rsidRPr="00F94919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3A75F3">
              <w:rPr>
                <w:rFonts w:ascii="Times New Roman" w:eastAsia="Aptos" w:hAnsi="Times New Roman" w:cs="Times New Roman"/>
                <w:sz w:val="28"/>
              </w:rPr>
              <w:t>Система, состоящая из труб, и предназначена для транспортировки жидких, газообразных и сыпучих веществ</w:t>
            </w:r>
          </w:p>
        </w:tc>
      </w:tr>
      <w:tr w:rsidR="00F94919" w:rsidRPr="00F94919" w:rsidTr="003A75F3">
        <w:tc>
          <w:tcPr>
            <w:tcW w:w="558" w:type="dxa"/>
          </w:tcPr>
          <w:p w:rsidR="00F94919" w:rsidRPr="00F94919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3832" w:type="dxa"/>
          </w:tcPr>
          <w:p w:rsidR="00F94919" w:rsidRPr="00F94919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FD2F1E">
              <w:rPr>
                <w:rFonts w:ascii="Times New Roman" w:hAnsi="Times New Roman"/>
                <w:sz w:val="27"/>
                <w:szCs w:val="27"/>
                <w:lang w:eastAsia="ru-RU"/>
              </w:rPr>
              <w:t>Автомобильная дорога</w:t>
            </w:r>
          </w:p>
        </w:tc>
        <w:tc>
          <w:tcPr>
            <w:tcW w:w="567" w:type="dxa"/>
          </w:tcPr>
          <w:p w:rsidR="00F94919" w:rsidRPr="00F94919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575" w:type="dxa"/>
          </w:tcPr>
          <w:p w:rsidR="00F94919" w:rsidRPr="00F94919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3A75F3">
              <w:rPr>
                <w:rFonts w:ascii="Times New Roman" w:eastAsia="Aptos" w:hAnsi="Times New Roman" w:cs="Times New Roman"/>
                <w:sz w:val="28"/>
              </w:rPr>
              <w:t xml:space="preserve">Комплексная инженерная конструкция которая включает в </w:t>
            </w:r>
            <w:r w:rsidRPr="003A75F3">
              <w:rPr>
                <w:rFonts w:ascii="Times New Roman" w:eastAsia="Aptos" w:hAnsi="Times New Roman" w:cs="Times New Roman"/>
                <w:sz w:val="28"/>
              </w:rPr>
              <w:lastRenderedPageBreak/>
              <w:t xml:space="preserve">свой состав рельсовую колею уложенную на </w:t>
            </w:r>
            <w:proofErr w:type="spellStart"/>
            <w:r w:rsidRPr="003A75F3">
              <w:rPr>
                <w:rFonts w:ascii="Times New Roman" w:eastAsia="Aptos" w:hAnsi="Times New Roman" w:cs="Times New Roman"/>
                <w:sz w:val="28"/>
              </w:rPr>
              <w:t>подрельсовое</w:t>
            </w:r>
            <w:proofErr w:type="spellEnd"/>
            <w:r w:rsidRPr="003A75F3">
              <w:rPr>
                <w:rFonts w:ascii="Times New Roman" w:eastAsia="Aptos" w:hAnsi="Times New Roman" w:cs="Times New Roman"/>
                <w:sz w:val="28"/>
              </w:rPr>
              <w:t xml:space="preserve"> основание</w:t>
            </w:r>
          </w:p>
        </w:tc>
      </w:tr>
      <w:tr w:rsidR="00F94919" w:rsidRPr="00F94919" w:rsidTr="003A75F3">
        <w:tc>
          <w:tcPr>
            <w:tcW w:w="558" w:type="dxa"/>
          </w:tcPr>
          <w:p w:rsidR="00F94919" w:rsidRPr="00F94919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lastRenderedPageBreak/>
              <w:t>3)</w:t>
            </w:r>
          </w:p>
        </w:tc>
        <w:tc>
          <w:tcPr>
            <w:tcW w:w="3832" w:type="dxa"/>
          </w:tcPr>
          <w:p w:rsidR="00F94919" w:rsidRPr="00F94919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FD2F1E">
              <w:rPr>
                <w:rFonts w:ascii="Times New Roman" w:hAnsi="Times New Roman"/>
                <w:sz w:val="27"/>
                <w:szCs w:val="27"/>
                <w:lang w:eastAsia="ru-RU"/>
              </w:rPr>
              <w:t>Водный путь</w:t>
            </w:r>
          </w:p>
        </w:tc>
        <w:tc>
          <w:tcPr>
            <w:tcW w:w="567" w:type="dxa"/>
          </w:tcPr>
          <w:p w:rsidR="00F94919" w:rsidRPr="00F94919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575" w:type="dxa"/>
          </w:tcPr>
          <w:p w:rsidR="00F94919" w:rsidRPr="00F94919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3A75F3">
              <w:rPr>
                <w:rFonts w:ascii="Times New Roman" w:eastAsia="Aptos" w:hAnsi="Times New Roman" w:cs="Times New Roman"/>
                <w:sz w:val="28"/>
              </w:rPr>
              <w:t>Комплекс инженерных сооружений, предназначенный для обеспечения удобного, непрерывного и безопасного движения различных видов колёсного транспорта.</w:t>
            </w:r>
          </w:p>
        </w:tc>
      </w:tr>
      <w:tr w:rsidR="00F94919" w:rsidRPr="00F94919" w:rsidTr="003A75F3">
        <w:tc>
          <w:tcPr>
            <w:tcW w:w="558" w:type="dxa"/>
          </w:tcPr>
          <w:p w:rsidR="00F94919" w:rsidRPr="00F94919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3832" w:type="dxa"/>
          </w:tcPr>
          <w:p w:rsidR="00F94919" w:rsidRPr="00F94919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FD2F1E">
              <w:rPr>
                <w:rFonts w:ascii="Times New Roman" w:hAnsi="Times New Roman"/>
                <w:sz w:val="27"/>
                <w:szCs w:val="27"/>
                <w:lang w:eastAsia="ru-RU"/>
              </w:rPr>
              <w:t>Трубопровод</w:t>
            </w:r>
          </w:p>
        </w:tc>
        <w:tc>
          <w:tcPr>
            <w:tcW w:w="567" w:type="dxa"/>
          </w:tcPr>
          <w:p w:rsidR="00F94919" w:rsidRPr="00F94919" w:rsidRDefault="00F94919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575" w:type="dxa"/>
          </w:tcPr>
          <w:p w:rsidR="00F94919" w:rsidRPr="00F94919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3A75F3">
              <w:rPr>
                <w:rFonts w:ascii="Times New Roman" w:eastAsia="Aptos" w:hAnsi="Times New Roman" w:cs="Times New Roman"/>
                <w:sz w:val="28"/>
              </w:rPr>
              <w:t>Судоходная часть рек, озер, водохранилищ, каналов с гидротехническими сооружениями</w:t>
            </w:r>
            <w:r>
              <w:rPr>
                <w:rFonts w:ascii="Times New Roman" w:eastAsia="Aptos" w:hAnsi="Times New Roman" w:cs="Times New Roman"/>
                <w:sz w:val="28"/>
              </w:rPr>
              <w:t>.</w:t>
            </w:r>
          </w:p>
        </w:tc>
      </w:tr>
    </w:tbl>
    <w:p w:rsidR="002946CB" w:rsidRDefault="002946CB" w:rsidP="00311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3A75F3">
        <w:rPr>
          <w:rFonts w:ascii="Times New Roman" w:hAnsi="Times New Roman"/>
          <w:sz w:val="28"/>
          <w:szCs w:val="28"/>
        </w:rPr>
        <w:t>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82"/>
        <w:gridCol w:w="2383"/>
        <w:gridCol w:w="2384"/>
        <w:gridCol w:w="2383"/>
      </w:tblGrid>
      <w:tr w:rsidR="003A75F3" w:rsidRPr="00F94919" w:rsidTr="007C3081">
        <w:tc>
          <w:tcPr>
            <w:tcW w:w="2382" w:type="dxa"/>
          </w:tcPr>
          <w:p w:rsidR="003A75F3" w:rsidRPr="00F94919" w:rsidRDefault="003A75F3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383" w:type="dxa"/>
          </w:tcPr>
          <w:p w:rsidR="003A75F3" w:rsidRPr="00F94919" w:rsidRDefault="003A75F3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384" w:type="dxa"/>
          </w:tcPr>
          <w:p w:rsidR="003A75F3" w:rsidRPr="00F94919" w:rsidRDefault="003A75F3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383" w:type="dxa"/>
          </w:tcPr>
          <w:p w:rsidR="003A75F3" w:rsidRPr="00F94919" w:rsidRDefault="003A75F3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3A75F3" w:rsidRPr="00F94919" w:rsidTr="007C3081">
        <w:tc>
          <w:tcPr>
            <w:tcW w:w="2382" w:type="dxa"/>
          </w:tcPr>
          <w:p w:rsidR="003A75F3" w:rsidRPr="00F94919" w:rsidRDefault="003A75F3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383" w:type="dxa"/>
          </w:tcPr>
          <w:p w:rsidR="003A75F3" w:rsidRPr="00F94919" w:rsidRDefault="003A75F3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384" w:type="dxa"/>
          </w:tcPr>
          <w:p w:rsidR="003A75F3" w:rsidRPr="00F94919" w:rsidRDefault="003A75F3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383" w:type="dxa"/>
          </w:tcPr>
          <w:p w:rsidR="003A75F3" w:rsidRPr="00F94919" w:rsidRDefault="003A75F3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A75F3" w:rsidRPr="001B38C3" w:rsidRDefault="003A75F3" w:rsidP="00311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для каких целей предназначены терминалы водного транспорта.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50"/>
        <w:gridCol w:w="3240"/>
        <w:gridCol w:w="567"/>
        <w:gridCol w:w="5275"/>
      </w:tblGrid>
      <w:tr w:rsidR="00B65AAF" w:rsidRPr="001A35C1" w:rsidTr="00B65AAF">
        <w:tc>
          <w:tcPr>
            <w:tcW w:w="438" w:type="dxa"/>
          </w:tcPr>
          <w:p w:rsidR="003A75F3" w:rsidRPr="001A35C1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3243" w:type="dxa"/>
          </w:tcPr>
          <w:p w:rsidR="003A75F3" w:rsidRPr="001A35C1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3A75F3">
              <w:rPr>
                <w:rFonts w:ascii="Times New Roman" w:eastAsia="Aptos" w:hAnsi="Times New Roman" w:cs="Times New Roman"/>
                <w:sz w:val="28"/>
              </w:rPr>
              <w:t>Порт — совокупность сооружений и устройств, предназначенных …</w:t>
            </w:r>
          </w:p>
        </w:tc>
        <w:tc>
          <w:tcPr>
            <w:tcW w:w="567" w:type="dxa"/>
          </w:tcPr>
          <w:p w:rsidR="003A75F3" w:rsidRPr="001A35C1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284" w:type="dxa"/>
          </w:tcPr>
          <w:p w:rsidR="003A75F3" w:rsidRPr="001A35C1" w:rsidRDefault="009F63D2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  <w:r w:rsidR="00B65AAF" w:rsidRPr="00B65AAF">
              <w:rPr>
                <w:rFonts w:ascii="Times New Roman" w:eastAsia="Aptos" w:hAnsi="Times New Roman" w:cs="Times New Roman"/>
                <w:sz w:val="28"/>
              </w:rPr>
              <w:t>ля производства всех портовых операций, служебные, хозяйственные и бытовые устройства.</w:t>
            </w:r>
          </w:p>
        </w:tc>
      </w:tr>
      <w:tr w:rsidR="00B65AAF" w:rsidRPr="001A35C1" w:rsidTr="00B65AAF">
        <w:tc>
          <w:tcPr>
            <w:tcW w:w="438" w:type="dxa"/>
          </w:tcPr>
          <w:p w:rsidR="003A75F3" w:rsidRPr="001A35C1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3243" w:type="dxa"/>
          </w:tcPr>
          <w:p w:rsidR="003A75F3" w:rsidRPr="001A35C1" w:rsidRDefault="00B65AAF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B65AAF">
              <w:rPr>
                <w:rFonts w:ascii="Times New Roman" w:eastAsia="Aptos" w:hAnsi="Times New Roman" w:cs="Times New Roman"/>
                <w:sz w:val="28"/>
              </w:rPr>
              <w:t>Акватория — это водные площади, используемые …</w:t>
            </w:r>
          </w:p>
        </w:tc>
        <w:tc>
          <w:tcPr>
            <w:tcW w:w="567" w:type="dxa"/>
          </w:tcPr>
          <w:p w:rsidR="003A75F3" w:rsidRPr="001A35C1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284" w:type="dxa"/>
          </w:tcPr>
          <w:p w:rsidR="003A75F3" w:rsidRPr="001A35C1" w:rsidRDefault="009F63D2" w:rsidP="00311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B65AAF" w:rsidRPr="00B65AAF">
              <w:rPr>
                <w:rFonts w:ascii="Times New Roman" w:hAnsi="Times New Roman"/>
                <w:sz w:val="28"/>
                <w:szCs w:val="28"/>
                <w:lang w:eastAsia="ru-RU"/>
              </w:rPr>
              <w:t>де суда имеют относительно кратковременную стоянку для посадки-высадки пассажиров и частичной разгрузки или догрузки судов.</w:t>
            </w:r>
          </w:p>
        </w:tc>
      </w:tr>
      <w:tr w:rsidR="00B65AAF" w:rsidRPr="001A35C1" w:rsidTr="00B65AAF">
        <w:tc>
          <w:tcPr>
            <w:tcW w:w="438" w:type="dxa"/>
          </w:tcPr>
          <w:p w:rsidR="003A75F3" w:rsidRPr="001A35C1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3243" w:type="dxa"/>
          </w:tcPr>
          <w:p w:rsidR="003A75F3" w:rsidRPr="001A35C1" w:rsidRDefault="00B65AAF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B65AAF">
              <w:rPr>
                <w:rFonts w:ascii="Times New Roman" w:eastAsia="Aptos" w:hAnsi="Times New Roman" w:cs="Times New Roman"/>
                <w:sz w:val="28"/>
              </w:rPr>
              <w:t>Территория — это сухопутная площадь, вдоль которой расположены береговые грузовые фронты (причальные линии), оборудованные …</w:t>
            </w:r>
          </w:p>
        </w:tc>
        <w:tc>
          <w:tcPr>
            <w:tcW w:w="567" w:type="dxa"/>
          </w:tcPr>
          <w:p w:rsidR="003A75F3" w:rsidRPr="001A35C1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284" w:type="dxa"/>
          </w:tcPr>
          <w:p w:rsidR="003A75F3" w:rsidRPr="001A35C1" w:rsidRDefault="00B65AAF" w:rsidP="00311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AAF">
              <w:rPr>
                <w:rFonts w:ascii="Times New Roman" w:hAnsi="Times New Roman"/>
                <w:sz w:val="28"/>
                <w:szCs w:val="28"/>
                <w:lang w:eastAsia="ru-RU"/>
              </w:rPr>
              <w:t>для движения судов, их стоянки при выполнении грузовых операций у береговых фронтов (причалов) и на плаву при перегрузке непосредственно из судна в судно (гавань), а также для стоянки судов в ожидании подхода к грузовым фронтам или выхода из порта и маневрирования (рейд).</w:t>
            </w:r>
          </w:p>
        </w:tc>
      </w:tr>
      <w:tr w:rsidR="00B65AAF" w:rsidRPr="001A35C1" w:rsidTr="00B65AAF">
        <w:tc>
          <w:tcPr>
            <w:tcW w:w="438" w:type="dxa"/>
          </w:tcPr>
          <w:p w:rsidR="003A75F3" w:rsidRPr="001A35C1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3243" w:type="dxa"/>
          </w:tcPr>
          <w:p w:rsidR="003A75F3" w:rsidRPr="001A35C1" w:rsidRDefault="00B65AAF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B65AAF">
              <w:rPr>
                <w:rFonts w:ascii="Times New Roman" w:eastAsia="Aptos" w:hAnsi="Times New Roman" w:cs="Times New Roman"/>
                <w:sz w:val="28"/>
              </w:rPr>
              <w:t>Пристань – совокупность сооружений и устройств,</w:t>
            </w:r>
          </w:p>
        </w:tc>
        <w:tc>
          <w:tcPr>
            <w:tcW w:w="567" w:type="dxa"/>
          </w:tcPr>
          <w:p w:rsidR="003A75F3" w:rsidRPr="001A35C1" w:rsidRDefault="003A75F3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284" w:type="dxa"/>
          </w:tcPr>
          <w:p w:rsidR="003A75F3" w:rsidRPr="001A35C1" w:rsidRDefault="00B65AAF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B65AAF">
              <w:rPr>
                <w:rFonts w:ascii="Times New Roman" w:eastAsia="Aptos" w:hAnsi="Times New Roman" w:cs="Times New Roman"/>
                <w:sz w:val="28"/>
              </w:rPr>
              <w:t>для обеспечения безопасной стоянки судов и перевозочных операций между водными и сухопутными видами транспорта.</w:t>
            </w:r>
          </w:p>
        </w:tc>
      </w:tr>
    </w:tbl>
    <w:p w:rsidR="002946CB" w:rsidRDefault="002946CB" w:rsidP="00311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B65AAF">
        <w:rPr>
          <w:rFonts w:ascii="Times New Roman" w:hAnsi="Times New Roman"/>
          <w:sz w:val="28"/>
          <w:szCs w:val="28"/>
        </w:rPr>
        <w:t>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82"/>
        <w:gridCol w:w="2383"/>
        <w:gridCol w:w="2384"/>
        <w:gridCol w:w="2383"/>
      </w:tblGrid>
      <w:tr w:rsidR="00B65AAF" w:rsidRPr="00F94919" w:rsidTr="007C3081">
        <w:tc>
          <w:tcPr>
            <w:tcW w:w="2382" w:type="dxa"/>
          </w:tcPr>
          <w:p w:rsidR="00B65AAF" w:rsidRPr="00F94919" w:rsidRDefault="00B65AAF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383" w:type="dxa"/>
          </w:tcPr>
          <w:p w:rsidR="00B65AAF" w:rsidRPr="00F94919" w:rsidRDefault="00B65AAF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384" w:type="dxa"/>
          </w:tcPr>
          <w:p w:rsidR="00B65AAF" w:rsidRPr="00F94919" w:rsidRDefault="00B65AAF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383" w:type="dxa"/>
          </w:tcPr>
          <w:p w:rsidR="00B65AAF" w:rsidRPr="00F94919" w:rsidRDefault="00B65AAF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B65AAF" w:rsidRPr="00F94919" w:rsidTr="007C3081">
        <w:tc>
          <w:tcPr>
            <w:tcW w:w="2382" w:type="dxa"/>
          </w:tcPr>
          <w:p w:rsidR="00B65AAF" w:rsidRPr="00F94919" w:rsidRDefault="00B65AAF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383" w:type="dxa"/>
          </w:tcPr>
          <w:p w:rsidR="00B65AAF" w:rsidRPr="00F94919" w:rsidRDefault="00B65AAF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384" w:type="dxa"/>
          </w:tcPr>
          <w:p w:rsidR="00B65AAF" w:rsidRPr="00F94919" w:rsidRDefault="00B65AAF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383" w:type="dxa"/>
          </w:tcPr>
          <w:p w:rsidR="00B65AAF" w:rsidRPr="00F94919" w:rsidRDefault="00B65AAF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</w:tr>
    </w:tbl>
    <w:p w:rsidR="00802151" w:rsidRDefault="00802151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</w:t>
      </w:r>
      <w:r w:rsidR="002A1323">
        <w:rPr>
          <w:rFonts w:ascii="Times New Roman" w:hAnsi="Times New Roman"/>
          <w:sz w:val="28"/>
          <w:szCs w:val="28"/>
        </w:rPr>
        <w:t>(индикаторы): ОПК-4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Установите соответствие элементов автомобильной дороги</w:t>
      </w:r>
      <w:r w:rsidR="001774A2">
        <w:rPr>
          <w:rFonts w:ascii="Times New Roman" w:hAnsi="Times New Roman"/>
          <w:sz w:val="28"/>
          <w:szCs w:val="28"/>
        </w:rPr>
        <w:t>.</w:t>
      </w:r>
    </w:p>
    <w:p w:rsidR="001774A2" w:rsidRDefault="001774A2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50"/>
        <w:gridCol w:w="4578"/>
        <w:gridCol w:w="546"/>
        <w:gridCol w:w="3958"/>
      </w:tblGrid>
      <w:tr w:rsidR="001774A2" w:rsidRPr="001A35C1" w:rsidTr="00906910">
        <w:tc>
          <w:tcPr>
            <w:tcW w:w="450" w:type="dxa"/>
          </w:tcPr>
          <w:p w:rsidR="001774A2" w:rsidRPr="001A35C1" w:rsidRDefault="001774A2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578" w:type="dxa"/>
          </w:tcPr>
          <w:p w:rsidR="001774A2" w:rsidRPr="001A35C1" w:rsidRDefault="001774A2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E50A4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1DF4B3" wp14:editId="47418145">
                  <wp:extent cx="2611120" cy="544830"/>
                  <wp:effectExtent l="0" t="0" r="0" b="0"/>
                  <wp:docPr id="1" name="Рисунок 148" descr="Описание: 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Описание: 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2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</w:tcPr>
          <w:p w:rsidR="001774A2" w:rsidRPr="001A35C1" w:rsidRDefault="001774A2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3958" w:type="dxa"/>
          </w:tcPr>
          <w:p w:rsidR="001774A2" w:rsidRPr="001A35C1" w:rsidRDefault="009F63D2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П</w:t>
            </w:r>
            <w:r w:rsidR="001774A2" w:rsidRPr="001774A2">
              <w:rPr>
                <w:rFonts w:ascii="Times New Roman" w:eastAsia="Aptos" w:hAnsi="Times New Roman" w:cs="Times New Roman"/>
                <w:sz w:val="28"/>
              </w:rPr>
              <w:t>родольный профиль</w:t>
            </w:r>
            <w:r w:rsidR="001774A2">
              <w:rPr>
                <w:rFonts w:ascii="Times New Roman" w:eastAsia="Aptos" w:hAnsi="Times New Roman" w:cs="Times New Roman"/>
                <w:sz w:val="28"/>
              </w:rPr>
              <w:t>.</w:t>
            </w:r>
          </w:p>
        </w:tc>
      </w:tr>
      <w:tr w:rsidR="001774A2" w:rsidRPr="001A35C1" w:rsidTr="00906910">
        <w:tc>
          <w:tcPr>
            <w:tcW w:w="450" w:type="dxa"/>
          </w:tcPr>
          <w:p w:rsidR="001774A2" w:rsidRPr="001A35C1" w:rsidRDefault="001774A2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578" w:type="dxa"/>
          </w:tcPr>
          <w:p w:rsidR="001774A2" w:rsidRPr="001A35C1" w:rsidRDefault="001774A2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BC470C">
              <w:rPr>
                <w:noProof/>
                <w:lang w:eastAsia="ru-RU"/>
              </w:rPr>
              <w:drawing>
                <wp:inline distT="0" distB="0" distL="0" distR="0" wp14:anchorId="370912DA" wp14:editId="7225066A">
                  <wp:extent cx="2769870" cy="879475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</w:tcPr>
          <w:p w:rsidR="001774A2" w:rsidRPr="001A35C1" w:rsidRDefault="001774A2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3958" w:type="dxa"/>
          </w:tcPr>
          <w:p w:rsidR="001774A2" w:rsidRPr="001A35C1" w:rsidRDefault="009F63D2" w:rsidP="00311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1774A2">
              <w:rPr>
                <w:rFonts w:ascii="Times New Roman" w:hAnsi="Times New Roman"/>
                <w:sz w:val="28"/>
                <w:szCs w:val="28"/>
                <w:lang w:eastAsia="ru-RU"/>
              </w:rPr>
              <w:t>лан трассы.</w:t>
            </w:r>
          </w:p>
        </w:tc>
      </w:tr>
      <w:tr w:rsidR="001774A2" w:rsidRPr="001A35C1" w:rsidTr="00906910">
        <w:tc>
          <w:tcPr>
            <w:tcW w:w="450" w:type="dxa"/>
          </w:tcPr>
          <w:p w:rsidR="001774A2" w:rsidRPr="001A35C1" w:rsidRDefault="001774A2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578" w:type="dxa"/>
          </w:tcPr>
          <w:p w:rsidR="001774A2" w:rsidRPr="001A35C1" w:rsidRDefault="00906910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BC470C">
              <w:rPr>
                <w:noProof/>
                <w:lang w:eastAsia="ru-RU"/>
              </w:rPr>
              <w:drawing>
                <wp:inline distT="0" distB="0" distL="0" distR="0" wp14:anchorId="11740CD1" wp14:editId="2C1C6E97">
                  <wp:extent cx="2620010" cy="3367405"/>
                  <wp:effectExtent l="0" t="0" r="0" b="0"/>
                  <wp:docPr id="4" name="Picture 2" descr="http://inf-remont.ru/images/image/ro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f-remont.ru/images/image/ro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336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</w:tcPr>
          <w:p w:rsidR="001774A2" w:rsidRPr="001A35C1" w:rsidRDefault="001774A2" w:rsidP="0031113F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1A35C1">
              <w:rPr>
                <w:rFonts w:ascii="Times New Roman" w:hAnsi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3958" w:type="dxa"/>
          </w:tcPr>
          <w:p w:rsidR="001774A2" w:rsidRPr="001A35C1" w:rsidRDefault="009F63D2" w:rsidP="00311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906910">
              <w:rPr>
                <w:rFonts w:ascii="Times New Roman" w:hAnsi="Times New Roman"/>
                <w:sz w:val="28"/>
                <w:szCs w:val="28"/>
                <w:lang w:eastAsia="ru-RU"/>
              </w:rPr>
              <w:t>оперечный профиль.</w:t>
            </w:r>
          </w:p>
        </w:tc>
      </w:tr>
    </w:tbl>
    <w:p w:rsidR="002946CB" w:rsidRDefault="002946CB" w:rsidP="00311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906910">
        <w:rPr>
          <w:rFonts w:ascii="Times New Roman" w:hAnsi="Times New Roman"/>
          <w:sz w:val="28"/>
          <w:szCs w:val="28"/>
        </w:rPr>
        <w:t>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82"/>
        <w:gridCol w:w="2383"/>
        <w:gridCol w:w="2384"/>
        <w:gridCol w:w="2383"/>
      </w:tblGrid>
      <w:tr w:rsidR="00906910" w:rsidRPr="00F94919" w:rsidTr="007C3081">
        <w:tc>
          <w:tcPr>
            <w:tcW w:w="2382" w:type="dxa"/>
          </w:tcPr>
          <w:p w:rsidR="00906910" w:rsidRPr="00F94919" w:rsidRDefault="00906910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383" w:type="dxa"/>
          </w:tcPr>
          <w:p w:rsidR="00906910" w:rsidRPr="00F94919" w:rsidRDefault="00906910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384" w:type="dxa"/>
          </w:tcPr>
          <w:p w:rsidR="00906910" w:rsidRPr="00F94919" w:rsidRDefault="00906910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383" w:type="dxa"/>
          </w:tcPr>
          <w:p w:rsidR="00906910" w:rsidRPr="00F94919" w:rsidRDefault="00906910" w:rsidP="0031113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94919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906910" w:rsidRPr="00F94919" w:rsidTr="007C3081">
        <w:tc>
          <w:tcPr>
            <w:tcW w:w="2382" w:type="dxa"/>
          </w:tcPr>
          <w:p w:rsidR="00906910" w:rsidRPr="00F94919" w:rsidRDefault="00906910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383" w:type="dxa"/>
          </w:tcPr>
          <w:p w:rsidR="00906910" w:rsidRPr="00F94919" w:rsidRDefault="00906910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384" w:type="dxa"/>
          </w:tcPr>
          <w:p w:rsidR="00906910" w:rsidRPr="00F94919" w:rsidRDefault="00906910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383" w:type="dxa"/>
          </w:tcPr>
          <w:p w:rsidR="00906910" w:rsidRPr="00F94919" w:rsidRDefault="00906910" w:rsidP="0031113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</w:tr>
    </w:tbl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DC" w:rsidRDefault="00EF2DDC" w:rsidP="003111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EF2DD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ипа на установление </w:t>
      </w:r>
      <w:r w:rsidR="002A132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правильной последовательности</w:t>
      </w:r>
    </w:p>
    <w:p w:rsidR="0031113F" w:rsidRPr="00EF2DDC" w:rsidRDefault="0031113F" w:rsidP="003111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946CB" w:rsidRPr="001D75C4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75C4">
        <w:rPr>
          <w:rFonts w:ascii="Times New Roman" w:hAnsi="Times New Roman"/>
          <w:i/>
          <w:sz w:val="28"/>
          <w:szCs w:val="28"/>
        </w:rPr>
        <w:t xml:space="preserve">Установите правильную последовательность. </w:t>
      </w:r>
      <w:r>
        <w:rPr>
          <w:rFonts w:ascii="Times New Roman" w:hAnsi="Times New Roman"/>
          <w:sz w:val="28"/>
          <w:szCs w:val="28"/>
        </w:rPr>
        <w:t>Расположите э</w:t>
      </w:r>
      <w:r w:rsidRPr="00FF2493">
        <w:rPr>
          <w:rFonts w:ascii="Times New Roman" w:hAnsi="Times New Roman"/>
          <w:sz w:val="28"/>
          <w:szCs w:val="28"/>
        </w:rPr>
        <w:t>лементы верхнего строения пути</w:t>
      </w:r>
      <w:r>
        <w:rPr>
          <w:rFonts w:ascii="Times New Roman" w:hAnsi="Times New Roman"/>
          <w:sz w:val="28"/>
          <w:szCs w:val="28"/>
        </w:rPr>
        <w:t xml:space="preserve"> в порядке их укладки снизу – вверх.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щебеночный балласт</w:t>
      </w:r>
      <w:r w:rsidRPr="00FF2493">
        <w:rPr>
          <w:rFonts w:ascii="Times New Roman" w:hAnsi="Times New Roman"/>
          <w:sz w:val="28"/>
          <w:szCs w:val="28"/>
        </w:rPr>
        <w:t xml:space="preserve"> 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FF2493">
        <w:rPr>
          <w:rFonts w:ascii="Times New Roman" w:hAnsi="Times New Roman"/>
          <w:sz w:val="28"/>
          <w:szCs w:val="28"/>
        </w:rPr>
        <w:t xml:space="preserve"> шпала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FF2493">
        <w:rPr>
          <w:rFonts w:ascii="Times New Roman" w:hAnsi="Times New Roman"/>
          <w:sz w:val="28"/>
          <w:szCs w:val="28"/>
        </w:rPr>
        <w:t xml:space="preserve"> песчаная подушка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FF2493">
        <w:rPr>
          <w:rFonts w:ascii="Times New Roman" w:hAnsi="Times New Roman"/>
          <w:sz w:val="28"/>
          <w:szCs w:val="28"/>
        </w:rPr>
        <w:t xml:space="preserve"> земляное полотно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рельс</w:t>
      </w:r>
    </w:p>
    <w:p w:rsidR="002946CB" w:rsidRDefault="002A1323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Правильный ответ: Г, В,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 Б, Д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9F63D2" w:rsidRDefault="009F63D2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6CB" w:rsidRPr="001D75C4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D75C4">
        <w:rPr>
          <w:rFonts w:ascii="Times New Roman" w:hAnsi="Times New Roman"/>
          <w:i/>
          <w:sz w:val="28"/>
          <w:szCs w:val="28"/>
        </w:rPr>
        <w:t xml:space="preserve">Установите правильную последовательность. </w:t>
      </w:r>
      <w:r>
        <w:rPr>
          <w:rFonts w:ascii="Times New Roman" w:hAnsi="Times New Roman"/>
          <w:sz w:val="28"/>
          <w:szCs w:val="28"/>
        </w:rPr>
        <w:t xml:space="preserve">Расположите слои дорожной одежды, изображенные на рисунке, в порядке нумерации. </w:t>
      </w:r>
    </w:p>
    <w:p w:rsidR="002946CB" w:rsidRDefault="002946CB" w:rsidP="003111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718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CB6754" wp14:editId="6B47DE80">
            <wp:extent cx="2620010" cy="1459230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CB" w:rsidRDefault="002946CB" w:rsidP="003111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  <w:r w:rsidRPr="00DE2ACE">
        <w:rPr>
          <w:rFonts w:ascii="Times New Roman" w:hAnsi="Times New Roman"/>
          <w:sz w:val="28"/>
          <w:szCs w:val="28"/>
        </w:rPr>
        <w:t xml:space="preserve"> Дорожная одежда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D1ED7">
        <w:rPr>
          <w:rFonts w:ascii="Times New Roman" w:hAnsi="Times New Roman"/>
          <w:sz w:val="28"/>
          <w:szCs w:val="28"/>
        </w:rPr>
        <w:t>верхний слой дорожног</w:t>
      </w:r>
      <w:r>
        <w:rPr>
          <w:rFonts w:ascii="Times New Roman" w:hAnsi="Times New Roman"/>
          <w:sz w:val="28"/>
          <w:szCs w:val="28"/>
        </w:rPr>
        <w:t>о</w:t>
      </w:r>
      <w:r w:rsidRPr="00ED1ED7">
        <w:rPr>
          <w:rFonts w:ascii="Times New Roman" w:hAnsi="Times New Roman"/>
          <w:sz w:val="28"/>
          <w:szCs w:val="28"/>
        </w:rPr>
        <w:t xml:space="preserve"> покрытия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D1ED7">
        <w:rPr>
          <w:rFonts w:ascii="Times New Roman" w:hAnsi="Times New Roman"/>
          <w:sz w:val="28"/>
          <w:szCs w:val="28"/>
        </w:rPr>
        <w:t>слой износа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ED1ED7">
        <w:rPr>
          <w:rFonts w:ascii="Times New Roman" w:hAnsi="Times New Roman"/>
          <w:sz w:val="28"/>
          <w:szCs w:val="28"/>
        </w:rPr>
        <w:t xml:space="preserve"> дополнительный слой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ED1ED7">
        <w:rPr>
          <w:rFonts w:ascii="Times New Roman" w:hAnsi="Times New Roman"/>
          <w:sz w:val="28"/>
          <w:szCs w:val="28"/>
        </w:rPr>
        <w:t xml:space="preserve"> подстилающий грунт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ED1ED7">
        <w:rPr>
          <w:rFonts w:ascii="Times New Roman" w:hAnsi="Times New Roman"/>
          <w:sz w:val="28"/>
          <w:szCs w:val="28"/>
        </w:rPr>
        <w:t xml:space="preserve"> нижний слой дорожного покрытия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ED1ED7">
        <w:rPr>
          <w:rFonts w:ascii="Times New Roman" w:hAnsi="Times New Roman"/>
          <w:sz w:val="28"/>
          <w:szCs w:val="28"/>
        </w:rPr>
        <w:t xml:space="preserve"> основание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</w:t>
      </w:r>
      <w:r w:rsidR="002A1323">
        <w:rPr>
          <w:rFonts w:ascii="Times New Roman" w:hAnsi="Times New Roman"/>
          <w:sz w:val="28"/>
          <w:szCs w:val="28"/>
        </w:rPr>
        <w:t xml:space="preserve"> ответ: Б, </w:t>
      </w:r>
      <w:proofErr w:type="gramStart"/>
      <w:r w:rsidR="002A1323">
        <w:rPr>
          <w:rFonts w:ascii="Times New Roman" w:hAnsi="Times New Roman"/>
          <w:sz w:val="28"/>
          <w:szCs w:val="28"/>
        </w:rPr>
        <w:t>А</w:t>
      </w:r>
      <w:proofErr w:type="gramEnd"/>
      <w:r w:rsidR="002A1323">
        <w:rPr>
          <w:rFonts w:ascii="Times New Roman" w:hAnsi="Times New Roman"/>
          <w:sz w:val="28"/>
          <w:szCs w:val="28"/>
        </w:rPr>
        <w:t>, Д, Е, В, Г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1D75C4" w:rsidRDefault="001D75C4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6CB" w:rsidRPr="001D75C4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D75C4">
        <w:rPr>
          <w:rFonts w:ascii="Times New Roman" w:hAnsi="Times New Roman"/>
          <w:i/>
          <w:sz w:val="28"/>
          <w:szCs w:val="28"/>
        </w:rPr>
        <w:t xml:space="preserve">Установите правильную последовательность. </w:t>
      </w:r>
      <w:r w:rsidRPr="00E2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зависимости от прочности и удобства для движения дорожные одежды делятся на три типа: 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</w:t>
      </w:r>
      <w:r w:rsidRPr="00E2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переходные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низшие. 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Расположите дорожные одежды в соответствии с классификацией по типу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D5FBC">
        <w:rPr>
          <w:rFonts w:ascii="Times New Roman" w:hAnsi="Times New Roman"/>
          <w:sz w:val="28"/>
          <w:szCs w:val="28"/>
        </w:rPr>
        <w:t>Щебеночные из естественных каменных материалов, шлаковые и гравийные, из грунтов и местных слабых минеральных материалов, обработанных жидкими органическими вяжущими Мостовые из булыжного к колотого камня</w:t>
      </w:r>
      <w:r>
        <w:rPr>
          <w:rFonts w:ascii="Times New Roman" w:hAnsi="Times New Roman"/>
          <w:sz w:val="28"/>
          <w:szCs w:val="28"/>
        </w:rPr>
        <w:t>.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CD5FBC">
        <w:rPr>
          <w:rFonts w:ascii="Times New Roman" w:hAnsi="Times New Roman"/>
          <w:sz w:val="28"/>
          <w:szCs w:val="28"/>
        </w:rPr>
        <w:t>Грунтовые, укрепленные различными материалами</w:t>
      </w:r>
      <w:r>
        <w:rPr>
          <w:rFonts w:ascii="Times New Roman" w:hAnsi="Times New Roman"/>
          <w:sz w:val="28"/>
          <w:szCs w:val="28"/>
        </w:rPr>
        <w:t>.</w:t>
      </w:r>
    </w:p>
    <w:p w:rsidR="002946CB" w:rsidRPr="001B38C3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53677">
        <w:rPr>
          <w:rFonts w:ascii="Times New Roman" w:hAnsi="Times New Roman"/>
          <w:sz w:val="28"/>
          <w:szCs w:val="28"/>
        </w:rPr>
        <w:t>Асфальтобетонные, укладываемые в горячем и теплом состоянии Покрытия из плотных щебеночных материалов подобранного состава (с минеральным порошком или без него), обработанных в смесителе вязкими битумами или дегтями</w:t>
      </w:r>
      <w:r>
        <w:rPr>
          <w:rFonts w:ascii="Times New Roman" w:hAnsi="Times New Roman"/>
          <w:sz w:val="28"/>
          <w:szCs w:val="28"/>
        </w:rPr>
        <w:t>.</w:t>
      </w:r>
    </w:p>
    <w:p w:rsidR="002946CB" w:rsidRDefault="002A1323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В,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 Б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1D75C4" w:rsidRDefault="001D75C4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6CB" w:rsidRPr="001D75C4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D75C4">
        <w:rPr>
          <w:rFonts w:ascii="Times New Roman" w:hAnsi="Times New Roman"/>
          <w:i/>
          <w:sz w:val="28"/>
          <w:szCs w:val="28"/>
        </w:rPr>
        <w:t xml:space="preserve">Установите правильную последовательность. </w:t>
      </w:r>
      <w:r w:rsidRPr="004D019C">
        <w:rPr>
          <w:rFonts w:ascii="Times New Roman" w:hAnsi="Times New Roman"/>
          <w:sz w:val="28"/>
          <w:szCs w:val="28"/>
        </w:rPr>
        <w:t xml:space="preserve">Примерная схема всасывающей пневмотранспортной установки показана на </w:t>
      </w:r>
      <w:r>
        <w:rPr>
          <w:rFonts w:ascii="Times New Roman" w:hAnsi="Times New Roman"/>
          <w:sz w:val="28"/>
          <w:szCs w:val="28"/>
        </w:rPr>
        <w:t>схеме</w:t>
      </w:r>
      <w:r w:rsidRPr="004D01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F0B">
        <w:rPr>
          <w:rFonts w:ascii="Times New Roman" w:hAnsi="Times New Roman"/>
          <w:sz w:val="28"/>
          <w:szCs w:val="28"/>
        </w:rPr>
        <w:t xml:space="preserve">Расположите </w:t>
      </w:r>
      <w:r>
        <w:rPr>
          <w:rFonts w:ascii="Times New Roman" w:hAnsi="Times New Roman"/>
          <w:sz w:val="28"/>
          <w:szCs w:val="28"/>
        </w:rPr>
        <w:lastRenderedPageBreak/>
        <w:t>элементы</w:t>
      </w:r>
      <w:r w:rsidRPr="00846F0B">
        <w:rPr>
          <w:rFonts w:ascii="Times New Roman" w:hAnsi="Times New Roman"/>
          <w:sz w:val="28"/>
          <w:szCs w:val="28"/>
        </w:rPr>
        <w:t xml:space="preserve"> </w:t>
      </w:r>
      <w:r w:rsidRPr="004D019C">
        <w:rPr>
          <w:rFonts w:ascii="Times New Roman" w:hAnsi="Times New Roman"/>
          <w:sz w:val="28"/>
          <w:szCs w:val="28"/>
        </w:rPr>
        <w:t xml:space="preserve">пневмотранспортной установки </w:t>
      </w:r>
      <w:r w:rsidRPr="00846F0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нумерацией по схеме.</w:t>
      </w:r>
    </w:p>
    <w:p w:rsidR="002946CB" w:rsidRDefault="002946CB" w:rsidP="003111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6645">
        <w:rPr>
          <w:noProof/>
          <w:lang w:eastAsia="ru-RU"/>
        </w:rPr>
        <w:drawing>
          <wp:inline distT="0" distB="0" distL="0" distR="0" wp14:anchorId="3F2FBE4D" wp14:editId="25A455BC">
            <wp:extent cx="4027170" cy="2013585"/>
            <wp:effectExtent l="0" t="0" r="0" b="0"/>
            <wp:docPr id="19" name="Содержимое 4" descr="gorn_img_goch1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4" descr="gorn_img_goch120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CB" w:rsidRDefault="00B90805" w:rsidP="003111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</w:t>
      </w:r>
      <w:r w:rsidR="002946CB" w:rsidRPr="00846F0B">
        <w:rPr>
          <w:rFonts w:ascii="Times New Roman" w:hAnsi="Times New Roman"/>
          <w:sz w:val="28"/>
          <w:szCs w:val="28"/>
        </w:rPr>
        <w:t>Схема всасывающ</w:t>
      </w:r>
      <w:r w:rsidR="002946CB">
        <w:rPr>
          <w:rFonts w:ascii="Times New Roman" w:hAnsi="Times New Roman"/>
          <w:sz w:val="28"/>
          <w:szCs w:val="28"/>
        </w:rPr>
        <w:t>ей пневмотранспортной установки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фильтр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вакуум-насос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сопло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трубопровод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циклон</w:t>
      </w:r>
    </w:p>
    <w:p w:rsidR="002946CB" w:rsidRDefault="002A1323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В, Г, Д,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 Б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D90A1E" w:rsidRDefault="00D90A1E" w:rsidP="0031113F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:rsidR="002946CB" w:rsidRDefault="00D90A1E" w:rsidP="00D90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C5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:rsidR="00D90A1E" w:rsidRDefault="00D90A1E" w:rsidP="003111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:rsidR="00CF6C56" w:rsidRDefault="00CF6C56" w:rsidP="003111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CF6C5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Задания открытого типа 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на дополнение</w:t>
      </w:r>
      <w:bookmarkStart w:id="3" w:name="_GoBack"/>
      <w:bookmarkEnd w:id="3"/>
    </w:p>
    <w:p w:rsidR="0031113F" w:rsidRPr="00CF6C56" w:rsidRDefault="0031113F" w:rsidP="003111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:rsidR="0031113F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18F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</w:t>
      </w:r>
      <w:r w:rsidRPr="002259F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</w:t>
      </w:r>
      <w:r w:rsidRPr="002259FA">
        <w:rPr>
          <w:rFonts w:ascii="Times New Roman" w:hAnsi="Times New Roman"/>
          <w:sz w:val="28"/>
          <w:szCs w:val="28"/>
        </w:rPr>
        <w:t xml:space="preserve"> конструкция из одного или нескольких слоев различных материалов, устраиваемая для укрепления проезжей части и создания прочной и ровной поверхности качения автомобилей</w:t>
      </w:r>
      <w:r>
        <w:rPr>
          <w:rFonts w:ascii="Times New Roman" w:hAnsi="Times New Roman"/>
          <w:sz w:val="28"/>
          <w:szCs w:val="28"/>
        </w:rPr>
        <w:t>.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2A1323">
        <w:rPr>
          <w:rFonts w:ascii="Times New Roman" w:hAnsi="Times New Roman"/>
          <w:sz w:val="28"/>
          <w:szCs w:val="28"/>
        </w:rPr>
        <w:t>авильный ответ: дорожная одежда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5C4" w:rsidRPr="001D75C4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D75C4" w:rsidRPr="00EB18F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9FA">
        <w:rPr>
          <w:rFonts w:ascii="Times New Roman" w:hAnsi="Times New Roman"/>
          <w:sz w:val="28"/>
          <w:szCs w:val="28"/>
        </w:rPr>
        <w:t>Стрелочный перевод — это устройство, предназначенное для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 w:rsidRPr="002259FA">
        <w:rPr>
          <w:rFonts w:ascii="Times New Roman" w:hAnsi="Times New Roman"/>
          <w:sz w:val="28"/>
          <w:szCs w:val="28"/>
        </w:rPr>
        <w:t>.</w:t>
      </w:r>
    </w:p>
    <w:p w:rsidR="002946CB" w:rsidRPr="002259FA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Pr="002259FA">
        <w:rPr>
          <w:rFonts w:ascii="Times New Roman" w:hAnsi="Times New Roman"/>
          <w:sz w:val="28"/>
          <w:szCs w:val="28"/>
        </w:rPr>
        <w:t xml:space="preserve"> перевода подвижного состава с одного пути на другой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5C4" w:rsidRPr="001D75C4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D75C4" w:rsidRPr="00EB18F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897">
        <w:rPr>
          <w:rFonts w:ascii="Times New Roman" w:hAnsi="Times New Roman"/>
          <w:sz w:val="28"/>
          <w:szCs w:val="28"/>
        </w:rPr>
        <w:t xml:space="preserve">В искусственных каналах или для перехода из одного водоема в другой при несудоходных плотинах используются </w:t>
      </w:r>
      <w:r>
        <w:rPr>
          <w:rFonts w:ascii="Times New Roman" w:hAnsi="Times New Roman"/>
          <w:sz w:val="28"/>
          <w:szCs w:val="28"/>
        </w:rPr>
        <w:t>_____________________</w:t>
      </w:r>
      <w:r w:rsidR="009F63D2">
        <w:rPr>
          <w:rFonts w:ascii="Times New Roman" w:hAnsi="Times New Roman"/>
          <w:sz w:val="28"/>
          <w:szCs w:val="28"/>
        </w:rPr>
        <w:t>.</w:t>
      </w:r>
    </w:p>
    <w:p w:rsidR="002946CB" w:rsidRPr="002259FA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Pr="002259FA">
        <w:rPr>
          <w:rFonts w:ascii="Times New Roman" w:hAnsi="Times New Roman"/>
          <w:sz w:val="28"/>
          <w:szCs w:val="28"/>
        </w:rPr>
        <w:t xml:space="preserve"> </w:t>
      </w:r>
      <w:r w:rsidR="002A1323">
        <w:rPr>
          <w:rFonts w:ascii="Times New Roman" w:hAnsi="Times New Roman"/>
          <w:sz w:val="28"/>
          <w:szCs w:val="28"/>
        </w:rPr>
        <w:t>шлюзы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Компетенции (индикаторы): ОПК-4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5C4" w:rsidRPr="001D75C4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D75C4" w:rsidRPr="00EB18F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897">
        <w:rPr>
          <w:rFonts w:ascii="Times New Roman" w:hAnsi="Times New Roman"/>
          <w:sz w:val="28"/>
          <w:szCs w:val="28"/>
        </w:rPr>
        <w:t xml:space="preserve">Морской путь - это водное пространство </w:t>
      </w:r>
      <w:r>
        <w:rPr>
          <w:rFonts w:ascii="Times New Roman" w:hAnsi="Times New Roman"/>
          <w:sz w:val="28"/>
          <w:szCs w:val="28"/>
        </w:rPr>
        <w:t>______________________</w:t>
      </w:r>
      <w:r w:rsidRPr="00330897">
        <w:rPr>
          <w:rFonts w:ascii="Times New Roman" w:hAnsi="Times New Roman"/>
          <w:sz w:val="28"/>
          <w:szCs w:val="28"/>
        </w:rPr>
        <w:t>, включая естественные проливы и искусственные каналы, по которому движутся морские суда</w:t>
      </w:r>
      <w:r>
        <w:rPr>
          <w:rFonts w:ascii="Times New Roman" w:hAnsi="Times New Roman"/>
          <w:sz w:val="28"/>
          <w:szCs w:val="28"/>
        </w:rPr>
        <w:t>.</w:t>
      </w:r>
    </w:p>
    <w:p w:rsidR="002946CB" w:rsidRPr="002259FA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2A1323">
        <w:rPr>
          <w:rFonts w:ascii="Times New Roman" w:hAnsi="Times New Roman"/>
          <w:sz w:val="28"/>
          <w:szCs w:val="28"/>
        </w:rPr>
        <w:t>авильный ответ: морей и океанов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802151" w:rsidRDefault="00802151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EE0" w:rsidRPr="00782EE0" w:rsidRDefault="00782EE0" w:rsidP="00782EE0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782EE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18F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31113F" w:rsidRPr="00EB18FC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946CB" w:rsidRPr="00EB18FC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5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3592">
        <w:rPr>
          <w:rFonts w:ascii="Times New Roman" w:hAnsi="Times New Roman"/>
          <w:sz w:val="28"/>
          <w:szCs w:val="28"/>
        </w:rPr>
        <w:t xml:space="preserve">Железнодорожный транспорт обычно используют на </w:t>
      </w:r>
      <w:r>
        <w:rPr>
          <w:rFonts w:ascii="Times New Roman" w:hAnsi="Times New Roman"/>
          <w:sz w:val="28"/>
          <w:szCs w:val="28"/>
        </w:rPr>
        <w:t xml:space="preserve">__________________________________ </w:t>
      </w:r>
      <w:r w:rsidRPr="000C3592">
        <w:rPr>
          <w:rFonts w:ascii="Times New Roman" w:hAnsi="Times New Roman"/>
          <w:sz w:val="28"/>
          <w:szCs w:val="28"/>
        </w:rPr>
        <w:t>перевозках на дальние расстояния.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Pr="002259FA">
        <w:rPr>
          <w:rFonts w:ascii="Times New Roman" w:hAnsi="Times New Roman"/>
          <w:sz w:val="28"/>
          <w:szCs w:val="28"/>
        </w:rPr>
        <w:t xml:space="preserve"> </w:t>
      </w:r>
      <w:r w:rsidRPr="000C3592">
        <w:rPr>
          <w:rFonts w:ascii="Times New Roman" w:hAnsi="Times New Roman"/>
          <w:sz w:val="28"/>
          <w:szCs w:val="28"/>
        </w:rPr>
        <w:t>массовых и регулярных</w:t>
      </w:r>
      <w:r>
        <w:rPr>
          <w:rFonts w:ascii="Times New Roman" w:hAnsi="Times New Roman"/>
          <w:sz w:val="28"/>
          <w:szCs w:val="28"/>
        </w:rPr>
        <w:t>/при п</w:t>
      </w:r>
      <w:r w:rsidRPr="00F964C5">
        <w:rPr>
          <w:rFonts w:ascii="Times New Roman" w:hAnsi="Times New Roman"/>
          <w:sz w:val="28"/>
          <w:szCs w:val="28"/>
        </w:rPr>
        <w:t>еревозка больших объёмов грузов на большие расстояния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5CFE">
        <w:rPr>
          <w:rFonts w:ascii="Times New Roman" w:hAnsi="Times New Roman"/>
          <w:sz w:val="28"/>
          <w:szCs w:val="28"/>
        </w:rPr>
        <w:t xml:space="preserve">Габаритом погрузки называется предельное поперечное (перпендикулярное оси пути) очертание, в котором, не выходя наружу, должен размещаться груз (с учетом упаковки и крепления) </w:t>
      </w:r>
      <w:r>
        <w:rPr>
          <w:rFonts w:ascii="Times New Roman" w:hAnsi="Times New Roman"/>
          <w:sz w:val="28"/>
          <w:szCs w:val="28"/>
        </w:rPr>
        <w:t xml:space="preserve">_____________________________________ </w:t>
      </w:r>
      <w:r w:rsidRPr="00C35CFE">
        <w:rPr>
          <w:rFonts w:ascii="Times New Roman" w:hAnsi="Times New Roman"/>
          <w:sz w:val="28"/>
          <w:szCs w:val="28"/>
        </w:rPr>
        <w:t>при нахождении его на прямом горизонтальном пути</w:t>
      </w:r>
      <w:r>
        <w:rPr>
          <w:rFonts w:ascii="Times New Roman" w:hAnsi="Times New Roman"/>
          <w:sz w:val="28"/>
          <w:szCs w:val="28"/>
        </w:rPr>
        <w:t>.</w:t>
      </w: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Pr="002259FA">
        <w:rPr>
          <w:rFonts w:ascii="Times New Roman" w:hAnsi="Times New Roman"/>
          <w:sz w:val="28"/>
          <w:szCs w:val="28"/>
        </w:rPr>
        <w:t xml:space="preserve"> </w:t>
      </w:r>
      <w:r w:rsidRPr="00C35CFE">
        <w:rPr>
          <w:rFonts w:ascii="Times New Roman" w:hAnsi="Times New Roman"/>
          <w:sz w:val="28"/>
          <w:szCs w:val="28"/>
        </w:rPr>
        <w:t>на открытом подвижном составе</w:t>
      </w:r>
      <w:r>
        <w:rPr>
          <w:rFonts w:ascii="Times New Roman" w:hAnsi="Times New Roman"/>
          <w:sz w:val="28"/>
          <w:szCs w:val="28"/>
        </w:rPr>
        <w:t>/на подвижном составе типа: ж/д плат</w:t>
      </w:r>
      <w:r w:rsidR="002A1323">
        <w:rPr>
          <w:rFonts w:ascii="Times New Roman" w:hAnsi="Times New Roman"/>
          <w:sz w:val="28"/>
          <w:szCs w:val="28"/>
        </w:rPr>
        <w:t>формы, полувагоны, транспортеры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62E54">
        <w:rPr>
          <w:rFonts w:ascii="Times New Roman" w:hAnsi="Times New Roman"/>
          <w:sz w:val="28"/>
          <w:szCs w:val="28"/>
        </w:rPr>
        <w:t xml:space="preserve">В зависимости от расположения магистрального трубопровода относительно поверхности земли используют следующие схемы прокладки: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946CB" w:rsidRPr="00362E54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2A1323">
        <w:rPr>
          <w:rFonts w:ascii="Times New Roman" w:hAnsi="Times New Roman"/>
          <w:sz w:val="28"/>
          <w:szCs w:val="28"/>
        </w:rPr>
        <w:t>авильный ответ: подземную, полу</w:t>
      </w:r>
      <w:r w:rsidRPr="00362E54">
        <w:rPr>
          <w:rFonts w:ascii="Times New Roman" w:hAnsi="Times New Roman"/>
          <w:sz w:val="28"/>
          <w:szCs w:val="28"/>
        </w:rPr>
        <w:t>подземную, наземную, надземную</w:t>
      </w:r>
      <w:r>
        <w:rPr>
          <w:rFonts w:ascii="Times New Roman" w:hAnsi="Times New Roman"/>
          <w:sz w:val="28"/>
          <w:szCs w:val="28"/>
        </w:rPr>
        <w:t>/</w:t>
      </w:r>
      <w:r w:rsidRPr="00362E54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362E54">
        <w:rPr>
          <w:rFonts w:ascii="Times New Roman" w:hAnsi="Times New Roman"/>
          <w:sz w:val="28"/>
          <w:szCs w:val="28"/>
        </w:rPr>
        <w:t>рубы лежат на поверхности земли (наземный вариант) либо приподняты над ней</w:t>
      </w:r>
      <w:r>
        <w:rPr>
          <w:rFonts w:ascii="Times New Roman" w:hAnsi="Times New Roman"/>
          <w:sz w:val="28"/>
          <w:szCs w:val="28"/>
        </w:rPr>
        <w:t>, т</w:t>
      </w:r>
      <w:r w:rsidRPr="00362E54">
        <w:rPr>
          <w:rFonts w:ascii="Times New Roman" w:hAnsi="Times New Roman"/>
          <w:sz w:val="28"/>
          <w:szCs w:val="28"/>
        </w:rPr>
        <w:t>рубы проклад</w:t>
      </w:r>
      <w:r>
        <w:rPr>
          <w:rFonts w:ascii="Times New Roman" w:hAnsi="Times New Roman"/>
          <w:sz w:val="28"/>
          <w:szCs w:val="28"/>
        </w:rPr>
        <w:t xml:space="preserve">ываются непосредственно в земле, </w:t>
      </w:r>
      <w:r w:rsidR="002A1323">
        <w:rPr>
          <w:rFonts w:ascii="Times New Roman" w:hAnsi="Times New Roman"/>
          <w:sz w:val="28"/>
          <w:szCs w:val="28"/>
        </w:rPr>
        <w:t>полу</w:t>
      </w:r>
      <w:r w:rsidRPr="00922132">
        <w:rPr>
          <w:rFonts w:ascii="Times New Roman" w:hAnsi="Times New Roman"/>
          <w:sz w:val="28"/>
          <w:szCs w:val="28"/>
        </w:rPr>
        <w:t>подземную</w:t>
      </w:r>
      <w:r>
        <w:rPr>
          <w:rFonts w:ascii="Times New Roman" w:hAnsi="Times New Roman"/>
          <w:sz w:val="28"/>
          <w:szCs w:val="28"/>
        </w:rPr>
        <w:t>, трубы укла</w:t>
      </w:r>
      <w:r w:rsidR="002A1323">
        <w:rPr>
          <w:rFonts w:ascii="Times New Roman" w:hAnsi="Times New Roman"/>
          <w:sz w:val="28"/>
          <w:szCs w:val="28"/>
        </w:rPr>
        <w:t>дываются над землей на эстакаде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Pr="00362E54" w:rsidRDefault="0031113F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6CB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49F">
        <w:rPr>
          <w:rFonts w:ascii="Times New Roman" w:hAnsi="Times New Roman"/>
          <w:sz w:val="28"/>
          <w:szCs w:val="28"/>
        </w:rPr>
        <w:t xml:space="preserve">4. Подвесные канатные дороги (ПКД) – это транспортирующие машины, тяговым и грузонесущим элементом которых является </w:t>
      </w:r>
      <w:r>
        <w:rPr>
          <w:rFonts w:ascii="Times New Roman" w:hAnsi="Times New Roman"/>
          <w:sz w:val="28"/>
          <w:szCs w:val="28"/>
        </w:rPr>
        <w:t>__________</w:t>
      </w:r>
      <w:r w:rsidRPr="00BB249F">
        <w:rPr>
          <w:rFonts w:ascii="Times New Roman" w:hAnsi="Times New Roman"/>
          <w:sz w:val="28"/>
          <w:szCs w:val="28"/>
        </w:rPr>
        <w:t>, подвешенный на опорах над поверхностью земли.</w:t>
      </w:r>
    </w:p>
    <w:p w:rsidR="002946CB" w:rsidRPr="00BB249F" w:rsidRDefault="002946CB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канат/</w:t>
      </w:r>
      <w:r w:rsidRPr="00BB249F">
        <w:t xml:space="preserve"> </w:t>
      </w:r>
      <w:r w:rsidRPr="00BB249F">
        <w:rPr>
          <w:rFonts w:ascii="Times New Roman" w:hAnsi="Times New Roman"/>
          <w:sz w:val="28"/>
          <w:szCs w:val="28"/>
        </w:rPr>
        <w:t>наличие гибких подвесных путей – несущи</w:t>
      </w:r>
      <w:r>
        <w:rPr>
          <w:rFonts w:ascii="Times New Roman" w:hAnsi="Times New Roman"/>
          <w:sz w:val="28"/>
          <w:szCs w:val="28"/>
        </w:rPr>
        <w:t>х канатов, по которым совершает</w:t>
      </w:r>
      <w:r w:rsidRPr="00BB249F">
        <w:rPr>
          <w:rFonts w:ascii="Times New Roman" w:hAnsi="Times New Roman"/>
          <w:sz w:val="28"/>
          <w:szCs w:val="28"/>
        </w:rPr>
        <w:t xml:space="preserve"> кольцевое движение подвижной состав </w:t>
      </w:r>
      <w:r w:rsidRPr="00BB249F">
        <w:rPr>
          <w:rFonts w:ascii="Times New Roman" w:hAnsi="Times New Roman"/>
          <w:sz w:val="28"/>
          <w:szCs w:val="28"/>
        </w:rPr>
        <w:lastRenderedPageBreak/>
        <w:t>(вагонетки), перемещаемый между станциями тяговым канатом, замкнутым в кольцо</w:t>
      </w:r>
    </w:p>
    <w:p w:rsidR="00802151" w:rsidRDefault="00802151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2A1323">
        <w:rPr>
          <w:rFonts w:ascii="Times New Roman" w:hAnsi="Times New Roman"/>
          <w:sz w:val="28"/>
          <w:szCs w:val="28"/>
        </w:rPr>
        <w:t>мпетенции (индикаторы): ОПК-4</w:t>
      </w:r>
    </w:p>
    <w:p w:rsidR="00CF6C56" w:rsidRPr="00362E54" w:rsidRDefault="00CF6C56" w:rsidP="00311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C56" w:rsidRDefault="00CF6C56" w:rsidP="003111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CF6C5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:rsidR="0031113F" w:rsidRPr="00CF6C56" w:rsidRDefault="0031113F" w:rsidP="003111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:rsidR="002946CB" w:rsidRPr="002E37F3" w:rsidRDefault="002946CB" w:rsidP="0031113F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37F3">
        <w:rPr>
          <w:color w:val="000000"/>
          <w:sz w:val="28"/>
          <w:szCs w:val="28"/>
        </w:rPr>
        <w:t xml:space="preserve">Исходя из заданного годового грузопотока определяют часовую производительность </w:t>
      </w:r>
      <w:r>
        <w:rPr>
          <w:color w:val="000000"/>
          <w:sz w:val="28"/>
          <w:szCs w:val="28"/>
        </w:rPr>
        <w:t>ГПКД</w:t>
      </w:r>
      <w:r w:rsidRPr="002E37F3">
        <w:rPr>
          <w:color w:val="000000"/>
          <w:sz w:val="28"/>
          <w:szCs w:val="28"/>
        </w:rPr>
        <w:t>:</w:t>
      </w:r>
    </w:p>
    <w:p w:rsidR="002946CB" w:rsidRPr="002E37F3" w:rsidRDefault="002946CB" w:rsidP="0031113F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37F3">
        <w:rPr>
          <w:noProof/>
          <w:color w:val="000000"/>
          <w:sz w:val="28"/>
          <w:szCs w:val="28"/>
        </w:rPr>
        <w:drawing>
          <wp:inline distT="0" distB="0" distL="0" distR="0" wp14:anchorId="2C79C4E5" wp14:editId="5683567D">
            <wp:extent cx="1186815" cy="492125"/>
            <wp:effectExtent l="0" t="0" r="0" b="0"/>
            <wp:docPr id="20" name="Рисунок 1" descr="https://studfile.net/html/2706/226/html_o2xudfSURs.Wts8/htmlconvd-sdD3Sw_html_4f619fb5f1550f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udfile.net/html/2706/226/html_o2xudfSURs.Wts8/htmlconvd-sdD3Sw_html_4f619fb5f1550f1f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7F3">
        <w:rPr>
          <w:color w:val="000000"/>
          <w:sz w:val="28"/>
          <w:szCs w:val="28"/>
        </w:rPr>
        <w:t>,</w:t>
      </w:r>
    </w:p>
    <w:p w:rsidR="002946CB" w:rsidRPr="002E37F3" w:rsidRDefault="002946CB" w:rsidP="0031113F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2E37F3">
        <w:rPr>
          <w:color w:val="000000"/>
          <w:sz w:val="28"/>
          <w:szCs w:val="28"/>
        </w:rPr>
        <w:t>Q</w:t>
      </w:r>
      <w:r w:rsidRPr="002E37F3"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 xml:space="preserve"> </w:t>
      </w:r>
      <w:r w:rsidRPr="002E37F3">
        <w:rPr>
          <w:color w:val="000000"/>
          <w:sz w:val="28"/>
          <w:szCs w:val="28"/>
        </w:rPr>
        <w:t>- годовой грузопоток, т/год</w:t>
      </w:r>
      <w:r>
        <w:rPr>
          <w:color w:val="000000"/>
          <w:sz w:val="28"/>
          <w:szCs w:val="28"/>
        </w:rPr>
        <w:t xml:space="preserve">, </w:t>
      </w:r>
      <w:r w:rsidRPr="002E37F3">
        <w:rPr>
          <w:color w:val="000000"/>
          <w:sz w:val="28"/>
          <w:szCs w:val="28"/>
        </w:rPr>
        <w:t>Q</w:t>
      </w:r>
      <w:r w:rsidRPr="002E37F3">
        <w:rPr>
          <w:color w:val="000000"/>
          <w:sz w:val="28"/>
          <w:szCs w:val="28"/>
          <w:vertAlign w:val="subscript"/>
        </w:rPr>
        <w:t>Г</w:t>
      </w:r>
      <w:r>
        <w:rPr>
          <w:color w:val="000000"/>
          <w:sz w:val="28"/>
          <w:szCs w:val="28"/>
        </w:rPr>
        <w:t>=3,1*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sup>
        </m:sSup>
      </m:oMath>
      <w:r>
        <w:rPr>
          <w:color w:val="000000"/>
          <w:sz w:val="28"/>
          <w:szCs w:val="28"/>
        </w:rPr>
        <w:t>;</w:t>
      </w:r>
    </w:p>
    <w:p w:rsidR="002946CB" w:rsidRPr="002E37F3" w:rsidRDefault="002946CB" w:rsidP="0031113F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2E37F3">
        <w:rPr>
          <w:color w:val="000000"/>
          <w:sz w:val="28"/>
          <w:szCs w:val="28"/>
        </w:rPr>
        <w:t>К</w:t>
      </w:r>
      <w:r w:rsidRPr="002E37F3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</w:t>
      </w:r>
      <w:r w:rsidRPr="002E37F3">
        <w:rPr>
          <w:color w:val="000000"/>
          <w:sz w:val="28"/>
          <w:szCs w:val="28"/>
        </w:rPr>
        <w:t>– коэффициент неравномерности работы дороги, равный 1,2;</w:t>
      </w:r>
    </w:p>
    <w:p w:rsidR="002946CB" w:rsidRPr="002E37F3" w:rsidRDefault="002946CB" w:rsidP="0031113F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2E37F3">
        <w:rPr>
          <w:color w:val="000000"/>
          <w:sz w:val="28"/>
          <w:szCs w:val="28"/>
        </w:rPr>
        <w:t>К</w:t>
      </w:r>
      <w:r w:rsidRPr="002E37F3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</w:t>
      </w:r>
      <w:r w:rsidRPr="002E37F3">
        <w:rPr>
          <w:color w:val="000000"/>
          <w:sz w:val="28"/>
          <w:szCs w:val="28"/>
        </w:rPr>
        <w:t>– коэффициент суточных перегрузок (зависит от условий подачи груза на дорогу и равен 1);</w:t>
      </w:r>
    </w:p>
    <w:p w:rsidR="002946CB" w:rsidRPr="002E37F3" w:rsidRDefault="002946CB" w:rsidP="0031113F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2E37F3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  <w:vertAlign w:val="subscript"/>
        </w:rPr>
        <w:t xml:space="preserve">1 </w:t>
      </w:r>
      <w:r w:rsidRPr="002E37F3">
        <w:rPr>
          <w:color w:val="000000"/>
          <w:sz w:val="28"/>
          <w:szCs w:val="28"/>
        </w:rPr>
        <w:t>– число дней работы конвейера в год, равное 309 дней;</w:t>
      </w:r>
    </w:p>
    <w:p w:rsidR="002946CB" w:rsidRPr="002E37F3" w:rsidRDefault="002946CB" w:rsidP="0031113F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2E37F3">
        <w:rPr>
          <w:color w:val="000000"/>
          <w:sz w:val="28"/>
          <w:szCs w:val="28"/>
        </w:rPr>
        <w:t>n</w:t>
      </w:r>
      <w:r w:rsidRPr="002E37F3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</w:t>
      </w:r>
      <w:r w:rsidRPr="002E37F3">
        <w:rPr>
          <w:color w:val="000000"/>
          <w:sz w:val="28"/>
          <w:szCs w:val="28"/>
        </w:rPr>
        <w:t>– число смен работы конвейера в сутки, равное 3;</w:t>
      </w:r>
    </w:p>
    <w:p w:rsidR="002946CB" w:rsidRDefault="002946CB" w:rsidP="0031113F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2E37F3">
        <w:rPr>
          <w:color w:val="000000"/>
          <w:sz w:val="28"/>
          <w:szCs w:val="28"/>
        </w:rPr>
        <w:t>t – продолжительность смены, равная 7 часов.</w:t>
      </w:r>
    </w:p>
    <w:p w:rsidR="009F63D2" w:rsidRDefault="009F63D2" w:rsidP="009F63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466">
        <w:rPr>
          <w:rFonts w:ascii="Times New Roman" w:hAnsi="Times New Roman"/>
          <w:sz w:val="28"/>
          <w:szCs w:val="28"/>
        </w:rPr>
        <w:t>Время выполнения – 1</w:t>
      </w:r>
      <w:r>
        <w:rPr>
          <w:rFonts w:ascii="Times New Roman" w:hAnsi="Times New Roman"/>
          <w:sz w:val="28"/>
          <w:szCs w:val="28"/>
        </w:rPr>
        <w:t>0</w:t>
      </w:r>
      <w:r w:rsidRPr="00C35466">
        <w:rPr>
          <w:rFonts w:ascii="Times New Roman" w:hAnsi="Times New Roman"/>
          <w:sz w:val="28"/>
          <w:szCs w:val="28"/>
        </w:rPr>
        <w:t xml:space="preserve"> мин.</w:t>
      </w:r>
    </w:p>
    <w:p w:rsidR="002946CB" w:rsidRDefault="002946CB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7F5">
        <w:rPr>
          <w:rFonts w:ascii="Times New Roman" w:hAnsi="Times New Roman"/>
          <w:sz w:val="28"/>
          <w:szCs w:val="28"/>
        </w:rPr>
        <w:t>Ожидаемый результат: Q</w:t>
      </w:r>
      <w:r w:rsidRPr="004017F5">
        <w:rPr>
          <w:rFonts w:ascii="Times New Roman" w:hAnsi="Times New Roman"/>
          <w:sz w:val="28"/>
          <w:szCs w:val="28"/>
          <w:vertAlign w:val="subscript"/>
        </w:rPr>
        <w:t>1</w:t>
      </w:r>
      <w:r w:rsidRPr="004017F5">
        <w:rPr>
          <w:rFonts w:ascii="Times New Roman" w:hAnsi="Times New Roman"/>
          <w:sz w:val="28"/>
          <w:szCs w:val="28"/>
        </w:rPr>
        <w:t>=573,2 т/ч</w:t>
      </w:r>
    </w:p>
    <w:p w:rsidR="0040108F" w:rsidRDefault="0040108F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точное решение задачи.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6CB" w:rsidRDefault="002946CB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Практическое задание. </w:t>
      </w:r>
      <w:r w:rsidRPr="00444636">
        <w:rPr>
          <w:rFonts w:ascii="Times New Roman" w:hAnsi="Times New Roman"/>
          <w:sz w:val="28"/>
          <w:szCs w:val="28"/>
        </w:rPr>
        <w:t xml:space="preserve">Все стрелочные переводы принято характеризовать маркой крестовины, т. е. тангенсом острого угла крестовины. </w:t>
      </w:r>
      <w:r>
        <w:rPr>
          <w:rFonts w:ascii="Times New Roman" w:hAnsi="Times New Roman"/>
          <w:sz w:val="28"/>
          <w:szCs w:val="28"/>
        </w:rPr>
        <w:t>Необходимо дать описание как определить марку крестовины на местности.</w:t>
      </w:r>
    </w:p>
    <w:p w:rsidR="002946CB" w:rsidRDefault="002946CB" w:rsidP="0031113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5B0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99D653" wp14:editId="33BFEA9F">
            <wp:extent cx="1609090" cy="526415"/>
            <wp:effectExtent l="0" t="0" r="0" b="0"/>
            <wp:docPr id="21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66" w:rsidRDefault="00C35466" w:rsidP="00401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466">
        <w:rPr>
          <w:rFonts w:ascii="Times New Roman" w:hAnsi="Times New Roman"/>
          <w:sz w:val="28"/>
          <w:szCs w:val="28"/>
        </w:rPr>
        <w:t>Время выполнения – 1</w:t>
      </w:r>
      <w:r>
        <w:rPr>
          <w:rFonts w:ascii="Times New Roman" w:hAnsi="Times New Roman"/>
          <w:sz w:val="28"/>
          <w:szCs w:val="28"/>
        </w:rPr>
        <w:t>5</w:t>
      </w:r>
      <w:r w:rsidRPr="00C35466">
        <w:rPr>
          <w:rFonts w:ascii="Times New Roman" w:hAnsi="Times New Roman"/>
          <w:sz w:val="28"/>
          <w:szCs w:val="28"/>
        </w:rPr>
        <w:t xml:space="preserve"> мин.</w:t>
      </w:r>
    </w:p>
    <w:p w:rsidR="002946CB" w:rsidRDefault="002946CB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Pr="00FE5B0C">
        <w:rPr>
          <w:rFonts w:ascii="Times New Roman" w:hAnsi="Times New Roman"/>
          <w:sz w:val="28"/>
          <w:szCs w:val="28"/>
        </w:rPr>
        <w:t>Для определения марки стрелочного перевода на</w:t>
      </w:r>
      <w:r>
        <w:rPr>
          <w:rFonts w:ascii="Times New Roman" w:hAnsi="Times New Roman"/>
          <w:sz w:val="28"/>
          <w:szCs w:val="28"/>
        </w:rPr>
        <w:t xml:space="preserve"> местности нужно измерить длину </w:t>
      </w:r>
      <w:r w:rsidRPr="00FE5B0C">
        <w:rPr>
          <w:rFonts w:ascii="Times New Roman" w:hAnsi="Times New Roman"/>
          <w:sz w:val="28"/>
          <w:szCs w:val="28"/>
        </w:rPr>
        <w:t>сердечника и разделить на его ширину в корне. Частное будет равно знаменателю марки</w:t>
      </w:r>
      <w:r w:rsidR="0040108F">
        <w:rPr>
          <w:rFonts w:ascii="Times New Roman" w:hAnsi="Times New Roman"/>
          <w:sz w:val="28"/>
          <w:szCs w:val="28"/>
        </w:rPr>
        <w:t xml:space="preserve"> крестовины</w:t>
      </w:r>
      <w:r w:rsidRPr="00FE5B0C">
        <w:rPr>
          <w:rFonts w:ascii="Times New Roman" w:hAnsi="Times New Roman"/>
          <w:sz w:val="28"/>
          <w:szCs w:val="28"/>
        </w:rPr>
        <w:t>.</w:t>
      </w:r>
    </w:p>
    <w:p w:rsidR="0040108F" w:rsidRDefault="0040108F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точный ответ на вопрос.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6CB" w:rsidRDefault="002946CB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Практическое задание. Опишите силы</w:t>
      </w:r>
      <w:r w:rsidR="001912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действующие на самоле</w:t>
      </w:r>
      <w:r w:rsidR="00B15A60">
        <w:rPr>
          <w:rFonts w:ascii="Times New Roman" w:hAnsi="Times New Roman"/>
          <w:sz w:val="28"/>
          <w:szCs w:val="28"/>
        </w:rPr>
        <w:t>т</w:t>
      </w:r>
      <w:r w:rsidR="00191286">
        <w:rPr>
          <w:rFonts w:ascii="Times New Roman" w:hAnsi="Times New Roman"/>
          <w:sz w:val="28"/>
          <w:szCs w:val="28"/>
        </w:rPr>
        <w:t>.</w:t>
      </w:r>
    </w:p>
    <w:p w:rsidR="002946CB" w:rsidRDefault="002946CB" w:rsidP="0031113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989FA4" wp14:editId="4E31342A">
            <wp:extent cx="1889572" cy="1150576"/>
            <wp:effectExtent l="0" t="0" r="0" b="0"/>
            <wp:docPr id="22" name="Содержимое 4" descr="Lesson1Figure01 (1)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Lesson1Figure01 (1).gif"/>
                    <pic:cNvPicPr>
                      <a:picLocks noGrp="1"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271" cy="116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86" w:rsidRDefault="00191286" w:rsidP="0031113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Силы</w:t>
      </w:r>
      <w:r w:rsidR="00D36F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действующие на самолет</w:t>
      </w:r>
    </w:p>
    <w:p w:rsidR="00C35466" w:rsidRDefault="00C35466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466">
        <w:rPr>
          <w:rFonts w:ascii="Times New Roman" w:hAnsi="Times New Roman"/>
          <w:sz w:val="28"/>
          <w:szCs w:val="28"/>
        </w:rPr>
        <w:lastRenderedPageBreak/>
        <w:t>Время выполнения – 10 мин.</w:t>
      </w:r>
    </w:p>
    <w:p w:rsidR="002946CB" w:rsidRDefault="002946CB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:rsidR="002946CB" w:rsidRPr="002A1323" w:rsidRDefault="002946CB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23">
        <w:rPr>
          <w:rFonts w:ascii="Times New Roman" w:hAnsi="Times New Roman"/>
          <w:sz w:val="28"/>
          <w:szCs w:val="28"/>
        </w:rPr>
        <w:t>Подъемная сила Подъемная сила действует снизу</w:t>
      </w:r>
      <w:r w:rsidR="00191286" w:rsidRPr="002A1323">
        <w:rPr>
          <w:rFonts w:ascii="Times New Roman" w:hAnsi="Times New Roman"/>
          <w:sz w:val="28"/>
          <w:szCs w:val="28"/>
        </w:rPr>
        <w:t>-</w:t>
      </w:r>
      <w:r w:rsidRPr="002A1323">
        <w:rPr>
          <w:rFonts w:ascii="Times New Roman" w:hAnsi="Times New Roman"/>
          <w:sz w:val="28"/>
          <w:szCs w:val="28"/>
        </w:rPr>
        <w:t>вверх. Она появляется, когда крылья самолета движутся сквозь воздух. Движение вперед вызывает небольшую разницу между давлением воздуха на нижнюю и верхнюю поверхности крыла. Благодаря этой разнице давлений и возникает подъемная сила, удерживающая самолет в воздухе.</w:t>
      </w:r>
    </w:p>
    <w:p w:rsidR="002946CB" w:rsidRPr="002A1323" w:rsidRDefault="002946CB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23">
        <w:rPr>
          <w:rFonts w:ascii="Times New Roman" w:hAnsi="Times New Roman"/>
          <w:sz w:val="28"/>
          <w:szCs w:val="28"/>
        </w:rPr>
        <w:t xml:space="preserve">Вес. Вес действует сверху вниз (вес самого самолета). </w:t>
      </w:r>
    </w:p>
    <w:p w:rsidR="002946CB" w:rsidRPr="00AB5CED" w:rsidRDefault="002946CB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323">
        <w:rPr>
          <w:rFonts w:ascii="Times New Roman" w:hAnsi="Times New Roman"/>
          <w:sz w:val="28"/>
          <w:szCs w:val="28"/>
        </w:rPr>
        <w:t xml:space="preserve">Тяга и сопротивление. Тяга - это сила, действующая вперед. Она вызвана воздушным винтом, который вращается </w:t>
      </w:r>
      <w:r w:rsidRPr="00AB5CED">
        <w:rPr>
          <w:rFonts w:ascii="Times New Roman" w:hAnsi="Times New Roman"/>
          <w:sz w:val="28"/>
          <w:szCs w:val="28"/>
        </w:rPr>
        <w:t>двигателем.</w:t>
      </w:r>
    </w:p>
    <w:p w:rsidR="002946CB" w:rsidRDefault="002946CB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CED">
        <w:rPr>
          <w:rFonts w:ascii="Times New Roman" w:hAnsi="Times New Roman"/>
          <w:sz w:val="28"/>
          <w:szCs w:val="28"/>
        </w:rPr>
        <w:t>Сила сопротивления действует назад. Это сопротивление ветра.</w:t>
      </w:r>
    </w:p>
    <w:p w:rsidR="004B20E2" w:rsidRDefault="004B20E2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0E2">
        <w:rPr>
          <w:rFonts w:ascii="Times New Roman" w:hAnsi="Times New Roman"/>
          <w:sz w:val="28"/>
          <w:szCs w:val="28"/>
        </w:rPr>
        <w:t xml:space="preserve">Критерии оценивания: </w:t>
      </w:r>
      <w:r>
        <w:rPr>
          <w:rFonts w:ascii="Times New Roman" w:hAnsi="Times New Roman"/>
          <w:sz w:val="28"/>
          <w:szCs w:val="28"/>
        </w:rPr>
        <w:t>точное описание.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p w:rsidR="0031113F" w:rsidRDefault="0031113F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6CB" w:rsidRDefault="002946CB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Практическое задание. Опишите как работают шлюзы (см. рисунок).</w:t>
      </w:r>
    </w:p>
    <w:p w:rsidR="002946CB" w:rsidRDefault="002946CB" w:rsidP="0031113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526A">
        <w:rPr>
          <w:noProof/>
          <w:lang w:eastAsia="ru-RU"/>
        </w:rPr>
        <w:drawing>
          <wp:inline distT="0" distB="0" distL="0" distR="0" wp14:anchorId="50AB0413" wp14:editId="4BC83E6B">
            <wp:extent cx="2817580" cy="1186962"/>
            <wp:effectExtent l="0" t="0" r="1905" b="0"/>
            <wp:docPr id="23" name="Рисунок 2" descr="Описание: 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45"/>
                    <a:stretch/>
                  </pic:blipFill>
                  <pic:spPr bwMode="auto">
                    <a:xfrm>
                      <a:off x="0" y="0"/>
                      <a:ext cx="2929368" cy="1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9526A">
        <w:rPr>
          <w:noProof/>
          <w:lang w:eastAsia="ru-RU"/>
        </w:rPr>
        <w:drawing>
          <wp:inline distT="0" distB="0" distL="0" distR="0" wp14:anchorId="5C0F6FD4" wp14:editId="5741F381">
            <wp:extent cx="2909595" cy="1151792"/>
            <wp:effectExtent l="0" t="0" r="5080" b="0"/>
            <wp:docPr id="24" name="Рисунок 2" descr="Описание: 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55"/>
                    <a:stretch/>
                  </pic:blipFill>
                  <pic:spPr bwMode="auto">
                    <a:xfrm>
                      <a:off x="0" y="0"/>
                      <a:ext cx="2909595" cy="115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6CB" w:rsidRDefault="002946CB" w:rsidP="0031113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Шлюзы</w:t>
      </w:r>
    </w:p>
    <w:p w:rsidR="0079282C" w:rsidRDefault="0079282C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82C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10</w:t>
      </w:r>
      <w:r w:rsidRPr="0079282C">
        <w:rPr>
          <w:rFonts w:ascii="Times New Roman" w:hAnsi="Times New Roman"/>
          <w:sz w:val="28"/>
          <w:szCs w:val="28"/>
        </w:rPr>
        <w:t xml:space="preserve"> мин.</w:t>
      </w:r>
    </w:p>
    <w:p w:rsidR="002946CB" w:rsidRDefault="002946CB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результат. </w:t>
      </w:r>
      <w:r w:rsidRPr="00FC0CEE">
        <w:rPr>
          <w:rFonts w:ascii="Times New Roman" w:hAnsi="Times New Roman"/>
          <w:sz w:val="28"/>
          <w:szCs w:val="28"/>
        </w:rPr>
        <w:t xml:space="preserve">Для прохождения по шлюзу вверх по течению судно входит в камеру через открытые </w:t>
      </w:r>
      <w:r>
        <w:rPr>
          <w:rFonts w:ascii="Times New Roman" w:hAnsi="Times New Roman"/>
          <w:sz w:val="28"/>
          <w:szCs w:val="28"/>
        </w:rPr>
        <w:t>ворота с нижней стороны</w:t>
      </w:r>
      <w:r w:rsidRPr="00FC0CEE">
        <w:rPr>
          <w:rFonts w:ascii="Times New Roman" w:hAnsi="Times New Roman"/>
          <w:sz w:val="28"/>
          <w:szCs w:val="28"/>
        </w:rPr>
        <w:t>. Ворота закрываются за ним, и вода из верхнего водоема течет в камеру шлюза. Когда уровень воды в камере поднимается до уровня верхнего водоема, верхние ворота открываются и судно продолжает свой путь. Движение вниз по течению происходит в обратном порядке.</w:t>
      </w:r>
    </w:p>
    <w:p w:rsidR="004B20E2" w:rsidRDefault="004B20E2" w:rsidP="00311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точное описание работы шлюзов.</w:t>
      </w:r>
    </w:p>
    <w:p w:rsidR="00802151" w:rsidRDefault="002A1323" w:rsidP="008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</w:t>
      </w:r>
    </w:p>
    <w:bookmarkEnd w:id="0"/>
    <w:bookmarkEnd w:id="1"/>
    <w:bookmarkEnd w:id="2"/>
    <w:p w:rsidR="002946CB" w:rsidRDefault="002946CB" w:rsidP="003111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2946CB" w:rsidSect="00FC5DBE">
      <w:footerReference w:type="default" r:id="rId19"/>
      <w:pgSz w:w="11900" w:h="16840"/>
      <w:pgMar w:top="1138" w:right="684" w:bottom="1138" w:left="1674" w:header="710" w:footer="7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56" w:rsidRDefault="00B27F56">
      <w:pPr>
        <w:spacing w:after="0" w:line="240" w:lineRule="auto"/>
      </w:pPr>
      <w:r>
        <w:separator/>
      </w:r>
    </w:p>
  </w:endnote>
  <w:endnote w:type="continuationSeparator" w:id="0">
    <w:p w:rsidR="00B27F56" w:rsidRDefault="00B2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C6" w:rsidRDefault="00BE49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0A1E">
      <w:rPr>
        <w:noProof/>
      </w:rPr>
      <w:t>9</w:t>
    </w:r>
    <w:r>
      <w:fldChar w:fldCharType="end"/>
    </w:r>
  </w:p>
  <w:p w:rsidR="00BE49C6" w:rsidRDefault="00BE49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56" w:rsidRDefault="00B27F56">
      <w:pPr>
        <w:spacing w:after="0" w:line="240" w:lineRule="auto"/>
      </w:pPr>
      <w:r>
        <w:separator/>
      </w:r>
    </w:p>
  </w:footnote>
  <w:footnote w:type="continuationSeparator" w:id="0">
    <w:p w:rsidR="00B27F56" w:rsidRDefault="00B2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727C4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B06370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start w:val="1507328"/>
      <w:numFmt w:val="decimal"/>
      <w:lvlText w:null="1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65536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" w15:restartNumberingAfterBreak="0">
    <w:nsid w:val="02232BE8"/>
    <w:multiLevelType w:val="multilevel"/>
    <w:tmpl w:val="3CAC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4321B"/>
    <w:multiLevelType w:val="multilevel"/>
    <w:tmpl w:val="D516474C"/>
    <w:lvl w:ilvl="0">
      <w:start w:val="2"/>
      <w:numFmt w:val="decimal"/>
      <w:lvlText w:val="%1"/>
      <w:lvlJc w:val="left"/>
      <w:pPr>
        <w:ind w:left="825" w:hanging="8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1" w:hanging="8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297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cs="Times New Roman" w:hint="default"/>
      </w:rPr>
    </w:lvl>
  </w:abstractNum>
  <w:abstractNum w:abstractNumId="4" w15:restartNumberingAfterBreak="0">
    <w:nsid w:val="0AAE55B1"/>
    <w:multiLevelType w:val="multilevel"/>
    <w:tmpl w:val="63DA0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6C664F"/>
    <w:multiLevelType w:val="multilevel"/>
    <w:tmpl w:val="84E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62B8C"/>
    <w:multiLevelType w:val="multilevel"/>
    <w:tmpl w:val="AE14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112D5"/>
    <w:multiLevelType w:val="multilevel"/>
    <w:tmpl w:val="339C72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0F3D5F"/>
    <w:multiLevelType w:val="multilevel"/>
    <w:tmpl w:val="31B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B14E9"/>
    <w:multiLevelType w:val="multilevel"/>
    <w:tmpl w:val="B85A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5526B8"/>
    <w:multiLevelType w:val="multilevel"/>
    <w:tmpl w:val="501C9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9B611C"/>
    <w:multiLevelType w:val="multilevel"/>
    <w:tmpl w:val="8040A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32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5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16" w:hanging="2160"/>
      </w:pPr>
      <w:rPr>
        <w:rFonts w:hint="default"/>
      </w:rPr>
    </w:lvl>
  </w:abstractNum>
  <w:abstractNum w:abstractNumId="12" w15:restartNumberingAfterBreak="0">
    <w:nsid w:val="1F41470A"/>
    <w:multiLevelType w:val="hybridMultilevel"/>
    <w:tmpl w:val="0C00DB80"/>
    <w:lvl w:ilvl="0" w:tplc="74487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06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A1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67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8A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E5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03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2E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AE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F7228"/>
    <w:multiLevelType w:val="hybridMultilevel"/>
    <w:tmpl w:val="52B699F6"/>
    <w:lvl w:ilvl="0" w:tplc="DEF01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F90F9A"/>
    <w:multiLevelType w:val="hybridMultilevel"/>
    <w:tmpl w:val="5EC66068"/>
    <w:lvl w:ilvl="0" w:tplc="125E0E3A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BA62B86"/>
    <w:multiLevelType w:val="multilevel"/>
    <w:tmpl w:val="E75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F86BFB"/>
    <w:multiLevelType w:val="hybridMultilevel"/>
    <w:tmpl w:val="8B82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A0915"/>
    <w:multiLevelType w:val="multilevel"/>
    <w:tmpl w:val="460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95685"/>
    <w:multiLevelType w:val="singleLevel"/>
    <w:tmpl w:val="E5688BCC"/>
    <w:lvl w:ilvl="0">
      <w:start w:val="1"/>
      <w:numFmt w:val="decimal"/>
      <w:lvlText w:val="%1."/>
      <w:lvlJc w:val="left"/>
      <w:pPr>
        <w:tabs>
          <w:tab w:val="num" w:pos="1376"/>
        </w:tabs>
        <w:ind w:left="1376" w:hanging="525"/>
      </w:pPr>
      <w:rPr>
        <w:rFonts w:hint="default"/>
      </w:rPr>
    </w:lvl>
  </w:abstractNum>
  <w:abstractNum w:abstractNumId="19" w15:restartNumberingAfterBreak="0">
    <w:nsid w:val="31A8435D"/>
    <w:multiLevelType w:val="multilevel"/>
    <w:tmpl w:val="F15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430E9E"/>
    <w:multiLevelType w:val="hybridMultilevel"/>
    <w:tmpl w:val="8B82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10638"/>
    <w:multiLevelType w:val="hybridMultilevel"/>
    <w:tmpl w:val="97BC83B0"/>
    <w:lvl w:ilvl="0" w:tplc="86943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4A4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D0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CC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EE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47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A5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29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AF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037565"/>
    <w:multiLevelType w:val="multilevel"/>
    <w:tmpl w:val="E960A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3CE02A91"/>
    <w:multiLevelType w:val="hybridMultilevel"/>
    <w:tmpl w:val="7228EA4C"/>
    <w:lvl w:ilvl="0" w:tplc="21040D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4D1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EAE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6EC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842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631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49A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264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021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F0F90"/>
    <w:multiLevelType w:val="multilevel"/>
    <w:tmpl w:val="57A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0C0C9F"/>
    <w:multiLevelType w:val="multilevel"/>
    <w:tmpl w:val="B538C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01AB9"/>
    <w:multiLevelType w:val="multilevel"/>
    <w:tmpl w:val="BD0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A4551C"/>
    <w:multiLevelType w:val="multilevel"/>
    <w:tmpl w:val="A39A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4A1B19"/>
    <w:multiLevelType w:val="multilevel"/>
    <w:tmpl w:val="8B26A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3E0179"/>
    <w:multiLevelType w:val="hybridMultilevel"/>
    <w:tmpl w:val="B3B6D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725E51"/>
    <w:multiLevelType w:val="hybridMultilevel"/>
    <w:tmpl w:val="25E2A7CA"/>
    <w:lvl w:ilvl="0" w:tplc="C168568A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B73859"/>
    <w:multiLevelType w:val="multilevel"/>
    <w:tmpl w:val="C45A6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A82F63"/>
    <w:multiLevelType w:val="multilevel"/>
    <w:tmpl w:val="47340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2B3B78"/>
    <w:multiLevelType w:val="multilevel"/>
    <w:tmpl w:val="51629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FD4DC9"/>
    <w:multiLevelType w:val="hybridMultilevel"/>
    <w:tmpl w:val="C7384908"/>
    <w:lvl w:ilvl="0" w:tplc="203E3B2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6B8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E2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707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6D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2A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4B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47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720F32"/>
    <w:multiLevelType w:val="multilevel"/>
    <w:tmpl w:val="3D1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104F07"/>
    <w:multiLevelType w:val="multilevel"/>
    <w:tmpl w:val="EA9A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577D9"/>
    <w:multiLevelType w:val="multilevel"/>
    <w:tmpl w:val="3EE8C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386CFA"/>
    <w:multiLevelType w:val="hybridMultilevel"/>
    <w:tmpl w:val="F514CB32"/>
    <w:lvl w:ilvl="0" w:tplc="D3D2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A4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4CE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83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68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21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984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86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8C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5B467F"/>
    <w:multiLevelType w:val="hybridMultilevel"/>
    <w:tmpl w:val="7AF6AF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433D1"/>
    <w:multiLevelType w:val="multilevel"/>
    <w:tmpl w:val="B1F47B80"/>
    <w:numStyleLink w:val="1"/>
  </w:abstractNum>
  <w:num w:numId="1">
    <w:abstractNumId w:val="32"/>
  </w:num>
  <w:num w:numId="2">
    <w:abstractNumId w:val="7"/>
  </w:num>
  <w:num w:numId="3">
    <w:abstractNumId w:val="3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6"/>
  </w:num>
  <w:num w:numId="9">
    <w:abstractNumId w:val="17"/>
  </w:num>
  <w:num w:numId="10">
    <w:abstractNumId w:val="5"/>
  </w:num>
  <w:num w:numId="11">
    <w:abstractNumId w:val="28"/>
  </w:num>
  <w:num w:numId="12">
    <w:abstractNumId w:val="19"/>
  </w:num>
  <w:num w:numId="13">
    <w:abstractNumId w:val="25"/>
  </w:num>
  <w:num w:numId="14">
    <w:abstractNumId w:val="2"/>
  </w:num>
  <w:num w:numId="15">
    <w:abstractNumId w:val="10"/>
  </w:num>
  <w:num w:numId="16">
    <w:abstractNumId w:val="36"/>
  </w:num>
  <w:num w:numId="17">
    <w:abstractNumId w:val="27"/>
  </w:num>
  <w:num w:numId="18">
    <w:abstractNumId w:val="9"/>
  </w:num>
  <w:num w:numId="19">
    <w:abstractNumId w:val="26"/>
  </w:num>
  <w:num w:numId="20">
    <w:abstractNumId w:val="37"/>
  </w:num>
  <w:num w:numId="21">
    <w:abstractNumId w:val="23"/>
  </w:num>
  <w:num w:numId="22">
    <w:abstractNumId w:val="3"/>
  </w:num>
  <w:num w:numId="23">
    <w:abstractNumId w:val="31"/>
  </w:num>
  <w:num w:numId="24">
    <w:abstractNumId w:val="38"/>
  </w:num>
  <w:num w:numId="25">
    <w:abstractNumId w:val="42"/>
  </w:num>
  <w:num w:numId="26">
    <w:abstractNumId w:val="11"/>
  </w:num>
  <w:num w:numId="27">
    <w:abstractNumId w:val="40"/>
  </w:num>
  <w:num w:numId="28">
    <w:abstractNumId w:val="35"/>
  </w:num>
  <w:num w:numId="29">
    <w:abstractNumId w:val="22"/>
  </w:num>
  <w:num w:numId="30">
    <w:abstractNumId w:val="12"/>
  </w:num>
  <w:num w:numId="31">
    <w:abstractNumId w:val="24"/>
  </w:num>
  <w:num w:numId="32">
    <w:abstractNumId w:val="18"/>
  </w:num>
  <w:num w:numId="33">
    <w:abstractNumId w:val="13"/>
  </w:num>
  <w:num w:numId="34">
    <w:abstractNumId w:val="41"/>
  </w:num>
  <w:num w:numId="35">
    <w:abstractNumId w:val="14"/>
  </w:num>
  <w:num w:numId="36">
    <w:abstractNumId w:val="20"/>
  </w:num>
  <w:num w:numId="37">
    <w:abstractNumId w:val="1"/>
  </w:num>
  <w:num w:numId="38">
    <w:abstractNumId w:val="21"/>
  </w:num>
  <w:num w:numId="39">
    <w:abstractNumId w:val="16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9"/>
  </w:num>
  <w:num w:numId="42">
    <w:abstractNumId w:val="4"/>
  </w:num>
  <w:num w:numId="43">
    <w:abstractNumId w:val="2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C6"/>
    <w:rsid w:val="00015670"/>
    <w:rsid w:val="0006375B"/>
    <w:rsid w:val="001030A6"/>
    <w:rsid w:val="001774A2"/>
    <w:rsid w:val="00191286"/>
    <w:rsid w:val="001A35C1"/>
    <w:rsid w:val="001D75C4"/>
    <w:rsid w:val="002946CB"/>
    <w:rsid w:val="002A1323"/>
    <w:rsid w:val="002E2047"/>
    <w:rsid w:val="0031113F"/>
    <w:rsid w:val="00393CD3"/>
    <w:rsid w:val="003A75F3"/>
    <w:rsid w:val="003E1A4B"/>
    <w:rsid w:val="0040108F"/>
    <w:rsid w:val="004B20E2"/>
    <w:rsid w:val="00633914"/>
    <w:rsid w:val="00677BD4"/>
    <w:rsid w:val="007054A8"/>
    <w:rsid w:val="007531F4"/>
    <w:rsid w:val="00772EAF"/>
    <w:rsid w:val="00777559"/>
    <w:rsid w:val="00782EE0"/>
    <w:rsid w:val="0079282C"/>
    <w:rsid w:val="00802151"/>
    <w:rsid w:val="00833008"/>
    <w:rsid w:val="00883CF3"/>
    <w:rsid w:val="008D4A28"/>
    <w:rsid w:val="00906910"/>
    <w:rsid w:val="009F63D2"/>
    <w:rsid w:val="00A303B8"/>
    <w:rsid w:val="00A83D74"/>
    <w:rsid w:val="00AB6F84"/>
    <w:rsid w:val="00B15A60"/>
    <w:rsid w:val="00B27F56"/>
    <w:rsid w:val="00B550E0"/>
    <w:rsid w:val="00B65AAF"/>
    <w:rsid w:val="00B74DA7"/>
    <w:rsid w:val="00B90805"/>
    <w:rsid w:val="00B92758"/>
    <w:rsid w:val="00BE49C6"/>
    <w:rsid w:val="00BF66CF"/>
    <w:rsid w:val="00C14583"/>
    <w:rsid w:val="00C35466"/>
    <w:rsid w:val="00CF6C56"/>
    <w:rsid w:val="00D14FA1"/>
    <w:rsid w:val="00D36F09"/>
    <w:rsid w:val="00D90A1E"/>
    <w:rsid w:val="00DF1ED9"/>
    <w:rsid w:val="00EF2DDC"/>
    <w:rsid w:val="00EF397B"/>
    <w:rsid w:val="00F87CE1"/>
    <w:rsid w:val="00F94919"/>
    <w:rsid w:val="00FC5DBE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AA3A"/>
  <w15:chartTrackingRefBased/>
  <w15:docId w15:val="{A0D3EE1B-7E77-4752-A3F8-38E3D924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Нет списка1"/>
    <w:next w:val="a2"/>
    <w:uiPriority w:val="99"/>
    <w:semiHidden/>
    <w:unhideWhenUsed/>
    <w:rsid w:val="00BE49C6"/>
  </w:style>
  <w:style w:type="table" w:styleId="a3">
    <w:name w:val="Table Grid"/>
    <w:basedOn w:val="a1"/>
    <w:uiPriority w:val="59"/>
    <w:rsid w:val="00BE49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49C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E49C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E49C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9C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49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C6"/>
    <w:rPr>
      <w:rFonts w:ascii="Tahoma" w:eastAsia="Calibri" w:hAnsi="Tahoma" w:cs="Tahoma"/>
      <w:sz w:val="16"/>
      <w:szCs w:val="16"/>
    </w:rPr>
  </w:style>
  <w:style w:type="character" w:styleId="aa">
    <w:name w:val="Strong"/>
    <w:uiPriority w:val="22"/>
    <w:qFormat/>
    <w:rsid w:val="00BE49C6"/>
    <w:rPr>
      <w:b/>
      <w:bCs/>
    </w:rPr>
  </w:style>
  <w:style w:type="paragraph" w:styleId="ab">
    <w:name w:val="List Paragraph"/>
    <w:basedOn w:val="a"/>
    <w:link w:val="ac"/>
    <w:uiPriority w:val="34"/>
    <w:qFormat/>
    <w:rsid w:val="00BE49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BE49C6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39"/>
    <w:rsid w:val="00BE4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E49C6"/>
  </w:style>
  <w:style w:type="paragraph" w:styleId="ae">
    <w:name w:val="Normal (Web)"/>
    <w:basedOn w:val="a"/>
    <w:uiPriority w:val="99"/>
    <w:unhideWhenUsed/>
    <w:rsid w:val="00BE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E49C6"/>
  </w:style>
  <w:style w:type="paragraph" w:customStyle="1" w:styleId="21">
    <w:name w:val="Основной текст 21"/>
    <w:basedOn w:val="a"/>
    <w:uiPriority w:val="99"/>
    <w:rsid w:val="00BE49C6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E49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писок1"/>
    <w:rsid w:val="00BE49C6"/>
    <w:pPr>
      <w:numPr>
        <w:numId w:val="24"/>
      </w:numPr>
    </w:pPr>
  </w:style>
  <w:style w:type="table" w:customStyle="1" w:styleId="2">
    <w:name w:val="Сетка таблицы2"/>
    <w:basedOn w:val="a1"/>
    <w:next w:val="a3"/>
    <w:uiPriority w:val="59"/>
    <w:rsid w:val="00BE49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BE49C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49C6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E49C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49C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49C6"/>
    <w:rPr>
      <w:rFonts w:ascii="Calibri" w:eastAsia="Calibri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rsid w:val="00BE4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BE49C6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20">
    <w:name w:val="Основной текст (2)_"/>
    <w:link w:val="22"/>
    <w:uiPriority w:val="99"/>
    <w:locked/>
    <w:rsid w:val="00BE49C6"/>
    <w:rPr>
      <w:rFonts w:ascii="Times New Roman" w:hAnsi="Times New Roman"/>
      <w:spacing w:val="40"/>
      <w:shd w:val="clear" w:color="auto" w:fill="FFFFFF"/>
    </w:rPr>
  </w:style>
  <w:style w:type="paragraph" w:customStyle="1" w:styleId="22">
    <w:name w:val="Основной текст (2)"/>
    <w:basedOn w:val="a"/>
    <w:link w:val="20"/>
    <w:uiPriority w:val="99"/>
    <w:rsid w:val="00BE49C6"/>
    <w:pPr>
      <w:widowControl w:val="0"/>
      <w:shd w:val="clear" w:color="auto" w:fill="FFFFFF"/>
      <w:spacing w:after="240" w:line="240" w:lineRule="atLeast"/>
      <w:ind w:firstLine="480"/>
      <w:jc w:val="both"/>
    </w:pPr>
    <w:rPr>
      <w:rFonts w:ascii="Times New Roman" w:hAnsi="Times New Roman"/>
      <w:spacing w:val="40"/>
    </w:rPr>
  </w:style>
  <w:style w:type="character" w:customStyle="1" w:styleId="accented">
    <w:name w:val="accented"/>
    <w:rsid w:val="00BE49C6"/>
  </w:style>
  <w:style w:type="paragraph" w:customStyle="1" w:styleId="FR1">
    <w:name w:val="FR1"/>
    <w:rsid w:val="00BE49C6"/>
    <w:pPr>
      <w:widowControl w:val="0"/>
      <w:spacing w:after="0" w:line="580" w:lineRule="auto"/>
      <w:ind w:left="800" w:right="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4">
    <w:name w:val="Body Text"/>
    <w:basedOn w:val="a"/>
    <w:link w:val="af5"/>
    <w:semiHidden/>
    <w:rsid w:val="00BE49C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af5">
    <w:name w:val="Основной текст Знак"/>
    <w:basedOn w:val="a0"/>
    <w:link w:val="af4"/>
    <w:semiHidden/>
    <w:rsid w:val="00BE49C6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Bodytext3">
    <w:name w:val="Body text (3)_"/>
    <w:link w:val="Bodytext30"/>
    <w:rsid w:val="00BE49C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BE49C6"/>
    <w:pPr>
      <w:shd w:val="clear" w:color="auto" w:fill="FFFFFF"/>
      <w:spacing w:before="720" w:after="240" w:line="283" w:lineRule="exact"/>
      <w:jc w:val="center"/>
    </w:pPr>
    <w:rPr>
      <w:rFonts w:ascii="Times New Roman" w:hAnsi="Times New Roman"/>
      <w:sz w:val="19"/>
      <w:szCs w:val="19"/>
    </w:rPr>
  </w:style>
  <w:style w:type="character" w:customStyle="1" w:styleId="value">
    <w:name w:val="value"/>
    <w:rsid w:val="00BE49C6"/>
  </w:style>
  <w:style w:type="paragraph" w:customStyle="1" w:styleId="msonormalmailrucssattributepostfix">
    <w:name w:val="msonormal_mailru_css_attribute_postfix"/>
    <w:basedOn w:val="a"/>
    <w:rsid w:val="00BE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rsid w:val="00BE49C6"/>
  </w:style>
  <w:style w:type="character" w:customStyle="1" w:styleId="markedcontent">
    <w:name w:val="markedcontent"/>
    <w:rsid w:val="00BE49C6"/>
  </w:style>
  <w:style w:type="paragraph" w:customStyle="1" w:styleId="af6">
    <w:name w:val="А"/>
    <w:basedOn w:val="a"/>
    <w:link w:val="af7"/>
    <w:qFormat/>
    <w:rsid w:val="00BE49C6"/>
    <w:pPr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А Знак"/>
    <w:link w:val="af6"/>
    <w:locked/>
    <w:rsid w:val="00BE49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BE4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BE49C6"/>
    <w:rPr>
      <w:rFonts w:ascii="Calibri" w:eastAsia="Calibri" w:hAnsi="Calibri" w:cs="Times New Roman"/>
    </w:rPr>
  </w:style>
  <w:style w:type="character" w:customStyle="1" w:styleId="af8">
    <w:name w:val="Основной текст_"/>
    <w:basedOn w:val="a0"/>
    <w:link w:val="12"/>
    <w:rsid w:val="002946CB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8"/>
    <w:rsid w:val="002946CB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">
    <w:name w:val="Сетка таблицы светлая1"/>
    <w:basedOn w:val="a1"/>
    <w:next w:val="af9"/>
    <w:uiPriority w:val="40"/>
    <w:rsid w:val="001A35C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9">
    <w:name w:val="Grid Table Light"/>
    <w:basedOn w:val="a1"/>
    <w:uiPriority w:val="40"/>
    <w:rsid w:val="001A35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3">
    <w:name w:val="Сетка таблицы светлая2"/>
    <w:basedOn w:val="a1"/>
    <w:next w:val="af9"/>
    <w:uiPriority w:val="40"/>
    <w:rsid w:val="00F9491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0">
    <w:name w:val="Сетка таблицы светлая3"/>
    <w:basedOn w:val="a1"/>
    <w:next w:val="af9"/>
    <w:uiPriority w:val="40"/>
    <w:rsid w:val="00F9491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E637-DFFB-4A43-A335-8E341807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legion</cp:lastModifiedBy>
  <cp:revision>5</cp:revision>
  <dcterms:created xsi:type="dcterms:W3CDTF">2025-03-13T18:21:00Z</dcterms:created>
  <dcterms:modified xsi:type="dcterms:W3CDTF">2025-03-19T17:48:00Z</dcterms:modified>
</cp:coreProperties>
</file>