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CA4A" w14:textId="0F434E9D" w:rsidR="00E638A6" w:rsidRPr="00247CCF" w:rsidRDefault="00E638A6" w:rsidP="00247CCF">
      <w:pPr>
        <w:pStyle w:val="1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Комплект оценочных материалов по дисциплине</w:t>
      </w:r>
      <w:r w:rsidRPr="00C9472B">
        <w:rPr>
          <w:rFonts w:cs="Times New Roman"/>
          <w:szCs w:val="28"/>
        </w:rPr>
        <w:br/>
      </w:r>
      <w:r w:rsidRPr="00247CCF">
        <w:rPr>
          <w:rFonts w:cs="Times New Roman"/>
          <w:szCs w:val="28"/>
        </w:rPr>
        <w:t>«</w:t>
      </w:r>
      <w:r w:rsidR="00171F49" w:rsidRPr="00247CCF">
        <w:rPr>
          <w:rFonts w:cs="Times New Roman"/>
          <w:szCs w:val="28"/>
        </w:rPr>
        <w:t>Экономическая теория</w:t>
      </w:r>
      <w:r w:rsidRPr="00247CCF">
        <w:rPr>
          <w:rFonts w:cs="Times New Roman"/>
          <w:szCs w:val="28"/>
        </w:rPr>
        <w:t>»</w:t>
      </w:r>
    </w:p>
    <w:p w14:paraId="611B59A0" w14:textId="77777777" w:rsidR="00E638A6" w:rsidRPr="00C9472B" w:rsidRDefault="00E638A6" w:rsidP="00247CCF">
      <w:pPr>
        <w:pStyle w:val="a0"/>
        <w:rPr>
          <w:rFonts w:cs="Times New Roman"/>
          <w:szCs w:val="28"/>
        </w:rPr>
      </w:pPr>
    </w:p>
    <w:p w14:paraId="63E27BAA" w14:textId="77777777" w:rsidR="00E638A6" w:rsidRPr="00C9472B" w:rsidRDefault="00E638A6" w:rsidP="00247CCF">
      <w:pPr>
        <w:pStyle w:val="3"/>
        <w:rPr>
          <w:rFonts w:cs="Times New Roman"/>
          <w:szCs w:val="28"/>
        </w:rPr>
      </w:pPr>
      <w:bookmarkStart w:id="0" w:name="_Hlk190683520"/>
      <w:r w:rsidRPr="00C9472B">
        <w:rPr>
          <w:rFonts w:cs="Times New Roman"/>
          <w:szCs w:val="28"/>
        </w:rPr>
        <w:t>Задания закрытого типа</w:t>
      </w:r>
    </w:p>
    <w:p w14:paraId="0B16AF39" w14:textId="77777777" w:rsidR="00914935" w:rsidRPr="00C9472B" w:rsidRDefault="00914935" w:rsidP="00247CCF">
      <w:pPr>
        <w:pStyle w:val="4"/>
        <w:ind w:firstLine="0"/>
        <w:rPr>
          <w:rFonts w:cs="Times New Roman"/>
          <w:szCs w:val="28"/>
        </w:rPr>
      </w:pPr>
    </w:p>
    <w:p w14:paraId="10148CF9" w14:textId="59902CE2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закрытого типа на выбор правильного ответа</w:t>
      </w:r>
    </w:p>
    <w:p w14:paraId="2D67DE4C" w14:textId="77777777" w:rsidR="007C1F7F" w:rsidRPr="00C9472B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5ACD7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89562582"/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BE76" w14:textId="46892E65" w:rsidR="00171F49" w:rsidRPr="00C9472B" w:rsidRDefault="006E4831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Что относится к основному утверждению теоретической школы </w:t>
      </w:r>
      <w:r w:rsidR="008B0B7F" w:rsidRPr="00C9472B">
        <w:rPr>
          <w:rFonts w:ascii="Times New Roman" w:hAnsi="Times New Roman" w:cs="Times New Roman"/>
          <w:sz w:val="28"/>
          <w:szCs w:val="28"/>
        </w:rPr>
        <w:t>меркантилистов</w:t>
      </w:r>
      <w:r w:rsidRPr="00C9472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86AFAD" w14:textId="2383CD6A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– сельскохозяйственное производство</w:t>
      </w:r>
    </w:p>
    <w:p w14:paraId="520E4E86" w14:textId="0C43F3BC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- золото</w:t>
      </w:r>
    </w:p>
    <w:p w14:paraId="09E739E2" w14:textId="42088450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– труд</w:t>
      </w:r>
    </w:p>
    <w:p w14:paraId="06A4465B" w14:textId="0B2BABE9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6E4831" w:rsidRPr="00C9472B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2DBAE4C" w14:textId="119328C0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171F49" w:rsidRPr="00C9472B">
        <w:rPr>
          <w:rFonts w:ascii="Times New Roman" w:hAnsi="Times New Roman" w:cs="Times New Roman"/>
          <w:sz w:val="28"/>
          <w:szCs w:val="28"/>
        </w:rPr>
        <w:t>Б</w:t>
      </w:r>
    </w:p>
    <w:p w14:paraId="0F5CA462" w14:textId="7F0FAB43" w:rsidR="007C1F7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>
        <w:rPr>
          <w:rFonts w:ascii="Times New Roman" w:hAnsi="Times New Roman" w:cs="Times New Roman"/>
          <w:sz w:val="28"/>
          <w:szCs w:val="28"/>
        </w:rPr>
        <w:t xml:space="preserve"> УК-10</w:t>
      </w:r>
    </w:p>
    <w:bookmarkEnd w:id="1"/>
    <w:p w14:paraId="73754DF9" w14:textId="77777777" w:rsidR="0070626E" w:rsidRPr="00C9472B" w:rsidRDefault="0070626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A9735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2.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1F90C" w14:textId="55A3CE34" w:rsidR="00F42BEF" w:rsidRPr="00C9472B" w:rsidRDefault="00171F49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Научная абстракция – это…</w:t>
      </w:r>
    </w:p>
    <w:p w14:paraId="367BEE18" w14:textId="5ABCBF01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А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Изучение объекта по частям</w:t>
      </w:r>
    </w:p>
    <w:p w14:paraId="4B69D30E" w14:textId="767B229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Б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Формализированное описание экономической реальности</w:t>
      </w:r>
    </w:p>
    <w:p w14:paraId="35D28CBD" w14:textId="3570D62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О</w:t>
      </w:r>
      <w:r w:rsidR="00171F49" w:rsidRPr="00C9472B">
        <w:rPr>
          <w:rFonts w:ascii="Times New Roman" w:hAnsi="Times New Roman" w:cs="Times New Roman"/>
          <w:sz w:val="28"/>
          <w:szCs w:val="28"/>
        </w:rPr>
        <w:t>чищение исследуемого объекта от частного и выделение постоянного</w:t>
      </w:r>
    </w:p>
    <w:p w14:paraId="63C53EEA" w14:textId="4AD918C2" w:rsidR="007C1F7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Г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Искусственное воспроизводство экономических явлений</w:t>
      </w:r>
    </w:p>
    <w:p w14:paraId="210B7665" w14:textId="6C4B476D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В</w:t>
      </w:r>
    </w:p>
    <w:p w14:paraId="543D6A79" w14:textId="668FCCD7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3D5AE132" w14:textId="77777777" w:rsidR="0070626E" w:rsidRPr="00C9472B" w:rsidRDefault="0070626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BC64F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3.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AF52F" w14:textId="04D52727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 факторам, формирующим потребности человека, относят:</w:t>
      </w:r>
    </w:p>
    <w:p w14:paraId="70FCF053" w14:textId="26A41AB1" w:rsidR="00F42BEF" w:rsidRPr="00C9472B" w:rsidRDefault="00F42BE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C9472B">
        <w:rPr>
          <w:rFonts w:ascii="Times New Roman" w:hAnsi="Times New Roman" w:cs="Times New Roman"/>
          <w:sz w:val="28"/>
          <w:szCs w:val="28"/>
        </w:rPr>
        <w:t>Духовный мир человека</w:t>
      </w:r>
    </w:p>
    <w:p w14:paraId="329CA1B4" w14:textId="333D712D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9472B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C9472B">
        <w:rPr>
          <w:rFonts w:ascii="Times New Roman" w:hAnsi="Times New Roman" w:cs="Times New Roman"/>
          <w:sz w:val="28"/>
          <w:szCs w:val="28"/>
        </w:rPr>
        <w:t xml:space="preserve"> – климатические условия</w:t>
      </w:r>
    </w:p>
    <w:p w14:paraId="3DF4527A" w14:textId="3E4DB80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В) Религиозные представления</w:t>
      </w:r>
    </w:p>
    <w:p w14:paraId="32334AD6" w14:textId="1040D507" w:rsidR="00F42BEF" w:rsidRPr="00C9472B" w:rsidRDefault="00F42BE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C9472B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7BB6283" w14:textId="61C677ED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Г</w:t>
      </w:r>
    </w:p>
    <w:p w14:paraId="68961F35" w14:textId="12B2CAE5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623828D7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53D96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4.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D1E69" w14:textId="7CB63892" w:rsidR="00EB32FC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Процесс создания материальных и духовных благ, необходимых для существования и развития человека – это</w:t>
      </w:r>
    </w:p>
    <w:p w14:paraId="219483A1" w14:textId="59F176A5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C9472B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598A7707" w14:textId="6652A6A5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7E4484" w:rsidRPr="00C9472B">
        <w:rPr>
          <w:rFonts w:ascii="Times New Roman" w:hAnsi="Times New Roman" w:cs="Times New Roman"/>
          <w:sz w:val="28"/>
          <w:szCs w:val="28"/>
        </w:rPr>
        <w:t>Потребление</w:t>
      </w:r>
    </w:p>
    <w:p w14:paraId="30052295" w14:textId="2874FC71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7E4484" w:rsidRPr="00C9472B">
        <w:rPr>
          <w:rFonts w:ascii="Times New Roman" w:hAnsi="Times New Roman" w:cs="Times New Roman"/>
          <w:sz w:val="28"/>
          <w:szCs w:val="28"/>
        </w:rPr>
        <w:t>Производство</w:t>
      </w:r>
    </w:p>
    <w:p w14:paraId="18E675C3" w14:textId="0F23BC77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C9472B">
        <w:rPr>
          <w:rFonts w:ascii="Times New Roman" w:hAnsi="Times New Roman" w:cs="Times New Roman"/>
          <w:sz w:val="28"/>
          <w:szCs w:val="28"/>
        </w:rPr>
        <w:t>Обмен</w:t>
      </w:r>
    </w:p>
    <w:p w14:paraId="7F70D79D" w14:textId="40723C00" w:rsidR="00E638A6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В</w:t>
      </w:r>
    </w:p>
    <w:p w14:paraId="1F83B239" w14:textId="0BFE370C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>
        <w:rPr>
          <w:rFonts w:ascii="Times New Roman" w:hAnsi="Times New Roman" w:cs="Times New Roman"/>
          <w:sz w:val="28"/>
          <w:szCs w:val="28"/>
        </w:rPr>
        <w:t xml:space="preserve"> УК-1; УК-2; УК-10</w:t>
      </w:r>
    </w:p>
    <w:p w14:paraId="782A9FC5" w14:textId="77777777" w:rsidR="00247CCF" w:rsidRDefault="00247CCF" w:rsidP="00247CCF">
      <w:pPr>
        <w:pStyle w:val="4"/>
        <w:ind w:firstLine="0"/>
        <w:rPr>
          <w:rFonts w:cs="Times New Roman"/>
          <w:szCs w:val="28"/>
        </w:rPr>
      </w:pPr>
    </w:p>
    <w:p w14:paraId="270CAADB" w14:textId="6F5DAFB5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68341616" w14:textId="77777777" w:rsidR="000E180E" w:rsidRPr="00C9472B" w:rsidRDefault="000E180E" w:rsidP="00247CCF">
      <w:pPr>
        <w:spacing w:after="0" w:line="240" w:lineRule="auto"/>
        <w:rPr>
          <w:sz w:val="28"/>
          <w:szCs w:val="28"/>
        </w:rPr>
      </w:pPr>
    </w:p>
    <w:p w14:paraId="5C5245EB" w14:textId="170A2229" w:rsidR="007C1F7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0B5043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видом инфляц</w:t>
      </w:r>
      <w:proofErr w:type="gramStart"/>
      <w:r w:rsidR="000B5043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ии и </w:t>
      </w:r>
      <w:r w:rsidR="00920551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</w:t>
      </w:r>
      <w:proofErr w:type="gramEnd"/>
      <w:r w:rsidR="00920551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характеристикой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7C1F7F" w:rsidRPr="00C9472B" w14:paraId="31B291A9" w14:textId="77777777" w:rsidTr="00920551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5B513BFC" w14:textId="15F406F9" w:rsidR="007C1F7F" w:rsidRPr="00C9472B" w:rsidRDefault="00920551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494" w:type="dxa"/>
            <w:vAlign w:val="center"/>
            <w:hideMark/>
          </w:tcPr>
          <w:p w14:paraId="567716CD" w14:textId="1788DF0E" w:rsidR="007C1F7F" w:rsidRPr="00C9472B" w:rsidRDefault="00920551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9472B" w14:paraId="3CB630D0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A8ADC68" w14:textId="137733F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Ползучая инфляция</w:t>
            </w:r>
          </w:p>
        </w:tc>
        <w:tc>
          <w:tcPr>
            <w:tcW w:w="4494" w:type="dxa"/>
            <w:vAlign w:val="center"/>
            <w:hideMark/>
          </w:tcPr>
          <w:p w14:paraId="2C365DB8" w14:textId="23AE15F8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более 50% в месяц</w:t>
            </w:r>
          </w:p>
        </w:tc>
      </w:tr>
      <w:tr w:rsidR="007C1F7F" w:rsidRPr="00C9472B" w14:paraId="7C89A2D6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47B74A7" w14:textId="47B120E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Галопирующая инфляция</w:t>
            </w:r>
          </w:p>
        </w:tc>
        <w:tc>
          <w:tcPr>
            <w:tcW w:w="4494" w:type="dxa"/>
            <w:vAlign w:val="center"/>
            <w:hideMark/>
          </w:tcPr>
          <w:p w14:paraId="7F370361" w14:textId="1A84D2F3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не более 10% в год</w:t>
            </w:r>
          </w:p>
        </w:tc>
      </w:tr>
      <w:tr w:rsidR="007C1F7F" w:rsidRPr="00C9472B" w14:paraId="2B2BF60F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738DCA9" w14:textId="0895E667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Гиперинфляция</w:t>
            </w:r>
          </w:p>
        </w:tc>
        <w:tc>
          <w:tcPr>
            <w:tcW w:w="4494" w:type="dxa"/>
            <w:vAlign w:val="center"/>
            <w:hideMark/>
          </w:tcPr>
          <w:p w14:paraId="6B760F0A" w14:textId="59343FA9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от 10-20 до 50-200%</w:t>
            </w:r>
          </w:p>
        </w:tc>
      </w:tr>
    </w:tbl>
    <w:p w14:paraId="508B6801" w14:textId="0D300214" w:rsidR="007C1F7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2-А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693FED47" w14:textId="385AA531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УК-1; УК-2; УК-10</w:t>
      </w:r>
    </w:p>
    <w:p w14:paraId="547EBE1E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1D2FB" w14:textId="2F0381D0" w:rsidR="007C1F7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920551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функцией рынка и</w:t>
      </w:r>
      <w:r w:rsidR="00A478EB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ее характеристикой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468"/>
      </w:tblGrid>
      <w:tr w:rsidR="007C1F7F" w:rsidRPr="00C9472B" w14:paraId="1BA666F6" w14:textId="77777777" w:rsidTr="00A478EB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26879D22" w14:textId="6339ACFF" w:rsidR="007C1F7F" w:rsidRPr="00C9472B" w:rsidRDefault="00A478EB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ункция рынка</w:t>
            </w:r>
          </w:p>
        </w:tc>
        <w:tc>
          <w:tcPr>
            <w:tcW w:w="0" w:type="auto"/>
            <w:vAlign w:val="center"/>
            <w:hideMark/>
          </w:tcPr>
          <w:p w14:paraId="3BA3F2CD" w14:textId="77777777" w:rsidR="007C1F7F" w:rsidRPr="00C9472B" w:rsidRDefault="007C1F7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9472B" w14:paraId="7B86DF5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59C89F97" w14:textId="2913D9E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</w:t>
            </w:r>
          </w:p>
        </w:tc>
        <w:tc>
          <w:tcPr>
            <w:tcW w:w="0" w:type="auto"/>
            <w:vAlign w:val="center"/>
            <w:hideMark/>
          </w:tcPr>
          <w:p w14:paraId="009F54DA" w14:textId="7AD37303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 субъектов хозяйствования к деловой активности</w:t>
            </w:r>
          </w:p>
        </w:tc>
      </w:tr>
      <w:tr w:rsidR="007C1F7F" w:rsidRPr="00C9472B" w14:paraId="7546EC1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03437DA" w14:textId="651C1086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0" w:type="auto"/>
            <w:vAlign w:val="center"/>
            <w:hideMark/>
          </w:tcPr>
          <w:p w14:paraId="6E4F5A45" w14:textId="4899EE2A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Освобождает общественное производство от неконкурентоспособных фирм</w:t>
            </w:r>
          </w:p>
        </w:tc>
      </w:tr>
      <w:tr w:rsidR="007C1F7F" w:rsidRPr="00C9472B" w14:paraId="3189BDF3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CDD4E6F" w14:textId="64E4BEBE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Санирующая</w:t>
            </w:r>
          </w:p>
        </w:tc>
        <w:tc>
          <w:tcPr>
            <w:tcW w:w="0" w:type="auto"/>
            <w:vAlign w:val="center"/>
            <w:hideMark/>
          </w:tcPr>
          <w:p w14:paraId="1116C4D4" w14:textId="02736478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Заключается в обеспечении субъектов экономики информацией</w:t>
            </w:r>
          </w:p>
        </w:tc>
      </w:tr>
    </w:tbl>
    <w:p w14:paraId="0C48F151" w14:textId="112C2767" w:rsidR="007C1F7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1D50725F" w14:textId="08801262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9028B">
        <w:rPr>
          <w:rFonts w:ascii="Times New Roman" w:hAnsi="Times New Roman" w:cs="Times New Roman"/>
          <w:sz w:val="28"/>
          <w:szCs w:val="28"/>
        </w:rPr>
        <w:t>УК-1; УК-2; УК-10</w:t>
      </w:r>
    </w:p>
    <w:p w14:paraId="28A886CD" w14:textId="77777777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4AAD9" w14:textId="3E6B8268" w:rsidR="00FF7472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472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видами</w:t>
      </w:r>
      <w:r w:rsidR="00FF7472" w:rsidRPr="00605410">
        <w:rPr>
          <w:i/>
          <w:iCs/>
        </w:rPr>
        <w:t xml:space="preserve"> </w:t>
      </w:r>
      <w:r w:rsidR="00FF7472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общественного производства и их характеристиками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FF7472" w:rsidRPr="00C9472B" w14:paraId="2FA8F0AC" w14:textId="77777777" w:rsidTr="00605410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659B4FF3" w14:textId="263C3FE7" w:rsidR="00FF7472" w:rsidRPr="00C9472B" w:rsidRDefault="00FF7472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общественного производства</w:t>
            </w:r>
          </w:p>
        </w:tc>
        <w:tc>
          <w:tcPr>
            <w:tcW w:w="4494" w:type="dxa"/>
            <w:vAlign w:val="center"/>
            <w:hideMark/>
          </w:tcPr>
          <w:p w14:paraId="125706B4" w14:textId="3DE5CA6B" w:rsidR="00FF7472" w:rsidRPr="00C9472B" w:rsidRDefault="00FF7472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видов общественного производства</w:t>
            </w:r>
          </w:p>
        </w:tc>
      </w:tr>
      <w:tr w:rsidR="00FF7472" w:rsidRPr="00C9472B" w14:paraId="3C301CF1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7F25C2AF" w14:textId="530B3032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66AAA95C" w14:textId="0EEF8E05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Выступает как единство производительных сил и экономических отношений</w:t>
            </w:r>
          </w:p>
        </w:tc>
      </w:tr>
      <w:tr w:rsidR="00FF7472" w:rsidRPr="00C9472B" w14:paraId="0B1134E0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1CD32052" w14:textId="3DEA5254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6A8BAA4D" w14:textId="74052A6B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Связано с удовлетворением духовных основ жизнедеятельности населения</w:t>
            </w:r>
          </w:p>
        </w:tc>
      </w:tr>
      <w:tr w:rsidR="00FF7472" w:rsidRPr="00C9472B" w14:paraId="7468716A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E26343E" w14:textId="0132211E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Удовлетворения социальных основ жизнедеятельности населения</w:t>
            </w:r>
          </w:p>
        </w:tc>
        <w:tc>
          <w:tcPr>
            <w:tcW w:w="4494" w:type="dxa"/>
            <w:vAlign w:val="center"/>
            <w:hideMark/>
          </w:tcPr>
          <w:p w14:paraId="0AAEF137" w14:textId="002A7EDD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Обеспечивает общество материальными благами и услугами, которые необходимы для жизнедеятельности населения</w:t>
            </w:r>
          </w:p>
        </w:tc>
      </w:tr>
    </w:tbl>
    <w:p w14:paraId="65D3F6AD" w14:textId="4EDD9C61" w:rsidR="00FF7472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0FAB3EC4" w14:textId="7718C8BE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9028B">
        <w:rPr>
          <w:rFonts w:ascii="Times New Roman" w:hAnsi="Times New Roman" w:cs="Times New Roman"/>
          <w:sz w:val="28"/>
          <w:szCs w:val="28"/>
        </w:rPr>
        <w:t>УК-1; УК-2; УК-10</w:t>
      </w:r>
    </w:p>
    <w:p w14:paraId="2A1833B7" w14:textId="77777777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80F58" w14:textId="0A4AE1F9" w:rsidR="003A59D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59D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условиями возникновения рынка</w:t>
      </w:r>
      <w:r w:rsidR="003A59DF" w:rsidRPr="00605410">
        <w:rPr>
          <w:i/>
          <w:iCs/>
        </w:rPr>
        <w:t xml:space="preserve"> </w:t>
      </w:r>
      <w:r w:rsidR="003A59D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характеристиками таких условий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3A59DF" w:rsidRPr="00C9472B" w14:paraId="4DE109DD" w14:textId="77777777" w:rsidTr="005A4794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2517B71" w14:textId="0513468E" w:rsidR="003A59DF" w:rsidRPr="00C9472B" w:rsidRDefault="003A59D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возникновения рынка</w:t>
            </w:r>
          </w:p>
        </w:tc>
        <w:tc>
          <w:tcPr>
            <w:tcW w:w="4494" w:type="dxa"/>
            <w:vAlign w:val="center"/>
            <w:hideMark/>
          </w:tcPr>
          <w:p w14:paraId="7AF96D3F" w14:textId="3112A604" w:rsidR="003A59DF" w:rsidRPr="00C9472B" w:rsidRDefault="003A59D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условий возникновения рынка</w:t>
            </w:r>
          </w:p>
        </w:tc>
      </w:tr>
      <w:tr w:rsidR="003A59DF" w:rsidRPr="00C9472B" w14:paraId="06847572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D44466A" w14:textId="6AF96057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Регулярность обмена</w:t>
            </w:r>
          </w:p>
        </w:tc>
        <w:tc>
          <w:tcPr>
            <w:tcW w:w="4494" w:type="dxa"/>
            <w:vAlign w:val="center"/>
            <w:hideMark/>
          </w:tcPr>
          <w:p w14:paraId="4F4E3643" w14:textId="4005D8AD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Обособление различных видов общественного труда и, соответственно, специализацию производителей</w:t>
            </w:r>
          </w:p>
        </w:tc>
      </w:tr>
      <w:tr w:rsidR="003A59DF" w:rsidRPr="00C9472B" w14:paraId="3FB47407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29A465F" w14:textId="06C9883C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Общественное разделение труда</w:t>
            </w:r>
          </w:p>
        </w:tc>
        <w:tc>
          <w:tcPr>
            <w:tcW w:w="4494" w:type="dxa"/>
            <w:vAlign w:val="center"/>
            <w:hideMark/>
          </w:tcPr>
          <w:p w14:paraId="138A6795" w14:textId="776D6F12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Независимость и самостоятельность производителей в принятии хозяйственных решений относительно того, что и как производить, кому, и по какой цене продавать</w:t>
            </w:r>
          </w:p>
        </w:tc>
      </w:tr>
      <w:tr w:rsidR="003A59DF" w:rsidRPr="00C9472B" w14:paraId="06A7847C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8D41387" w14:textId="3EF0EEF7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Экономическая обособленность</w:t>
            </w:r>
          </w:p>
        </w:tc>
        <w:tc>
          <w:tcPr>
            <w:tcW w:w="4494" w:type="dxa"/>
            <w:vAlign w:val="center"/>
            <w:hideMark/>
          </w:tcPr>
          <w:p w14:paraId="4AFDD37F" w14:textId="2492A27F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Следствие углубления общественного разделения труда и усиления экономической обособленности производителей</w:t>
            </w:r>
          </w:p>
        </w:tc>
      </w:tr>
    </w:tbl>
    <w:p w14:paraId="62C96151" w14:textId="73476842" w:rsidR="003A59D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1-Б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62A75277" w14:textId="7B3323A8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9028B">
        <w:rPr>
          <w:rFonts w:ascii="Times New Roman" w:hAnsi="Times New Roman" w:cs="Times New Roman"/>
          <w:sz w:val="28"/>
          <w:szCs w:val="28"/>
        </w:rPr>
        <w:t>УК-1; УК-2; УК-10</w:t>
      </w:r>
    </w:p>
    <w:p w14:paraId="5F628D08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148F0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447E9E4" w14:textId="4EA6E3EC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18232" w14:textId="73A25B5B" w:rsidR="000E180E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A478EB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этапы развития школ экономической теории в </w:t>
      </w:r>
      <w:r w:rsidR="00B83D01" w:rsidRPr="00605410">
        <w:rPr>
          <w:rFonts w:ascii="Times New Roman" w:hAnsi="Times New Roman" w:cs="Times New Roman"/>
          <w:i/>
          <w:iCs/>
          <w:sz w:val="28"/>
          <w:szCs w:val="28"/>
        </w:rPr>
        <w:t>порядке возрастания по годам возникновения</w:t>
      </w:r>
      <w:r w:rsidR="000E180E" w:rsidRPr="00C9472B">
        <w:rPr>
          <w:rFonts w:ascii="Times New Roman" w:hAnsi="Times New Roman" w:cs="Times New Roman"/>
          <w:sz w:val="28"/>
          <w:szCs w:val="28"/>
        </w:rPr>
        <w:t>:</w:t>
      </w:r>
    </w:p>
    <w:p w14:paraId="53CD9A59" w14:textId="2AB5F538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A478EB" w:rsidRPr="00C9472B">
        <w:rPr>
          <w:rFonts w:ascii="Times New Roman" w:hAnsi="Times New Roman" w:cs="Times New Roman"/>
          <w:sz w:val="28"/>
          <w:szCs w:val="28"/>
        </w:rPr>
        <w:t>классическая патетическая экономия</w:t>
      </w:r>
    </w:p>
    <w:p w14:paraId="11A7295E" w14:textId="22C5C5CE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A478EB" w:rsidRPr="00C9472B">
        <w:rPr>
          <w:rFonts w:ascii="Times New Roman" w:hAnsi="Times New Roman" w:cs="Times New Roman"/>
          <w:sz w:val="28"/>
          <w:szCs w:val="28"/>
        </w:rPr>
        <w:t xml:space="preserve">меркантилисты </w:t>
      </w:r>
    </w:p>
    <w:p w14:paraId="54EAB73D" w14:textId="6378294B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A478EB" w:rsidRPr="00C9472B">
        <w:rPr>
          <w:rFonts w:ascii="Times New Roman" w:hAnsi="Times New Roman" w:cs="Times New Roman"/>
          <w:sz w:val="28"/>
          <w:szCs w:val="28"/>
        </w:rPr>
        <w:t>физиократы</w:t>
      </w:r>
    </w:p>
    <w:p w14:paraId="4B8492ED" w14:textId="18424269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A478EB" w:rsidRPr="00C9472B">
        <w:rPr>
          <w:rFonts w:ascii="Times New Roman" w:hAnsi="Times New Roman" w:cs="Times New Roman"/>
          <w:sz w:val="28"/>
          <w:szCs w:val="28"/>
        </w:rPr>
        <w:t>марксистская политическая экономия</w:t>
      </w:r>
    </w:p>
    <w:p w14:paraId="27C327D0" w14:textId="2B153276" w:rsidR="000E180E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8EB" w:rsidRPr="00C947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E180E" w:rsidRPr="00C9472B">
        <w:rPr>
          <w:rFonts w:ascii="Times New Roman" w:hAnsi="Times New Roman" w:cs="Times New Roman"/>
          <w:sz w:val="28"/>
          <w:szCs w:val="28"/>
        </w:rPr>
        <w:t xml:space="preserve">, В, </w:t>
      </w:r>
      <w:r w:rsidR="00A478EB" w:rsidRPr="00C9472B">
        <w:rPr>
          <w:rFonts w:ascii="Times New Roman" w:hAnsi="Times New Roman" w:cs="Times New Roman"/>
          <w:sz w:val="28"/>
          <w:szCs w:val="28"/>
        </w:rPr>
        <w:t>А</w:t>
      </w:r>
      <w:r w:rsidR="000E180E" w:rsidRPr="00C9472B">
        <w:rPr>
          <w:rFonts w:ascii="Times New Roman" w:hAnsi="Times New Roman" w:cs="Times New Roman"/>
          <w:sz w:val="28"/>
          <w:szCs w:val="28"/>
        </w:rPr>
        <w:t>, Г</w:t>
      </w:r>
    </w:p>
    <w:p w14:paraId="2867F9A0" w14:textId="3B82E4D6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УК-1; УК-2; УК-10</w:t>
      </w:r>
    </w:p>
    <w:p w14:paraId="37E024D9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87664" w14:textId="0F0CA854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6D78D4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в правильной последовательности </w:t>
      </w:r>
      <w:r w:rsidR="00C9472B" w:rsidRPr="00605410">
        <w:rPr>
          <w:rFonts w:ascii="Times New Roman" w:hAnsi="Times New Roman" w:cs="Times New Roman"/>
          <w:i/>
          <w:iCs/>
          <w:sz w:val="28"/>
          <w:szCs w:val="28"/>
        </w:rPr>
        <w:t>вопросы,</w:t>
      </w:r>
      <w:r w:rsidR="006D78D4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 на которые должен ответить товаропроизводитель в ходе конкурентной борьбы в рыночной экономике</w:t>
      </w:r>
      <w:r w:rsidR="003A59DF" w:rsidRPr="00C9472B">
        <w:rPr>
          <w:rFonts w:ascii="Times New Roman" w:hAnsi="Times New Roman" w:cs="Times New Roman"/>
          <w:sz w:val="28"/>
          <w:szCs w:val="28"/>
        </w:rPr>
        <w:t>:</w:t>
      </w:r>
    </w:p>
    <w:p w14:paraId="78E28110" w14:textId="5DC53ED0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6D78D4" w:rsidRPr="00C9472B">
        <w:rPr>
          <w:rFonts w:ascii="Times New Roman" w:hAnsi="Times New Roman" w:cs="Times New Roman"/>
          <w:sz w:val="28"/>
          <w:szCs w:val="28"/>
        </w:rPr>
        <w:t>Что производить?</w:t>
      </w:r>
    </w:p>
    <w:p w14:paraId="247E3F7F" w14:textId="3FD31022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6D78D4" w:rsidRPr="00C9472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6D78D4" w:rsidRPr="00C9472B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r w:rsidR="006D78D4" w:rsidRPr="00C9472B">
        <w:rPr>
          <w:rFonts w:ascii="Times New Roman" w:hAnsi="Times New Roman" w:cs="Times New Roman"/>
          <w:sz w:val="28"/>
          <w:szCs w:val="28"/>
        </w:rPr>
        <w:t xml:space="preserve"> производить?</w:t>
      </w:r>
      <w:r w:rsidRPr="00C94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6A835" w14:textId="23B1736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6D78D4" w:rsidRPr="00C9472B">
        <w:rPr>
          <w:rFonts w:ascii="Times New Roman" w:hAnsi="Times New Roman" w:cs="Times New Roman"/>
          <w:sz w:val="28"/>
          <w:szCs w:val="28"/>
        </w:rPr>
        <w:t>Как производить</w:t>
      </w:r>
    </w:p>
    <w:p w14:paraId="0248F127" w14:textId="4037F264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6D78D4" w:rsidRPr="00C9472B">
        <w:rPr>
          <w:rFonts w:ascii="Times New Roman" w:hAnsi="Times New Roman" w:cs="Times New Roman"/>
          <w:sz w:val="28"/>
          <w:szCs w:val="28"/>
        </w:rPr>
        <w:t>А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, В, </w:t>
      </w:r>
      <w:r w:rsidR="006D78D4" w:rsidRPr="00C9472B">
        <w:rPr>
          <w:rFonts w:ascii="Times New Roman" w:hAnsi="Times New Roman" w:cs="Times New Roman"/>
          <w:sz w:val="28"/>
          <w:szCs w:val="28"/>
        </w:rPr>
        <w:t>Б</w:t>
      </w:r>
    </w:p>
    <w:p w14:paraId="4358169F" w14:textId="7D10DB0E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УК-1; УК-2; УК-10</w:t>
      </w:r>
    </w:p>
    <w:p w14:paraId="279862AA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51188" w14:textId="2C63E31D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по доле, занимаемой на конкретном рынке, типы конкурентов с точки зрения активности участия в конкурентной борьбе (от большей доли </w:t>
      </w:r>
      <w:proofErr w:type="gramStart"/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 меньшей)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4DE829F" w14:textId="41809C7C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835332" w:rsidRPr="00C9472B">
        <w:rPr>
          <w:rFonts w:ascii="Times New Roman" w:hAnsi="Times New Roman" w:cs="Times New Roman"/>
          <w:sz w:val="28"/>
          <w:szCs w:val="28"/>
        </w:rPr>
        <w:t>Новички</w:t>
      </w:r>
    </w:p>
    <w:p w14:paraId="3745DD09" w14:textId="2CE22719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35332" w:rsidRPr="00C9472B">
        <w:rPr>
          <w:rFonts w:ascii="Times New Roman" w:hAnsi="Times New Roman" w:cs="Times New Roman"/>
          <w:sz w:val="28"/>
          <w:szCs w:val="28"/>
        </w:rPr>
        <w:t>Претенденты на лидерство</w:t>
      </w:r>
      <w:r w:rsidRPr="00C94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D82DB" w14:textId="08201484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835332" w:rsidRPr="00C9472B">
        <w:rPr>
          <w:rFonts w:ascii="Times New Roman" w:hAnsi="Times New Roman" w:cs="Times New Roman"/>
          <w:sz w:val="28"/>
          <w:szCs w:val="28"/>
        </w:rPr>
        <w:t>Лидеры</w:t>
      </w:r>
    </w:p>
    <w:p w14:paraId="5260E504" w14:textId="5B7CFAF5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835332" w:rsidRPr="00C9472B">
        <w:rPr>
          <w:rFonts w:ascii="Times New Roman" w:hAnsi="Times New Roman" w:cs="Times New Roman"/>
          <w:sz w:val="28"/>
          <w:szCs w:val="28"/>
        </w:rPr>
        <w:t>В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, </w:t>
      </w:r>
      <w:r w:rsidR="00835332" w:rsidRPr="00C9472B">
        <w:rPr>
          <w:rFonts w:ascii="Times New Roman" w:hAnsi="Times New Roman" w:cs="Times New Roman"/>
          <w:sz w:val="28"/>
          <w:szCs w:val="28"/>
        </w:rPr>
        <w:t>Б</w:t>
      </w:r>
      <w:r w:rsidR="003A59DF" w:rsidRPr="00C9472B">
        <w:rPr>
          <w:rFonts w:ascii="Times New Roman" w:hAnsi="Times New Roman" w:cs="Times New Roman"/>
          <w:sz w:val="28"/>
          <w:szCs w:val="28"/>
        </w:rPr>
        <w:t>, А</w:t>
      </w:r>
    </w:p>
    <w:p w14:paraId="6A3EBA65" w14:textId="2289A6E8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9028B">
        <w:rPr>
          <w:rFonts w:ascii="Times New Roman" w:hAnsi="Times New Roman" w:cs="Times New Roman"/>
          <w:sz w:val="28"/>
          <w:szCs w:val="28"/>
        </w:rPr>
        <w:t xml:space="preserve">УК-1; УК-2; </w:t>
      </w:r>
      <w:r w:rsidR="0019028B">
        <w:rPr>
          <w:rFonts w:ascii="Times New Roman" w:hAnsi="Times New Roman" w:cs="Times New Roman"/>
          <w:sz w:val="28"/>
          <w:szCs w:val="28"/>
        </w:rPr>
        <w:t xml:space="preserve">УК-6;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5C91E190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23BD6" w14:textId="1066043C" w:rsidR="003A59DF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>по количеству фирм монополистов на рынке несовершенной конкуренции от меньшего числа к большему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54E7135" w14:textId="4AF03892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835332" w:rsidRPr="00C9472B">
        <w:rPr>
          <w:rFonts w:ascii="Times New Roman" w:hAnsi="Times New Roman" w:cs="Times New Roman"/>
          <w:sz w:val="28"/>
          <w:szCs w:val="28"/>
        </w:rPr>
        <w:t>Монополистическая конкуренция</w:t>
      </w:r>
    </w:p>
    <w:p w14:paraId="0D59F0BF" w14:textId="0C660B9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835332" w:rsidRPr="00C9472B">
        <w:rPr>
          <w:rFonts w:ascii="Times New Roman" w:hAnsi="Times New Roman" w:cs="Times New Roman"/>
          <w:sz w:val="28"/>
          <w:szCs w:val="28"/>
        </w:rPr>
        <w:t>Чистая монополия</w:t>
      </w:r>
    </w:p>
    <w:p w14:paraId="4E7597D8" w14:textId="3FD6D2EF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835332" w:rsidRPr="00C9472B">
        <w:rPr>
          <w:rFonts w:ascii="Times New Roman" w:hAnsi="Times New Roman" w:cs="Times New Roman"/>
          <w:sz w:val="28"/>
          <w:szCs w:val="28"/>
        </w:rPr>
        <w:t>Олигополия</w:t>
      </w:r>
    </w:p>
    <w:p w14:paraId="429C46C7" w14:textId="7AF83F55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9DF" w:rsidRPr="00C947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A59DF" w:rsidRPr="00C9472B">
        <w:rPr>
          <w:rFonts w:ascii="Times New Roman" w:hAnsi="Times New Roman" w:cs="Times New Roman"/>
          <w:sz w:val="28"/>
          <w:szCs w:val="28"/>
        </w:rPr>
        <w:t>, В, А</w:t>
      </w:r>
    </w:p>
    <w:p w14:paraId="00542AB2" w14:textId="07224A79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9028B">
        <w:rPr>
          <w:rFonts w:ascii="Times New Roman" w:hAnsi="Times New Roman" w:cs="Times New Roman"/>
          <w:sz w:val="28"/>
          <w:szCs w:val="28"/>
        </w:rPr>
        <w:t>УК-1; УК-2; УК-6; УК-10</w:t>
      </w:r>
    </w:p>
    <w:p w14:paraId="148274E2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4AD57" w14:textId="77777777" w:rsidR="00E638A6" w:rsidRPr="00C9472B" w:rsidRDefault="00E638A6" w:rsidP="00247CCF">
      <w:pPr>
        <w:pStyle w:val="3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</w:t>
      </w:r>
    </w:p>
    <w:p w14:paraId="20DAB075" w14:textId="77777777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047C8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 на дополнение</w:t>
      </w:r>
    </w:p>
    <w:p w14:paraId="05BE7DE1" w14:textId="004CDE60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4F54" w14:textId="11EDD818" w:rsidR="00914935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914935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2115A1D9" w14:textId="43A58747" w:rsidR="00914935" w:rsidRPr="00C9472B" w:rsidRDefault="00A478E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Величина (объем) спроса — это ______________ количество блага, которое потребители покупают по определенной цене в единицу времени при прочих неизменных условиях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1FFBB2FD" w14:textId="169F9CF0" w:rsidR="00914935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8EB" w:rsidRPr="00C9472B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</w:p>
    <w:p w14:paraId="2CF27BBD" w14:textId="2615B596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>
        <w:rPr>
          <w:rFonts w:ascii="Times New Roman" w:hAnsi="Times New Roman" w:cs="Times New Roman"/>
          <w:sz w:val="28"/>
          <w:szCs w:val="28"/>
        </w:rPr>
        <w:t xml:space="preserve"> УК-1;</w:t>
      </w:r>
      <w:r w:rsidR="0019028B">
        <w:rPr>
          <w:rFonts w:ascii="Times New Roman" w:hAnsi="Times New Roman" w:cs="Times New Roman"/>
          <w:sz w:val="28"/>
          <w:szCs w:val="28"/>
        </w:rPr>
        <w:t xml:space="preserve"> УК-10</w:t>
      </w:r>
    </w:p>
    <w:p w14:paraId="5D5CBE6F" w14:textId="4A029917" w:rsidR="00DA2D62" w:rsidRPr="00C9472B" w:rsidRDefault="00DA2D6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07477" w14:textId="13C1D02A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60B7EF5B" w14:textId="3732C281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Эластичность спроса по ________ — это мера чувствительности спроса к изменению дохода, отражающая относительное изменение спроса на какое-либо благо вследствие изменения дохода потребителя</w:t>
      </w:r>
      <w:r w:rsidR="00DA2D62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0B84FD43" w14:textId="488C0FBE" w:rsidR="00DA2D62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575EA" w:rsidRPr="00C9472B">
        <w:rPr>
          <w:rFonts w:ascii="Times New Roman" w:hAnsi="Times New Roman" w:cs="Times New Roman"/>
          <w:sz w:val="28"/>
          <w:szCs w:val="28"/>
        </w:rPr>
        <w:t>доходу</w:t>
      </w:r>
    </w:p>
    <w:p w14:paraId="07F4B163" w14:textId="0C7CD7CF" w:rsidR="00DA2D62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УК-1;</w:t>
      </w:r>
      <w:r w:rsidR="0019028B">
        <w:rPr>
          <w:rFonts w:ascii="Times New Roman" w:hAnsi="Times New Roman" w:cs="Times New Roman"/>
          <w:sz w:val="28"/>
          <w:szCs w:val="28"/>
        </w:rPr>
        <w:t xml:space="preserve"> УК-10</w:t>
      </w:r>
    </w:p>
    <w:p w14:paraId="028D8DC9" w14:textId="77777777" w:rsidR="00DA2D62" w:rsidRPr="00C9472B" w:rsidRDefault="00DA2D6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ED37" w14:textId="11314B0A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0E8FA792" w14:textId="2AE4C364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 ходе конкурентной борьбы в рыночной экономике решаются вопросы: "Что? _______</w:t>
      </w:r>
      <w:r w:rsidR="00A06485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Pr="00C9472B">
        <w:rPr>
          <w:rFonts w:ascii="Times New Roman" w:hAnsi="Times New Roman" w:cs="Times New Roman"/>
          <w:sz w:val="28"/>
          <w:szCs w:val="28"/>
        </w:rPr>
        <w:t>Для кого?"</w:t>
      </w:r>
      <w:r w:rsidR="003B3D10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494C2F8F" w14:textId="2FCCA277" w:rsidR="003B3D10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C9472B">
        <w:rPr>
          <w:rFonts w:ascii="Times New Roman" w:hAnsi="Times New Roman" w:cs="Times New Roman"/>
          <w:sz w:val="28"/>
          <w:szCs w:val="28"/>
        </w:rPr>
        <w:t xml:space="preserve"> как</w:t>
      </w:r>
      <w:r w:rsidR="002575EA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0AC957A5" w14:textId="074B273E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>
        <w:rPr>
          <w:rFonts w:ascii="Times New Roman" w:hAnsi="Times New Roman" w:cs="Times New Roman"/>
          <w:sz w:val="28"/>
          <w:szCs w:val="28"/>
        </w:rPr>
        <w:t xml:space="preserve"> УК-10</w:t>
      </w:r>
    </w:p>
    <w:p w14:paraId="78191107" w14:textId="77777777" w:rsidR="003B3D10" w:rsidRPr="00C9472B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30F2E" w14:textId="00DB4E8C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2DB7E865" w14:textId="7740D68E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Субъектами предпринимательской деятельности являются физические и _______________</w:t>
      </w:r>
      <w:r w:rsidRPr="00C947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472B">
        <w:rPr>
          <w:rFonts w:ascii="Times New Roman" w:hAnsi="Times New Roman" w:cs="Times New Roman"/>
          <w:sz w:val="28"/>
          <w:szCs w:val="28"/>
        </w:rPr>
        <w:t>лица</w:t>
      </w:r>
      <w:r w:rsidR="003B3D10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A06651E" w14:textId="4FD1C9D2" w:rsidR="003B3D10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B3D10" w:rsidRPr="00C94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5EA" w:rsidRPr="00C9472B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</w:p>
    <w:p w14:paraId="7CFFA497" w14:textId="60688857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3D37C5CE" w14:textId="77777777" w:rsidR="003B3D10" w:rsidRPr="00C9472B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FD962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 с кратким свободным ответом</w:t>
      </w:r>
    </w:p>
    <w:p w14:paraId="4773763A" w14:textId="444BA705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78695" w14:textId="2D0C9D68" w:rsidR="00914935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914935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45E2DCF2" w14:textId="7D368AA9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Эмпирические методы исследования — это методы, которые обеспечивают возможность непосредственного познания действительности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? Укажите три </w:t>
      </w:r>
      <w:r w:rsidRPr="00C9472B">
        <w:rPr>
          <w:rFonts w:ascii="Times New Roman" w:hAnsi="Times New Roman" w:cs="Times New Roman"/>
          <w:sz w:val="28"/>
          <w:szCs w:val="28"/>
        </w:rPr>
        <w:t>любых эмпирические методов исследования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B430017" w14:textId="258833B7" w:rsidR="00914935" w:rsidRPr="00C9472B" w:rsidRDefault="00914935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462E5683" w14:textId="0309EC2B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Наблюдение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7AB9CA36" w14:textId="41F6DA53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Измерение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55354B1" w14:textId="75444D12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Описание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78E80AA" w14:textId="2F9CC2CB" w:rsidR="007F3F16" w:rsidRPr="00C9472B" w:rsidRDefault="007F3F16" w:rsidP="00247CC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Эксперимент</w:t>
      </w:r>
    </w:p>
    <w:p w14:paraId="32922223" w14:textId="440DC6E2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Статистический</w:t>
      </w:r>
    </w:p>
    <w:p w14:paraId="3CAB533C" w14:textId="7358634B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Опрос</w:t>
      </w:r>
    </w:p>
    <w:p w14:paraId="3B17EA48" w14:textId="023AF0D1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Исследование документов</w:t>
      </w:r>
    </w:p>
    <w:p w14:paraId="28759EB1" w14:textId="5AE2F9EC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 xml:space="preserve">УК-1;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4355C1A5" w14:textId="24DCF2B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8120D" w14:textId="44C409FA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D10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4D1BFD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007548B9" w14:textId="62D504B4" w:rsidR="004D1BFD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Представьте экономику с семью работниками, каждый из которых за день может произвести либо 3 торта, либо 5 рубашек</w:t>
      </w:r>
      <w:r w:rsidR="0028000A" w:rsidRPr="00C9472B">
        <w:rPr>
          <w:rFonts w:ascii="Times New Roman" w:hAnsi="Times New Roman" w:cs="Times New Roman"/>
          <w:sz w:val="28"/>
          <w:szCs w:val="28"/>
        </w:rPr>
        <w:t>.</w:t>
      </w:r>
      <w:r w:rsidR="004D1BFD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8000A" w:rsidRPr="00C9472B">
        <w:rPr>
          <w:rFonts w:ascii="Times New Roman" w:hAnsi="Times New Roman" w:cs="Times New Roman"/>
          <w:sz w:val="28"/>
          <w:szCs w:val="28"/>
        </w:rPr>
        <w:t xml:space="preserve">Если все трудовые ресурсы будут направлены на производство только тортов, </w:t>
      </w:r>
      <w:proofErr w:type="gramStart"/>
      <w:r w:rsidR="0028000A" w:rsidRPr="00C9472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8000A" w:rsidRPr="00C9472B">
        <w:rPr>
          <w:rFonts w:ascii="Times New Roman" w:hAnsi="Times New Roman" w:cs="Times New Roman"/>
          <w:sz w:val="28"/>
          <w:szCs w:val="28"/>
        </w:rPr>
        <w:t xml:space="preserve"> сколько рубашек произведет данная семья?</w:t>
      </w:r>
    </w:p>
    <w:p w14:paraId="4258DDA4" w14:textId="44352605" w:rsidR="004D1BFD" w:rsidRPr="00C9472B" w:rsidRDefault="004D1BFD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7E37FDE1" w14:textId="76236BAE" w:rsidR="004D1BFD" w:rsidRPr="00C9472B" w:rsidRDefault="0028000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Ноль</w:t>
      </w:r>
      <w:r w:rsidR="004D1BFD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7ED821BE" w14:textId="0392A6CA" w:rsidR="0028000A" w:rsidRPr="00C9472B" w:rsidRDefault="0028000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Ни одной рубашки</w:t>
      </w:r>
    </w:p>
    <w:p w14:paraId="0F0D58E9" w14:textId="386D4A1A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 xml:space="preserve">УК-1; УК-2;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6B31C05C" w14:textId="77777777" w:rsidR="003B3D10" w:rsidRPr="00C9472B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6B254" w14:textId="07ED4CA0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75440586" w14:textId="5BC6ED24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Вооружение и материальное обеспечение внешней политики государства осуществляется за счет</w:t>
      </w:r>
      <w:r w:rsidR="003A59DF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4D94CAAF" w14:textId="1A80FF0E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60306FB8" w14:textId="60A72C07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1) Бюджета страны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D3ABF02" w14:textId="23089C40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2) Расходов государства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11BE8F6A" w14:textId="6C43BA51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21DCEB5A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DEB5" w14:textId="472ED90F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4617BE9D" w14:textId="7639B54B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Источник формирования государственного бюджета страны являются</w:t>
      </w:r>
      <w:r w:rsidR="003A59DF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17F8665A" w14:textId="70B15DD3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2F7B51F4" w14:textId="65841B1C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1) Доходы бюджета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903CD84" w14:textId="249FAC3E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2) Налоги и неналоговые поступления</w:t>
      </w:r>
    </w:p>
    <w:p w14:paraId="11F00C8F" w14:textId="623BF086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УК-10</w:t>
      </w:r>
    </w:p>
    <w:p w14:paraId="187E3A69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B5FC5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 с развернутым ответом</w:t>
      </w:r>
    </w:p>
    <w:p w14:paraId="04E5D419" w14:textId="4C3C01E6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66A50" w14:textId="77777777" w:rsidR="001B52E1" w:rsidRPr="001B52E1" w:rsidRDefault="00247CCF" w:rsidP="001B52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1B52E1" w:rsidRPr="001B52E1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B292EDE" w14:textId="73CDEFA3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Назовите один из признаков предпринимательской деятельности и дайте ему характеристику.</w:t>
      </w:r>
    </w:p>
    <w:p w14:paraId="05F7D026" w14:textId="598FF021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выполнения: </w:t>
      </w:r>
      <w:r w:rsidR="00B056C4">
        <w:rPr>
          <w:rFonts w:ascii="Times New Roman" w:hAnsi="Times New Roman" w:cs="Times New Roman"/>
          <w:sz w:val="28"/>
          <w:szCs w:val="28"/>
        </w:rPr>
        <w:t>10</w:t>
      </w:r>
      <w:r w:rsidRPr="001B52E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0C26A7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033DAB8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Один из ключевых признаков предпринимательской деятельности — самостоятельность хозяйствующих субъектов. Это означает, что каждый предприниматель самостоятельно принимает решения относительно производства, распределения, обмена и потребления товаров и услуг, основываясь на рыночной конъюнктуре и экономической выгоде.</w:t>
      </w:r>
    </w:p>
    <w:p w14:paraId="1987764F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Альтернативный вариант:</w:t>
      </w:r>
    </w:p>
    <w:p w14:paraId="7CD275A9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Признак новаторства и творческого поиска характеризуется тем, что успешная предпринимательская деятельность требует постоянного обновления продукции, внедрения инноваций и принятия нестандартных решений для повышения конкурентоспособности.</w:t>
      </w:r>
    </w:p>
    <w:p w14:paraId="520705AD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64406F0D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 xml:space="preserve">В ответе должен быть назван конкретный признак предпринимательской деятельности (самостоятельность, новаторство, принцип экономической заинтересованности) и дано его подробное описание. </w:t>
      </w:r>
    </w:p>
    <w:p w14:paraId="4BF2AC82" w14:textId="1530E518" w:rsidR="006B1D58" w:rsidRPr="00C9472B" w:rsidRDefault="00247CCF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УК-1; УК-2; УК-6; УК-10</w:t>
      </w:r>
    </w:p>
    <w:p w14:paraId="5AAC0EAE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02FE5" w14:textId="6EB5DA24" w:rsidR="00B056C4" w:rsidRPr="00B056C4" w:rsidRDefault="00247CCF" w:rsidP="00B056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B056C4" w:rsidRPr="00B056C4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3CA5196" w14:textId="517E873F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Банки осуществляют активные и пассивные операции. Дайте характеристику одного из основных типов банковских операций.</w:t>
      </w:r>
    </w:p>
    <w:p w14:paraId="43A8C8D3" w14:textId="10A9CE82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056C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6FC76AF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E61BE8A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Пример 1: Пассивные операции банка заключаются в привлечении сре</w:t>
      </w:r>
      <w:proofErr w:type="gramStart"/>
      <w:r w:rsidRPr="00B056C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056C4">
        <w:rPr>
          <w:rFonts w:ascii="Times New Roman" w:hAnsi="Times New Roman" w:cs="Times New Roman"/>
          <w:sz w:val="28"/>
          <w:szCs w:val="28"/>
        </w:rPr>
        <w:t>я формирования его ресурсной базы. К таким операциям относятся открытие расчетных и текущих счетов, оформление срочных депозитов, выпуск ценных бумаг, получение займов от других финансовых учреждений.</w:t>
      </w:r>
    </w:p>
    <w:p w14:paraId="33497F57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Пример 2: Активные операции направлены на размещение имеющихся ресурсов для получения прибыли. Они включают кредитование организаций и частных лиц, предоставление лизинговых услуг, факторинг, инвестирование в ценные бумаги и другие финансовые инструменты.</w:t>
      </w:r>
    </w:p>
    <w:p w14:paraId="1410D0B1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52C9875D" w14:textId="77777777" w:rsid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 xml:space="preserve">В ответе должна быть представлена характеристика одного из типов банковских операций (активные или пассивные) с указанием их основных видов и целей. </w:t>
      </w:r>
    </w:p>
    <w:p w14:paraId="62B61761" w14:textId="7418892F" w:rsidR="003A59DF" w:rsidRPr="00C9472B" w:rsidRDefault="00247CCF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028B" w:rsidRPr="0019028B">
        <w:rPr>
          <w:rFonts w:ascii="Times New Roman" w:hAnsi="Times New Roman" w:cs="Times New Roman"/>
          <w:sz w:val="28"/>
          <w:szCs w:val="28"/>
        </w:rPr>
        <w:t xml:space="preserve"> </w:t>
      </w:r>
      <w:r w:rsidR="0019028B">
        <w:rPr>
          <w:rFonts w:ascii="Times New Roman" w:hAnsi="Times New Roman" w:cs="Times New Roman"/>
          <w:sz w:val="28"/>
          <w:szCs w:val="28"/>
        </w:rPr>
        <w:t>УК-1; УК-2; УК-6; УК-10</w:t>
      </w:r>
      <w:bookmarkStart w:id="2" w:name="_GoBack"/>
      <w:bookmarkEnd w:id="2"/>
    </w:p>
    <w:bookmarkEnd w:id="0"/>
    <w:p w14:paraId="082ADF01" w14:textId="113E3B9C" w:rsidR="00E638A6" w:rsidRPr="00C9472B" w:rsidRDefault="00E638A6" w:rsidP="0024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8A6" w:rsidRPr="00C9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A6"/>
    <w:rsid w:val="00016BA5"/>
    <w:rsid w:val="00063EBC"/>
    <w:rsid w:val="0008411E"/>
    <w:rsid w:val="000976E0"/>
    <w:rsid w:val="000B5043"/>
    <w:rsid w:val="000E180E"/>
    <w:rsid w:val="00113BD9"/>
    <w:rsid w:val="00171F49"/>
    <w:rsid w:val="0019028B"/>
    <w:rsid w:val="001B453F"/>
    <w:rsid w:val="001B52E1"/>
    <w:rsid w:val="00247CCF"/>
    <w:rsid w:val="002575EA"/>
    <w:rsid w:val="0028000A"/>
    <w:rsid w:val="00282A72"/>
    <w:rsid w:val="00296726"/>
    <w:rsid w:val="002C7307"/>
    <w:rsid w:val="003000B9"/>
    <w:rsid w:val="0030118B"/>
    <w:rsid w:val="00330DCD"/>
    <w:rsid w:val="003857BD"/>
    <w:rsid w:val="003A59DF"/>
    <w:rsid w:val="003B3D10"/>
    <w:rsid w:val="00465D6E"/>
    <w:rsid w:val="00482C70"/>
    <w:rsid w:val="004973FB"/>
    <w:rsid w:val="004B3972"/>
    <w:rsid w:val="004D1BFD"/>
    <w:rsid w:val="005165E9"/>
    <w:rsid w:val="005254CD"/>
    <w:rsid w:val="00554F72"/>
    <w:rsid w:val="00556A95"/>
    <w:rsid w:val="005C60B4"/>
    <w:rsid w:val="00605410"/>
    <w:rsid w:val="006A06C2"/>
    <w:rsid w:val="006B1D58"/>
    <w:rsid w:val="006D78D4"/>
    <w:rsid w:val="006E02EC"/>
    <w:rsid w:val="006E4831"/>
    <w:rsid w:val="0070626E"/>
    <w:rsid w:val="00781CD7"/>
    <w:rsid w:val="007C1F7F"/>
    <w:rsid w:val="007D5F3D"/>
    <w:rsid w:val="007E4484"/>
    <w:rsid w:val="007F3F16"/>
    <w:rsid w:val="0083379F"/>
    <w:rsid w:val="00835332"/>
    <w:rsid w:val="0084519E"/>
    <w:rsid w:val="00871ED8"/>
    <w:rsid w:val="00882F46"/>
    <w:rsid w:val="008B0B7F"/>
    <w:rsid w:val="00914935"/>
    <w:rsid w:val="00920551"/>
    <w:rsid w:val="009C4B46"/>
    <w:rsid w:val="00A06485"/>
    <w:rsid w:val="00A478EB"/>
    <w:rsid w:val="00B056C4"/>
    <w:rsid w:val="00B20FB5"/>
    <w:rsid w:val="00B83D01"/>
    <w:rsid w:val="00B85F7F"/>
    <w:rsid w:val="00C50A87"/>
    <w:rsid w:val="00C73807"/>
    <w:rsid w:val="00C9472B"/>
    <w:rsid w:val="00C95224"/>
    <w:rsid w:val="00CA07E9"/>
    <w:rsid w:val="00D405B4"/>
    <w:rsid w:val="00DA2D62"/>
    <w:rsid w:val="00DB0C79"/>
    <w:rsid w:val="00DF6D63"/>
    <w:rsid w:val="00DF7944"/>
    <w:rsid w:val="00E40B61"/>
    <w:rsid w:val="00E638A6"/>
    <w:rsid w:val="00EB32FC"/>
    <w:rsid w:val="00EC34A5"/>
    <w:rsid w:val="00ED112A"/>
    <w:rsid w:val="00EE7067"/>
    <w:rsid w:val="00EF2382"/>
    <w:rsid w:val="00F00BC3"/>
    <w:rsid w:val="00F300CE"/>
    <w:rsid w:val="00F37B89"/>
    <w:rsid w:val="00F42BEF"/>
    <w:rsid w:val="00F90FCF"/>
    <w:rsid w:val="00FA4E73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2025-03-08T08:55:00Z</dcterms:created>
  <dcterms:modified xsi:type="dcterms:W3CDTF">2025-03-08T08:55:00Z</dcterms:modified>
</cp:coreProperties>
</file>