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E8CE5" w14:textId="68CBF84C" w:rsidR="006943A0" w:rsidRPr="000B7470" w:rsidRDefault="006943A0" w:rsidP="001317B6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0B7470" w:rsidRPr="000B7470">
        <w:t>Метрологи</w:t>
      </w:r>
      <w:r w:rsidR="001317B6">
        <w:t>я, стандартизация, сертификация</w:t>
      </w:r>
      <w:r w:rsidR="000B7470" w:rsidRPr="000B7470">
        <w:t>»</w:t>
      </w:r>
    </w:p>
    <w:p w14:paraId="39D49C50" w14:textId="7AC9B945" w:rsidR="00AD2DFE" w:rsidRPr="00D610E1" w:rsidRDefault="00AD2DFE" w:rsidP="000B7470">
      <w:pPr>
        <w:ind w:firstLine="0"/>
        <w:rPr>
          <w:sz w:val="20"/>
          <w:szCs w:val="20"/>
        </w:rPr>
      </w:pPr>
    </w:p>
    <w:p w14:paraId="47879640" w14:textId="77777777" w:rsidR="00874B3E" w:rsidRDefault="00874B3E" w:rsidP="00874B3E"/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AFA53A4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0067A714" w14:textId="77777777" w:rsidR="000B7470" w:rsidRDefault="000B7470" w:rsidP="000B7470">
      <w:r>
        <w:t>Каковы цели метрологии:</w:t>
      </w:r>
    </w:p>
    <w:p w14:paraId="23815E58" w14:textId="77777777" w:rsidR="000B7470" w:rsidRDefault="000B7470" w:rsidP="00C755D8">
      <w:pPr>
        <w:ind w:left="709" w:firstLine="0"/>
      </w:pPr>
      <w:r>
        <w:t>А) обеспечение единства измерений с необходимой и требуемой точностью;</w:t>
      </w:r>
    </w:p>
    <w:p w14:paraId="350D12AA" w14:textId="77777777" w:rsidR="000B7470" w:rsidRDefault="000B7470" w:rsidP="000B7470">
      <w:r>
        <w:t>Б) разработка и оптимизация средств и измеряемых методик для увеличения их точности;</w:t>
      </w:r>
    </w:p>
    <w:p w14:paraId="5191CA90" w14:textId="77777777" w:rsidR="000B7470" w:rsidRDefault="000B7470" w:rsidP="000B7470">
      <w:r>
        <w:t>В) новая разработка и оптимизация актуальных правовых и нормативных актов.</w:t>
      </w:r>
    </w:p>
    <w:p w14:paraId="6114E91A" w14:textId="77777777" w:rsidR="000B7470" w:rsidRDefault="000B7470" w:rsidP="000B7470">
      <w:r>
        <w:t>Правильный ответ: А.</w:t>
      </w:r>
    </w:p>
    <w:p w14:paraId="7A3F6EC5" w14:textId="12C713F9" w:rsidR="000B7470" w:rsidRPr="003019A1" w:rsidRDefault="000B7470" w:rsidP="000B7470">
      <w:r>
        <w:t>Компетенции (индикаторы): ПК-1</w:t>
      </w:r>
      <w:r w:rsidR="00444C8B">
        <w:t>2</w:t>
      </w:r>
      <w:r>
        <w:t>.</w:t>
      </w:r>
    </w:p>
    <w:p w14:paraId="3577840D" w14:textId="77777777" w:rsidR="002E07F0" w:rsidRPr="003019A1" w:rsidRDefault="002E07F0" w:rsidP="000B7470"/>
    <w:p w14:paraId="6E898415" w14:textId="77777777" w:rsidR="000B7470" w:rsidRDefault="000B7470" w:rsidP="000B7470">
      <w:r>
        <w:t xml:space="preserve">2. Выберите один правильный ответ. </w:t>
      </w:r>
    </w:p>
    <w:p w14:paraId="2C9D17E2" w14:textId="77777777" w:rsidR="000B7470" w:rsidRDefault="000B7470" w:rsidP="000B7470">
      <w:r>
        <w:t>Каковы задачи метрологии?</w:t>
      </w:r>
    </w:p>
    <w:p w14:paraId="21AA157E" w14:textId="77777777" w:rsidR="000B7470" w:rsidRDefault="000B7470" w:rsidP="000B7470">
      <w:r>
        <w:t>А) создание комплексной измерительной системы, обеспечивающей максимальную точность полученных результатов;</w:t>
      </w:r>
    </w:p>
    <w:p w14:paraId="150734D4" w14:textId="77777777" w:rsidR="000B7470" w:rsidRDefault="000B7470" w:rsidP="000B7470">
      <w:r>
        <w:t>Б) разработка и совершенствование средств и методов измерений; повышение их точности;</w:t>
      </w:r>
    </w:p>
    <w:p w14:paraId="50826961" w14:textId="77777777" w:rsidR="000B7470" w:rsidRDefault="000B7470" w:rsidP="000B7470">
      <w:r>
        <w:t>В) разработка новой и совершенствование действующей правовой и нормативной базы.</w:t>
      </w:r>
    </w:p>
    <w:p w14:paraId="36118934" w14:textId="77777777" w:rsidR="000B7470" w:rsidRDefault="000B7470" w:rsidP="000B7470">
      <w:r>
        <w:t>Правильный ответ: В.</w:t>
      </w:r>
    </w:p>
    <w:p w14:paraId="59C956FF" w14:textId="1F752B2F" w:rsidR="000B7470" w:rsidRPr="003019A1" w:rsidRDefault="000B7470" w:rsidP="000B7470">
      <w:r>
        <w:t xml:space="preserve">Компетенции (индикаторы): </w:t>
      </w:r>
      <w:r w:rsidR="00444C8B">
        <w:t>ПК-12</w:t>
      </w:r>
      <w:r>
        <w:t>.</w:t>
      </w:r>
    </w:p>
    <w:p w14:paraId="4511B985" w14:textId="77777777" w:rsidR="002E07F0" w:rsidRPr="003019A1" w:rsidRDefault="002E07F0" w:rsidP="000B7470"/>
    <w:p w14:paraId="1C1B5CF0" w14:textId="77777777" w:rsidR="000B7470" w:rsidRDefault="000B7470" w:rsidP="000B7470">
      <w:r>
        <w:t>3. Выберите один правильный ответ. В чем состоит принципиальное отличие поверки от калибровки:</w:t>
      </w:r>
    </w:p>
    <w:p w14:paraId="60C93708" w14:textId="77777777" w:rsidR="000B7470" w:rsidRDefault="000B7470" w:rsidP="000B7470">
      <w:r>
        <w:t>А) обязательный характер;</w:t>
      </w:r>
    </w:p>
    <w:p w14:paraId="22511190" w14:textId="77777777" w:rsidR="000B7470" w:rsidRDefault="000B7470" w:rsidP="000B7470">
      <w:r>
        <w:t>Б) добровольный характер;</w:t>
      </w:r>
    </w:p>
    <w:p w14:paraId="1B1B8B1F" w14:textId="77777777" w:rsidR="000B7470" w:rsidRDefault="000B7470" w:rsidP="000B7470">
      <w:r>
        <w:t>В) заявительный характер.</w:t>
      </w:r>
    </w:p>
    <w:p w14:paraId="0AB4D485" w14:textId="77777777" w:rsidR="000B7470" w:rsidRDefault="000B7470" w:rsidP="000B7470">
      <w:r>
        <w:t>Правильный ответ: А.</w:t>
      </w:r>
    </w:p>
    <w:p w14:paraId="5649A4E4" w14:textId="283CDC07" w:rsidR="000B7470" w:rsidRPr="003019A1" w:rsidRDefault="000B7470" w:rsidP="000B7470">
      <w:r>
        <w:t xml:space="preserve">Компетенции (индикаторы): </w:t>
      </w:r>
      <w:r w:rsidR="00444C8B">
        <w:t>ПК-12</w:t>
      </w:r>
      <w:r>
        <w:t>.</w:t>
      </w:r>
    </w:p>
    <w:p w14:paraId="5406F224" w14:textId="77777777" w:rsidR="002E07F0" w:rsidRPr="003019A1" w:rsidRDefault="002E07F0" w:rsidP="000B7470"/>
    <w:p w14:paraId="6247AFF8" w14:textId="77777777" w:rsidR="000B7470" w:rsidRDefault="000B7470" w:rsidP="000B7470">
      <w:r>
        <w:t xml:space="preserve">4. Выберите один правильный ответ. </w:t>
      </w:r>
    </w:p>
    <w:p w14:paraId="7336A192" w14:textId="77777777" w:rsidR="000B7470" w:rsidRDefault="000B7470" w:rsidP="000B7470">
      <w:r>
        <w:t>Проведение анализа и экспертной оценки действующих требований и последующее их соблюдение в основании объекта, для которого предполагается экспертиза:</w:t>
      </w:r>
    </w:p>
    <w:p w14:paraId="11E14E23" w14:textId="77777777" w:rsidR="000B7470" w:rsidRDefault="000B7470" w:rsidP="000B7470">
      <w:r>
        <w:t>А) аккредитация юридических лиц и индивидуальных предпринимателей на выполнение работ и/или оказание услуг области обеспечения единства измерений;</w:t>
      </w:r>
    </w:p>
    <w:p w14:paraId="0B7F3E01" w14:textId="77777777" w:rsidR="000B7470" w:rsidRDefault="000B7470" w:rsidP="000B7470">
      <w:r>
        <w:t>Б) аттестация измерительных методик;</w:t>
      </w:r>
    </w:p>
    <w:p w14:paraId="2B7A6310" w14:textId="77777777" w:rsidR="000B7470" w:rsidRDefault="000B7470" w:rsidP="000B7470">
      <w:r>
        <w:lastRenderedPageBreak/>
        <w:t>В) метрологическая экспертиза.</w:t>
      </w:r>
    </w:p>
    <w:p w14:paraId="11372738" w14:textId="77777777" w:rsidR="000B7470" w:rsidRDefault="000B7470" w:rsidP="000B7470">
      <w:r>
        <w:t>Правильный ответ: В.</w:t>
      </w:r>
    </w:p>
    <w:p w14:paraId="0BE850FC" w14:textId="2450C706" w:rsidR="000B7470" w:rsidRPr="003019A1" w:rsidRDefault="000B7470" w:rsidP="000B7470">
      <w:r>
        <w:t xml:space="preserve">Компетенции (индикаторы): </w:t>
      </w:r>
      <w:r w:rsidR="00444C8B">
        <w:t>ПК-12</w:t>
      </w:r>
      <w:r>
        <w:t>.</w:t>
      </w:r>
    </w:p>
    <w:p w14:paraId="29842C37" w14:textId="77777777" w:rsidR="002E07F0" w:rsidRPr="003019A1" w:rsidRDefault="002E07F0" w:rsidP="000B7470"/>
    <w:p w14:paraId="6A778B84" w14:textId="77777777" w:rsidR="000B7470" w:rsidRDefault="000B7470" w:rsidP="000B7470">
      <w:r>
        <w:t xml:space="preserve">5. Выберите один правильный ответ. </w:t>
      </w:r>
    </w:p>
    <w:p w14:paraId="07303B19" w14:textId="77777777" w:rsidR="000B7470" w:rsidRDefault="000B7470" w:rsidP="000B7470">
      <w:r>
        <w:t>Средства измерений, которые выпускаются в промышленности, подвергаются:</w:t>
      </w:r>
    </w:p>
    <w:p w14:paraId="6057D006" w14:textId="77777777" w:rsidR="000B7470" w:rsidRDefault="000B7470" w:rsidP="000B7470">
      <w:r>
        <w:t>А) поверке;</w:t>
      </w:r>
    </w:p>
    <w:p w14:paraId="23D45AE3" w14:textId="77777777" w:rsidR="000B7470" w:rsidRDefault="000B7470" w:rsidP="000B7470">
      <w:r>
        <w:t>Б) стандартизации;</w:t>
      </w:r>
    </w:p>
    <w:p w14:paraId="24AF6EBD" w14:textId="77777777" w:rsidR="000B7470" w:rsidRDefault="000B7470" w:rsidP="000B7470">
      <w:r>
        <w:t>В) сертификации;</w:t>
      </w:r>
    </w:p>
    <w:p w14:paraId="79380BF1" w14:textId="77777777" w:rsidR="000B7470" w:rsidRDefault="000B7470" w:rsidP="000B7470">
      <w:r>
        <w:t>Г) калибровке</w:t>
      </w:r>
    </w:p>
    <w:p w14:paraId="762F2119" w14:textId="77777777" w:rsidR="000B7470" w:rsidRDefault="000B7470" w:rsidP="000B7470">
      <w:r>
        <w:t>Правильный ответ: А.</w:t>
      </w:r>
    </w:p>
    <w:p w14:paraId="0915A25D" w14:textId="16B029D7" w:rsidR="000B7470" w:rsidRPr="003019A1" w:rsidRDefault="000B7470" w:rsidP="000B7470">
      <w:r>
        <w:t xml:space="preserve">Компетенции (индикаторы): </w:t>
      </w:r>
      <w:r w:rsidR="00444C8B">
        <w:t>ПК-12</w:t>
      </w:r>
      <w:r>
        <w:t>.</w:t>
      </w:r>
    </w:p>
    <w:p w14:paraId="470FEA72" w14:textId="77777777" w:rsidR="002E07F0" w:rsidRPr="003019A1" w:rsidRDefault="002E07F0" w:rsidP="000B7470"/>
    <w:p w14:paraId="1E027B04" w14:textId="77777777" w:rsidR="000B7470" w:rsidRDefault="000B7470" w:rsidP="000B7470">
      <w:r>
        <w:t>6. Выберите один правильный ответ.</w:t>
      </w:r>
    </w:p>
    <w:p w14:paraId="603608E4" w14:textId="77777777" w:rsidR="000B7470" w:rsidRDefault="000B7470" w:rsidP="000B7470">
      <w:r>
        <w:t>Различают следующие виды сертификации продукции:</w:t>
      </w:r>
    </w:p>
    <w:p w14:paraId="13FFF4C3" w14:textId="77777777" w:rsidR="000B7470" w:rsidRDefault="000B7470" w:rsidP="000B7470">
      <w:r>
        <w:t>А) законодательную и исполнительную;</w:t>
      </w:r>
    </w:p>
    <w:p w14:paraId="5D5D9FD3" w14:textId="77777777" w:rsidR="000B7470" w:rsidRDefault="000B7470" w:rsidP="000B7470">
      <w:r>
        <w:t>Б) обязательную и добровольную;</w:t>
      </w:r>
    </w:p>
    <w:p w14:paraId="6BC94A53" w14:textId="77777777" w:rsidR="000B7470" w:rsidRDefault="000B7470" w:rsidP="000B7470">
      <w:r>
        <w:t>В) точную и приблизительную;</w:t>
      </w:r>
    </w:p>
    <w:p w14:paraId="243548D7" w14:textId="703547C9" w:rsidR="000B7470" w:rsidRDefault="002E07F0" w:rsidP="000B7470">
      <w:r>
        <w:t xml:space="preserve">Г) </w:t>
      </w:r>
      <w:r w:rsidR="000B7470">
        <w:t>корректирующую и стабилизирующую</w:t>
      </w:r>
    </w:p>
    <w:p w14:paraId="2B382F28" w14:textId="77777777" w:rsidR="000B7470" w:rsidRDefault="000B7470" w:rsidP="000B7470">
      <w:r>
        <w:t>Правильный ответ: Б.</w:t>
      </w:r>
    </w:p>
    <w:p w14:paraId="2575DD36" w14:textId="22D38AD4" w:rsidR="000B7470" w:rsidRPr="003019A1" w:rsidRDefault="000B7470" w:rsidP="000B7470">
      <w:r>
        <w:t xml:space="preserve">Компетенции (индикаторы): </w:t>
      </w:r>
      <w:r w:rsidR="00444C8B">
        <w:t>ПК-12</w:t>
      </w:r>
      <w:r>
        <w:t>.</w:t>
      </w:r>
    </w:p>
    <w:p w14:paraId="48A1FDFE" w14:textId="77777777" w:rsidR="002E07F0" w:rsidRPr="003019A1" w:rsidRDefault="002E07F0" w:rsidP="000B7470"/>
    <w:p w14:paraId="35B425A1" w14:textId="77777777" w:rsidR="000B7470" w:rsidRDefault="000B7470" w:rsidP="000B7470">
      <w:r>
        <w:t>7. Выберите один правильный ответ.</w:t>
      </w:r>
    </w:p>
    <w:p w14:paraId="5B145021" w14:textId="77777777" w:rsidR="000B7470" w:rsidRDefault="000B7470" w:rsidP="000B7470">
      <w:r>
        <w:t>Объектами стандартизации являются:</w:t>
      </w:r>
    </w:p>
    <w:p w14:paraId="3552D622" w14:textId="77777777" w:rsidR="000B7470" w:rsidRDefault="000B7470" w:rsidP="000B7470">
      <w:r>
        <w:t>А) продукция;</w:t>
      </w:r>
    </w:p>
    <w:p w14:paraId="45EDAF84" w14:textId="77777777" w:rsidR="000B7470" w:rsidRDefault="000B7470" w:rsidP="000B7470">
      <w:r>
        <w:t>Б) услуги;</w:t>
      </w:r>
    </w:p>
    <w:p w14:paraId="4A733AA3" w14:textId="77777777" w:rsidR="000B7470" w:rsidRDefault="000B7470" w:rsidP="000B7470">
      <w:r>
        <w:t>В) процессы;</w:t>
      </w:r>
    </w:p>
    <w:p w14:paraId="419D5755" w14:textId="77777777" w:rsidR="000B7470" w:rsidRDefault="000B7470" w:rsidP="000B7470">
      <w:r>
        <w:t>Г) все перечисленное.</w:t>
      </w:r>
    </w:p>
    <w:p w14:paraId="4C2C22BB" w14:textId="77777777" w:rsidR="000B7470" w:rsidRDefault="000B7470" w:rsidP="000B7470">
      <w:r>
        <w:t>Правильный ответ: Г.</w:t>
      </w:r>
    </w:p>
    <w:p w14:paraId="74122EC5" w14:textId="13C50F43" w:rsidR="000B7470" w:rsidRPr="003019A1" w:rsidRDefault="000B7470" w:rsidP="000B7470">
      <w:r>
        <w:t xml:space="preserve">Компетенции (индикаторы): </w:t>
      </w:r>
      <w:r w:rsidR="00444C8B">
        <w:t>ПК-12</w:t>
      </w:r>
      <w:r>
        <w:t>.</w:t>
      </w:r>
    </w:p>
    <w:p w14:paraId="0999C64E" w14:textId="77777777" w:rsidR="002E07F0" w:rsidRPr="003019A1" w:rsidRDefault="002E07F0" w:rsidP="000B7470"/>
    <w:p w14:paraId="2CB15910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A813E64" w14:textId="6FCE81B3" w:rsidR="002E07F0" w:rsidRPr="002E07F0" w:rsidRDefault="002E07F0" w:rsidP="00C22F0A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line="276" w:lineRule="auto"/>
        <w:ind w:left="0" w:firstLine="709"/>
        <w:contextualSpacing/>
        <w:jc w:val="left"/>
        <w:rPr>
          <w:rFonts w:eastAsia="Calibri" w:cs="Times New Roman"/>
          <w:kern w:val="0"/>
          <w:szCs w:val="28"/>
          <w14:ligatures w14:val="none"/>
        </w:rPr>
        <w:sectPr w:rsidR="002E07F0" w:rsidRPr="002E07F0" w:rsidSect="00AE7BB0">
          <w:footerReference w:type="default" r:id="rId8"/>
          <w:footerReference w:type="first" r:id="rId9"/>
          <w:pgSz w:w="11906" w:h="16838"/>
          <w:pgMar w:top="1134" w:right="850" w:bottom="1134" w:left="1276" w:header="708" w:footer="708" w:gutter="0"/>
          <w:cols w:space="708"/>
          <w:docGrid w:linePitch="381"/>
        </w:sectPr>
      </w:pPr>
      <w:r w:rsidRPr="002E07F0">
        <w:rPr>
          <w:rFonts w:eastAsia="Calibri" w:cs="Times New Roman"/>
          <w:bCs/>
          <w:kern w:val="0"/>
          <w:szCs w:val="28"/>
          <w14:ligatures w14:val="none"/>
        </w:rPr>
        <w:t>Определите соответств</w:t>
      </w:r>
      <w:r w:rsidR="00C22F0A">
        <w:rPr>
          <w:rFonts w:eastAsia="Calibri" w:cs="Times New Roman"/>
          <w:bCs/>
          <w:kern w:val="0"/>
          <w:szCs w:val="28"/>
          <w14:ligatures w14:val="none"/>
        </w:rPr>
        <w:t xml:space="preserve">ие вида стандарта его условному </w:t>
      </w:r>
      <w:r w:rsidRPr="002E07F0">
        <w:rPr>
          <w:rFonts w:eastAsia="Calibri" w:cs="Times New Roman"/>
          <w:bCs/>
          <w:kern w:val="0"/>
          <w:szCs w:val="28"/>
          <w14:ligatures w14:val="none"/>
        </w:rPr>
        <w:t>обозначению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4115"/>
        <w:gridCol w:w="697"/>
        <w:gridCol w:w="3978"/>
      </w:tblGrid>
      <w:tr w:rsidR="002E07F0" w:rsidRPr="002E07F0" w14:paraId="64F13F5B" w14:textId="77777777" w:rsidTr="002E07F0">
        <w:tc>
          <w:tcPr>
            <w:tcW w:w="561" w:type="dxa"/>
          </w:tcPr>
          <w:p w14:paraId="5410D9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224" w:type="dxa"/>
          </w:tcPr>
          <w:p w14:paraId="2581537D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ВИД СТАНДАРТА</w:t>
            </w:r>
          </w:p>
        </w:tc>
        <w:tc>
          <w:tcPr>
            <w:tcW w:w="708" w:type="dxa"/>
          </w:tcPr>
          <w:p w14:paraId="6D6CA219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078" w:type="dxa"/>
          </w:tcPr>
          <w:p w14:paraId="7B93820E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УСЛОВНОЕ ОБОЗНАЧЕНИЕ</w:t>
            </w:r>
          </w:p>
        </w:tc>
      </w:tr>
      <w:tr w:rsidR="002E07F0" w:rsidRPr="002E07F0" w14:paraId="3C9BBAC5" w14:textId="77777777" w:rsidTr="002E07F0">
        <w:tc>
          <w:tcPr>
            <w:tcW w:w="561" w:type="dxa"/>
          </w:tcPr>
          <w:p w14:paraId="1618720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1)</w:t>
            </w:r>
          </w:p>
        </w:tc>
        <w:tc>
          <w:tcPr>
            <w:tcW w:w="4224" w:type="dxa"/>
          </w:tcPr>
          <w:p w14:paraId="42DB6C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Национальные стандарты РФ</w:t>
            </w:r>
          </w:p>
        </w:tc>
        <w:tc>
          <w:tcPr>
            <w:tcW w:w="708" w:type="dxa"/>
          </w:tcPr>
          <w:p w14:paraId="76EEBFFF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А)</w:t>
            </w:r>
          </w:p>
        </w:tc>
        <w:tc>
          <w:tcPr>
            <w:tcW w:w="4078" w:type="dxa"/>
          </w:tcPr>
          <w:p w14:paraId="40489C2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СТО СМК 07-2004</w:t>
            </w:r>
          </w:p>
        </w:tc>
      </w:tr>
      <w:tr w:rsidR="002E07F0" w:rsidRPr="002E07F0" w14:paraId="181F031C" w14:textId="77777777" w:rsidTr="002E07F0">
        <w:tc>
          <w:tcPr>
            <w:tcW w:w="561" w:type="dxa"/>
          </w:tcPr>
          <w:p w14:paraId="3D58E44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2)</w:t>
            </w:r>
          </w:p>
        </w:tc>
        <w:tc>
          <w:tcPr>
            <w:tcW w:w="4224" w:type="dxa"/>
          </w:tcPr>
          <w:p w14:paraId="163AEB1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Стандарты организаций</w:t>
            </w:r>
          </w:p>
        </w:tc>
        <w:tc>
          <w:tcPr>
            <w:tcW w:w="708" w:type="dxa"/>
          </w:tcPr>
          <w:p w14:paraId="6D597C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Б)</w:t>
            </w:r>
          </w:p>
        </w:tc>
        <w:tc>
          <w:tcPr>
            <w:tcW w:w="4078" w:type="dxa"/>
          </w:tcPr>
          <w:p w14:paraId="1D105F2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:lang w:val="en-US"/>
                <w14:ligatures w14:val="none"/>
              </w:rPr>
              <w:t>ISO</w:t>
            </w: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 xml:space="preserve"> 19139:2007</w:t>
            </w:r>
          </w:p>
        </w:tc>
      </w:tr>
      <w:tr w:rsidR="002E07F0" w:rsidRPr="002E07F0" w14:paraId="3AC5DA0F" w14:textId="77777777" w:rsidTr="002E07F0">
        <w:tc>
          <w:tcPr>
            <w:tcW w:w="561" w:type="dxa"/>
          </w:tcPr>
          <w:p w14:paraId="78C6F58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3)</w:t>
            </w:r>
          </w:p>
        </w:tc>
        <w:tc>
          <w:tcPr>
            <w:tcW w:w="4224" w:type="dxa"/>
          </w:tcPr>
          <w:p w14:paraId="03C62A4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Международные стандарты</w:t>
            </w:r>
          </w:p>
        </w:tc>
        <w:tc>
          <w:tcPr>
            <w:tcW w:w="708" w:type="dxa"/>
          </w:tcPr>
          <w:p w14:paraId="64502DA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В)</w:t>
            </w:r>
          </w:p>
        </w:tc>
        <w:tc>
          <w:tcPr>
            <w:tcW w:w="4078" w:type="dxa"/>
          </w:tcPr>
          <w:p w14:paraId="72F4F77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ГОСТ Р 34.10-2001</w:t>
            </w:r>
          </w:p>
        </w:tc>
      </w:tr>
      <w:tr w:rsidR="002E07F0" w:rsidRPr="002E07F0" w14:paraId="1E0BE4DC" w14:textId="77777777" w:rsidTr="002E07F0">
        <w:tc>
          <w:tcPr>
            <w:tcW w:w="561" w:type="dxa"/>
          </w:tcPr>
          <w:p w14:paraId="534B3ED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4)</w:t>
            </w:r>
          </w:p>
        </w:tc>
        <w:tc>
          <w:tcPr>
            <w:tcW w:w="4224" w:type="dxa"/>
          </w:tcPr>
          <w:p w14:paraId="08B6FD0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Технические условия</w:t>
            </w:r>
          </w:p>
        </w:tc>
        <w:tc>
          <w:tcPr>
            <w:tcW w:w="708" w:type="dxa"/>
          </w:tcPr>
          <w:p w14:paraId="6F15A21F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Г)</w:t>
            </w:r>
          </w:p>
        </w:tc>
        <w:tc>
          <w:tcPr>
            <w:tcW w:w="4078" w:type="dxa"/>
          </w:tcPr>
          <w:p w14:paraId="2BF9826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ТУ 5830-067-09764868-14</w:t>
            </w:r>
          </w:p>
        </w:tc>
      </w:tr>
    </w:tbl>
    <w:p w14:paraId="4156E8D5" w14:textId="77777777" w:rsidR="002E07F0" w:rsidRPr="002E07F0" w:rsidRDefault="002E07F0" w:rsidP="00C22F0A">
      <w:pPr>
        <w:widowControl w:val="0"/>
        <w:autoSpaceDE w:val="0"/>
        <w:autoSpaceDN w:val="0"/>
        <w:spacing w:after="120"/>
        <w:ind w:left="-567" w:firstLine="851"/>
        <w:jc w:val="left"/>
        <w:rPr>
          <w:rFonts w:eastAsia="Times New Roman" w:cs="Times New Roman"/>
          <w:spacing w:val="-4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  <w14:ligatures w14:val="none"/>
        </w:rPr>
        <w:t>ответ</w:t>
      </w:r>
    </w:p>
    <w:tbl>
      <w:tblPr>
        <w:tblStyle w:val="GridTableLight1"/>
        <w:tblW w:w="9627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E07F0" w:rsidRPr="002E07F0" w14:paraId="09065875" w14:textId="77777777" w:rsidTr="00223C54">
        <w:tc>
          <w:tcPr>
            <w:tcW w:w="2406" w:type="dxa"/>
          </w:tcPr>
          <w:p w14:paraId="3E2F0F3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407" w:type="dxa"/>
          </w:tcPr>
          <w:p w14:paraId="2E688B86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407" w:type="dxa"/>
          </w:tcPr>
          <w:p w14:paraId="7BBD70E3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407" w:type="dxa"/>
          </w:tcPr>
          <w:p w14:paraId="2DA0B32C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2E07F0" w:rsidRPr="002E07F0" w14:paraId="7EEDDCD5" w14:textId="77777777" w:rsidTr="00223C54">
        <w:tc>
          <w:tcPr>
            <w:tcW w:w="2406" w:type="dxa"/>
          </w:tcPr>
          <w:p w14:paraId="537C4031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407" w:type="dxa"/>
          </w:tcPr>
          <w:p w14:paraId="60B780C6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407" w:type="dxa"/>
          </w:tcPr>
          <w:p w14:paraId="7AD4181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  <w:tc>
          <w:tcPr>
            <w:tcW w:w="2407" w:type="dxa"/>
          </w:tcPr>
          <w:p w14:paraId="35AE688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</w:tr>
    </w:tbl>
    <w:p w14:paraId="063DE200" w14:textId="0528F506" w:rsidR="002E07F0" w:rsidRDefault="002E07F0" w:rsidP="00C22F0A">
      <w:pPr>
        <w:widowControl w:val="0"/>
        <w:autoSpaceDE w:val="0"/>
        <w:autoSpaceDN w:val="0"/>
        <w:ind w:firstLine="284"/>
        <w:outlineLvl w:val="1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lastRenderedPageBreak/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44C8B">
        <w:t>ПК-12</w:t>
      </w:r>
      <w:r w:rsidRPr="002E07F0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4CFEB17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0F13CED4" w14:textId="4CEF7689" w:rsidR="002E07F0" w:rsidRPr="002E07F0" w:rsidRDefault="00C22F0A" w:rsidP="00C22F0A">
      <w:pPr>
        <w:widowControl w:val="0"/>
        <w:autoSpaceDE w:val="0"/>
        <w:autoSpaceDN w:val="0"/>
        <w:spacing w:after="120" w:line="276" w:lineRule="auto"/>
        <w:ind w:left="-567" w:firstLine="851"/>
        <w:contextualSpacing/>
        <w:outlineLvl w:val="1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 xml:space="preserve">2. </w:t>
      </w:r>
      <w:r w:rsidR="002E07F0" w:rsidRPr="002E07F0">
        <w:rPr>
          <w:rFonts w:eastAsia="Times New Roman" w:cs="Times New Roman"/>
          <w:bCs/>
          <w:kern w:val="0"/>
          <w:szCs w:val="28"/>
          <w14:ligatures w14:val="none"/>
        </w:rPr>
        <w:t>Установите соответствие между методами получения результатов измерения и их определениями: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3295"/>
        <w:gridCol w:w="698"/>
        <w:gridCol w:w="4797"/>
      </w:tblGrid>
      <w:tr w:rsidR="002E07F0" w:rsidRPr="002E07F0" w14:paraId="17B37B45" w14:textId="77777777" w:rsidTr="00223C54">
        <w:tc>
          <w:tcPr>
            <w:tcW w:w="560" w:type="dxa"/>
          </w:tcPr>
          <w:p w14:paraId="05F250A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3376" w:type="dxa"/>
          </w:tcPr>
          <w:p w14:paraId="3C0D65B2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МЕТОД</w:t>
            </w:r>
          </w:p>
        </w:tc>
        <w:tc>
          <w:tcPr>
            <w:tcW w:w="708" w:type="dxa"/>
          </w:tcPr>
          <w:p w14:paraId="690332A1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927" w:type="dxa"/>
          </w:tcPr>
          <w:p w14:paraId="3ABA49F1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ОПРЕДЕЛЕНИЕ</w:t>
            </w:r>
          </w:p>
        </w:tc>
      </w:tr>
      <w:tr w:rsidR="002E07F0" w:rsidRPr="002E07F0" w14:paraId="4FD9A1FC" w14:textId="77777777" w:rsidTr="00223C54">
        <w:tc>
          <w:tcPr>
            <w:tcW w:w="560" w:type="dxa"/>
          </w:tcPr>
          <w:p w14:paraId="5B8CBBF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1)</w:t>
            </w:r>
          </w:p>
        </w:tc>
        <w:tc>
          <w:tcPr>
            <w:tcW w:w="3376" w:type="dxa"/>
          </w:tcPr>
          <w:p w14:paraId="4112D70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Прямые измерения</w:t>
            </w:r>
          </w:p>
        </w:tc>
        <w:tc>
          <w:tcPr>
            <w:tcW w:w="708" w:type="dxa"/>
          </w:tcPr>
          <w:p w14:paraId="0AD0168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А)</w:t>
            </w:r>
          </w:p>
        </w:tc>
        <w:tc>
          <w:tcPr>
            <w:tcW w:w="4927" w:type="dxa"/>
          </w:tcPr>
          <w:p w14:paraId="6BFC79C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Измерения, определяемые на основании прямых измерений, связанных с измеряемой величиной известной зависимостью</w:t>
            </w:r>
          </w:p>
        </w:tc>
      </w:tr>
      <w:tr w:rsidR="002E07F0" w:rsidRPr="002E07F0" w14:paraId="0655BC01" w14:textId="77777777" w:rsidTr="00223C54">
        <w:tc>
          <w:tcPr>
            <w:tcW w:w="560" w:type="dxa"/>
          </w:tcPr>
          <w:p w14:paraId="6B282BC4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2)</w:t>
            </w:r>
          </w:p>
        </w:tc>
        <w:tc>
          <w:tcPr>
            <w:tcW w:w="3376" w:type="dxa"/>
          </w:tcPr>
          <w:p w14:paraId="7F23FBA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Косвенные измерения</w:t>
            </w:r>
          </w:p>
        </w:tc>
        <w:tc>
          <w:tcPr>
            <w:tcW w:w="708" w:type="dxa"/>
          </w:tcPr>
          <w:p w14:paraId="2279523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Б)</w:t>
            </w:r>
          </w:p>
        </w:tc>
        <w:tc>
          <w:tcPr>
            <w:tcW w:w="4927" w:type="dxa"/>
          </w:tcPr>
          <w:p w14:paraId="2354C6A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Измерения, в ходе которых измеряется минимум две неоднородные физические величины с целью установления существующей между ними зависимости</w:t>
            </w:r>
          </w:p>
        </w:tc>
      </w:tr>
      <w:tr w:rsidR="002E07F0" w:rsidRPr="002E07F0" w14:paraId="42250D77" w14:textId="77777777" w:rsidTr="00223C54">
        <w:tc>
          <w:tcPr>
            <w:tcW w:w="560" w:type="dxa"/>
          </w:tcPr>
          <w:p w14:paraId="221A22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3)</w:t>
            </w:r>
          </w:p>
        </w:tc>
        <w:tc>
          <w:tcPr>
            <w:tcW w:w="3376" w:type="dxa"/>
          </w:tcPr>
          <w:p w14:paraId="5FB77FF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Совокупные измерения</w:t>
            </w:r>
          </w:p>
        </w:tc>
        <w:tc>
          <w:tcPr>
            <w:tcW w:w="708" w:type="dxa"/>
          </w:tcPr>
          <w:p w14:paraId="1DB4720F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В)</w:t>
            </w:r>
          </w:p>
        </w:tc>
        <w:tc>
          <w:tcPr>
            <w:tcW w:w="4927" w:type="dxa"/>
          </w:tcPr>
          <w:p w14:paraId="2E8868B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измерение, при котором искомое значение физической величины получают непосредственно в результате выполнения измерительного эксперимента</w:t>
            </w:r>
          </w:p>
        </w:tc>
      </w:tr>
      <w:tr w:rsidR="002E07F0" w:rsidRPr="002E07F0" w14:paraId="217F8F1B" w14:textId="77777777" w:rsidTr="00223C54">
        <w:tc>
          <w:tcPr>
            <w:tcW w:w="560" w:type="dxa"/>
          </w:tcPr>
          <w:p w14:paraId="22826CC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4)</w:t>
            </w:r>
          </w:p>
        </w:tc>
        <w:tc>
          <w:tcPr>
            <w:tcW w:w="3376" w:type="dxa"/>
          </w:tcPr>
          <w:p w14:paraId="0094641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Совместные измерения</w:t>
            </w:r>
          </w:p>
        </w:tc>
        <w:tc>
          <w:tcPr>
            <w:tcW w:w="708" w:type="dxa"/>
          </w:tcPr>
          <w:p w14:paraId="57CF9C1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Г)</w:t>
            </w:r>
          </w:p>
        </w:tc>
        <w:tc>
          <w:tcPr>
            <w:tcW w:w="4927" w:type="dxa"/>
          </w:tcPr>
          <w:p w14:paraId="52A510B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проводимые одновременно измерения нескольких одноименных величин, при которых искомые значения величин определяют путем решения системы уравнений, получаемых при измерениях этих величин в различных сочетаниях</w:t>
            </w:r>
          </w:p>
        </w:tc>
      </w:tr>
    </w:tbl>
    <w:p w14:paraId="35A1C8FD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contextualSpacing/>
        <w:outlineLvl w:val="1"/>
        <w:rPr>
          <w:rFonts w:eastAsia="Times New Roman" w:cs="Times New Roman"/>
          <w:bCs/>
          <w:kern w:val="0"/>
          <w:szCs w:val="28"/>
          <w14:ligatures w14:val="none"/>
        </w:rPr>
        <w:sectPr w:rsidR="002E07F0" w:rsidRPr="002E07F0" w:rsidSect="00735F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A86502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  <w14:ligatures w14:val="none"/>
        </w:rPr>
      </w:pPr>
    </w:p>
    <w:p w14:paraId="4937C210" w14:textId="77777777" w:rsidR="002E07F0" w:rsidRPr="002E07F0" w:rsidRDefault="002E07F0" w:rsidP="00C22F0A">
      <w:pPr>
        <w:widowControl w:val="0"/>
        <w:autoSpaceDE w:val="0"/>
        <w:autoSpaceDN w:val="0"/>
        <w:spacing w:after="120"/>
        <w:ind w:firstLine="284"/>
        <w:jc w:val="left"/>
        <w:rPr>
          <w:rFonts w:eastAsia="Times New Roman" w:cs="Times New Roman"/>
          <w:spacing w:val="-4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  <w14:ligatures w14:val="none"/>
        </w:rPr>
        <w:t>ответ:</w:t>
      </w:r>
    </w:p>
    <w:tbl>
      <w:tblPr>
        <w:tblStyle w:val="GridTableLight1"/>
        <w:tblW w:w="9627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E07F0" w:rsidRPr="002E07F0" w14:paraId="53460018" w14:textId="77777777" w:rsidTr="00223C54">
        <w:tc>
          <w:tcPr>
            <w:tcW w:w="2406" w:type="dxa"/>
          </w:tcPr>
          <w:p w14:paraId="7B1CAC76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407" w:type="dxa"/>
          </w:tcPr>
          <w:p w14:paraId="1611241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407" w:type="dxa"/>
          </w:tcPr>
          <w:p w14:paraId="2AA2CF3D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407" w:type="dxa"/>
          </w:tcPr>
          <w:p w14:paraId="42F5302D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2E07F0" w:rsidRPr="002E07F0" w14:paraId="18B08F8D" w14:textId="77777777" w:rsidTr="00223C54">
        <w:tc>
          <w:tcPr>
            <w:tcW w:w="2406" w:type="dxa"/>
          </w:tcPr>
          <w:p w14:paraId="3F7E7914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407" w:type="dxa"/>
          </w:tcPr>
          <w:p w14:paraId="71F7BE5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407" w:type="dxa"/>
          </w:tcPr>
          <w:p w14:paraId="484F0EA4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407" w:type="dxa"/>
          </w:tcPr>
          <w:p w14:paraId="1BF1720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</w:tr>
    </w:tbl>
    <w:p w14:paraId="6898B5A5" w14:textId="09D00575" w:rsidR="002E07F0" w:rsidRPr="002E07F0" w:rsidRDefault="002E07F0" w:rsidP="00C22F0A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2E07F0">
        <w:rPr>
          <w:rFonts w:eastAsia="Times New Roman" w:cs="Times New Roman"/>
          <w:kern w:val="0"/>
          <w:szCs w:val="28"/>
          <w14:ligatures w14:val="none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44C8B">
        <w:t>ПК-12</w:t>
      </w:r>
      <w:r w:rsidRPr="002E07F0">
        <w:rPr>
          <w:rFonts w:eastAsia="Times New Roman" w:cs="Times New Roman"/>
          <w:kern w:val="0"/>
          <w:szCs w:val="28"/>
          <w14:ligatures w14:val="none"/>
        </w:rPr>
        <w:t>.</w:t>
      </w:r>
    </w:p>
    <w:p w14:paraId="457D7872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20F8A9DD" w14:textId="18FB132A" w:rsidR="002E07F0" w:rsidRPr="002E07F0" w:rsidRDefault="002E07F0" w:rsidP="002E07F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200" w:line="276" w:lineRule="auto"/>
        <w:ind w:firstLine="0"/>
        <w:contextualSpacing/>
        <w:jc w:val="left"/>
        <w:outlineLvl w:val="1"/>
        <w:rPr>
          <w:rFonts w:eastAsia="Times New Roman" w:cs="Times New Roman"/>
          <w:bCs/>
          <w:kern w:val="0"/>
          <w:szCs w:val="28"/>
          <w14:ligatures w14:val="none"/>
        </w:rPr>
      </w:pPr>
      <w:r w:rsidRPr="002E07F0">
        <w:rPr>
          <w:rFonts w:eastAsia="Times New Roman" w:cs="Times New Roman"/>
          <w:bCs/>
          <w:kern w:val="0"/>
          <w:szCs w:val="28"/>
          <w14:ligatures w14:val="none"/>
        </w:rPr>
        <w:t>Установите соответствие между</w:t>
      </w:r>
      <w:r w:rsidRPr="002E07F0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2E07F0">
        <w:rPr>
          <w:rFonts w:eastAsia="Times New Roman" w:cs="Times New Roman"/>
          <w:bCs/>
          <w:kern w:val="0"/>
          <w:szCs w:val="28"/>
          <w14:ligatures w14:val="none"/>
        </w:rPr>
        <w:t>термином и формой стандартизации: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785"/>
        <w:gridCol w:w="563"/>
        <w:gridCol w:w="5455"/>
      </w:tblGrid>
      <w:tr w:rsidR="002E07F0" w:rsidRPr="002E07F0" w14:paraId="3E283894" w14:textId="77777777" w:rsidTr="00223C54">
        <w:tc>
          <w:tcPr>
            <w:tcW w:w="548" w:type="dxa"/>
          </w:tcPr>
          <w:p w14:paraId="7E99441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821" w:type="dxa"/>
          </w:tcPr>
          <w:p w14:paraId="58D6517E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ТЕРМИН</w:t>
            </w:r>
          </w:p>
        </w:tc>
        <w:tc>
          <w:tcPr>
            <w:tcW w:w="567" w:type="dxa"/>
          </w:tcPr>
          <w:p w14:paraId="31012385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5635" w:type="dxa"/>
          </w:tcPr>
          <w:p w14:paraId="13BC6981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ФОРМА СТАНДАРТИЗАЦИИ</w:t>
            </w:r>
          </w:p>
        </w:tc>
      </w:tr>
      <w:tr w:rsidR="002E07F0" w:rsidRPr="002E07F0" w14:paraId="3DE70684" w14:textId="77777777" w:rsidTr="00223C54">
        <w:tc>
          <w:tcPr>
            <w:tcW w:w="548" w:type="dxa"/>
          </w:tcPr>
          <w:p w14:paraId="280F60E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1)</w:t>
            </w:r>
          </w:p>
        </w:tc>
        <w:tc>
          <w:tcPr>
            <w:tcW w:w="2821" w:type="dxa"/>
          </w:tcPr>
          <w:p w14:paraId="71046CC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Типизация</w:t>
            </w:r>
          </w:p>
        </w:tc>
        <w:tc>
          <w:tcPr>
            <w:tcW w:w="567" w:type="dxa"/>
          </w:tcPr>
          <w:p w14:paraId="51CE14B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А)</w:t>
            </w:r>
          </w:p>
        </w:tc>
        <w:tc>
          <w:tcPr>
            <w:tcW w:w="5635" w:type="dxa"/>
          </w:tcPr>
          <w:p w14:paraId="69FD851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Метод стандартизации, заключающийся в отборе таких конкретных объектов, которые признаются нецелесообразно для дальнейшего производства и применения</w:t>
            </w:r>
          </w:p>
        </w:tc>
      </w:tr>
      <w:tr w:rsidR="002E07F0" w:rsidRPr="002E07F0" w14:paraId="12E87F64" w14:textId="77777777" w:rsidTr="00223C54">
        <w:tc>
          <w:tcPr>
            <w:tcW w:w="548" w:type="dxa"/>
          </w:tcPr>
          <w:p w14:paraId="62F1BCE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2)</w:t>
            </w:r>
          </w:p>
        </w:tc>
        <w:tc>
          <w:tcPr>
            <w:tcW w:w="2821" w:type="dxa"/>
          </w:tcPr>
          <w:p w14:paraId="6EE9110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Унификация</w:t>
            </w:r>
          </w:p>
        </w:tc>
        <w:tc>
          <w:tcPr>
            <w:tcW w:w="567" w:type="dxa"/>
          </w:tcPr>
          <w:p w14:paraId="7E3E55CF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Б)</w:t>
            </w:r>
          </w:p>
        </w:tc>
        <w:tc>
          <w:tcPr>
            <w:tcW w:w="5635" w:type="dxa"/>
          </w:tcPr>
          <w:p w14:paraId="386EEF8B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 xml:space="preserve">Принцип создания машин, оборудования, приборов и других изделий из унифицированных многократно </w:t>
            </w: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lastRenderedPageBreak/>
              <w:t>используемых стандартных агрегатов, устанавливаемых в изделие в различном числе и комбинациях</w:t>
            </w:r>
          </w:p>
        </w:tc>
      </w:tr>
      <w:tr w:rsidR="002E07F0" w:rsidRPr="002E07F0" w14:paraId="6FEE77F1" w14:textId="77777777" w:rsidTr="00223C54">
        <w:tc>
          <w:tcPr>
            <w:tcW w:w="548" w:type="dxa"/>
          </w:tcPr>
          <w:p w14:paraId="7C6BD54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3)</w:t>
            </w:r>
          </w:p>
        </w:tc>
        <w:tc>
          <w:tcPr>
            <w:tcW w:w="2821" w:type="dxa"/>
          </w:tcPr>
          <w:p w14:paraId="4FE1D63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proofErr w:type="spellStart"/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Симплификация</w:t>
            </w:r>
            <w:proofErr w:type="spellEnd"/>
          </w:p>
        </w:tc>
        <w:tc>
          <w:tcPr>
            <w:tcW w:w="567" w:type="dxa"/>
          </w:tcPr>
          <w:p w14:paraId="25E4CD1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В)</w:t>
            </w:r>
          </w:p>
        </w:tc>
        <w:tc>
          <w:tcPr>
            <w:tcW w:w="5635" w:type="dxa"/>
          </w:tcPr>
          <w:p w14:paraId="559C802F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Разработка типовых конструктивных, технологических, организационных и других решений</w:t>
            </w:r>
          </w:p>
        </w:tc>
      </w:tr>
      <w:tr w:rsidR="002E07F0" w:rsidRPr="002E07F0" w14:paraId="65AD9BDF" w14:textId="77777777" w:rsidTr="00223C54">
        <w:tc>
          <w:tcPr>
            <w:tcW w:w="548" w:type="dxa"/>
          </w:tcPr>
          <w:p w14:paraId="2A7C55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4)</w:t>
            </w:r>
          </w:p>
        </w:tc>
        <w:tc>
          <w:tcPr>
            <w:tcW w:w="2821" w:type="dxa"/>
          </w:tcPr>
          <w:p w14:paraId="7EF59AD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Агрегатирование</w:t>
            </w:r>
          </w:p>
        </w:tc>
        <w:tc>
          <w:tcPr>
            <w:tcW w:w="567" w:type="dxa"/>
          </w:tcPr>
          <w:p w14:paraId="2F4197A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Г)</w:t>
            </w:r>
          </w:p>
        </w:tc>
        <w:tc>
          <w:tcPr>
            <w:tcW w:w="5635" w:type="dxa"/>
          </w:tcPr>
          <w:p w14:paraId="0264877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Установление оптимального числа типов деталей, агрегатов и других объектов одинакового функционального назначения на основе данных об эффективности их применения</w:t>
            </w:r>
          </w:p>
        </w:tc>
      </w:tr>
    </w:tbl>
    <w:p w14:paraId="5041AA55" w14:textId="77777777" w:rsidR="002E07F0" w:rsidRPr="003019A1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Cs/>
          <w:kern w:val="0"/>
          <w:szCs w:val="28"/>
          <w14:ligatures w14:val="none"/>
        </w:rPr>
        <w:sectPr w:rsidR="002E07F0" w:rsidRPr="003019A1" w:rsidSect="00735F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162489" w14:textId="77777777" w:rsidR="002E07F0" w:rsidRPr="002E07F0" w:rsidRDefault="002E07F0" w:rsidP="00C22F0A">
      <w:pPr>
        <w:widowControl w:val="0"/>
        <w:autoSpaceDE w:val="0"/>
        <w:autoSpaceDN w:val="0"/>
        <w:ind w:firstLine="284"/>
        <w:jc w:val="left"/>
        <w:rPr>
          <w:rFonts w:eastAsia="Times New Roman" w:cs="Times New Roman"/>
          <w:spacing w:val="-4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  <w14:ligatures w14:val="none"/>
        </w:rPr>
        <w:t>ответ</w:t>
      </w:r>
    </w:p>
    <w:tbl>
      <w:tblPr>
        <w:tblStyle w:val="GridTableLight1"/>
        <w:tblW w:w="9627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E07F0" w:rsidRPr="002E07F0" w14:paraId="07B6D6F7" w14:textId="77777777" w:rsidTr="00223C54">
        <w:tc>
          <w:tcPr>
            <w:tcW w:w="2406" w:type="dxa"/>
          </w:tcPr>
          <w:p w14:paraId="5384681F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407" w:type="dxa"/>
          </w:tcPr>
          <w:p w14:paraId="199B61A1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407" w:type="dxa"/>
          </w:tcPr>
          <w:p w14:paraId="78FD1455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407" w:type="dxa"/>
          </w:tcPr>
          <w:p w14:paraId="2001FF96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4</w:t>
            </w:r>
          </w:p>
        </w:tc>
      </w:tr>
      <w:tr w:rsidR="002E07F0" w:rsidRPr="002E07F0" w14:paraId="6396731D" w14:textId="77777777" w:rsidTr="00223C54">
        <w:tc>
          <w:tcPr>
            <w:tcW w:w="2406" w:type="dxa"/>
          </w:tcPr>
          <w:p w14:paraId="0C61816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В</w:t>
            </w:r>
          </w:p>
        </w:tc>
        <w:tc>
          <w:tcPr>
            <w:tcW w:w="2407" w:type="dxa"/>
          </w:tcPr>
          <w:p w14:paraId="13AECED9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Г</w:t>
            </w:r>
          </w:p>
        </w:tc>
        <w:tc>
          <w:tcPr>
            <w:tcW w:w="2407" w:type="dxa"/>
          </w:tcPr>
          <w:p w14:paraId="344220AB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А</w:t>
            </w:r>
          </w:p>
        </w:tc>
        <w:tc>
          <w:tcPr>
            <w:tcW w:w="2407" w:type="dxa"/>
          </w:tcPr>
          <w:p w14:paraId="67EBFEAF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2E07F0">
              <w:rPr>
                <w:rFonts w:eastAsia="Calibri" w:cs="Times New Roman"/>
                <w:kern w:val="0"/>
                <w:szCs w:val="28"/>
                <w14:ligatures w14:val="none"/>
              </w:rPr>
              <w:t>Б</w:t>
            </w:r>
          </w:p>
        </w:tc>
      </w:tr>
    </w:tbl>
    <w:p w14:paraId="0F51E39A" w14:textId="72E6C285" w:rsidR="002E07F0" w:rsidRPr="002E07F0" w:rsidRDefault="002E07F0" w:rsidP="00C22F0A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2E07F0">
        <w:rPr>
          <w:rFonts w:eastAsia="Times New Roman" w:cs="Times New Roman"/>
          <w:kern w:val="0"/>
          <w:szCs w:val="28"/>
          <w14:ligatures w14:val="none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44C8B">
        <w:t>ПК-12</w:t>
      </w:r>
      <w:r w:rsidRPr="002E07F0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395403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1FCD83CE" w14:textId="77777777" w:rsidR="002E07F0" w:rsidRPr="002E07F0" w:rsidRDefault="002E07F0" w:rsidP="00C22F0A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ind w:hanging="76"/>
        <w:contextualSpacing/>
        <w:jc w:val="left"/>
        <w:outlineLvl w:val="1"/>
        <w:rPr>
          <w:rFonts w:eastAsia="Times New Roman" w:cs="Times New Roman"/>
          <w:bCs/>
          <w:kern w:val="0"/>
          <w:szCs w:val="28"/>
          <w14:ligatures w14:val="none"/>
        </w:rPr>
      </w:pPr>
      <w:r w:rsidRPr="002E07F0">
        <w:rPr>
          <w:rFonts w:eastAsia="Times New Roman" w:cs="Times New Roman"/>
          <w:bCs/>
          <w:kern w:val="0"/>
          <w:szCs w:val="28"/>
          <w14:ligatures w14:val="none"/>
        </w:rPr>
        <w:t>Установите соответствие: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2"/>
        <w:gridCol w:w="4072"/>
        <w:gridCol w:w="692"/>
        <w:gridCol w:w="4029"/>
      </w:tblGrid>
      <w:tr w:rsidR="002E07F0" w:rsidRPr="002E07F0" w14:paraId="202BE480" w14:textId="77777777" w:rsidTr="00223C54">
        <w:tc>
          <w:tcPr>
            <w:tcW w:w="562" w:type="dxa"/>
          </w:tcPr>
          <w:p w14:paraId="2A46390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251" w:type="dxa"/>
          </w:tcPr>
          <w:p w14:paraId="6307589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УСЛОВИЕ</w:t>
            </w:r>
          </w:p>
        </w:tc>
        <w:tc>
          <w:tcPr>
            <w:tcW w:w="711" w:type="dxa"/>
          </w:tcPr>
          <w:p w14:paraId="2BDDE9BA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4103" w:type="dxa"/>
          </w:tcPr>
          <w:p w14:paraId="7B5C54BE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ЗНАК</w:t>
            </w:r>
          </w:p>
        </w:tc>
      </w:tr>
      <w:tr w:rsidR="002E07F0" w:rsidRPr="002E07F0" w14:paraId="7E4973E3" w14:textId="77777777" w:rsidTr="00223C54">
        <w:tc>
          <w:tcPr>
            <w:tcW w:w="562" w:type="dxa"/>
          </w:tcPr>
          <w:p w14:paraId="4EE9D67E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1)</w:t>
            </w:r>
          </w:p>
        </w:tc>
        <w:tc>
          <w:tcPr>
            <w:tcW w:w="4251" w:type="dxa"/>
          </w:tcPr>
          <w:p w14:paraId="7BD6915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Знак соответствия при обязательной сертификации</w:t>
            </w:r>
          </w:p>
        </w:tc>
        <w:tc>
          <w:tcPr>
            <w:tcW w:w="711" w:type="dxa"/>
          </w:tcPr>
          <w:p w14:paraId="719384B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А)</w:t>
            </w:r>
          </w:p>
        </w:tc>
        <w:tc>
          <w:tcPr>
            <w:tcW w:w="4103" w:type="dxa"/>
          </w:tcPr>
          <w:p w14:paraId="4357118F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noProof/>
                <w:kern w:val="0"/>
                <w:szCs w:val="22"/>
                <w:lang w:eastAsia="ru-RU"/>
                <w14:ligatures w14:val="none"/>
              </w:rPr>
              <w:drawing>
                <wp:inline distT="0" distB="0" distL="0" distR="0" wp14:anchorId="79196605" wp14:editId="5E6BC9D2">
                  <wp:extent cx="868296" cy="733193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59" cy="733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7F0" w:rsidRPr="002E07F0" w14:paraId="7FA24922" w14:textId="77777777" w:rsidTr="00223C54">
        <w:tc>
          <w:tcPr>
            <w:tcW w:w="562" w:type="dxa"/>
          </w:tcPr>
          <w:p w14:paraId="62EFBC9B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2)</w:t>
            </w:r>
          </w:p>
        </w:tc>
        <w:tc>
          <w:tcPr>
            <w:tcW w:w="4251" w:type="dxa"/>
          </w:tcPr>
          <w:p w14:paraId="22236AC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Знак соответствия при добровольной сертификации</w:t>
            </w:r>
          </w:p>
        </w:tc>
        <w:tc>
          <w:tcPr>
            <w:tcW w:w="711" w:type="dxa"/>
          </w:tcPr>
          <w:p w14:paraId="43C4911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Б)</w:t>
            </w:r>
          </w:p>
        </w:tc>
        <w:tc>
          <w:tcPr>
            <w:tcW w:w="4103" w:type="dxa"/>
          </w:tcPr>
          <w:p w14:paraId="66FFD52F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noProof/>
                <w:kern w:val="0"/>
                <w:szCs w:val="22"/>
                <w:lang w:eastAsia="ru-RU"/>
                <w14:ligatures w14:val="none"/>
              </w:rPr>
              <w:drawing>
                <wp:inline distT="0" distB="0" distL="0" distR="0" wp14:anchorId="682A6ECE" wp14:editId="3EE9B5CB">
                  <wp:extent cx="1969135" cy="10179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7F0" w:rsidRPr="002E07F0" w14:paraId="4D7413D1" w14:textId="77777777" w:rsidTr="00223C54">
        <w:tc>
          <w:tcPr>
            <w:tcW w:w="562" w:type="dxa"/>
          </w:tcPr>
          <w:p w14:paraId="0FDC8E1F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3)</w:t>
            </w:r>
          </w:p>
        </w:tc>
        <w:tc>
          <w:tcPr>
            <w:tcW w:w="4251" w:type="dxa"/>
          </w:tcPr>
          <w:p w14:paraId="1B44FCF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Единый знак обращения продукции на рынке Евразийского экономического союза</w:t>
            </w:r>
          </w:p>
        </w:tc>
        <w:tc>
          <w:tcPr>
            <w:tcW w:w="711" w:type="dxa"/>
          </w:tcPr>
          <w:p w14:paraId="40A9C1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В)</w:t>
            </w:r>
          </w:p>
        </w:tc>
        <w:tc>
          <w:tcPr>
            <w:tcW w:w="4103" w:type="dxa"/>
          </w:tcPr>
          <w:p w14:paraId="4B7B1F7E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noProof/>
                <w:kern w:val="0"/>
                <w:szCs w:val="22"/>
                <w:lang w:eastAsia="ru-RU"/>
                <w14:ligatures w14:val="none"/>
              </w:rPr>
              <w:drawing>
                <wp:inline distT="0" distB="0" distL="0" distR="0" wp14:anchorId="26F0083C" wp14:editId="6178B751">
                  <wp:extent cx="871855" cy="853440"/>
                  <wp:effectExtent l="0" t="0" r="444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7F0" w:rsidRPr="002E07F0" w14:paraId="357BEEE0" w14:textId="77777777" w:rsidTr="00223C54">
        <w:tc>
          <w:tcPr>
            <w:tcW w:w="562" w:type="dxa"/>
          </w:tcPr>
          <w:p w14:paraId="79291A1B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4)</w:t>
            </w:r>
          </w:p>
        </w:tc>
        <w:tc>
          <w:tcPr>
            <w:tcW w:w="4251" w:type="dxa"/>
          </w:tcPr>
          <w:p w14:paraId="38DB6E3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Знак обращения на рынке продукции соответствующей требованиям технических регламентов</w:t>
            </w:r>
          </w:p>
        </w:tc>
        <w:tc>
          <w:tcPr>
            <w:tcW w:w="711" w:type="dxa"/>
          </w:tcPr>
          <w:p w14:paraId="551F860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kern w:val="0"/>
                <w:szCs w:val="22"/>
                <w14:ligatures w14:val="none"/>
              </w:rPr>
              <w:t>Г)</w:t>
            </w:r>
          </w:p>
        </w:tc>
        <w:tc>
          <w:tcPr>
            <w:tcW w:w="4103" w:type="dxa"/>
          </w:tcPr>
          <w:p w14:paraId="35666D4D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  <w14:ligatures w14:val="none"/>
              </w:rPr>
            </w:pPr>
            <w:r w:rsidRPr="002E07F0">
              <w:rPr>
                <w:rFonts w:eastAsia="Aptos" w:cs="Times New Roman"/>
                <w:noProof/>
                <w:kern w:val="0"/>
                <w:szCs w:val="22"/>
                <w:lang w:eastAsia="ru-RU"/>
                <w14:ligatures w14:val="none"/>
              </w:rPr>
              <w:drawing>
                <wp:inline distT="0" distB="0" distL="0" distR="0" wp14:anchorId="6F1D903D" wp14:editId="5C3370FD">
                  <wp:extent cx="871855" cy="871855"/>
                  <wp:effectExtent l="0" t="0" r="444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7E149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  <w:sectPr w:rsidR="002E07F0" w:rsidRPr="002E07F0" w:rsidSect="00735F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318B69" w14:textId="77777777" w:rsidR="00D15E92" w:rsidRDefault="00D15E92" w:rsidP="00C22F0A">
      <w:pPr>
        <w:widowControl w:val="0"/>
        <w:autoSpaceDE w:val="0"/>
        <w:autoSpaceDN w:val="0"/>
        <w:ind w:firstLine="284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627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15E92" w14:paraId="78AC1A04" w14:textId="77777777" w:rsidTr="00D15E92">
        <w:tc>
          <w:tcPr>
            <w:tcW w:w="2406" w:type="dxa"/>
            <w:vAlign w:val="center"/>
          </w:tcPr>
          <w:p w14:paraId="07BDF9F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E2A27E9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249CE94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  <w:vAlign w:val="center"/>
          </w:tcPr>
          <w:p w14:paraId="7486F684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3F6DE2A8" w14:textId="77777777" w:rsidTr="00D15E92">
        <w:tc>
          <w:tcPr>
            <w:tcW w:w="2406" w:type="dxa"/>
            <w:vAlign w:val="center"/>
          </w:tcPr>
          <w:p w14:paraId="7D6EF33A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2475E7F1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vAlign w:val="center"/>
          </w:tcPr>
          <w:p w14:paraId="5A4FC35E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4106DD8B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26061393" w14:textId="29CB3F8C" w:rsidR="00D15E92" w:rsidRDefault="00D15E92" w:rsidP="00C22F0A">
      <w:pPr>
        <w:widowControl w:val="0"/>
        <w:autoSpaceDE w:val="0"/>
        <w:autoSpaceDN w:val="0"/>
        <w:ind w:firstLine="284"/>
        <w:outlineLvl w:val="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444C8B">
        <w:t>ПК-12</w:t>
      </w:r>
      <w:r w:rsidRPr="00E96E3C">
        <w:rPr>
          <w:rFonts w:eastAsia="Times New Roman" w:cs="Times New Roman"/>
          <w:szCs w:val="28"/>
        </w:rPr>
        <w:t>.</w:t>
      </w:r>
    </w:p>
    <w:p w14:paraId="673383C5" w14:textId="77777777" w:rsidR="00D15E92" w:rsidRPr="002E07F0" w:rsidRDefault="00D15E92" w:rsidP="002E07F0">
      <w:pPr>
        <w:widowControl w:val="0"/>
        <w:tabs>
          <w:tab w:val="left" w:pos="426"/>
        </w:tabs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bCs/>
          <w:kern w:val="0"/>
          <w:szCs w:val="28"/>
          <w14:ligatures w14:val="none"/>
        </w:rPr>
        <w:sectPr w:rsidR="00D15E92" w:rsidRPr="002E07F0" w:rsidSect="00D15E92">
          <w:type w:val="continuous"/>
          <w:pgSz w:w="11906" w:h="16838"/>
          <w:pgMar w:top="1134" w:right="850" w:bottom="1134" w:left="1701" w:header="708" w:footer="708" w:gutter="0"/>
          <w:cols w:space="1"/>
          <w:docGrid w:linePitch="360"/>
        </w:sectPr>
      </w:pPr>
    </w:p>
    <w:p w14:paraId="2AB27E1A" w14:textId="77777777" w:rsidR="00874B3E" w:rsidRPr="00D15E92" w:rsidRDefault="00874B3E" w:rsidP="00D15E92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3196FC15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A455D2">
        <w:rPr>
          <w:rFonts w:eastAsia="Times New Roman" w:cs="Times New Roman"/>
          <w:i/>
          <w:szCs w:val="28"/>
        </w:rPr>
        <w:t>Запишите</w:t>
      </w:r>
      <w:r w:rsidRPr="00A455D2">
        <w:rPr>
          <w:rFonts w:eastAsia="Times New Roman" w:cs="Times New Roman"/>
          <w:i/>
          <w:spacing w:val="-8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правильную</w:t>
      </w:r>
      <w:r w:rsidRPr="00A455D2">
        <w:rPr>
          <w:rFonts w:eastAsia="Times New Roman" w:cs="Times New Roman"/>
          <w:i/>
          <w:spacing w:val="-6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последовательность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букв</w:t>
      </w:r>
      <w:r w:rsidRPr="00A455D2">
        <w:rPr>
          <w:rFonts w:eastAsia="Times New Roman" w:cs="Times New Roman"/>
          <w:i/>
          <w:spacing w:val="-7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слева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zCs w:val="28"/>
        </w:rPr>
        <w:t>на</w:t>
      </w:r>
      <w:r w:rsidRPr="00A455D2">
        <w:rPr>
          <w:rFonts w:eastAsia="Times New Roman" w:cs="Times New Roman"/>
          <w:i/>
          <w:spacing w:val="-5"/>
          <w:szCs w:val="28"/>
        </w:rPr>
        <w:t xml:space="preserve"> </w:t>
      </w:r>
      <w:r w:rsidRPr="00A455D2">
        <w:rPr>
          <w:rFonts w:eastAsia="Times New Roman" w:cs="Times New Roman"/>
          <w:i/>
          <w:spacing w:val="-2"/>
          <w:szCs w:val="28"/>
        </w:rPr>
        <w:t>право.</w:t>
      </w:r>
    </w:p>
    <w:p w14:paraId="08518B52" w14:textId="77777777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B62F67">
        <w:rPr>
          <w:rFonts w:cs="Times New Roman"/>
          <w:szCs w:val="28"/>
        </w:rPr>
        <w:t>Расположите исторические события в развитии метрологии как науки в том порядке</w:t>
      </w:r>
      <w:r>
        <w:rPr>
          <w:rFonts w:cs="Times New Roman"/>
          <w:szCs w:val="28"/>
        </w:rPr>
        <w:t>,</w:t>
      </w:r>
      <w:r w:rsidRPr="00B62F67">
        <w:rPr>
          <w:rFonts w:cs="Times New Roman"/>
          <w:szCs w:val="28"/>
        </w:rPr>
        <w:t xml:space="preserve"> в каком они состоялись.</w:t>
      </w:r>
    </w:p>
    <w:p w14:paraId="3B5A8C86" w14:textId="763A4B4B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Создание комиссии весов и мер под председательством главного директора Монетного двора графа М. Т.</w:t>
      </w:r>
      <w:r>
        <w:rPr>
          <w:rFonts w:cs="Times New Roman"/>
          <w:szCs w:val="28"/>
        </w:rPr>
        <w:t xml:space="preserve"> </w:t>
      </w:r>
      <w:r w:rsidR="00F10D01">
        <w:rPr>
          <w:rFonts w:cs="Times New Roman"/>
          <w:szCs w:val="28"/>
        </w:rPr>
        <w:t>Головкина</w:t>
      </w:r>
    </w:p>
    <w:p w14:paraId="1BCDD250" w14:textId="77777777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Генеральная конференция по мерам и весам приняла новую систему единиц, присвоив ей наименование «Международная система единиц»</w:t>
      </w:r>
    </w:p>
    <w:p w14:paraId="420A148A" w14:textId="5BDF3363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Принята «Д</w:t>
      </w:r>
      <w:r w:rsidR="00F10D01">
        <w:rPr>
          <w:rFonts w:cs="Times New Roman"/>
          <w:szCs w:val="28"/>
        </w:rPr>
        <w:t>винская грамота» Ивана Грозного</w:t>
      </w:r>
    </w:p>
    <w:p w14:paraId="17C2C4EE" w14:textId="0BDD4330" w:rsidR="00D15E92" w:rsidRPr="003019A1" w:rsidRDefault="00D15E92" w:rsidP="00D15E92">
      <w:pPr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cs="Times New Roman"/>
          <w:szCs w:val="28"/>
        </w:rPr>
        <w:t xml:space="preserve">Г) </w:t>
      </w:r>
      <w:r w:rsidRPr="00B62F67">
        <w:rPr>
          <w:rFonts w:cs="Times New Roman"/>
          <w:szCs w:val="28"/>
        </w:rPr>
        <w:t>Основа</w:t>
      </w:r>
      <w:r w:rsidR="00F10D01">
        <w:rPr>
          <w:rFonts w:cs="Times New Roman"/>
          <w:szCs w:val="28"/>
        </w:rPr>
        <w:t>ние Петербургской академии наук</w:t>
      </w:r>
    </w:p>
    <w:p w14:paraId="2609AD4A" w14:textId="2379EAB4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В</w:t>
      </w:r>
      <w:r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Г</w:t>
      </w:r>
      <w:r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А</w:t>
      </w:r>
      <w:r w:rsidRPr="00F10D01">
        <w:rPr>
          <w:rFonts w:cs="Times New Roman"/>
          <w:szCs w:val="28"/>
        </w:rPr>
        <w:t xml:space="preserve">, </w:t>
      </w:r>
      <w:r w:rsidR="00D15E92">
        <w:rPr>
          <w:rFonts w:cs="Times New Roman"/>
          <w:szCs w:val="28"/>
        </w:rPr>
        <w:t>Б</w:t>
      </w:r>
    </w:p>
    <w:p w14:paraId="5C49A6A7" w14:textId="59D34D4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444C8B">
        <w:t>ПК-12</w:t>
      </w:r>
      <w:r w:rsidRPr="00E96E3C">
        <w:rPr>
          <w:rFonts w:cs="Times New Roman"/>
          <w:szCs w:val="28"/>
        </w:rPr>
        <w:t>.</w:t>
      </w:r>
    </w:p>
    <w:p w14:paraId="032751DB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108B4C68" w14:textId="77777777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B62F67">
        <w:rPr>
          <w:rFonts w:cs="Times New Roman"/>
          <w:szCs w:val="28"/>
        </w:rPr>
        <w:t>Расположите этапы сертификации продукции в последовательности их выполнения.</w:t>
      </w:r>
    </w:p>
    <w:p w14:paraId="4AFEEF4C" w14:textId="2392D4C6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Заключение договора</w:t>
      </w:r>
    </w:p>
    <w:p w14:paraId="312F1552" w14:textId="451C764E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Согласование выполняемых работ</w:t>
      </w:r>
    </w:p>
    <w:p w14:paraId="7651B50A" w14:textId="69352967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Подача заявки</w:t>
      </w:r>
    </w:p>
    <w:p w14:paraId="379B4110" w14:textId="1D1AB34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Оценка стоимости</w:t>
      </w:r>
    </w:p>
    <w:p w14:paraId="5A1BC306" w14:textId="008645C0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В</w:t>
      </w:r>
      <w:r w:rsidR="00F10D01" w:rsidRPr="00F10D01">
        <w:rPr>
          <w:rFonts w:cs="Times New Roman"/>
          <w:szCs w:val="28"/>
        </w:rPr>
        <w:t xml:space="preserve">, </w:t>
      </w:r>
      <w:r w:rsidR="00F10D01">
        <w:rPr>
          <w:rFonts w:cs="Times New Roman"/>
          <w:szCs w:val="28"/>
        </w:rPr>
        <w:t>Г</w:t>
      </w:r>
      <w:r w:rsidR="00F10D01" w:rsidRPr="00F10D01">
        <w:rPr>
          <w:rFonts w:cs="Times New Roman"/>
          <w:szCs w:val="28"/>
        </w:rPr>
        <w:t xml:space="preserve">,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</w:p>
    <w:p w14:paraId="7615B091" w14:textId="6A88A4AD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444C8B">
        <w:t>ПК-12</w:t>
      </w:r>
      <w:r w:rsidRPr="00E96E3C">
        <w:rPr>
          <w:rFonts w:cs="Times New Roman"/>
          <w:szCs w:val="28"/>
        </w:rPr>
        <w:t>.</w:t>
      </w:r>
    </w:p>
    <w:p w14:paraId="3A2E8F19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3923A064" w14:textId="77777777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A50A5">
        <w:rPr>
          <w:rFonts w:cs="Times New Roman"/>
          <w:szCs w:val="28"/>
        </w:rPr>
        <w:t>Укажите правильный порядок обозначения ГОСТа из системы ЕСКД.</w:t>
      </w:r>
      <w:r w:rsidRPr="00B62F67">
        <w:rPr>
          <w:rFonts w:cs="Times New Roman"/>
          <w:szCs w:val="28"/>
        </w:rPr>
        <w:t>:</w:t>
      </w:r>
    </w:p>
    <w:p w14:paraId="26CCDD98" w14:textId="42673BFD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А) год утверждения стандарта</w:t>
      </w:r>
    </w:p>
    <w:p w14:paraId="1C5DCBB7" w14:textId="0D75318E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Б)  порядковый номер в группе</w:t>
      </w:r>
    </w:p>
    <w:p w14:paraId="555CE77F" w14:textId="63FAC37D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В) номер группы</w:t>
      </w:r>
    </w:p>
    <w:p w14:paraId="6829DFEE" w14:textId="262A8760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Г)  класс</w:t>
      </w:r>
    </w:p>
    <w:p w14:paraId="2980A3C6" w14:textId="4CAA5406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Г</w:t>
      </w:r>
      <w:r w:rsidR="00F10D01" w:rsidRPr="00F10D01">
        <w:rPr>
          <w:rFonts w:cs="Times New Roman"/>
          <w:szCs w:val="28"/>
        </w:rPr>
        <w:t xml:space="preserve">, </w:t>
      </w:r>
      <w:r w:rsidR="00F10D01">
        <w:rPr>
          <w:rFonts w:cs="Times New Roman"/>
          <w:szCs w:val="28"/>
        </w:rPr>
        <w:t>В</w:t>
      </w:r>
      <w:r w:rsidR="00F10D01"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А</w:t>
      </w:r>
    </w:p>
    <w:p w14:paraId="4717B580" w14:textId="1CEF58C0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444C8B">
        <w:t>ПК-12</w:t>
      </w:r>
      <w:r w:rsidRPr="00E96E3C">
        <w:rPr>
          <w:rFonts w:cs="Times New Roman"/>
          <w:szCs w:val="28"/>
        </w:rPr>
        <w:t>.</w:t>
      </w:r>
    </w:p>
    <w:p w14:paraId="3D664D4F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39ACFC8" w14:textId="77777777" w:rsidR="00D15E92" w:rsidRDefault="00D15E92" w:rsidP="00A0551B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709"/>
        <w:rPr>
          <w:rFonts w:cs="Times New Roman"/>
          <w:szCs w:val="28"/>
        </w:rPr>
      </w:pPr>
      <w:r w:rsidRPr="0015077C">
        <w:rPr>
          <w:rFonts w:cs="Times New Roman"/>
          <w:szCs w:val="28"/>
        </w:rPr>
        <w:t>Установите правильную последовательность выявления грубой погрешности с помощью критерия трех сигм:</w:t>
      </w:r>
    </w:p>
    <w:p w14:paraId="15221529" w14:textId="4E2DF03E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Pr="0015077C">
        <w:rPr>
          <w:rFonts w:cs="Times New Roman"/>
          <w:szCs w:val="28"/>
        </w:rPr>
        <w:t>расчет среднего значения</w:t>
      </w:r>
      <w:r w:rsidR="00F10D01">
        <w:rPr>
          <w:rFonts w:cs="Times New Roman"/>
          <w:szCs w:val="28"/>
        </w:rPr>
        <w:t xml:space="preserve"> выборки</w:t>
      </w:r>
    </w:p>
    <w:p w14:paraId="57926FC7" w14:textId="17382B8A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Pr="0015077C">
        <w:rPr>
          <w:rFonts w:cs="Times New Roman"/>
          <w:szCs w:val="28"/>
        </w:rPr>
        <w:t>расчет СКО</w:t>
      </w:r>
      <w:r w:rsidR="00F10D01">
        <w:rPr>
          <w:rFonts w:cs="Times New Roman"/>
          <w:szCs w:val="28"/>
        </w:rPr>
        <w:t xml:space="preserve"> выборки</w:t>
      </w:r>
    </w:p>
    <w:p w14:paraId="27D713BD" w14:textId="60EB0208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Pr="0015077C">
        <w:rPr>
          <w:rFonts w:cs="Times New Roman"/>
          <w:szCs w:val="28"/>
        </w:rPr>
        <w:t>расчет по критерию</w:t>
      </w:r>
    </w:p>
    <w:p w14:paraId="011D0977" w14:textId="32B9CFE3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>
        <w:rPr>
          <w:rFonts w:cs="Times New Roman"/>
          <w:szCs w:val="28"/>
        </w:rPr>
        <w:t>в</w:t>
      </w:r>
      <w:r w:rsidRPr="0015077C">
        <w:rPr>
          <w:rFonts w:cs="Times New Roman"/>
          <w:szCs w:val="28"/>
        </w:rPr>
        <w:t>ыявление сомнительного значения измеряемой величины</w:t>
      </w:r>
    </w:p>
    <w:p w14:paraId="5200B880" w14:textId="4BBEC9EE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Г</w:t>
      </w:r>
      <w:r w:rsidR="00F10D01" w:rsidRPr="00F10D01">
        <w:rPr>
          <w:rFonts w:cs="Times New Roman"/>
          <w:szCs w:val="28"/>
        </w:rPr>
        <w:t xml:space="preserve">,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F10D01">
        <w:rPr>
          <w:rFonts w:cs="Times New Roman"/>
          <w:szCs w:val="28"/>
        </w:rPr>
        <w:t>Б</w:t>
      </w:r>
      <w:r w:rsidR="00F10D01" w:rsidRPr="00F10D0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bookmarkStart w:id="0" w:name="_GoBack"/>
      <w:bookmarkEnd w:id="0"/>
    </w:p>
    <w:p w14:paraId="00B2EF08" w14:textId="34CCD212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444C8B">
        <w:t>ПК-12</w:t>
      </w:r>
      <w:r w:rsidRPr="00E96E3C">
        <w:rPr>
          <w:rFonts w:cs="Times New Roman"/>
          <w:szCs w:val="28"/>
        </w:rPr>
        <w:t>.</w:t>
      </w:r>
    </w:p>
    <w:p w14:paraId="15B965EB" w14:textId="77777777" w:rsidR="00D15E92" w:rsidRPr="00D15E92" w:rsidRDefault="00D15E92" w:rsidP="00D15E92"/>
    <w:p w14:paraId="71557E0F" w14:textId="77D1F40A" w:rsidR="00F10D01" w:rsidRPr="003019A1" w:rsidRDefault="00874B3E" w:rsidP="00F10D01">
      <w:pPr>
        <w:pStyle w:val="3"/>
      </w:pPr>
      <w:r>
        <w:t>Задания открытого типа</w:t>
      </w:r>
    </w:p>
    <w:p w14:paraId="28B74DD5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73EC1CC7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lastRenderedPageBreak/>
        <w:t>Напишите пропущенное слово (словосочетание).</w:t>
      </w:r>
    </w:p>
    <w:p w14:paraId="441904C0" w14:textId="77777777" w:rsidR="00F10D01" w:rsidRPr="00F10D01" w:rsidRDefault="00F10D01" w:rsidP="00F10D01">
      <w:r w:rsidRPr="00F10D01">
        <w:t>1.</w:t>
      </w:r>
      <w:r w:rsidRPr="00F10D01">
        <w:tab/>
        <w:t>Совокупность операций, выполняемых для определения количественного значения величины – это  __________________.</w:t>
      </w:r>
    </w:p>
    <w:p w14:paraId="0ED824FA" w14:textId="77777777" w:rsidR="00F10D01" w:rsidRPr="00F10D01" w:rsidRDefault="00F10D01" w:rsidP="00F10D01">
      <w:r w:rsidRPr="00F10D01">
        <w:t>Правильный ответ: измерение.</w:t>
      </w:r>
    </w:p>
    <w:p w14:paraId="150F3B87" w14:textId="17F11E16" w:rsidR="00F10D01" w:rsidRPr="003019A1" w:rsidRDefault="00F10D01" w:rsidP="00F10D01">
      <w:r w:rsidRPr="00F10D01">
        <w:t>Компетенции (индикаторы</w:t>
      </w:r>
      <w:proofErr w:type="gramStart"/>
      <w:r w:rsidRPr="00F10D01">
        <w:t xml:space="preserve">):  </w:t>
      </w:r>
      <w:r w:rsidR="00444C8B">
        <w:t>ПК</w:t>
      </w:r>
      <w:proofErr w:type="gramEnd"/>
      <w:r w:rsidR="00444C8B">
        <w:t>-12</w:t>
      </w:r>
      <w:r w:rsidRPr="00F10D01">
        <w:t>.</w:t>
      </w:r>
    </w:p>
    <w:p w14:paraId="5F6234E6" w14:textId="77777777" w:rsidR="00F10D01" w:rsidRPr="003019A1" w:rsidRDefault="00F10D01" w:rsidP="00F10D01"/>
    <w:p w14:paraId="046B6012" w14:textId="77777777" w:rsidR="00F10D01" w:rsidRPr="00F10D01" w:rsidRDefault="00F10D01" w:rsidP="00F10D01">
      <w:r w:rsidRPr="00F10D01">
        <w:t>2.</w:t>
      </w:r>
      <w:r w:rsidRPr="00F10D01">
        <w:tab/>
        <w:t>Количественная характеристика физической величины – это _______________.</w:t>
      </w:r>
    </w:p>
    <w:p w14:paraId="26514498" w14:textId="77777777" w:rsidR="00F10D01" w:rsidRPr="00F10D01" w:rsidRDefault="00F10D01" w:rsidP="00F10D01">
      <w:r w:rsidRPr="00F10D01">
        <w:t>Правильный ответ: размер.</w:t>
      </w:r>
    </w:p>
    <w:p w14:paraId="16C13B96" w14:textId="02E2AB63" w:rsidR="00F10D01" w:rsidRPr="003019A1" w:rsidRDefault="00F10D01" w:rsidP="00F10D01">
      <w:r w:rsidRPr="00F10D01">
        <w:t>Компетенции (индикаторы): ПК-1</w:t>
      </w:r>
      <w:r w:rsidR="00444C8B">
        <w:t>2</w:t>
      </w:r>
      <w:r w:rsidRPr="00F10D01">
        <w:t>.</w:t>
      </w:r>
    </w:p>
    <w:p w14:paraId="55944BA5" w14:textId="77777777" w:rsidR="00F10D01" w:rsidRPr="003019A1" w:rsidRDefault="00F10D01" w:rsidP="00F10D01"/>
    <w:p w14:paraId="0E179E18" w14:textId="77777777" w:rsidR="00F10D01" w:rsidRPr="00F10D01" w:rsidRDefault="00F10D01" w:rsidP="00F10D01">
      <w:r w:rsidRPr="00F10D01">
        <w:t>3.</w:t>
      </w:r>
      <w:r w:rsidRPr="00F10D01">
        <w:tab/>
        <w:t>Орган по ______________ осуществляет сертификацию продукции, выдает сертификаты, предоставляет заявителю право на применение знака соответствия на условиях договора, приостанавливает или отменяет действие выданных им сертификатов.</w:t>
      </w:r>
    </w:p>
    <w:p w14:paraId="3B18C5D4" w14:textId="77777777" w:rsidR="00F10D01" w:rsidRPr="00F10D01" w:rsidRDefault="00F10D01" w:rsidP="00F10D01">
      <w:r w:rsidRPr="00F10D01">
        <w:t>Правильный ответ: добровольной сертификации.</w:t>
      </w:r>
    </w:p>
    <w:p w14:paraId="406A17F4" w14:textId="3D6C348D" w:rsidR="00F10D01" w:rsidRPr="003019A1" w:rsidRDefault="00F10D01" w:rsidP="00F10D01">
      <w:r w:rsidRPr="00F10D01">
        <w:t xml:space="preserve">Компетенции (индикаторы): </w:t>
      </w:r>
      <w:r w:rsidR="00444C8B">
        <w:t>ПК-12</w:t>
      </w:r>
      <w:r w:rsidRPr="00F10D01">
        <w:t>.</w:t>
      </w:r>
    </w:p>
    <w:p w14:paraId="3526EEF4" w14:textId="77777777" w:rsidR="00F10D01" w:rsidRPr="003019A1" w:rsidRDefault="00F10D01" w:rsidP="00F10D01"/>
    <w:p w14:paraId="4125BF7C" w14:textId="77777777" w:rsidR="00F10D01" w:rsidRPr="00F10D01" w:rsidRDefault="00F10D01" w:rsidP="00F10D01">
      <w:r w:rsidRPr="00F10D01">
        <w:t>4.</w:t>
      </w:r>
      <w:r w:rsidRPr="00F10D01">
        <w:tab/>
        <w:t>Организацию и проведение работ по обязательной сертификации в РФ осуществляет _____________.</w:t>
      </w:r>
    </w:p>
    <w:p w14:paraId="602FDBB3" w14:textId="77777777" w:rsidR="00F10D01" w:rsidRPr="00F10D01" w:rsidRDefault="00F10D01" w:rsidP="00F10D01">
      <w:r w:rsidRPr="00F10D01">
        <w:t>Правильный ответ: Госстандарт.</w:t>
      </w:r>
    </w:p>
    <w:p w14:paraId="270C5232" w14:textId="690825BC" w:rsidR="00F10D01" w:rsidRPr="003019A1" w:rsidRDefault="00F10D01" w:rsidP="00F10D01">
      <w:r w:rsidRPr="00F10D01">
        <w:t xml:space="preserve">Компетенции (индикаторы): </w:t>
      </w:r>
      <w:r w:rsidR="00444C8B">
        <w:t>ПК-12</w:t>
      </w:r>
      <w:r w:rsidRPr="00F10D01">
        <w:t>.</w:t>
      </w:r>
    </w:p>
    <w:p w14:paraId="31A9E3B4" w14:textId="77777777" w:rsidR="00F10D01" w:rsidRPr="003019A1" w:rsidRDefault="00F10D01" w:rsidP="00F10D01"/>
    <w:p w14:paraId="1EBA1EC9" w14:textId="77777777" w:rsidR="00F10D01" w:rsidRPr="00F10D01" w:rsidRDefault="00F10D01" w:rsidP="00F10D01">
      <w:r w:rsidRPr="00F10D01">
        <w:t>5.</w:t>
      </w:r>
      <w:r w:rsidRPr="00F10D01">
        <w:tab/>
        <w:t>Значение физической величины, которое идеальным образом отражало бы в качественном и количественном отношениях соответствующую физическую величину называется ___________________.</w:t>
      </w:r>
    </w:p>
    <w:p w14:paraId="653BB798" w14:textId="77777777" w:rsidR="00F10D01" w:rsidRPr="00F10D01" w:rsidRDefault="00F10D01" w:rsidP="00F10D01">
      <w:r w:rsidRPr="00F10D01">
        <w:t>Правильный ответ: истинное значение/ истинное.</w:t>
      </w:r>
    </w:p>
    <w:p w14:paraId="4C8C27BB" w14:textId="2781B525" w:rsidR="00F10D01" w:rsidRPr="003019A1" w:rsidRDefault="00F10D01" w:rsidP="00F10D01">
      <w:r w:rsidRPr="003019A1">
        <w:t>Компетенции (индикаторы): ПК-1</w:t>
      </w:r>
      <w:r w:rsidR="00444C8B">
        <w:t>2</w:t>
      </w:r>
      <w:r w:rsidRPr="003019A1">
        <w:t>.</w:t>
      </w:r>
    </w:p>
    <w:p w14:paraId="3AA93E2F" w14:textId="77777777" w:rsidR="00F10D01" w:rsidRPr="003019A1" w:rsidRDefault="00F10D01" w:rsidP="00F10D01"/>
    <w:p w14:paraId="1B31A1F9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8EC688C" w14:textId="77777777" w:rsidR="00F10D01" w:rsidRPr="00F10D01" w:rsidRDefault="00F10D01" w:rsidP="00F10D01">
      <w:r w:rsidRPr="00F10D01">
        <w:t>1.</w:t>
      </w:r>
      <w:r w:rsidRPr="00F10D01">
        <w:tab/>
        <w:t xml:space="preserve">Функции национального органа по сертификации в Российской Федерации выполняет ___________________. </w:t>
      </w:r>
    </w:p>
    <w:p w14:paraId="3073A8EA" w14:textId="77777777" w:rsidR="00F10D01" w:rsidRPr="00F10D01" w:rsidRDefault="00F10D01" w:rsidP="00F10D01">
      <w:r w:rsidRPr="00F10D01">
        <w:t>Правильный ответ: Федеральное агентство по техническому регулированию и метрологии.</w:t>
      </w:r>
    </w:p>
    <w:p w14:paraId="6023DB9E" w14:textId="7B7389E6" w:rsidR="00F10D01" w:rsidRPr="003019A1" w:rsidRDefault="00F10D01" w:rsidP="00F10D01">
      <w:r w:rsidRPr="00F10D01">
        <w:t xml:space="preserve">Компетенции (индикаторы): </w:t>
      </w:r>
      <w:r w:rsidR="00444C8B">
        <w:t>ПК-12</w:t>
      </w:r>
      <w:r w:rsidRPr="00F10D01">
        <w:t>.</w:t>
      </w:r>
    </w:p>
    <w:p w14:paraId="429018F0" w14:textId="77777777" w:rsidR="00F10D01" w:rsidRPr="003019A1" w:rsidRDefault="00F10D01" w:rsidP="00F10D01"/>
    <w:p w14:paraId="5AAD2898" w14:textId="77777777" w:rsidR="00F10D01" w:rsidRPr="00F10D01" w:rsidRDefault="00F10D01" w:rsidP="00F10D01">
      <w:r w:rsidRPr="00F10D01">
        <w:t>2.</w:t>
      </w:r>
      <w:r w:rsidRPr="00F10D01">
        <w:tab/>
        <w:t>Что означает техническое требование к весам – чувствительность?</w:t>
      </w:r>
    </w:p>
    <w:p w14:paraId="3FFB3426" w14:textId="77777777" w:rsidR="00F10D01" w:rsidRPr="00F10D01" w:rsidRDefault="00F10D01" w:rsidP="00F10D01">
      <w:r w:rsidRPr="00F10D01">
        <w:t>Правильный ответ: способность весов реагировать на малые/незначительные/небольшие изменения нагрузки.</w:t>
      </w:r>
    </w:p>
    <w:p w14:paraId="230C62FC" w14:textId="75CB88CB" w:rsidR="00F10D01" w:rsidRPr="003019A1" w:rsidRDefault="00F10D01" w:rsidP="00F10D01">
      <w:r w:rsidRPr="00F10D01">
        <w:t xml:space="preserve">Компетенции (индикаторы): </w:t>
      </w:r>
      <w:r w:rsidR="00444C8B">
        <w:t>ПК-12</w:t>
      </w:r>
      <w:r w:rsidRPr="00F10D01">
        <w:t>.</w:t>
      </w:r>
    </w:p>
    <w:p w14:paraId="2D197F70" w14:textId="77777777" w:rsidR="00F10D01" w:rsidRPr="003019A1" w:rsidRDefault="00F10D01" w:rsidP="00F10D01"/>
    <w:p w14:paraId="2D3E1479" w14:textId="77777777" w:rsidR="00F10D01" w:rsidRPr="00F10D01" w:rsidRDefault="00F10D01" w:rsidP="00F10D01">
      <w:r w:rsidRPr="00F10D01">
        <w:lastRenderedPageBreak/>
        <w:t>3.</w:t>
      </w:r>
      <w:r w:rsidRPr="00F10D01">
        <w:tab/>
        <w:t>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сертификат?</w:t>
      </w:r>
    </w:p>
    <w:p w14:paraId="463AB3C5" w14:textId="550F5C5D" w:rsidR="00F10D01" w:rsidRPr="00F10D01" w:rsidRDefault="00F10D01" w:rsidP="00F10D01">
      <w:r w:rsidRPr="00F10D01">
        <w:t>Правильный ответ: нет/ сертификат не выдается.</w:t>
      </w:r>
    </w:p>
    <w:p w14:paraId="50425F8E" w14:textId="21A4DEC2" w:rsidR="00F10D01" w:rsidRPr="003019A1" w:rsidRDefault="00F10D01" w:rsidP="00F10D01">
      <w:r w:rsidRPr="00F10D01">
        <w:t xml:space="preserve">Компетенции (индикаторы): </w:t>
      </w:r>
      <w:r w:rsidR="00444C8B">
        <w:t>ПК-12</w:t>
      </w:r>
      <w:r w:rsidRPr="00F10D01">
        <w:t>.</w:t>
      </w:r>
    </w:p>
    <w:p w14:paraId="495746C8" w14:textId="77777777" w:rsidR="00F10D01" w:rsidRPr="003019A1" w:rsidRDefault="00F10D01" w:rsidP="00F10D01"/>
    <w:p w14:paraId="1D58AA0C" w14:textId="77777777" w:rsidR="00F10D01" w:rsidRPr="00F10D01" w:rsidRDefault="00F10D01" w:rsidP="00F10D01">
      <w:r w:rsidRPr="00F10D01">
        <w:t>4.</w:t>
      </w:r>
      <w:r w:rsidRPr="00F10D01">
        <w:tab/>
        <w:t>Показания часов в момент поверки 9 ч 47 мин. Определите абсолютную и относительную погрешности часов, если действительное значение времени 9 ч 45 мин.</w:t>
      </w:r>
    </w:p>
    <w:p w14:paraId="6D805191" w14:textId="77777777" w:rsidR="00F10D01" w:rsidRPr="00F10D01" w:rsidRDefault="00F10D01" w:rsidP="00F10D01">
      <w:r w:rsidRPr="00F10D01">
        <w:t>Правильный ответ: абсолютная погрешность – 120с (2мин); относительная погрешность – 0,34% / 120с (2мин); 0,34%.</w:t>
      </w:r>
    </w:p>
    <w:p w14:paraId="5D913ACB" w14:textId="716FDBC0" w:rsidR="00F10D01" w:rsidRPr="003019A1" w:rsidRDefault="00F10D01" w:rsidP="00F10D01">
      <w:r w:rsidRPr="00F10D01">
        <w:t xml:space="preserve">Компетенции (индикаторы): </w:t>
      </w:r>
      <w:r w:rsidR="00444C8B">
        <w:t>ПК-12</w:t>
      </w:r>
      <w:r w:rsidRPr="00F10D01">
        <w:t>.</w:t>
      </w:r>
    </w:p>
    <w:p w14:paraId="34434F2F" w14:textId="77777777" w:rsidR="00F10D01" w:rsidRPr="003019A1" w:rsidRDefault="00F10D01" w:rsidP="00F10D01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F26BC49" w14:textId="6BE1DA03" w:rsidR="00E623F5" w:rsidRPr="00DA0ECE" w:rsidRDefault="00E623F5" w:rsidP="00E623F5">
      <w:pPr>
        <w:pStyle w:val="a8"/>
        <w:numPr>
          <w:ilvl w:val="0"/>
          <w:numId w:val="4"/>
        </w:numPr>
        <w:tabs>
          <w:tab w:val="left" w:pos="426"/>
        </w:tabs>
        <w:spacing w:after="120"/>
        <w:rPr>
          <w:rFonts w:cs="Times New Roman"/>
          <w:szCs w:val="28"/>
        </w:rPr>
      </w:pPr>
      <w:r w:rsidRPr="00DA0ECE">
        <w:rPr>
          <w:rFonts w:cs="Times New Roman"/>
          <w:bCs/>
          <w:szCs w:val="28"/>
        </w:rPr>
        <w:t>Решить задачу</w:t>
      </w:r>
      <w:r>
        <w:rPr>
          <w:rFonts w:cs="Times New Roman"/>
          <w:bCs/>
          <w:szCs w:val="28"/>
        </w:rPr>
        <w:t>.</w:t>
      </w:r>
    </w:p>
    <w:p w14:paraId="7C121BC0" w14:textId="77777777" w:rsidR="00E623F5" w:rsidRPr="00BD25A8" w:rsidRDefault="00E623F5" w:rsidP="00E623F5">
      <w:pPr>
        <w:pStyle w:val="a8"/>
        <w:tabs>
          <w:tab w:val="left" w:pos="426"/>
        </w:tabs>
        <w:spacing w:after="120"/>
        <w:ind w:left="0"/>
        <w:rPr>
          <w:rFonts w:cs="Times New Roman"/>
          <w:szCs w:val="28"/>
        </w:rPr>
      </w:pPr>
      <w:r w:rsidRPr="00DA0ECE">
        <w:rPr>
          <w:rFonts w:cs="Times New Roman"/>
          <w:bCs/>
          <w:szCs w:val="28"/>
        </w:rPr>
        <w:t xml:space="preserve"> </w:t>
      </w:r>
      <w:r w:rsidRPr="00361298">
        <w:rPr>
          <w:rFonts w:cs="Times New Roman"/>
          <w:bCs/>
          <w:szCs w:val="28"/>
        </w:rPr>
        <w:t>Предприятием N закуплены СИ одной из зарубежных фирм. Эти средства измерений используются в сфере распространения государственного метрологического надзора (ГМН). В момент приобретения данные СИ не проходили утверждение типа. В настоящее время тип указанных СИ утвержден. Распространяется ли признание типа СИ на приобретенные нами СИ и правомочен ли отказ ЦСМ в их поверке?</w:t>
      </w:r>
    </w:p>
    <w:p w14:paraId="5DBF8FC8" w14:textId="77777777" w:rsidR="00E623F5" w:rsidRPr="00E43B81" w:rsidRDefault="00E623F5" w:rsidP="00E623F5">
      <w:pPr>
        <w:tabs>
          <w:tab w:val="left" w:pos="4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выполнения – </w:t>
      </w:r>
      <w:r w:rsidRPr="004206F6">
        <w:rPr>
          <w:rFonts w:cs="Times New Roman"/>
          <w:szCs w:val="28"/>
        </w:rPr>
        <w:t>2</w:t>
      </w:r>
      <w:r w:rsidRPr="00E43B81">
        <w:rPr>
          <w:rFonts w:cs="Times New Roman"/>
          <w:szCs w:val="28"/>
        </w:rPr>
        <w:t>0 мин.</w:t>
      </w:r>
    </w:p>
    <w:p w14:paraId="18FBCF3D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0F4A1A00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361298">
        <w:rPr>
          <w:rFonts w:cs="Times New Roman"/>
          <w:szCs w:val="28"/>
        </w:rPr>
        <w:t>Да, признание типа средств измерений распространяется на приобретённые предприятием СИ, так как средства измерений, изготовленные в период действия свидетельства или сертификата об утверждении типа, являются средствами измерений утверждённого типа и после окончания срока действия этого документа. Законодательство Российской Федерации об обеспечении единства измерений не устанавливает ограничения по сроку применения средств измерений утверждённых типов, если они проходят поверк</w:t>
      </w:r>
      <w:r>
        <w:rPr>
          <w:rFonts w:cs="Times New Roman"/>
          <w:szCs w:val="28"/>
        </w:rPr>
        <w:t xml:space="preserve">у с положительным результатом. </w:t>
      </w:r>
    </w:p>
    <w:p w14:paraId="28D42660" w14:textId="77777777" w:rsidR="00E623F5" w:rsidRPr="00361298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361298">
        <w:rPr>
          <w:rFonts w:cs="Times New Roman"/>
          <w:szCs w:val="28"/>
        </w:rPr>
        <w:t>Отказ ЦСМ в поверке приобретённых СИ неправомочен, так как поверке подлежат средства измерений утверждённого типа, предназначенные для применения в сфере государственного регулирования обеспечения единства измерений. При этом ЦСМ не может отказать в поверке на основании даты выпуска СИ, так как на это нет законодательной базы</w:t>
      </w:r>
    </w:p>
    <w:p w14:paraId="6DD10970" w14:textId="77777777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0764025B" w14:textId="77777777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-приведены минимум четыре принципа создания и использования резервов материально-технических ресурсов для ликвидации чрезвычайных ситуаций;</w:t>
      </w:r>
    </w:p>
    <w:p w14:paraId="22BB097E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p w14:paraId="7C67F598" w14:textId="337D7016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444C8B">
        <w:t>ПК-12</w:t>
      </w:r>
      <w:r>
        <w:rPr>
          <w:rFonts w:eastAsia="Times New Roman" w:cs="Times New Roman"/>
          <w:spacing w:val="-13"/>
          <w:szCs w:val="28"/>
        </w:rPr>
        <w:t>.</w:t>
      </w:r>
    </w:p>
    <w:p w14:paraId="3B45CBB8" w14:textId="77777777" w:rsidR="00E623F5" w:rsidRPr="00135F6B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14:paraId="7FA5234A" w14:textId="7A7C4C45" w:rsidR="00E623F5" w:rsidRDefault="00E623F5" w:rsidP="00E623F5">
      <w:pPr>
        <w:pStyle w:val="Default"/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r w:rsidRPr="00DA0ECE">
        <w:rPr>
          <w:sz w:val="28"/>
          <w:szCs w:val="28"/>
        </w:rPr>
        <w:t>Решить задачу</w:t>
      </w:r>
      <w:r>
        <w:rPr>
          <w:sz w:val="28"/>
          <w:szCs w:val="28"/>
        </w:rPr>
        <w:t>.</w:t>
      </w:r>
    </w:p>
    <w:p w14:paraId="7D47B8BA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DA0ECE">
        <w:rPr>
          <w:sz w:val="28"/>
          <w:szCs w:val="28"/>
        </w:rPr>
        <w:lastRenderedPageBreak/>
        <w:t xml:space="preserve"> </w:t>
      </w:r>
      <w:r w:rsidRPr="00983A80">
        <w:rPr>
          <w:sz w:val="28"/>
          <w:szCs w:val="28"/>
        </w:rPr>
        <w:t xml:space="preserve">При многократном измерении ширины получены значения в метрах: 403, 408, 410, 405,406, 398, 406, 404. Для этой серии определить </w:t>
      </w:r>
      <w:r>
        <w:rPr>
          <w:sz w:val="28"/>
          <w:szCs w:val="28"/>
        </w:rPr>
        <w:t>среднее арифметическое и средне</w:t>
      </w:r>
      <w:r w:rsidRPr="00983A80">
        <w:rPr>
          <w:sz w:val="28"/>
          <w:szCs w:val="28"/>
        </w:rPr>
        <w:t>квадратическое отклонение.</w:t>
      </w:r>
    </w:p>
    <w:p w14:paraId="4386B886" w14:textId="77777777" w:rsidR="00E623F5" w:rsidRPr="000E3C88" w:rsidRDefault="00E623F5" w:rsidP="00E623F5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30</w:t>
      </w:r>
      <w:r w:rsidRPr="000E3C88">
        <w:rPr>
          <w:sz w:val="28"/>
          <w:szCs w:val="28"/>
        </w:rPr>
        <w:t xml:space="preserve"> мин.</w:t>
      </w:r>
    </w:p>
    <w:p w14:paraId="2261B763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4"/>
        <w:gridCol w:w="1368"/>
        <w:gridCol w:w="3237"/>
        <w:gridCol w:w="946"/>
        <w:gridCol w:w="1036"/>
      </w:tblGrid>
      <w:tr w:rsidR="00E623F5" w14:paraId="7964DC08" w14:textId="77777777" w:rsidTr="00223C54">
        <w:tc>
          <w:tcPr>
            <w:tcW w:w="0" w:type="auto"/>
          </w:tcPr>
          <w:p w14:paraId="19C5081D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6D50E63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</w:tcPr>
          <w:p w14:paraId="2695BB3E" w14:textId="0D86F898" w:rsidR="00E623F5" w:rsidRPr="000E0BB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0" w:type="auto"/>
          </w:tcPr>
          <w:p w14:paraId="593CF3BE" w14:textId="77777777" w:rsidR="00E623F5" w:rsidRPr="000E0BB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x-x</w:t>
            </w:r>
            <w:r>
              <w:rPr>
                <w:sz w:val="28"/>
                <w:szCs w:val="28"/>
                <w:vertAlign w:val="subscript"/>
              </w:rPr>
              <w:t>ср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125F9F09" w14:textId="77777777" w:rsidR="00E623F5" w:rsidRPr="000E0BB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Pr="000E0BB5">
              <w:rPr>
                <w:sz w:val="28"/>
                <w:szCs w:val="28"/>
                <w:lang w:val="en-US"/>
              </w:rPr>
              <w:t>x-x</w:t>
            </w:r>
            <w:r w:rsidRPr="000E0BB5">
              <w:rPr>
                <w:sz w:val="28"/>
                <w:szCs w:val="28"/>
                <w:vertAlign w:val="subscript"/>
              </w:rPr>
              <w:t>ср</w:t>
            </w:r>
            <w:r w:rsidRPr="000E0BB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623F5" w14:paraId="6AFC9B3A" w14:textId="77777777" w:rsidTr="00223C54">
        <w:tc>
          <w:tcPr>
            <w:tcW w:w="0" w:type="auto"/>
          </w:tcPr>
          <w:p w14:paraId="2D5A0EDA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2F882E8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0" w:type="auto"/>
            <w:vMerge w:val="restart"/>
            <w:vAlign w:val="center"/>
          </w:tcPr>
          <w:p w14:paraId="42C2E396" w14:textId="77777777" w:rsidR="00E623F5" w:rsidRPr="006237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9A1BB25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14:paraId="5C95697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23F5" w14:paraId="30D2C8C1" w14:textId="77777777" w:rsidTr="00223C54">
        <w:tc>
          <w:tcPr>
            <w:tcW w:w="0" w:type="auto"/>
          </w:tcPr>
          <w:p w14:paraId="77DBF076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A4CA64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0" w:type="auto"/>
            <w:vMerge/>
          </w:tcPr>
          <w:p w14:paraId="0BF52AF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7EB20E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28198E1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623F5" w14:paraId="1430B601" w14:textId="77777777" w:rsidTr="00223C54">
        <w:tc>
          <w:tcPr>
            <w:tcW w:w="0" w:type="auto"/>
          </w:tcPr>
          <w:p w14:paraId="216C65DD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68C8947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0" w:type="auto"/>
            <w:vMerge/>
          </w:tcPr>
          <w:p w14:paraId="687B5942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F1C2B77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6BC630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623F5" w14:paraId="05E88F1E" w14:textId="77777777" w:rsidTr="00223C54">
        <w:tc>
          <w:tcPr>
            <w:tcW w:w="0" w:type="auto"/>
          </w:tcPr>
          <w:p w14:paraId="2BC2F465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268AB9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0" w:type="auto"/>
            <w:vMerge/>
          </w:tcPr>
          <w:p w14:paraId="6EA4D8B6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1AA18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B45333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23F5" w14:paraId="501D18D9" w14:textId="77777777" w:rsidTr="00223C54">
        <w:tc>
          <w:tcPr>
            <w:tcW w:w="0" w:type="auto"/>
          </w:tcPr>
          <w:p w14:paraId="45C71F3B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305F028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0" w:type="auto"/>
            <w:vMerge/>
          </w:tcPr>
          <w:p w14:paraId="15DADA38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7F245DB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46E8CD1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23F5" w14:paraId="3666ACB2" w14:textId="77777777" w:rsidTr="00223C54">
        <w:tc>
          <w:tcPr>
            <w:tcW w:w="0" w:type="auto"/>
          </w:tcPr>
          <w:p w14:paraId="074F1E78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15088B6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0" w:type="auto"/>
            <w:vMerge/>
          </w:tcPr>
          <w:p w14:paraId="09995A8E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33A20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6DC8EFF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623F5" w14:paraId="0038B70F" w14:textId="77777777" w:rsidTr="00223C54">
        <w:tc>
          <w:tcPr>
            <w:tcW w:w="0" w:type="auto"/>
          </w:tcPr>
          <w:p w14:paraId="1BFBFD43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D2FA997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0" w:type="auto"/>
            <w:vMerge/>
          </w:tcPr>
          <w:p w14:paraId="1889CCD1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98321E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6B95D2F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23F5" w14:paraId="325BE956" w14:textId="77777777" w:rsidTr="00223C54">
        <w:tc>
          <w:tcPr>
            <w:tcW w:w="0" w:type="auto"/>
          </w:tcPr>
          <w:p w14:paraId="1AD36BE8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BDF5243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0" w:type="auto"/>
            <w:vMerge/>
          </w:tcPr>
          <w:p w14:paraId="0163B84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A1FAE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14:paraId="06241C3C" w14:textId="77777777" w:rsidR="00E623F5" w:rsidRDefault="00E623F5" w:rsidP="00E623F5">
            <w:pPr>
              <w:pStyle w:val="Default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B136349" w14:textId="77777777" w:rsidR="00E623F5" w:rsidRDefault="00E623F5" w:rsidP="00E623F5">
      <w:pPr>
        <w:pStyle w:val="Default"/>
        <w:tabs>
          <w:tab w:val="left" w:pos="142"/>
        </w:tabs>
        <w:jc w:val="both"/>
        <w:rPr>
          <w:sz w:val="28"/>
          <w:szCs w:val="28"/>
        </w:rPr>
      </w:pPr>
    </w:p>
    <w:p w14:paraId="01D48F3C" w14:textId="77777777" w:rsidR="00E623F5" w:rsidRDefault="00E623F5" w:rsidP="00E623F5">
      <w:pPr>
        <w:pStyle w:val="Default"/>
        <w:tabs>
          <w:tab w:val="left" w:pos="142"/>
        </w:tabs>
        <w:jc w:val="both"/>
        <w:rPr>
          <w:sz w:val="28"/>
          <w:szCs w:val="28"/>
        </w:rPr>
      </w:pPr>
      <w:r w:rsidRPr="00983A80">
        <w:rPr>
          <w:sz w:val="28"/>
          <w:szCs w:val="28"/>
        </w:rPr>
        <w:t>Среднее арифметическое для данной серии измерений равно сумме всех полученных значений, делённой на их количество, то есть в данном случае это будет (403 + 408 + 410 + 405 + 406</w:t>
      </w:r>
      <w:r>
        <w:rPr>
          <w:sz w:val="28"/>
          <w:szCs w:val="28"/>
        </w:rPr>
        <w:t xml:space="preserve"> + 398 + 406 + 404) / 8 = 405</w:t>
      </w:r>
      <w:r w:rsidRPr="00983A80">
        <w:rPr>
          <w:sz w:val="28"/>
          <w:szCs w:val="28"/>
        </w:rPr>
        <w:t xml:space="preserve"> м.</w:t>
      </w:r>
    </w:p>
    <w:p w14:paraId="5287AE9D" w14:textId="77777777" w:rsidR="00E623F5" w:rsidRDefault="00E623F5" w:rsidP="00E623F5">
      <w:pPr>
        <w:pStyle w:val="Default"/>
        <w:tabs>
          <w:tab w:val="left" w:pos="142"/>
        </w:tabs>
        <w:jc w:val="both"/>
        <w:rPr>
          <w:sz w:val="28"/>
          <w:szCs w:val="28"/>
        </w:rPr>
      </w:pPr>
      <w:r w:rsidRPr="00983A80">
        <w:rPr>
          <w:sz w:val="28"/>
          <w:szCs w:val="28"/>
        </w:rPr>
        <w:t>Среднеквадратическое отклонение (среднеквадратическое отклонение, стандартное отклонение) — показатель рассеивания значений случайной величины относительно её математического ожидания. Обычно означает квадратный корень из дисперсии случайной величины.</w:t>
      </w:r>
    </w:p>
    <w:p w14:paraId="3A429142" w14:textId="77777777" w:rsidR="00E623F5" w:rsidRDefault="00E623F5" w:rsidP="00E623F5">
      <w:pPr>
        <w:pStyle w:val="Default"/>
        <w:tabs>
          <w:tab w:val="left" w:pos="142"/>
        </w:tabs>
        <w:jc w:val="center"/>
        <w:rPr>
          <w:sz w:val="28"/>
          <w:szCs w:val="28"/>
        </w:rPr>
      </w:pPr>
      <w:r w:rsidRPr="00272C70">
        <w:rPr>
          <w:noProof/>
          <w:sz w:val="28"/>
          <w:szCs w:val="28"/>
          <w:lang w:eastAsia="ru-RU"/>
        </w:rPr>
        <w:drawing>
          <wp:inline distT="0" distB="0" distL="0" distR="0" wp14:anchorId="35ADB3DB" wp14:editId="63D9AC54">
            <wp:extent cx="1355678" cy="646532"/>
            <wp:effectExtent l="0" t="0" r="0" b="1270"/>
            <wp:docPr id="11" name="Рисунок 11" descr="F:\Работа\ЛЕКЦИИ 21-22\метрология\img-lnl2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бота\ЛЕКЦИИ 21-22\метрология\img-lnl2nJ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94" cy="64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B61C0" w14:textId="77777777" w:rsidR="00E623F5" w:rsidRPr="00272C70" w:rsidRDefault="00E623F5" w:rsidP="00E623F5">
      <w:pPr>
        <w:pStyle w:val="Default"/>
        <w:tabs>
          <w:tab w:val="left" w:pos="142"/>
        </w:tabs>
        <w:jc w:val="center"/>
        <w:rPr>
          <w:sz w:val="28"/>
          <w:szCs w:val="28"/>
        </w:rPr>
      </w:pPr>
    </w:p>
    <w:p w14:paraId="6371D53F" w14:textId="77777777" w:rsidR="00E623F5" w:rsidRPr="006237F5" w:rsidRDefault="00E623F5" w:rsidP="00E623F5">
      <w:pPr>
        <w:pStyle w:val="Default"/>
        <w:tabs>
          <w:tab w:val="left" w:pos="142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σ=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(4+9+25+0+1+49+1+1)</m:t>
                    </m:r>
                  </m:e>
                </m:nary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8</m:t>
                </m:r>
              </m:den>
            </m:f>
          </m:e>
        </m:rad>
      </m:oMath>
      <w:r w:rsidRPr="006237F5">
        <w:rPr>
          <w:rFonts w:eastAsia="Times New Roman"/>
          <w:sz w:val="28"/>
          <w:szCs w:val="28"/>
        </w:rPr>
        <w:t xml:space="preserve"> =3,35</w:t>
      </w:r>
      <w:r w:rsidRPr="00521EA8">
        <w:t xml:space="preserve"> </w:t>
      </w:r>
      <w:r w:rsidRPr="006237F5">
        <w:rPr>
          <w:rFonts w:eastAsia="Times New Roman"/>
          <w:sz w:val="28"/>
          <w:szCs w:val="28"/>
        </w:rPr>
        <w:t>м.</w:t>
      </w:r>
    </w:p>
    <w:p w14:paraId="210EAB34" w14:textId="77777777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Ответ: </w:t>
      </w:r>
      <w:r w:rsidRPr="006237F5">
        <w:rPr>
          <w:rFonts w:eastAsia="Times New Roman" w:cs="Times New Roman"/>
          <w:szCs w:val="28"/>
        </w:rPr>
        <w:t>среднее арифметическое</w:t>
      </w:r>
      <w:r>
        <w:rPr>
          <w:rFonts w:eastAsia="Times New Roman" w:cs="Times New Roman"/>
          <w:szCs w:val="28"/>
        </w:rPr>
        <w:t xml:space="preserve"> 405м</w:t>
      </w:r>
      <w:r w:rsidRPr="006237F5">
        <w:rPr>
          <w:rFonts w:eastAsia="Times New Roman" w:cs="Times New Roman"/>
          <w:szCs w:val="28"/>
        </w:rPr>
        <w:t xml:space="preserve"> и среднеквадратическое отклонение</w:t>
      </w:r>
      <w:r>
        <w:rPr>
          <w:rFonts w:eastAsia="Times New Roman" w:cs="Times New Roman"/>
          <w:szCs w:val="28"/>
        </w:rPr>
        <w:t xml:space="preserve"> -3,4м</w:t>
      </w:r>
      <w:r w:rsidRPr="006237F5">
        <w:rPr>
          <w:rFonts w:eastAsia="Times New Roman" w:cs="Times New Roman"/>
          <w:szCs w:val="28"/>
        </w:rPr>
        <w:t>.</w:t>
      </w:r>
    </w:p>
    <w:p w14:paraId="4ACAB126" w14:textId="77777777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5CFACEAD" w14:textId="77777777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-дано определение, указана формула, сделан расчет минимум одного критерия;</w:t>
      </w:r>
    </w:p>
    <w:p w14:paraId="1CD7B4D1" w14:textId="77777777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proofErr w:type="spellStart"/>
      <w:r>
        <w:rPr>
          <w:rFonts w:eastAsia="Times New Roman" w:cs="Times New Roman"/>
          <w:szCs w:val="28"/>
        </w:rPr>
        <w:t>х</w:t>
      </w:r>
      <w:r>
        <w:rPr>
          <w:rFonts w:eastAsia="Times New Roman" w:cs="Times New Roman"/>
          <w:szCs w:val="28"/>
          <w:vertAlign w:val="subscript"/>
        </w:rPr>
        <w:t>ср</w:t>
      </w:r>
      <w:proofErr w:type="spellEnd"/>
      <w:r>
        <w:rPr>
          <w:rFonts w:eastAsia="Times New Roman" w:cs="Times New Roman"/>
          <w:szCs w:val="28"/>
        </w:rPr>
        <w:t>=405м; σ=</w:t>
      </w:r>
      <w:r w:rsidRPr="00C25421">
        <w:rPr>
          <w:rFonts w:eastAsia="Times New Roman" w:cs="Times New Roman"/>
          <w:szCs w:val="28"/>
        </w:rPr>
        <w:t>3,35</w:t>
      </w:r>
      <w:r>
        <w:rPr>
          <w:rFonts w:eastAsia="Times New Roman" w:cs="Times New Roman"/>
          <w:szCs w:val="28"/>
        </w:rPr>
        <w:t>м (</w:t>
      </w:r>
      <w:r w:rsidRPr="00C25421">
        <w:rPr>
          <w:rFonts w:eastAsia="Times New Roman" w:cs="Times New Roman"/>
          <w:szCs w:val="28"/>
        </w:rPr>
        <w:t>3,4</w:t>
      </w:r>
      <w:r>
        <w:rPr>
          <w:rFonts w:eastAsia="Times New Roman" w:cs="Times New Roman"/>
          <w:szCs w:val="28"/>
        </w:rPr>
        <w:t>м)</w:t>
      </w:r>
    </w:p>
    <w:p w14:paraId="1A4073F8" w14:textId="17677023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>
        <w:rPr>
          <w:rFonts w:eastAsia="Times New Roman" w:cs="Times New Roman"/>
          <w:spacing w:val="-13"/>
          <w:szCs w:val="28"/>
        </w:rPr>
        <w:t>ПК-1</w:t>
      </w:r>
      <w:r w:rsidR="00444C8B">
        <w:rPr>
          <w:rFonts w:eastAsia="Times New Roman" w:cs="Times New Roman"/>
          <w:spacing w:val="-13"/>
          <w:szCs w:val="28"/>
        </w:rPr>
        <w:t>2</w:t>
      </w:r>
      <w:r>
        <w:rPr>
          <w:rFonts w:eastAsia="Times New Roman" w:cs="Times New Roman"/>
          <w:spacing w:val="-13"/>
          <w:szCs w:val="28"/>
        </w:rPr>
        <w:t>.</w:t>
      </w:r>
    </w:p>
    <w:sectPr w:rsidR="00E623F5" w:rsidRPr="00F67993" w:rsidSect="006943A0">
      <w:foot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C17D7" w14:textId="77777777" w:rsidR="00AE10E9" w:rsidRDefault="00AE10E9" w:rsidP="006943A0">
      <w:r>
        <w:separator/>
      </w:r>
    </w:p>
  </w:endnote>
  <w:endnote w:type="continuationSeparator" w:id="0">
    <w:p w14:paraId="41F92A45" w14:textId="77777777" w:rsidR="00AE10E9" w:rsidRDefault="00AE10E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5897958"/>
      <w:docPartObj>
        <w:docPartGallery w:val="Page Numbers (Bottom of Page)"/>
        <w:docPartUnique/>
      </w:docPartObj>
    </w:sdtPr>
    <w:sdtEndPr/>
    <w:sdtContent>
      <w:p w14:paraId="5233C36D" w14:textId="076C9273" w:rsidR="00163D7D" w:rsidRDefault="00163D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0A">
          <w:rPr>
            <w:noProof/>
          </w:rPr>
          <w:t>5</w:t>
        </w:r>
        <w:r>
          <w:fldChar w:fldCharType="end"/>
        </w:r>
      </w:p>
    </w:sdtContent>
  </w:sdt>
  <w:p w14:paraId="2704E1D7" w14:textId="77777777" w:rsidR="00163D7D" w:rsidRDefault="00163D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94490" w14:textId="75C804B4" w:rsidR="00AE7BB0" w:rsidRPr="00AE7BB0" w:rsidRDefault="00AE7BB0" w:rsidP="00AE7BB0">
    <w:pPr>
      <w:pStyle w:val="af"/>
      <w:jc w:val="center"/>
      <w:rPr>
        <w:sz w:val="24"/>
      </w:rPr>
    </w:pPr>
    <w:r w:rsidRPr="00AE7BB0">
      <w:rPr>
        <w:sz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22F0A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6EC64" w14:textId="77777777" w:rsidR="00AE10E9" w:rsidRDefault="00AE10E9" w:rsidP="006943A0">
      <w:r>
        <w:separator/>
      </w:r>
    </w:p>
  </w:footnote>
  <w:footnote w:type="continuationSeparator" w:id="0">
    <w:p w14:paraId="79638757" w14:textId="77777777" w:rsidR="00AE10E9" w:rsidRDefault="00AE10E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189D"/>
    <w:rsid w:val="0006311A"/>
    <w:rsid w:val="000B7470"/>
    <w:rsid w:val="000D01B5"/>
    <w:rsid w:val="000F2636"/>
    <w:rsid w:val="001317B6"/>
    <w:rsid w:val="00163D7D"/>
    <w:rsid w:val="00172F27"/>
    <w:rsid w:val="00191CF7"/>
    <w:rsid w:val="0019608C"/>
    <w:rsid w:val="002A0645"/>
    <w:rsid w:val="002E07F0"/>
    <w:rsid w:val="002F20EB"/>
    <w:rsid w:val="003019A1"/>
    <w:rsid w:val="00347C37"/>
    <w:rsid w:val="003A5269"/>
    <w:rsid w:val="0043322F"/>
    <w:rsid w:val="00444C8B"/>
    <w:rsid w:val="00461D7F"/>
    <w:rsid w:val="00495EDC"/>
    <w:rsid w:val="00536B52"/>
    <w:rsid w:val="005E321A"/>
    <w:rsid w:val="0061716A"/>
    <w:rsid w:val="0066178B"/>
    <w:rsid w:val="006943A0"/>
    <w:rsid w:val="006A3E50"/>
    <w:rsid w:val="006B5B7A"/>
    <w:rsid w:val="00736951"/>
    <w:rsid w:val="008159DB"/>
    <w:rsid w:val="00840510"/>
    <w:rsid w:val="00874B3E"/>
    <w:rsid w:val="008C1727"/>
    <w:rsid w:val="008D77C8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D2DFE"/>
    <w:rsid w:val="00AD4B9F"/>
    <w:rsid w:val="00AE10E9"/>
    <w:rsid w:val="00AE7BB0"/>
    <w:rsid w:val="00B04341"/>
    <w:rsid w:val="00B65645"/>
    <w:rsid w:val="00B7649F"/>
    <w:rsid w:val="00BB4E23"/>
    <w:rsid w:val="00C22F0A"/>
    <w:rsid w:val="00C446EB"/>
    <w:rsid w:val="00C74995"/>
    <w:rsid w:val="00C755D8"/>
    <w:rsid w:val="00D15E92"/>
    <w:rsid w:val="00D32509"/>
    <w:rsid w:val="00D610E1"/>
    <w:rsid w:val="00D9631C"/>
    <w:rsid w:val="00E623F5"/>
    <w:rsid w:val="00F10D01"/>
    <w:rsid w:val="00F27B2F"/>
    <w:rsid w:val="00F3589D"/>
    <w:rsid w:val="00F41C9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87C9"/>
  <w15:docId w15:val="{B7FA9C9A-1C0E-4D23-9059-335372B9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C755D8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C755D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FDB9-0512-4B2E-BC0E-E934155E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2025-03-19T10:55:00Z</cp:lastPrinted>
  <dcterms:created xsi:type="dcterms:W3CDTF">2025-03-24T12:55:00Z</dcterms:created>
  <dcterms:modified xsi:type="dcterms:W3CDTF">2025-03-28T07:47:00Z</dcterms:modified>
</cp:coreProperties>
</file>