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D9FC" w14:textId="5E9E5855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4F90D8D0" w14:textId="4C8D2C6D" w:rsidR="005F3897" w:rsidRPr="004B0824" w:rsidRDefault="005F3897" w:rsidP="004B0824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4B0824">
        <w:rPr>
          <w:b/>
          <w:bCs/>
          <w:sz w:val="28"/>
          <w:szCs w:val="28"/>
        </w:rPr>
        <w:t>«</w:t>
      </w:r>
      <w:r w:rsidR="007B45E0" w:rsidRPr="004B0824">
        <w:rPr>
          <w:b/>
          <w:bCs/>
          <w:sz w:val="28"/>
          <w:szCs w:val="28"/>
        </w:rPr>
        <w:t>Цифровые измерительные устройства и информационно-измерительные системы</w:t>
      </w:r>
      <w:r w:rsidRPr="004B0824">
        <w:rPr>
          <w:b/>
          <w:bCs/>
          <w:sz w:val="28"/>
          <w:szCs w:val="28"/>
        </w:rPr>
        <w:t>»</w:t>
      </w:r>
    </w:p>
    <w:p w14:paraId="02DA7743" w14:textId="77777777" w:rsidR="005F3897" w:rsidRPr="006E2E6C" w:rsidRDefault="005F3897">
      <w:pPr>
        <w:pStyle w:val="a3"/>
        <w:spacing w:before="201"/>
        <w:rPr>
          <w:b/>
          <w:bCs/>
          <w:sz w:val="20"/>
          <w:szCs w:val="20"/>
        </w:rPr>
      </w:pPr>
    </w:p>
    <w:p w14:paraId="121DF4B3" w14:textId="77777777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224122B7" w14:textId="77777777" w:rsidR="005F3897" w:rsidRPr="006E2E6C" w:rsidRDefault="005F3897" w:rsidP="00B70D1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7DD8CFD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9769CD4" w14:textId="77777777" w:rsidR="005F3897" w:rsidRPr="006E2E6C" w:rsidRDefault="005F3897" w:rsidP="004B0824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666B3F77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6E98E3" w14:textId="77777777" w:rsidR="007B45E0" w:rsidRDefault="005F3897" w:rsidP="004B0824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5E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B45E0" w:rsidRPr="007B45E0">
        <w:rPr>
          <w:rFonts w:ascii="Times New Roman" w:hAnsi="Times New Roman" w:cs="Times New Roman"/>
          <w:color w:val="auto"/>
          <w:sz w:val="28"/>
          <w:szCs w:val="28"/>
        </w:rPr>
        <w:t>Устройство, в цифровом измерительном приборе, которое координирует работу всех узлов, задает продолжительность времени измерения, выполняет операции временного сдвига и др., это:</w:t>
      </w:r>
    </w:p>
    <w:p w14:paraId="1CEC2272" w14:textId="77777777" w:rsidR="007B45E0" w:rsidRPr="005669EE" w:rsidRDefault="007B45E0" w:rsidP="007B45E0">
      <w:pPr>
        <w:jc w:val="both"/>
        <w:rPr>
          <w:sz w:val="28"/>
          <w:szCs w:val="28"/>
        </w:rPr>
      </w:pPr>
      <w:r w:rsidRPr="005669EE">
        <w:rPr>
          <w:sz w:val="28"/>
          <w:szCs w:val="28"/>
        </w:rPr>
        <w:t>А) устройство управления;</w:t>
      </w:r>
    </w:p>
    <w:p w14:paraId="29F22B0F" w14:textId="77777777" w:rsidR="007B45E0" w:rsidRPr="007B45E0" w:rsidRDefault="007B45E0" w:rsidP="007B45E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B45E0">
        <w:rPr>
          <w:sz w:val="28"/>
          <w:szCs w:val="28"/>
        </w:rPr>
        <w:t>) устройство сравнения;</w:t>
      </w:r>
    </w:p>
    <w:p w14:paraId="4A6AA867" w14:textId="77777777" w:rsidR="007B45E0" w:rsidRPr="007B45E0" w:rsidRDefault="007B45E0" w:rsidP="007B45E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45E0">
        <w:rPr>
          <w:sz w:val="28"/>
          <w:szCs w:val="28"/>
        </w:rPr>
        <w:t>) цифро-аналоговый преобразователь;</w:t>
      </w:r>
    </w:p>
    <w:p w14:paraId="78CB5BF8" w14:textId="77777777" w:rsidR="007B45E0" w:rsidRPr="007B45E0" w:rsidRDefault="007B45E0" w:rsidP="007B45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45E0">
        <w:rPr>
          <w:sz w:val="28"/>
          <w:szCs w:val="28"/>
        </w:rPr>
        <w:t>) аналого-цифровой преобразователь;</w:t>
      </w:r>
    </w:p>
    <w:p w14:paraId="2C943028" w14:textId="77777777" w:rsidR="007B45E0" w:rsidRPr="007B45E0" w:rsidRDefault="007B45E0" w:rsidP="007B45E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B45E0">
        <w:rPr>
          <w:sz w:val="28"/>
          <w:szCs w:val="28"/>
        </w:rPr>
        <w:t>) специальный вычислитель.</w:t>
      </w:r>
    </w:p>
    <w:p w14:paraId="4C083A22" w14:textId="77777777" w:rsidR="007B45E0" w:rsidRPr="00713E8F" w:rsidRDefault="007B45E0" w:rsidP="004B082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72AB0EC1" w14:textId="77777777" w:rsidR="007B45E0" w:rsidRPr="00713E8F" w:rsidRDefault="007B45E0" w:rsidP="004B0824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ПК-4.</w:t>
      </w:r>
    </w:p>
    <w:p w14:paraId="728A5701" w14:textId="6317D7E3" w:rsidR="007B45E0" w:rsidRDefault="007B45E0" w:rsidP="004B0824">
      <w:pPr>
        <w:jc w:val="both"/>
        <w:rPr>
          <w:sz w:val="28"/>
          <w:szCs w:val="28"/>
        </w:rPr>
      </w:pPr>
    </w:p>
    <w:p w14:paraId="4038A505" w14:textId="597E5A08" w:rsidR="007B45E0" w:rsidRDefault="004B0824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45E0">
        <w:rPr>
          <w:sz w:val="28"/>
          <w:szCs w:val="28"/>
        </w:rPr>
        <w:t>На рисунке представлена структурная схема:</w:t>
      </w:r>
    </w:p>
    <w:p w14:paraId="5F50B90D" w14:textId="5B05B990" w:rsidR="00B70D1F" w:rsidRDefault="00B70D1F" w:rsidP="00B70D1F">
      <w:pPr>
        <w:jc w:val="both"/>
        <w:rPr>
          <w:sz w:val="28"/>
          <w:szCs w:val="28"/>
        </w:rPr>
      </w:pPr>
      <w:r w:rsidRPr="002F068C">
        <w:rPr>
          <w:noProof/>
          <w:sz w:val="20"/>
          <w:szCs w:val="20"/>
          <w:lang w:eastAsia="ru-RU"/>
        </w:rPr>
        <w:drawing>
          <wp:inline distT="0" distB="0" distL="0" distR="0" wp14:anchorId="05ACB43D" wp14:editId="4D8B435A">
            <wp:extent cx="5476875" cy="1085850"/>
            <wp:effectExtent l="0" t="0" r="0" b="0"/>
            <wp:docPr id="1" name="Рисунок 1" descr="Ц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7AC5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69EE">
        <w:rPr>
          <w:sz w:val="28"/>
          <w:szCs w:val="28"/>
        </w:rPr>
        <w:t>) счетчика импульсов;</w:t>
      </w:r>
    </w:p>
    <w:p w14:paraId="4AB5BC1F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9EE">
        <w:rPr>
          <w:sz w:val="28"/>
          <w:szCs w:val="28"/>
        </w:rPr>
        <w:t>) регистра памяти;</w:t>
      </w:r>
    </w:p>
    <w:p w14:paraId="38FEC1F6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69EE">
        <w:rPr>
          <w:sz w:val="28"/>
          <w:szCs w:val="28"/>
        </w:rPr>
        <w:t>) аналого-цифрового преобразователя;</w:t>
      </w:r>
    </w:p>
    <w:p w14:paraId="2063C5E6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69EE">
        <w:rPr>
          <w:sz w:val="28"/>
          <w:szCs w:val="28"/>
        </w:rPr>
        <w:t>) цифрового измерительного устройства;</w:t>
      </w:r>
    </w:p>
    <w:p w14:paraId="2EABBFA1" w14:textId="77777777" w:rsidR="005669EE" w:rsidRPr="005669EE" w:rsidRDefault="005669EE" w:rsidP="005669EE">
      <w:pPr>
        <w:jc w:val="both"/>
        <w:rPr>
          <w:sz w:val="28"/>
          <w:szCs w:val="28"/>
        </w:rPr>
      </w:pPr>
      <w:r w:rsidRPr="005669EE">
        <w:rPr>
          <w:sz w:val="28"/>
          <w:szCs w:val="28"/>
        </w:rPr>
        <w:t>Д) цифрового отсчетного устройства.</w:t>
      </w:r>
    </w:p>
    <w:p w14:paraId="0DE34A60" w14:textId="77777777" w:rsidR="005669EE" w:rsidRPr="00713E8F" w:rsidRDefault="005669EE" w:rsidP="004B082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63A8F1E8" w14:textId="77777777" w:rsidR="005669EE" w:rsidRDefault="005669EE" w:rsidP="004B0824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ОПК-7, ПК-4.</w:t>
      </w:r>
    </w:p>
    <w:p w14:paraId="6355317D" w14:textId="77777777" w:rsidR="005F3897" w:rsidRDefault="005F3897" w:rsidP="0067540F">
      <w:pPr>
        <w:jc w:val="both"/>
        <w:rPr>
          <w:sz w:val="28"/>
          <w:szCs w:val="28"/>
        </w:rPr>
      </w:pPr>
    </w:p>
    <w:p w14:paraId="56586AF1" w14:textId="77777777" w:rsidR="005F3897" w:rsidRDefault="005F3897" w:rsidP="004B0824">
      <w:pPr>
        <w:ind w:firstLine="720"/>
        <w:jc w:val="both"/>
        <w:rPr>
          <w:sz w:val="28"/>
          <w:szCs w:val="28"/>
        </w:rPr>
      </w:pPr>
      <w:r w:rsidRPr="005669EE">
        <w:rPr>
          <w:sz w:val="28"/>
          <w:szCs w:val="28"/>
        </w:rPr>
        <w:t xml:space="preserve">3. </w:t>
      </w:r>
      <w:r w:rsidR="005669EE" w:rsidRPr="005669EE">
        <w:rPr>
          <w:sz w:val="28"/>
          <w:szCs w:val="28"/>
        </w:rPr>
        <w:t>Цифровой индикатор, электровакуумный прибор для визуального воспроизведения информации (представленной в знаковой форме) в виде светящихся изображений цифр и др. знаков, это:</w:t>
      </w:r>
    </w:p>
    <w:p w14:paraId="190B73EC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69EE">
        <w:rPr>
          <w:sz w:val="28"/>
          <w:szCs w:val="28"/>
        </w:rPr>
        <w:t>) цифровой индикатор на жидких кристаллах;</w:t>
      </w:r>
    </w:p>
    <w:p w14:paraId="676AEC70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9EE">
        <w:rPr>
          <w:sz w:val="28"/>
          <w:szCs w:val="28"/>
        </w:rPr>
        <w:t>) электролюминесцентный цифровой индикатор;</w:t>
      </w:r>
    </w:p>
    <w:p w14:paraId="0BFD7E60" w14:textId="77777777" w:rsidR="005669EE" w:rsidRPr="005669EE" w:rsidRDefault="005669EE" w:rsidP="005669EE">
      <w:pPr>
        <w:jc w:val="both"/>
        <w:rPr>
          <w:sz w:val="28"/>
          <w:szCs w:val="28"/>
        </w:rPr>
      </w:pPr>
      <w:r w:rsidRPr="005669EE">
        <w:rPr>
          <w:sz w:val="28"/>
          <w:szCs w:val="28"/>
        </w:rPr>
        <w:t>В) цифровая индикаторная лампа;</w:t>
      </w:r>
    </w:p>
    <w:p w14:paraId="16E5DBC1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69EE">
        <w:rPr>
          <w:sz w:val="28"/>
          <w:szCs w:val="28"/>
        </w:rPr>
        <w:t>) цифровой индикатор на светоизлучающих диодах;</w:t>
      </w:r>
    </w:p>
    <w:p w14:paraId="0B2C3B68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69EE">
        <w:rPr>
          <w:sz w:val="28"/>
          <w:szCs w:val="28"/>
        </w:rPr>
        <w:t>) катодолюминесцентный цифровой индикатор.</w:t>
      </w:r>
    </w:p>
    <w:p w14:paraId="3AEFB26A" w14:textId="77777777" w:rsidR="005669EE" w:rsidRPr="00713E8F" w:rsidRDefault="005669EE" w:rsidP="004B0824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89C57BD" w14:textId="77777777" w:rsidR="005669EE" w:rsidRDefault="005669EE" w:rsidP="004B0824">
      <w:pPr>
        <w:ind w:firstLine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ОПК-7.</w:t>
      </w:r>
    </w:p>
    <w:p w14:paraId="40DEAF39" w14:textId="77777777" w:rsidR="005669EE" w:rsidRDefault="005669EE" w:rsidP="00240FC0">
      <w:pPr>
        <w:jc w:val="both"/>
        <w:rPr>
          <w:sz w:val="28"/>
          <w:szCs w:val="28"/>
        </w:rPr>
      </w:pPr>
    </w:p>
    <w:p w14:paraId="39F4F513" w14:textId="77777777" w:rsidR="005669EE" w:rsidRPr="005669EE" w:rsidRDefault="005669EE" w:rsidP="004B0824">
      <w:pPr>
        <w:ind w:firstLine="720"/>
        <w:jc w:val="both"/>
        <w:rPr>
          <w:sz w:val="28"/>
          <w:szCs w:val="28"/>
        </w:rPr>
      </w:pPr>
      <w:r w:rsidRPr="005669EE">
        <w:rPr>
          <w:sz w:val="28"/>
          <w:szCs w:val="28"/>
        </w:rPr>
        <w:t>4. Код, который предполагает выбор одного элемента из десяти в каждой декаде, это:</w:t>
      </w:r>
    </w:p>
    <w:p w14:paraId="056AABCE" w14:textId="77777777" w:rsidR="005669EE" w:rsidRPr="005669EE" w:rsidRDefault="005669EE" w:rsidP="005669EE">
      <w:pPr>
        <w:jc w:val="both"/>
        <w:rPr>
          <w:sz w:val="28"/>
          <w:szCs w:val="28"/>
        </w:rPr>
      </w:pPr>
      <w:r w:rsidRPr="005669EE">
        <w:rPr>
          <w:sz w:val="28"/>
          <w:szCs w:val="28"/>
        </w:rPr>
        <w:t>А) единично-десятичный позиционный код;</w:t>
      </w:r>
    </w:p>
    <w:p w14:paraId="684D9F67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9EE">
        <w:rPr>
          <w:sz w:val="28"/>
          <w:szCs w:val="28"/>
        </w:rPr>
        <w:t>) двоично-десятичный позиционный код;</w:t>
      </w:r>
    </w:p>
    <w:p w14:paraId="04E91AA6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69EE">
        <w:rPr>
          <w:sz w:val="28"/>
          <w:szCs w:val="28"/>
        </w:rPr>
        <w:t>) двоичный код;</w:t>
      </w:r>
    </w:p>
    <w:p w14:paraId="7DAFF8D0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69EE">
        <w:rPr>
          <w:sz w:val="28"/>
          <w:szCs w:val="28"/>
        </w:rPr>
        <w:t>) код Грея;</w:t>
      </w:r>
    </w:p>
    <w:p w14:paraId="62E951B3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69EE">
        <w:rPr>
          <w:sz w:val="28"/>
          <w:szCs w:val="28"/>
        </w:rPr>
        <w:t>) код Фраунгофера.</w:t>
      </w:r>
    </w:p>
    <w:p w14:paraId="2BF02FE6" w14:textId="77777777" w:rsidR="005669EE" w:rsidRPr="00713E8F" w:rsidRDefault="005669EE" w:rsidP="004B082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386A454D" w14:textId="77777777" w:rsidR="005669EE" w:rsidRPr="00713E8F" w:rsidRDefault="005669EE" w:rsidP="004B0824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ПК-4.</w:t>
      </w:r>
    </w:p>
    <w:p w14:paraId="5FF15E08" w14:textId="77777777" w:rsidR="005669EE" w:rsidRDefault="005669EE" w:rsidP="00240FC0">
      <w:pPr>
        <w:jc w:val="both"/>
        <w:rPr>
          <w:sz w:val="28"/>
          <w:szCs w:val="28"/>
        </w:rPr>
      </w:pPr>
    </w:p>
    <w:p w14:paraId="49B1488D" w14:textId="77777777" w:rsidR="005669EE" w:rsidRPr="005669EE" w:rsidRDefault="005669EE" w:rsidP="004B0824">
      <w:pPr>
        <w:ind w:firstLine="720"/>
        <w:jc w:val="both"/>
        <w:rPr>
          <w:sz w:val="28"/>
          <w:szCs w:val="28"/>
        </w:rPr>
      </w:pPr>
      <w:r w:rsidRPr="005669EE">
        <w:rPr>
          <w:sz w:val="28"/>
          <w:szCs w:val="28"/>
        </w:rPr>
        <w:t>5. Система построения чисел, в которой «вес» цифры зависит от ее позиции в числе:</w:t>
      </w:r>
    </w:p>
    <w:p w14:paraId="3139156D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69EE">
        <w:rPr>
          <w:sz w:val="28"/>
          <w:szCs w:val="28"/>
        </w:rPr>
        <w:t xml:space="preserve">) </w:t>
      </w:r>
      <w:proofErr w:type="spellStart"/>
      <w:r w:rsidRPr="005669EE">
        <w:rPr>
          <w:sz w:val="28"/>
          <w:szCs w:val="28"/>
        </w:rPr>
        <w:t>монопозиционная</w:t>
      </w:r>
      <w:proofErr w:type="spellEnd"/>
      <w:r w:rsidRPr="005669EE">
        <w:rPr>
          <w:sz w:val="28"/>
          <w:szCs w:val="28"/>
        </w:rPr>
        <w:t xml:space="preserve"> система;</w:t>
      </w:r>
    </w:p>
    <w:p w14:paraId="75F7C605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9EE">
        <w:rPr>
          <w:sz w:val="28"/>
          <w:szCs w:val="28"/>
        </w:rPr>
        <w:t>) непозиционная система;</w:t>
      </w:r>
    </w:p>
    <w:p w14:paraId="3D749C56" w14:textId="77777777" w:rsidR="005669EE" w:rsidRPr="005669EE" w:rsidRDefault="005669EE" w:rsidP="005669EE">
      <w:pPr>
        <w:jc w:val="both"/>
        <w:rPr>
          <w:sz w:val="28"/>
          <w:szCs w:val="28"/>
        </w:rPr>
      </w:pPr>
      <w:r w:rsidRPr="005669EE">
        <w:rPr>
          <w:sz w:val="28"/>
          <w:szCs w:val="28"/>
        </w:rPr>
        <w:t>В) позиционная система;</w:t>
      </w:r>
    </w:p>
    <w:p w14:paraId="3D9E6616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69EE">
        <w:rPr>
          <w:sz w:val="28"/>
          <w:szCs w:val="28"/>
        </w:rPr>
        <w:t xml:space="preserve">) </w:t>
      </w:r>
      <w:proofErr w:type="spellStart"/>
      <w:r w:rsidRPr="005669EE">
        <w:rPr>
          <w:sz w:val="28"/>
          <w:szCs w:val="28"/>
        </w:rPr>
        <w:t>мультипозиционная</w:t>
      </w:r>
      <w:proofErr w:type="spellEnd"/>
      <w:r w:rsidRPr="005669EE">
        <w:rPr>
          <w:sz w:val="28"/>
          <w:szCs w:val="28"/>
        </w:rPr>
        <w:t xml:space="preserve"> система;</w:t>
      </w:r>
    </w:p>
    <w:p w14:paraId="00BF217A" w14:textId="77777777" w:rsidR="005669EE" w:rsidRPr="005669EE" w:rsidRDefault="005669EE" w:rsidP="005669E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69EE">
        <w:rPr>
          <w:sz w:val="28"/>
          <w:szCs w:val="28"/>
        </w:rPr>
        <w:t>) весовая система.</w:t>
      </w:r>
    </w:p>
    <w:p w14:paraId="3F7403BC" w14:textId="77777777" w:rsidR="005669EE" w:rsidRPr="00713E8F" w:rsidRDefault="005669EE" w:rsidP="004B082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60C028E6" w14:textId="77777777" w:rsidR="005669EE" w:rsidRDefault="005669EE" w:rsidP="004B0824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ОПК-7, ПК-4.</w:t>
      </w:r>
    </w:p>
    <w:p w14:paraId="31320167" w14:textId="67F357AC" w:rsidR="00F1757B" w:rsidRDefault="00F1757B" w:rsidP="00240FC0">
      <w:pPr>
        <w:jc w:val="both"/>
        <w:rPr>
          <w:sz w:val="28"/>
          <w:szCs w:val="28"/>
        </w:rPr>
      </w:pPr>
    </w:p>
    <w:p w14:paraId="666C9E63" w14:textId="17448A45" w:rsidR="00F1757B" w:rsidRDefault="004B0824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1757B">
        <w:rPr>
          <w:sz w:val="28"/>
          <w:szCs w:val="28"/>
        </w:rPr>
        <w:t>На рисунке представлена функциональная схема:</w:t>
      </w:r>
    </w:p>
    <w:p w14:paraId="4C21F4CF" w14:textId="25C22CA6" w:rsidR="00B70D1F" w:rsidRDefault="00B70D1F" w:rsidP="00B70D1F">
      <w:pPr>
        <w:jc w:val="both"/>
        <w:rPr>
          <w:sz w:val="28"/>
          <w:szCs w:val="28"/>
        </w:rPr>
      </w:pPr>
      <w:r w:rsidRPr="00FE4E20">
        <w:rPr>
          <w:noProof/>
          <w:sz w:val="28"/>
          <w:szCs w:val="28"/>
          <w:lang w:eastAsia="ru-RU"/>
        </w:rPr>
        <w:drawing>
          <wp:inline distT="0" distB="0" distL="0" distR="0" wp14:anchorId="2537934E" wp14:editId="601AD740">
            <wp:extent cx="1943100" cy="3924300"/>
            <wp:effectExtent l="0" t="0" r="0" b="0"/>
            <wp:docPr id="2" name="Рисунок 2" descr="Регистр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гистр памя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313A" w14:textId="77777777" w:rsidR="00F1757B" w:rsidRPr="00FE4E20" w:rsidRDefault="00F1757B" w:rsidP="00F1757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E4E20">
        <w:rPr>
          <w:sz w:val="28"/>
          <w:szCs w:val="28"/>
        </w:rPr>
        <w:t>) счетчика импульсов;</w:t>
      </w:r>
    </w:p>
    <w:p w14:paraId="123E622D" w14:textId="77777777" w:rsidR="00F1757B" w:rsidRPr="00FE4E20" w:rsidRDefault="00F1757B" w:rsidP="00F1757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E4E20">
        <w:rPr>
          <w:sz w:val="28"/>
          <w:szCs w:val="28"/>
        </w:rPr>
        <w:t>) микроконтроллера;</w:t>
      </w:r>
    </w:p>
    <w:p w14:paraId="7E492598" w14:textId="77777777" w:rsidR="00F1757B" w:rsidRPr="00FE4E20" w:rsidRDefault="00F1757B" w:rsidP="00F175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E4E20">
        <w:rPr>
          <w:sz w:val="28"/>
          <w:szCs w:val="28"/>
        </w:rPr>
        <w:t>) регистра памяти;</w:t>
      </w:r>
    </w:p>
    <w:p w14:paraId="573442D6" w14:textId="77777777" w:rsidR="00F1757B" w:rsidRPr="00FE4E20" w:rsidRDefault="00F1757B" w:rsidP="00F1757B">
      <w:pPr>
        <w:jc w:val="both"/>
        <w:rPr>
          <w:sz w:val="28"/>
          <w:szCs w:val="28"/>
        </w:rPr>
      </w:pPr>
      <w:r>
        <w:rPr>
          <w:sz w:val="28"/>
          <w:szCs w:val="28"/>
        </w:rPr>
        <w:t>Г) Т-</w:t>
      </w:r>
      <w:proofErr w:type="spellStart"/>
      <w:r>
        <w:rPr>
          <w:sz w:val="28"/>
          <w:szCs w:val="28"/>
        </w:rPr>
        <w:t>тригера</w:t>
      </w:r>
      <w:proofErr w:type="spellEnd"/>
      <w:r>
        <w:rPr>
          <w:sz w:val="28"/>
          <w:szCs w:val="28"/>
        </w:rPr>
        <w:t>.</w:t>
      </w:r>
    </w:p>
    <w:p w14:paraId="0AF4E715" w14:textId="77777777" w:rsidR="00F1757B" w:rsidRPr="00713E8F" w:rsidRDefault="00F1757B" w:rsidP="004B082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7051D436" w14:textId="77777777" w:rsidR="00F1757B" w:rsidRDefault="00F1757B" w:rsidP="004B0824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ОПК-7.</w:t>
      </w:r>
    </w:p>
    <w:p w14:paraId="581763A4" w14:textId="49CC35C3" w:rsidR="004C770E" w:rsidRDefault="004C770E" w:rsidP="004D2C3C">
      <w:pPr>
        <w:rPr>
          <w:sz w:val="28"/>
          <w:szCs w:val="28"/>
        </w:rPr>
      </w:pPr>
    </w:p>
    <w:p w14:paraId="3A37670C" w14:textId="77777777" w:rsidR="00B70D1F" w:rsidRPr="00B70D1F" w:rsidRDefault="00B70D1F" w:rsidP="004D2C3C">
      <w:pPr>
        <w:rPr>
          <w:sz w:val="28"/>
          <w:szCs w:val="28"/>
        </w:rPr>
      </w:pPr>
    </w:p>
    <w:p w14:paraId="14566399" w14:textId="77777777" w:rsidR="005F3897" w:rsidRPr="004D2C3C" w:rsidRDefault="005F3897" w:rsidP="00B70D1F">
      <w:pPr>
        <w:ind w:firstLine="720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51378FF7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9AD716" w14:textId="77777777" w:rsidR="005F3897" w:rsidRPr="006E2E6C" w:rsidRDefault="005F3897" w:rsidP="004B0824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5E3A5775" w14:textId="77777777" w:rsidR="005F3897" w:rsidRPr="006E2E6C" w:rsidRDefault="005F3897" w:rsidP="00B70D1F">
      <w:pPr>
        <w:ind w:firstLine="720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F3A15FE" w14:textId="77777777" w:rsidR="005F3897" w:rsidRPr="006E2E6C" w:rsidRDefault="005F3897" w:rsidP="00F22538">
      <w:pPr>
        <w:rPr>
          <w:sz w:val="28"/>
          <w:szCs w:val="28"/>
        </w:rPr>
      </w:pPr>
    </w:p>
    <w:p w14:paraId="726AA017" w14:textId="77777777" w:rsidR="005F3897" w:rsidRDefault="005F3897" w:rsidP="004B0824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 w:rsidR="00FC2F9D">
        <w:rPr>
          <w:sz w:val="28"/>
          <w:szCs w:val="28"/>
        </w:rPr>
        <w:t>Установите соответствие между числом в двоичной и десятичной форме</w:t>
      </w:r>
      <w:r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D13476" w14:paraId="5D989DC7" w14:textId="77777777">
        <w:tc>
          <w:tcPr>
            <w:tcW w:w="3794" w:type="dxa"/>
          </w:tcPr>
          <w:p w14:paraId="7F8C8511" w14:textId="77777777" w:rsidR="005F3897" w:rsidRPr="00E97AB3" w:rsidRDefault="00FC2F9D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в двоичной форме</w:t>
            </w:r>
          </w:p>
        </w:tc>
        <w:tc>
          <w:tcPr>
            <w:tcW w:w="6096" w:type="dxa"/>
          </w:tcPr>
          <w:p w14:paraId="4CD9E0F9" w14:textId="77777777" w:rsidR="005F3897" w:rsidRPr="00E97AB3" w:rsidRDefault="00FC2F9D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в десятичной форме</w:t>
            </w:r>
          </w:p>
        </w:tc>
      </w:tr>
      <w:tr w:rsidR="005F3897" w:rsidRPr="00D13476" w14:paraId="3C58C3CE" w14:textId="77777777">
        <w:tc>
          <w:tcPr>
            <w:tcW w:w="3794" w:type="dxa"/>
          </w:tcPr>
          <w:p w14:paraId="42E9B5A8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FC2F9D">
              <w:rPr>
                <w:sz w:val="28"/>
                <w:szCs w:val="28"/>
              </w:rPr>
              <w:t>10010</w:t>
            </w:r>
          </w:p>
        </w:tc>
        <w:tc>
          <w:tcPr>
            <w:tcW w:w="6096" w:type="dxa"/>
          </w:tcPr>
          <w:p w14:paraId="1AEACA1F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 w:rsidR="00FC2F9D">
              <w:rPr>
                <w:sz w:val="28"/>
                <w:szCs w:val="28"/>
              </w:rPr>
              <w:t xml:space="preserve"> </w:t>
            </w:r>
            <w:r w:rsidR="005E64F1">
              <w:rPr>
                <w:sz w:val="28"/>
                <w:szCs w:val="28"/>
              </w:rPr>
              <w:t>27</w:t>
            </w:r>
          </w:p>
        </w:tc>
      </w:tr>
      <w:tr w:rsidR="005F3897" w:rsidRPr="00D13476" w14:paraId="2AA571D4" w14:textId="77777777">
        <w:tc>
          <w:tcPr>
            <w:tcW w:w="3794" w:type="dxa"/>
          </w:tcPr>
          <w:p w14:paraId="345C86AF" w14:textId="77777777" w:rsidR="005F3897" w:rsidRPr="00FC2F9D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C2F9D">
              <w:rPr>
                <w:sz w:val="28"/>
                <w:szCs w:val="28"/>
              </w:rPr>
              <w:t>11011</w:t>
            </w:r>
          </w:p>
        </w:tc>
        <w:tc>
          <w:tcPr>
            <w:tcW w:w="6096" w:type="dxa"/>
          </w:tcPr>
          <w:p w14:paraId="5CA7C10A" w14:textId="77777777" w:rsidR="005F3897" w:rsidRPr="00E97AB3" w:rsidRDefault="005F3897" w:rsidP="00E97AB3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 w:rsidR="005E64F1">
              <w:rPr>
                <w:sz w:val="28"/>
                <w:szCs w:val="28"/>
              </w:rPr>
              <w:t xml:space="preserve"> 23</w:t>
            </w:r>
          </w:p>
        </w:tc>
      </w:tr>
      <w:tr w:rsidR="005F3897" w:rsidRPr="00D13476" w14:paraId="7536A764" w14:textId="77777777">
        <w:tc>
          <w:tcPr>
            <w:tcW w:w="3794" w:type="dxa"/>
          </w:tcPr>
          <w:p w14:paraId="280C99A6" w14:textId="77777777" w:rsidR="005F3897" w:rsidRPr="00FC2F9D" w:rsidRDefault="005F3897" w:rsidP="00D13476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C2F9D">
              <w:rPr>
                <w:sz w:val="28"/>
                <w:szCs w:val="28"/>
              </w:rPr>
              <w:t>10000</w:t>
            </w:r>
          </w:p>
        </w:tc>
        <w:tc>
          <w:tcPr>
            <w:tcW w:w="6096" w:type="dxa"/>
          </w:tcPr>
          <w:p w14:paraId="066F41A9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 w:rsidR="005E64F1">
              <w:rPr>
                <w:sz w:val="28"/>
                <w:szCs w:val="28"/>
              </w:rPr>
              <w:t xml:space="preserve"> 21</w:t>
            </w:r>
          </w:p>
        </w:tc>
      </w:tr>
      <w:tr w:rsidR="005F3897" w:rsidRPr="00D13476" w14:paraId="7017405B" w14:textId="77777777">
        <w:tc>
          <w:tcPr>
            <w:tcW w:w="3794" w:type="dxa"/>
          </w:tcPr>
          <w:p w14:paraId="4CC08D9B" w14:textId="77777777" w:rsidR="005F3897" w:rsidRPr="003C5670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 w:rsidR="00FC2F9D">
              <w:rPr>
                <w:sz w:val="28"/>
                <w:szCs w:val="28"/>
              </w:rPr>
              <w:t>10101</w:t>
            </w:r>
          </w:p>
        </w:tc>
        <w:tc>
          <w:tcPr>
            <w:tcW w:w="6096" w:type="dxa"/>
          </w:tcPr>
          <w:p w14:paraId="12054AE7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Г)</w:t>
            </w:r>
            <w:r w:rsidR="005E64F1">
              <w:rPr>
                <w:sz w:val="28"/>
                <w:szCs w:val="28"/>
              </w:rPr>
              <w:t xml:space="preserve"> 18</w:t>
            </w:r>
          </w:p>
        </w:tc>
      </w:tr>
      <w:tr w:rsidR="005F3897" w:rsidRPr="00D13476" w14:paraId="799C3785" w14:textId="77777777">
        <w:tc>
          <w:tcPr>
            <w:tcW w:w="3794" w:type="dxa"/>
          </w:tcPr>
          <w:p w14:paraId="470CC4FD" w14:textId="77777777" w:rsidR="005F3897" w:rsidRPr="00F9614B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5) </w:t>
            </w:r>
            <w:r w:rsidR="00FC2F9D">
              <w:rPr>
                <w:sz w:val="28"/>
                <w:szCs w:val="28"/>
              </w:rPr>
              <w:t>10111</w:t>
            </w:r>
          </w:p>
        </w:tc>
        <w:tc>
          <w:tcPr>
            <w:tcW w:w="6096" w:type="dxa"/>
          </w:tcPr>
          <w:p w14:paraId="4FEE0755" w14:textId="77777777"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Д) </w:t>
            </w:r>
            <w:r w:rsidR="005E64F1">
              <w:rPr>
                <w:sz w:val="28"/>
                <w:szCs w:val="28"/>
              </w:rPr>
              <w:t>16</w:t>
            </w:r>
          </w:p>
        </w:tc>
      </w:tr>
    </w:tbl>
    <w:p w14:paraId="790ADBE1" w14:textId="77777777" w:rsidR="005F3897" w:rsidRDefault="005F3897" w:rsidP="004B082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60"/>
      </w:tblGrid>
      <w:tr w:rsidR="005F3897" w14:paraId="77FF648B" w14:textId="77777777">
        <w:tc>
          <w:tcPr>
            <w:tcW w:w="1668" w:type="dxa"/>
          </w:tcPr>
          <w:p w14:paraId="30A23C9A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FBAF2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47AF80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C8B143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E9367BB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5</w:t>
            </w:r>
          </w:p>
        </w:tc>
      </w:tr>
      <w:tr w:rsidR="005F3897" w14:paraId="244984FE" w14:textId="77777777">
        <w:tc>
          <w:tcPr>
            <w:tcW w:w="1668" w:type="dxa"/>
          </w:tcPr>
          <w:p w14:paraId="1BC13331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DD59AAB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669B70FA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744A255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14:paraId="5B88A5B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337FCA42" w14:textId="77777777" w:rsidR="005F3897" w:rsidRPr="006E2E6C" w:rsidRDefault="005F3897" w:rsidP="004B0824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5E64F1">
        <w:rPr>
          <w:sz w:val="28"/>
          <w:szCs w:val="28"/>
        </w:rPr>
        <w:t xml:space="preserve">ОПК-7, </w:t>
      </w:r>
      <w:r>
        <w:rPr>
          <w:sz w:val="28"/>
          <w:szCs w:val="28"/>
        </w:rPr>
        <w:t>ПК-</w:t>
      </w:r>
      <w:r w:rsidR="005E64F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487F127A" w14:textId="77777777" w:rsidR="005F3897" w:rsidRDefault="005F3897" w:rsidP="00D13476">
      <w:pPr>
        <w:spacing w:line="360" w:lineRule="auto"/>
        <w:ind w:firstLine="720"/>
        <w:rPr>
          <w:rStyle w:val="kursiv"/>
          <w:color w:val="000000"/>
        </w:rPr>
      </w:pPr>
    </w:p>
    <w:p w14:paraId="4DF4BD9E" w14:textId="77777777" w:rsidR="005F3897" w:rsidRDefault="005F3897" w:rsidP="00B70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Установите соответствие между </w:t>
      </w:r>
      <w:r w:rsidR="005E64F1">
        <w:rPr>
          <w:sz w:val="28"/>
          <w:szCs w:val="28"/>
        </w:rPr>
        <w:t>названием устройства и его описанием</w:t>
      </w:r>
      <w:r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425CD4" w14:paraId="54B49FA5" w14:textId="77777777">
        <w:tc>
          <w:tcPr>
            <w:tcW w:w="3794" w:type="dxa"/>
          </w:tcPr>
          <w:p w14:paraId="411B346F" w14:textId="77777777" w:rsidR="005F3897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</w:t>
            </w:r>
          </w:p>
        </w:tc>
        <w:tc>
          <w:tcPr>
            <w:tcW w:w="6096" w:type="dxa"/>
          </w:tcPr>
          <w:p w14:paraId="4BB75E97" w14:textId="77777777" w:rsidR="005F3897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5F3897" w:rsidRPr="00425CD4" w14:paraId="37C90C3D" w14:textId="77777777">
        <w:tc>
          <w:tcPr>
            <w:tcW w:w="3794" w:type="dxa"/>
          </w:tcPr>
          <w:p w14:paraId="305D6026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="005E64F1">
              <w:rPr>
                <w:sz w:val="28"/>
                <w:szCs w:val="28"/>
              </w:rPr>
              <w:t>Преобразователь неэлектрической величины</w:t>
            </w:r>
            <w:r w:rsidR="009647E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93E582B" w14:textId="77777777"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="009647EE" w:rsidRPr="009647EE">
              <w:rPr>
                <w:sz w:val="28"/>
                <w:szCs w:val="28"/>
              </w:rPr>
              <w:t>Устройств</w:t>
            </w:r>
            <w:r w:rsidR="00293AE4">
              <w:rPr>
                <w:sz w:val="28"/>
                <w:szCs w:val="28"/>
              </w:rPr>
              <w:t>о</w:t>
            </w:r>
            <w:r w:rsidR="009647EE" w:rsidRPr="009647EE">
              <w:rPr>
                <w:sz w:val="28"/>
                <w:szCs w:val="28"/>
              </w:rPr>
              <w:t>, в которых измеряемая величина автоматически в результате квантования и цифрового кодирования представляется кодовым сигналом, выражающим значение измеряемой величины</w:t>
            </w:r>
            <w:r w:rsidRPr="009647EE">
              <w:rPr>
                <w:sz w:val="28"/>
                <w:szCs w:val="28"/>
              </w:rPr>
              <w:t>.</w:t>
            </w:r>
          </w:p>
        </w:tc>
      </w:tr>
      <w:tr w:rsidR="005F3897" w:rsidRPr="00425CD4" w14:paraId="4D5ED777" w14:textId="77777777">
        <w:tc>
          <w:tcPr>
            <w:tcW w:w="3794" w:type="dxa"/>
          </w:tcPr>
          <w:p w14:paraId="36E756DA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color w:val="000000"/>
                <w:sz w:val="28"/>
                <w:szCs w:val="28"/>
              </w:rPr>
              <w:t xml:space="preserve"> </w:t>
            </w:r>
            <w:r w:rsidR="009647EE"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Аналого-цифровой преобразователь.</w:t>
            </w:r>
          </w:p>
        </w:tc>
        <w:tc>
          <w:tcPr>
            <w:tcW w:w="6096" w:type="dxa"/>
          </w:tcPr>
          <w:p w14:paraId="63FBC91A" w14:textId="77777777" w:rsidR="005F3897" w:rsidRPr="00E97AB3" w:rsidRDefault="005F3897" w:rsidP="00EC45EE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="005E64F1" w:rsidRPr="005E64F1">
              <w:rPr>
                <w:sz w:val="28"/>
                <w:szCs w:val="28"/>
              </w:rPr>
              <w:t xml:space="preserve">Устройство, назначение которого состоит в преобразовании измеряемой величины, которая в общем случае может быть любой физической величиной (температура, давление, влажность, линейный размер и т.д.) в пропорциональную величину, удобную </w:t>
            </w:r>
            <w:r w:rsidR="005E64F1" w:rsidRPr="005E64F1">
              <w:rPr>
                <w:sz w:val="28"/>
                <w:szCs w:val="28"/>
                <w:lang w:val="uk-UA"/>
              </w:rPr>
              <w:t xml:space="preserve">для </w:t>
            </w:r>
            <w:r w:rsidR="005E64F1" w:rsidRPr="005E64F1">
              <w:rPr>
                <w:sz w:val="28"/>
                <w:szCs w:val="28"/>
              </w:rPr>
              <w:t>измерения электронным методом</w:t>
            </w:r>
            <w:r w:rsidR="009647EE">
              <w:rPr>
                <w:sz w:val="28"/>
                <w:szCs w:val="28"/>
              </w:rPr>
              <w:t>.</w:t>
            </w:r>
          </w:p>
        </w:tc>
      </w:tr>
      <w:tr w:rsidR="005F3897" w:rsidRPr="00425CD4" w14:paraId="62DB4CEF" w14:textId="77777777">
        <w:tc>
          <w:tcPr>
            <w:tcW w:w="3794" w:type="dxa"/>
          </w:tcPr>
          <w:p w14:paraId="4A7CD515" w14:textId="77777777"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 w:rsidR="009647EE"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Цифровое измерительное устройство.</w:t>
            </w:r>
          </w:p>
        </w:tc>
        <w:tc>
          <w:tcPr>
            <w:tcW w:w="6096" w:type="dxa"/>
          </w:tcPr>
          <w:p w14:paraId="32077334" w14:textId="77777777"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="009647EE" w:rsidRPr="009647EE">
              <w:rPr>
                <w:sz w:val="28"/>
                <w:szCs w:val="28"/>
              </w:rPr>
              <w:t>Устройство, преобразующее входной аналоговый сигнал в дискретный код</w:t>
            </w:r>
            <w:r w:rsidRPr="009647E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2234BC3" w14:textId="77777777" w:rsidR="005F3897" w:rsidRDefault="005F3897" w:rsidP="004B082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F3897" w14:paraId="7D8B7A85" w14:textId="77777777">
        <w:tc>
          <w:tcPr>
            <w:tcW w:w="1668" w:type="dxa"/>
          </w:tcPr>
          <w:p w14:paraId="6F1E30A2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3CAAEA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75BAC8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5F3897" w14:paraId="08AAA9D1" w14:textId="77777777">
        <w:tc>
          <w:tcPr>
            <w:tcW w:w="1668" w:type="dxa"/>
          </w:tcPr>
          <w:p w14:paraId="6AE847C9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C16D371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2BA85C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</w:t>
            </w:r>
          </w:p>
        </w:tc>
      </w:tr>
    </w:tbl>
    <w:p w14:paraId="164162D6" w14:textId="77777777" w:rsidR="005F3897" w:rsidRPr="006E2E6C" w:rsidRDefault="005F3897" w:rsidP="004B0824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ОПК-</w:t>
      </w:r>
      <w:r w:rsidR="009647E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14:paraId="65797026" w14:textId="77777777" w:rsidR="009647EE" w:rsidRDefault="009647EE" w:rsidP="00240FC0">
      <w:pPr>
        <w:jc w:val="both"/>
        <w:rPr>
          <w:rStyle w:val="kursiv"/>
          <w:i w:val="0"/>
          <w:iCs w:val="0"/>
          <w:color w:val="000000"/>
          <w:sz w:val="28"/>
          <w:szCs w:val="28"/>
        </w:rPr>
      </w:pPr>
    </w:p>
    <w:p w14:paraId="7ED05BC9" w14:textId="77777777" w:rsidR="005F3897" w:rsidRPr="007D64F4" w:rsidRDefault="005F3897" w:rsidP="004B0824">
      <w:pPr>
        <w:ind w:firstLine="720"/>
        <w:jc w:val="both"/>
        <w:rPr>
          <w:sz w:val="28"/>
          <w:szCs w:val="28"/>
        </w:rPr>
      </w:pPr>
      <w:r w:rsidRPr="00240FC0">
        <w:rPr>
          <w:rStyle w:val="kursiv"/>
          <w:i w:val="0"/>
          <w:iCs w:val="0"/>
          <w:color w:val="000000"/>
          <w:sz w:val="28"/>
          <w:szCs w:val="28"/>
        </w:rPr>
        <w:t xml:space="preserve">3. </w:t>
      </w:r>
      <w:r w:rsidR="009647EE">
        <w:rPr>
          <w:sz w:val="28"/>
          <w:szCs w:val="28"/>
        </w:rPr>
        <w:t xml:space="preserve">Установите соответствие между изображением </w:t>
      </w:r>
      <w:r w:rsidR="005E104B">
        <w:rPr>
          <w:sz w:val="28"/>
          <w:szCs w:val="28"/>
        </w:rPr>
        <w:t>логического</w:t>
      </w:r>
      <w:r w:rsidR="009647EE">
        <w:rPr>
          <w:sz w:val="28"/>
          <w:szCs w:val="28"/>
        </w:rPr>
        <w:t xml:space="preserve"> элемента и двоичной функцией, которую он выполняет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6ABB94AE" w14:textId="77777777">
        <w:tc>
          <w:tcPr>
            <w:tcW w:w="3794" w:type="dxa"/>
          </w:tcPr>
          <w:p w14:paraId="1A5E2323" w14:textId="77777777" w:rsidR="005F3897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элемента</w:t>
            </w:r>
          </w:p>
        </w:tc>
        <w:tc>
          <w:tcPr>
            <w:tcW w:w="6096" w:type="dxa"/>
          </w:tcPr>
          <w:p w14:paraId="2876A599" w14:textId="77777777" w:rsidR="005F3897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Двоичная функция</w:t>
            </w:r>
          </w:p>
        </w:tc>
      </w:tr>
      <w:tr w:rsidR="005F3897" w:rsidRPr="007D64F4" w14:paraId="7FBEC4FD" w14:textId="77777777">
        <w:tc>
          <w:tcPr>
            <w:tcW w:w="3794" w:type="dxa"/>
          </w:tcPr>
          <w:p w14:paraId="3943B698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4C770E" w:rsidRPr="004B3F7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A754B" wp14:editId="0ED27EC3">
                  <wp:extent cx="1657350" cy="1228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75C0C7D2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 w:rsidR="005E104B">
              <w:rPr>
                <w:sz w:val="28"/>
                <w:szCs w:val="28"/>
              </w:rPr>
              <w:t xml:space="preserve"> Инверсия</w:t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 w14:paraId="16BB0AE1" w14:textId="77777777">
        <w:tc>
          <w:tcPr>
            <w:tcW w:w="3794" w:type="dxa"/>
          </w:tcPr>
          <w:p w14:paraId="549807EF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="004B0AE2">
              <w:rPr>
                <w:sz w:val="28"/>
                <w:szCs w:val="28"/>
              </w:rPr>
              <w:t xml:space="preserve"> </w:t>
            </w:r>
            <w:r w:rsidR="009647EE">
              <w:rPr>
                <w:i/>
                <w:iCs/>
                <w:sz w:val="28"/>
                <w:szCs w:val="28"/>
              </w:rPr>
              <w:t xml:space="preserve"> </w:t>
            </w:r>
            <w:r w:rsidR="004C770E" w:rsidRPr="004B3F7C">
              <w:rPr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55C160" wp14:editId="40E8651A">
                  <wp:extent cx="150495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6775368F" w14:textId="77777777" w:rsidR="005F3897" w:rsidRPr="00E97AB3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 w:rsidR="005E104B">
              <w:rPr>
                <w:sz w:val="28"/>
                <w:szCs w:val="28"/>
              </w:rPr>
              <w:t xml:space="preserve"> Конъюнкция</w:t>
            </w:r>
            <w:r w:rsidRPr="00E97AB3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F3897" w:rsidRPr="007D64F4" w14:paraId="09669CEB" w14:textId="77777777">
        <w:tc>
          <w:tcPr>
            <w:tcW w:w="3794" w:type="dxa"/>
          </w:tcPr>
          <w:p w14:paraId="209D280A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 w:rsidR="004B0AE2">
              <w:rPr>
                <w:sz w:val="28"/>
                <w:szCs w:val="28"/>
              </w:rPr>
              <w:t xml:space="preserve"> </w:t>
            </w:r>
            <w:r w:rsidRPr="00E97AB3">
              <w:rPr>
                <w:sz w:val="28"/>
                <w:szCs w:val="28"/>
              </w:rPr>
              <w:t xml:space="preserve"> </w:t>
            </w:r>
            <w:r w:rsidR="004C770E" w:rsidRPr="004B3F7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7B7F7F" wp14:editId="52D6F7F0">
                  <wp:extent cx="1562100" cy="1143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4815DA5A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 w:rsidR="005E104B">
              <w:rPr>
                <w:sz w:val="28"/>
                <w:szCs w:val="28"/>
              </w:rPr>
              <w:t xml:space="preserve"> Дизъюнкция</w:t>
            </w:r>
            <w:r w:rsidRPr="00EC45EE">
              <w:rPr>
                <w:sz w:val="28"/>
                <w:szCs w:val="28"/>
              </w:rPr>
              <w:t>.</w:t>
            </w:r>
          </w:p>
        </w:tc>
      </w:tr>
    </w:tbl>
    <w:p w14:paraId="409E9E44" w14:textId="77777777" w:rsidR="005F3897" w:rsidRPr="007D64F4" w:rsidRDefault="005F3897" w:rsidP="004B0824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9647EE" w:rsidRPr="007D64F4" w14:paraId="60520E63" w14:textId="77777777">
        <w:tc>
          <w:tcPr>
            <w:tcW w:w="1668" w:type="dxa"/>
          </w:tcPr>
          <w:p w14:paraId="202A67B4" w14:textId="77777777" w:rsidR="009647EE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D9256E" w14:textId="77777777" w:rsidR="009647EE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67DB9EA" w14:textId="77777777" w:rsidR="009647EE" w:rsidRPr="00E97AB3" w:rsidRDefault="009647EE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9647EE" w:rsidRPr="007D64F4" w14:paraId="056C98E3" w14:textId="77777777">
        <w:tc>
          <w:tcPr>
            <w:tcW w:w="1668" w:type="dxa"/>
          </w:tcPr>
          <w:p w14:paraId="46FED7A3" w14:textId="77777777" w:rsidR="009647EE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9A362BB" w14:textId="77777777" w:rsidR="009647EE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C0F6398" w14:textId="77777777" w:rsidR="009647EE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3231E7B3" w14:textId="77777777" w:rsidR="005F3897" w:rsidRPr="007D64F4" w:rsidRDefault="005F3897" w:rsidP="004B0824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5E104B">
        <w:rPr>
          <w:sz w:val="28"/>
          <w:szCs w:val="28"/>
        </w:rPr>
        <w:t>7</w:t>
      </w:r>
      <w:r>
        <w:rPr>
          <w:sz w:val="28"/>
          <w:szCs w:val="28"/>
        </w:rPr>
        <w:t>, ПК-</w:t>
      </w:r>
      <w:r w:rsidR="005E104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F929073" w14:textId="77777777" w:rsidR="005F3897" w:rsidRPr="007D64F4" w:rsidRDefault="005F3897" w:rsidP="00240FC0">
      <w:pPr>
        <w:rPr>
          <w:sz w:val="28"/>
          <w:szCs w:val="28"/>
        </w:rPr>
      </w:pPr>
    </w:p>
    <w:p w14:paraId="74BC5E1F" w14:textId="77777777" w:rsidR="005F3897" w:rsidRPr="007D64F4" w:rsidRDefault="005F3897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Установите соответствие между </w:t>
      </w:r>
      <w:r w:rsidR="005E104B">
        <w:rPr>
          <w:sz w:val="28"/>
          <w:szCs w:val="28"/>
        </w:rPr>
        <w:t>названием функции и функцией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2CAF133A" w14:textId="77777777">
        <w:tc>
          <w:tcPr>
            <w:tcW w:w="3794" w:type="dxa"/>
          </w:tcPr>
          <w:p w14:paraId="7973BD00" w14:textId="77777777" w:rsidR="005F3897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функции</w:t>
            </w:r>
          </w:p>
        </w:tc>
        <w:tc>
          <w:tcPr>
            <w:tcW w:w="6096" w:type="dxa"/>
          </w:tcPr>
          <w:p w14:paraId="68269F03" w14:textId="77777777" w:rsidR="005F3897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</w:tr>
      <w:tr w:rsidR="005F3897" w:rsidRPr="007D64F4" w14:paraId="5452442B" w14:textId="77777777">
        <w:tc>
          <w:tcPr>
            <w:tcW w:w="3794" w:type="dxa"/>
          </w:tcPr>
          <w:p w14:paraId="53816971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5E104B">
              <w:rPr>
                <w:sz w:val="28"/>
                <w:szCs w:val="28"/>
              </w:rPr>
              <w:t>Дизъюнктивная нормальная функция.</w:t>
            </w:r>
          </w:p>
        </w:tc>
        <w:tc>
          <w:tcPr>
            <w:tcW w:w="6096" w:type="dxa"/>
          </w:tcPr>
          <w:p w14:paraId="26B6F7EF" w14:textId="77777777" w:rsidR="005F3897" w:rsidRPr="007D64F4" w:rsidRDefault="005F3897" w:rsidP="008E474F">
            <w:pPr>
              <w:pStyle w:val="a3"/>
            </w:pPr>
            <w:r w:rsidRPr="007D64F4">
              <w:t>А)</w:t>
            </w:r>
            <w:r w:rsidR="005E104B">
              <w:rPr>
                <w:lang w:val="en-US"/>
              </w:rPr>
              <w:t xml:space="preserve"> </w:t>
            </w:r>
            <w:r w:rsidR="004B0AE2" w:rsidRPr="004B0AE2">
              <w:rPr>
                <w:position w:val="-6"/>
                <w:lang w:val="en-US"/>
              </w:rPr>
              <w:object w:dxaOrig="2500" w:dyaOrig="360" w14:anchorId="1BF292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8pt" o:ole="">
                  <v:imagedata r:id="rId12" o:title=""/>
                </v:shape>
                <o:OLEObject Type="Embed" ProgID="Equation.3" ShapeID="_x0000_i1025" DrawAspect="Content" ObjectID="_1804658167" r:id="rId13"/>
              </w:object>
            </w:r>
            <w:r w:rsidRPr="007D64F4">
              <w:t>.</w:t>
            </w:r>
          </w:p>
        </w:tc>
      </w:tr>
      <w:tr w:rsidR="005F3897" w:rsidRPr="007D64F4" w14:paraId="5C13FD6F" w14:textId="77777777">
        <w:tc>
          <w:tcPr>
            <w:tcW w:w="3794" w:type="dxa"/>
          </w:tcPr>
          <w:p w14:paraId="730E163C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sz w:val="28"/>
                <w:szCs w:val="28"/>
              </w:rPr>
              <w:t xml:space="preserve"> </w:t>
            </w:r>
            <w:r w:rsidR="005E104B">
              <w:rPr>
                <w:sz w:val="28"/>
                <w:szCs w:val="28"/>
              </w:rPr>
              <w:t>Конъюнктивная нормальная функция.</w:t>
            </w:r>
          </w:p>
        </w:tc>
        <w:tc>
          <w:tcPr>
            <w:tcW w:w="6096" w:type="dxa"/>
          </w:tcPr>
          <w:p w14:paraId="7E77FC38" w14:textId="77777777" w:rsidR="005F3897" w:rsidRPr="005E104B" w:rsidRDefault="005F3897" w:rsidP="00E97AB3">
            <w:pPr>
              <w:jc w:val="both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Б)</w:t>
            </w:r>
            <w:r w:rsidR="005E104B">
              <w:rPr>
                <w:sz w:val="28"/>
                <w:szCs w:val="28"/>
              </w:rPr>
              <w:t xml:space="preserve"> </w:t>
            </w:r>
            <w:r w:rsidR="004B0AE2" w:rsidRPr="004B0AE2">
              <w:rPr>
                <w:position w:val="-10"/>
                <w:sz w:val="28"/>
                <w:szCs w:val="28"/>
              </w:rPr>
              <w:object w:dxaOrig="3580" w:dyaOrig="400" w14:anchorId="43FE0E30">
                <v:shape id="_x0000_i1026" type="#_x0000_t75" style="width:179.25pt;height:20.25pt" o:ole="">
                  <v:imagedata r:id="rId14" o:title=""/>
                </v:shape>
                <o:OLEObject Type="Embed" ProgID="Equation.3" ShapeID="_x0000_i1026" DrawAspect="Content" ObjectID="_1804658168" r:id="rId15"/>
              </w:object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 w14:paraId="2F6E9B1A" w14:textId="77777777">
        <w:trPr>
          <w:trHeight w:val="759"/>
        </w:trPr>
        <w:tc>
          <w:tcPr>
            <w:tcW w:w="3794" w:type="dxa"/>
          </w:tcPr>
          <w:p w14:paraId="05EE665E" w14:textId="77777777"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 w:rsidR="005E104B">
              <w:rPr>
                <w:sz w:val="28"/>
                <w:szCs w:val="28"/>
              </w:rPr>
              <w:t>Совершенная дизъюнктивная нормальная функция.</w:t>
            </w:r>
          </w:p>
        </w:tc>
        <w:tc>
          <w:tcPr>
            <w:tcW w:w="6096" w:type="dxa"/>
          </w:tcPr>
          <w:p w14:paraId="25D9CBDD" w14:textId="77777777" w:rsidR="005F3897" w:rsidRPr="004B0AE2" w:rsidRDefault="005F3897" w:rsidP="008E474F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В)</w:t>
            </w:r>
            <w:r w:rsidR="005E104B">
              <w:rPr>
                <w:sz w:val="28"/>
                <w:szCs w:val="28"/>
              </w:rPr>
              <w:t xml:space="preserve"> </w:t>
            </w:r>
            <w:r w:rsidR="005E104B" w:rsidRPr="005E104B">
              <w:rPr>
                <w:position w:val="-6"/>
              </w:rPr>
              <w:object w:dxaOrig="2020" w:dyaOrig="360" w14:anchorId="04732135">
                <v:shape id="_x0000_i1027" type="#_x0000_t75" style="width:101.25pt;height:18pt" o:ole="">
                  <v:imagedata r:id="rId16" o:title=""/>
                </v:shape>
                <o:OLEObject Type="Embed" ProgID="Equation.3" ShapeID="_x0000_i1027" DrawAspect="Content" ObjectID="_1804658169" r:id="rId17"/>
              </w:object>
            </w:r>
          </w:p>
        </w:tc>
      </w:tr>
      <w:tr w:rsidR="005E104B" w:rsidRPr="007D64F4" w14:paraId="604AA364" w14:textId="77777777">
        <w:trPr>
          <w:trHeight w:val="759"/>
        </w:trPr>
        <w:tc>
          <w:tcPr>
            <w:tcW w:w="3794" w:type="dxa"/>
          </w:tcPr>
          <w:p w14:paraId="414108AA" w14:textId="77777777" w:rsidR="005E104B" w:rsidRPr="00E97AB3" w:rsidRDefault="005E104B" w:rsidP="008E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Совершенная конъюнктивная нормальная функция.</w:t>
            </w:r>
          </w:p>
        </w:tc>
        <w:tc>
          <w:tcPr>
            <w:tcW w:w="6096" w:type="dxa"/>
          </w:tcPr>
          <w:p w14:paraId="76F641E3" w14:textId="77777777" w:rsidR="005E104B" w:rsidRPr="00E97AB3" w:rsidRDefault="005E104B" w:rsidP="008E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4B0AE2" w:rsidRPr="005E104B">
              <w:rPr>
                <w:position w:val="-10"/>
                <w:sz w:val="28"/>
                <w:szCs w:val="28"/>
              </w:rPr>
              <w:object w:dxaOrig="3180" w:dyaOrig="400" w14:anchorId="4FCD9298">
                <v:shape id="_x0000_i1028" type="#_x0000_t75" style="width:159pt;height:20.25pt" o:ole="">
                  <v:imagedata r:id="rId18" o:title=""/>
                </v:shape>
                <o:OLEObject Type="Embed" ProgID="Equation.3" ShapeID="_x0000_i1028" DrawAspect="Content" ObjectID="_1804658170" r:id="rId19"/>
              </w:object>
            </w:r>
          </w:p>
        </w:tc>
      </w:tr>
    </w:tbl>
    <w:p w14:paraId="2A6B0BF8" w14:textId="77777777" w:rsidR="005F3897" w:rsidRPr="007D64F4" w:rsidRDefault="005F3897" w:rsidP="004B0824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5E104B" w:rsidRPr="007D64F4" w14:paraId="17F88B63" w14:textId="77777777">
        <w:tc>
          <w:tcPr>
            <w:tcW w:w="1668" w:type="dxa"/>
          </w:tcPr>
          <w:p w14:paraId="67B6FE5C" w14:textId="77777777" w:rsidR="005E104B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2490462" w14:textId="77777777" w:rsidR="005E104B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3A1231" w14:textId="77777777" w:rsidR="005E104B" w:rsidRPr="00E97AB3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CD8E5E7" w14:textId="77777777" w:rsidR="005E104B" w:rsidRPr="00E97AB3" w:rsidRDefault="005E104B" w:rsidP="004B0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104B" w:rsidRPr="007D64F4" w14:paraId="43C43548" w14:textId="77777777">
        <w:tc>
          <w:tcPr>
            <w:tcW w:w="1668" w:type="dxa"/>
          </w:tcPr>
          <w:p w14:paraId="35081ED8" w14:textId="77777777" w:rsidR="005E104B" w:rsidRPr="005E104B" w:rsidRDefault="005E104B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394220F" w14:textId="77777777" w:rsidR="005E104B" w:rsidRPr="004B0AE2" w:rsidRDefault="004B0AE2" w:rsidP="00E97A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4EB47E8" w14:textId="77777777" w:rsidR="005E104B" w:rsidRPr="004B0AE2" w:rsidRDefault="004B0AE2" w:rsidP="00E97A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1325A6F" w14:textId="77777777" w:rsidR="005E104B" w:rsidRPr="00E97AB3" w:rsidRDefault="004B0AE2" w:rsidP="004B0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93CE6A4" w14:textId="77777777" w:rsidR="005F3897" w:rsidRPr="00240FC0" w:rsidRDefault="005F3897" w:rsidP="004B0824">
      <w:pPr>
        <w:spacing w:line="360" w:lineRule="auto"/>
        <w:ind w:firstLine="720"/>
        <w:rPr>
          <w:rStyle w:val="kursiv"/>
          <w:i w:val="0"/>
          <w:iCs w:val="0"/>
          <w:color w:val="000000"/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4B0AE2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</w:t>
      </w:r>
    </w:p>
    <w:p w14:paraId="10691977" w14:textId="77777777" w:rsidR="004B0AE2" w:rsidRDefault="004B0AE2" w:rsidP="00240FC0">
      <w:pPr>
        <w:jc w:val="both"/>
        <w:rPr>
          <w:sz w:val="28"/>
          <w:szCs w:val="28"/>
        </w:rPr>
      </w:pPr>
    </w:p>
    <w:p w14:paraId="2B02B5AF" w14:textId="77777777" w:rsidR="005F3897" w:rsidRPr="007D64F4" w:rsidRDefault="005F3897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0AE2">
        <w:rPr>
          <w:sz w:val="28"/>
          <w:szCs w:val="28"/>
        </w:rPr>
        <w:t>Установите соответствие между названием устройства и его описанием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 w14:paraId="5002F905" w14:textId="77777777">
        <w:tc>
          <w:tcPr>
            <w:tcW w:w="3794" w:type="dxa"/>
          </w:tcPr>
          <w:p w14:paraId="2200D10B" w14:textId="77777777" w:rsidR="005F3897" w:rsidRPr="00E97AB3" w:rsidRDefault="004B0AE2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устройства</w:t>
            </w:r>
          </w:p>
        </w:tc>
        <w:tc>
          <w:tcPr>
            <w:tcW w:w="6096" w:type="dxa"/>
          </w:tcPr>
          <w:p w14:paraId="14605E01" w14:textId="77777777" w:rsidR="005F3897" w:rsidRPr="00E97AB3" w:rsidRDefault="004B0AE2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устройства</w:t>
            </w:r>
          </w:p>
        </w:tc>
      </w:tr>
      <w:tr w:rsidR="005F3897" w:rsidRPr="004B0AE2" w14:paraId="0430B05A" w14:textId="77777777">
        <w:tc>
          <w:tcPr>
            <w:tcW w:w="3794" w:type="dxa"/>
          </w:tcPr>
          <w:p w14:paraId="1D18188C" w14:textId="500E61DC" w:rsidR="005F3897" w:rsidRPr="004B0AE2" w:rsidRDefault="005F3897" w:rsidP="008E474F">
            <w:pPr>
              <w:rPr>
                <w:sz w:val="28"/>
                <w:szCs w:val="28"/>
              </w:rPr>
            </w:pPr>
            <w:r w:rsidRPr="004B0AE2">
              <w:rPr>
                <w:sz w:val="28"/>
                <w:szCs w:val="28"/>
              </w:rPr>
              <w:t>1)</w:t>
            </w:r>
            <w:r w:rsidR="004B0824">
              <w:rPr>
                <w:sz w:val="28"/>
                <w:szCs w:val="28"/>
              </w:rPr>
              <w:t xml:space="preserve"> </w:t>
            </w:r>
            <w:r w:rsidR="004B0AE2" w:rsidRPr="004B0AE2">
              <w:rPr>
                <w:sz w:val="28"/>
                <w:szCs w:val="28"/>
              </w:rPr>
              <w:t>Измерительный прибор.</w:t>
            </w:r>
          </w:p>
        </w:tc>
        <w:tc>
          <w:tcPr>
            <w:tcW w:w="6096" w:type="dxa"/>
          </w:tcPr>
          <w:p w14:paraId="407283A2" w14:textId="77777777" w:rsidR="005F3897" w:rsidRPr="004B0AE2" w:rsidRDefault="005F3897" w:rsidP="008E474F">
            <w:pPr>
              <w:pStyle w:val="a3"/>
            </w:pPr>
            <w:r w:rsidRPr="004B0AE2">
              <w:t>А)</w:t>
            </w:r>
            <w:r w:rsidRPr="004B0AE2">
              <w:rPr>
                <w:spacing w:val="1"/>
              </w:rPr>
              <w:t xml:space="preserve"> </w:t>
            </w:r>
            <w:r w:rsidR="004B0AE2" w:rsidRPr="004B0AE2">
              <w:t>Измерительный прибор, предназначенный для непосредственного сравнения измеряемой величины с величиной, значение которой известно</w:t>
            </w:r>
            <w:r w:rsidRPr="004B0AE2">
              <w:t>.</w:t>
            </w:r>
          </w:p>
        </w:tc>
      </w:tr>
      <w:tr w:rsidR="005F3897" w:rsidRPr="004B0AE2" w14:paraId="6A4F662F" w14:textId="77777777">
        <w:tc>
          <w:tcPr>
            <w:tcW w:w="3794" w:type="dxa"/>
          </w:tcPr>
          <w:p w14:paraId="5AEA1FA5" w14:textId="20BBF501" w:rsidR="005F3897" w:rsidRPr="004B0AE2" w:rsidRDefault="005F3897" w:rsidP="008E474F">
            <w:pPr>
              <w:rPr>
                <w:sz w:val="28"/>
                <w:szCs w:val="28"/>
              </w:rPr>
            </w:pPr>
            <w:r w:rsidRPr="004B0AE2">
              <w:rPr>
                <w:sz w:val="28"/>
                <w:szCs w:val="28"/>
              </w:rPr>
              <w:t>2)</w:t>
            </w:r>
            <w:r w:rsidR="004B0824">
              <w:rPr>
                <w:sz w:val="28"/>
                <w:szCs w:val="28"/>
              </w:rPr>
              <w:t xml:space="preserve"> </w:t>
            </w:r>
            <w:r w:rsidR="004B0AE2" w:rsidRPr="004B0AE2">
              <w:rPr>
                <w:sz w:val="28"/>
                <w:szCs w:val="28"/>
              </w:rPr>
              <w:t>Измерительный прибор прямого действия.</w:t>
            </w:r>
          </w:p>
        </w:tc>
        <w:tc>
          <w:tcPr>
            <w:tcW w:w="6096" w:type="dxa"/>
          </w:tcPr>
          <w:p w14:paraId="62CCEA8F" w14:textId="77777777" w:rsidR="005F3897" w:rsidRPr="004B0AE2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4B0AE2">
              <w:rPr>
                <w:sz w:val="28"/>
                <w:szCs w:val="28"/>
              </w:rPr>
              <w:t>Б)</w:t>
            </w:r>
            <w:r w:rsidRPr="004B0AE2">
              <w:rPr>
                <w:spacing w:val="1"/>
                <w:sz w:val="28"/>
                <w:szCs w:val="28"/>
              </w:rPr>
              <w:t xml:space="preserve"> </w:t>
            </w:r>
            <w:hyperlink r:id="rId20" w:tooltip="Средство измерений" w:history="1">
              <w:r w:rsidR="004B0AE2" w:rsidRPr="004B0AE2">
                <w:rPr>
                  <w:rStyle w:val="ab"/>
                  <w:color w:val="auto"/>
                  <w:sz w:val="28"/>
                  <w:szCs w:val="28"/>
                  <w:u w:val="none"/>
                </w:rPr>
                <w:t>Средство измерений</w:t>
              </w:r>
            </w:hyperlink>
            <w:r w:rsidR="004B0AE2" w:rsidRPr="004B0AE2">
              <w:rPr>
                <w:sz w:val="28"/>
                <w:szCs w:val="28"/>
              </w:rPr>
              <w:t>, предназначенное для получения значений измеряемой физической величины в установленном диапазоне</w:t>
            </w:r>
            <w:r w:rsidRPr="004B0AE2">
              <w:rPr>
                <w:sz w:val="28"/>
                <w:szCs w:val="28"/>
              </w:rPr>
              <w:t>.</w:t>
            </w:r>
          </w:p>
        </w:tc>
      </w:tr>
      <w:tr w:rsidR="005F3897" w:rsidRPr="00ED28F9" w14:paraId="06D83966" w14:textId="77777777">
        <w:tc>
          <w:tcPr>
            <w:tcW w:w="3794" w:type="dxa"/>
          </w:tcPr>
          <w:p w14:paraId="03100B0B" w14:textId="77777777" w:rsidR="005F3897" w:rsidRPr="00ED28F9" w:rsidRDefault="005F3897" w:rsidP="008E474F">
            <w:pPr>
              <w:rPr>
                <w:sz w:val="28"/>
                <w:szCs w:val="28"/>
              </w:rPr>
            </w:pPr>
            <w:r w:rsidRPr="00ED28F9">
              <w:rPr>
                <w:sz w:val="28"/>
                <w:szCs w:val="28"/>
              </w:rPr>
              <w:t xml:space="preserve">3) </w:t>
            </w:r>
            <w:r w:rsidR="004B0AE2" w:rsidRPr="00ED28F9">
              <w:rPr>
                <w:sz w:val="28"/>
                <w:szCs w:val="28"/>
              </w:rPr>
              <w:t>Измерительный прибор сравнения.</w:t>
            </w:r>
          </w:p>
        </w:tc>
        <w:tc>
          <w:tcPr>
            <w:tcW w:w="6096" w:type="dxa"/>
          </w:tcPr>
          <w:p w14:paraId="1984630A" w14:textId="77777777" w:rsidR="005F3897" w:rsidRPr="00ED28F9" w:rsidRDefault="005F3897" w:rsidP="008E474F">
            <w:pPr>
              <w:rPr>
                <w:sz w:val="28"/>
                <w:szCs w:val="28"/>
              </w:rPr>
            </w:pPr>
            <w:r w:rsidRPr="00ED28F9">
              <w:rPr>
                <w:sz w:val="28"/>
                <w:szCs w:val="28"/>
              </w:rPr>
              <w:t xml:space="preserve">В) </w:t>
            </w:r>
            <w:r w:rsidR="00ED28F9" w:rsidRPr="00ED28F9">
              <w:rPr>
                <w:sz w:val="28"/>
                <w:szCs w:val="28"/>
              </w:rPr>
              <w:t>Измерительный прибор, показания которого или выходной сигнал являются непрерывной функцией изменений измеряемой величины</w:t>
            </w:r>
            <w:r w:rsidRPr="00ED28F9">
              <w:rPr>
                <w:sz w:val="28"/>
                <w:szCs w:val="28"/>
              </w:rPr>
              <w:t>.</w:t>
            </w:r>
          </w:p>
        </w:tc>
      </w:tr>
      <w:tr w:rsidR="005F3897" w:rsidRPr="004B0AE2" w14:paraId="3DA0D3F2" w14:textId="77777777">
        <w:tc>
          <w:tcPr>
            <w:tcW w:w="3794" w:type="dxa"/>
          </w:tcPr>
          <w:p w14:paraId="301EC277" w14:textId="77777777" w:rsidR="005F3897" w:rsidRPr="004B0AE2" w:rsidRDefault="005F3897" w:rsidP="008E474F">
            <w:pPr>
              <w:rPr>
                <w:sz w:val="28"/>
                <w:szCs w:val="28"/>
              </w:rPr>
            </w:pPr>
            <w:r w:rsidRPr="004B0AE2">
              <w:rPr>
                <w:sz w:val="28"/>
                <w:szCs w:val="28"/>
              </w:rPr>
              <w:t xml:space="preserve">4) </w:t>
            </w:r>
            <w:r w:rsidR="004B0AE2" w:rsidRPr="004B0AE2">
              <w:rPr>
                <w:sz w:val="28"/>
                <w:szCs w:val="28"/>
              </w:rPr>
              <w:t>Аналоговый измерительный прибор.</w:t>
            </w:r>
          </w:p>
        </w:tc>
        <w:tc>
          <w:tcPr>
            <w:tcW w:w="6096" w:type="dxa"/>
          </w:tcPr>
          <w:p w14:paraId="271722DA" w14:textId="77777777" w:rsidR="005F3897" w:rsidRPr="004B0AE2" w:rsidRDefault="005F3897" w:rsidP="008E474F">
            <w:pPr>
              <w:rPr>
                <w:sz w:val="28"/>
                <w:szCs w:val="28"/>
              </w:rPr>
            </w:pPr>
            <w:r w:rsidRPr="004B0AE2">
              <w:rPr>
                <w:sz w:val="28"/>
                <w:szCs w:val="28"/>
              </w:rPr>
              <w:t xml:space="preserve">Г) </w:t>
            </w:r>
            <w:r w:rsidR="004B0AE2" w:rsidRPr="004B0AE2">
              <w:rPr>
                <w:sz w:val="28"/>
                <w:szCs w:val="28"/>
              </w:rPr>
              <w:t>Измерительный прибор, в котором осуществляется одно или несколько преобразований измеряемой величины и значение её находится без сравнения с известной одноимённой величиной</w:t>
            </w:r>
          </w:p>
        </w:tc>
      </w:tr>
    </w:tbl>
    <w:p w14:paraId="5DEFC115" w14:textId="77777777" w:rsidR="005F3897" w:rsidRPr="007D64F4" w:rsidRDefault="005F3897" w:rsidP="004B0824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5F3897" w:rsidRPr="007D64F4" w14:paraId="496E0944" w14:textId="77777777">
        <w:tc>
          <w:tcPr>
            <w:tcW w:w="1668" w:type="dxa"/>
          </w:tcPr>
          <w:p w14:paraId="51CF181F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0DD40C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0A8170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5145E30" w14:textId="77777777"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</w:tr>
      <w:tr w:rsidR="005F3897" w:rsidRPr="007D64F4" w14:paraId="4487E783" w14:textId="77777777">
        <w:tc>
          <w:tcPr>
            <w:tcW w:w="1668" w:type="dxa"/>
          </w:tcPr>
          <w:p w14:paraId="1D664787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7D2C701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C295DB5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9FCDBC6" w14:textId="77777777"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2CC9695A" w14:textId="77777777" w:rsidR="00ED28F9" w:rsidRPr="007D64F4" w:rsidRDefault="00ED28F9" w:rsidP="004B0824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ОПК-7, ПК-4.</w:t>
      </w:r>
    </w:p>
    <w:p w14:paraId="0F6150FB" w14:textId="2F185D84" w:rsidR="004C770E" w:rsidRPr="00B70D1F" w:rsidRDefault="004C770E" w:rsidP="00732163">
      <w:pPr>
        <w:rPr>
          <w:sz w:val="28"/>
          <w:szCs w:val="28"/>
        </w:rPr>
      </w:pPr>
    </w:p>
    <w:p w14:paraId="54C865D9" w14:textId="77777777" w:rsidR="00B70D1F" w:rsidRPr="00B70D1F" w:rsidRDefault="00B70D1F" w:rsidP="00732163">
      <w:pPr>
        <w:rPr>
          <w:sz w:val="28"/>
          <w:szCs w:val="28"/>
        </w:rPr>
      </w:pPr>
    </w:p>
    <w:p w14:paraId="236C63A9" w14:textId="77777777" w:rsidR="005F3897" w:rsidRPr="00732163" w:rsidRDefault="005F3897" w:rsidP="00B70D1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037FFE6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F60C231" w14:textId="77777777" w:rsidR="005F3897" w:rsidRPr="00290F58" w:rsidRDefault="005F3897" w:rsidP="004B0824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4E06AF03" w14:textId="77777777" w:rsidR="005F3897" w:rsidRPr="00290F58" w:rsidRDefault="005F3897" w:rsidP="00B70D1F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174DE6D" w14:textId="77777777" w:rsidR="005F3897" w:rsidRPr="006E2E6C" w:rsidRDefault="005F3897" w:rsidP="00F22538">
      <w:pPr>
        <w:rPr>
          <w:sz w:val="28"/>
          <w:szCs w:val="28"/>
        </w:rPr>
      </w:pPr>
    </w:p>
    <w:p w14:paraId="2B8601B9" w14:textId="77777777" w:rsidR="005F3897" w:rsidRDefault="005F3897" w:rsidP="004B0824">
      <w:pPr>
        <w:ind w:firstLine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 w:rsidR="00196C8E">
        <w:rPr>
          <w:sz w:val="28"/>
          <w:szCs w:val="28"/>
        </w:rPr>
        <w:t>Расположите в правильном порядке устройства цифрового прибора по их расположению в структурной схеме</w:t>
      </w:r>
      <w:r>
        <w:rPr>
          <w:sz w:val="28"/>
          <w:szCs w:val="28"/>
        </w:rPr>
        <w:t>:</w:t>
      </w:r>
    </w:p>
    <w:p w14:paraId="4EFCCF14" w14:textId="77777777" w:rsidR="005F3897" w:rsidRPr="00425CD4" w:rsidRDefault="005F3897" w:rsidP="00425CD4">
      <w:pPr>
        <w:jc w:val="both"/>
        <w:rPr>
          <w:snapToGrid w:val="0"/>
          <w:color w:val="000000"/>
          <w:sz w:val="28"/>
          <w:szCs w:val="28"/>
        </w:rPr>
      </w:pPr>
      <w:r w:rsidRPr="00425CD4">
        <w:rPr>
          <w:sz w:val="28"/>
          <w:szCs w:val="28"/>
        </w:rPr>
        <w:t xml:space="preserve">А) </w:t>
      </w:r>
      <w:r w:rsidR="00196C8E">
        <w:rPr>
          <w:snapToGrid w:val="0"/>
          <w:color w:val="000000"/>
          <w:sz w:val="28"/>
          <w:szCs w:val="28"/>
        </w:rPr>
        <w:t>Цифровое отсчетное устройство;</w:t>
      </w:r>
    </w:p>
    <w:p w14:paraId="53A106EF" w14:textId="77777777" w:rsidR="005F3897" w:rsidRPr="00425CD4" w:rsidRDefault="005F3897" w:rsidP="00425CD4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Б) </w:t>
      </w:r>
      <w:r w:rsidR="00196C8E">
        <w:rPr>
          <w:snapToGrid w:val="0"/>
          <w:color w:val="000000"/>
          <w:sz w:val="28"/>
          <w:szCs w:val="28"/>
        </w:rPr>
        <w:t>Первичный преобразователь</w:t>
      </w:r>
      <w:r w:rsidRPr="00425CD4">
        <w:rPr>
          <w:snapToGrid w:val="0"/>
          <w:color w:val="000000"/>
          <w:sz w:val="28"/>
          <w:szCs w:val="28"/>
        </w:rPr>
        <w:t>;</w:t>
      </w:r>
    </w:p>
    <w:p w14:paraId="6393E267" w14:textId="77777777" w:rsidR="005F3897" w:rsidRPr="00425CD4" w:rsidRDefault="005F3897" w:rsidP="00425CD4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В) </w:t>
      </w:r>
      <w:r w:rsidR="00196C8E">
        <w:rPr>
          <w:snapToGrid w:val="0"/>
          <w:color w:val="000000"/>
          <w:sz w:val="28"/>
          <w:szCs w:val="28"/>
        </w:rPr>
        <w:t>Аналого-цифровой преобразователь.</w:t>
      </w:r>
    </w:p>
    <w:p w14:paraId="3B61729E" w14:textId="77777777" w:rsidR="005F3897" w:rsidRPr="006E2E6C" w:rsidRDefault="005F3897" w:rsidP="004B0824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 w:rsidR="0071383D">
        <w:rPr>
          <w:sz w:val="28"/>
          <w:szCs w:val="28"/>
        </w:rPr>
        <w:t>Б, В, А.</w:t>
      </w:r>
    </w:p>
    <w:p w14:paraId="2476F223" w14:textId="77777777" w:rsidR="005F3897" w:rsidRPr="006E2E6C" w:rsidRDefault="005F3897" w:rsidP="004B0824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 w:rsidR="00196C8E">
        <w:rPr>
          <w:sz w:val="28"/>
          <w:szCs w:val="28"/>
        </w:rPr>
        <w:t>ПК-4</w:t>
      </w:r>
      <w:r>
        <w:rPr>
          <w:sz w:val="28"/>
          <w:szCs w:val="28"/>
        </w:rPr>
        <w:t>.</w:t>
      </w:r>
    </w:p>
    <w:p w14:paraId="02340149" w14:textId="77777777" w:rsidR="005F3897" w:rsidRPr="008F0E4C" w:rsidRDefault="005F3897" w:rsidP="008F0E4C">
      <w:pPr>
        <w:pStyle w:val="21"/>
        <w:spacing w:after="0" w:line="240" w:lineRule="auto"/>
        <w:ind w:left="284" w:firstLine="720"/>
        <w:jc w:val="both"/>
        <w:rPr>
          <w:snapToGrid w:val="0"/>
          <w:color w:val="000000"/>
          <w:sz w:val="28"/>
          <w:szCs w:val="28"/>
        </w:rPr>
      </w:pPr>
    </w:p>
    <w:p w14:paraId="2021F575" w14:textId="77777777" w:rsidR="005F3897" w:rsidRDefault="005F3897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 w:rsidR="00196C8E">
        <w:rPr>
          <w:sz w:val="28"/>
          <w:szCs w:val="28"/>
        </w:rPr>
        <w:t>Расположите в правильном порядке устройства цифрового прибора по их расположению в структурной схеме:</w:t>
      </w:r>
    </w:p>
    <w:p w14:paraId="51D25C3A" w14:textId="77777777" w:rsidR="005F3897" w:rsidRPr="00326FD9" w:rsidRDefault="005F3897" w:rsidP="00425CD4">
      <w:pPr>
        <w:jc w:val="both"/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А) </w:t>
      </w:r>
      <w:r w:rsidR="00196C8E">
        <w:rPr>
          <w:sz w:val="28"/>
          <w:szCs w:val="28"/>
        </w:rPr>
        <w:t>Запоминающее устройство</w:t>
      </w:r>
      <w:r>
        <w:rPr>
          <w:sz w:val="28"/>
          <w:szCs w:val="28"/>
        </w:rPr>
        <w:t>;</w:t>
      </w:r>
    </w:p>
    <w:p w14:paraId="0E28FBEF" w14:textId="77777777" w:rsidR="005F3897" w:rsidRPr="00326FD9" w:rsidRDefault="005F3897" w:rsidP="009C60F5">
      <w:pPr>
        <w:rPr>
          <w:sz w:val="28"/>
          <w:szCs w:val="28"/>
        </w:rPr>
      </w:pPr>
      <w:r w:rsidRPr="00326FD9">
        <w:rPr>
          <w:sz w:val="28"/>
          <w:szCs w:val="28"/>
        </w:rPr>
        <w:t xml:space="preserve">Б) </w:t>
      </w:r>
      <w:r w:rsidR="00196C8E">
        <w:rPr>
          <w:sz w:val="28"/>
          <w:szCs w:val="28"/>
        </w:rPr>
        <w:t>Входное устройство</w:t>
      </w:r>
      <w:r>
        <w:rPr>
          <w:sz w:val="28"/>
          <w:szCs w:val="28"/>
        </w:rPr>
        <w:t>;</w:t>
      </w:r>
    </w:p>
    <w:p w14:paraId="5555B1A7" w14:textId="77777777" w:rsidR="005F3897" w:rsidRPr="00326FD9" w:rsidRDefault="005F3897" w:rsidP="009C60F5">
      <w:pPr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В) </w:t>
      </w:r>
      <w:r w:rsidR="00196C8E">
        <w:rPr>
          <w:sz w:val="28"/>
          <w:szCs w:val="28"/>
        </w:rPr>
        <w:t>Блок обработки.</w:t>
      </w:r>
    </w:p>
    <w:p w14:paraId="538D257D" w14:textId="77777777" w:rsidR="005F3897" w:rsidRPr="006E2E6C" w:rsidRDefault="005F3897" w:rsidP="004B0824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 w:rsidR="00196C8E">
        <w:rPr>
          <w:sz w:val="28"/>
          <w:szCs w:val="28"/>
        </w:rPr>
        <w:t>Б, А, В</w:t>
      </w:r>
    </w:p>
    <w:p w14:paraId="68E413BC" w14:textId="77777777" w:rsidR="005F3897" w:rsidRDefault="005F3897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lastRenderedPageBreak/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</w:t>
      </w:r>
      <w:r w:rsidR="00196C8E">
        <w:rPr>
          <w:sz w:val="28"/>
          <w:szCs w:val="28"/>
        </w:rPr>
        <w:t xml:space="preserve">ОПК-7, </w:t>
      </w:r>
      <w:r>
        <w:rPr>
          <w:sz w:val="28"/>
          <w:szCs w:val="28"/>
        </w:rPr>
        <w:t>ПК-</w:t>
      </w:r>
      <w:r w:rsidR="00196C8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10D5FFA5" w14:textId="77777777" w:rsidR="005F3897" w:rsidRDefault="005F3897" w:rsidP="009F0952">
      <w:pPr>
        <w:rPr>
          <w:sz w:val="28"/>
          <w:szCs w:val="28"/>
        </w:rPr>
      </w:pPr>
    </w:p>
    <w:p w14:paraId="7CBD2971" w14:textId="77777777" w:rsidR="00196C8E" w:rsidRDefault="005F3897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383D">
        <w:rPr>
          <w:sz w:val="28"/>
          <w:szCs w:val="28"/>
        </w:rPr>
        <w:t>Расположите в правильном порядке элементы времяимпульсного метода аналого-цифрового преобразования:</w:t>
      </w:r>
    </w:p>
    <w:p w14:paraId="7FEBBF58" w14:textId="77777777" w:rsidR="0071383D" w:rsidRDefault="0071383D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0E4C">
        <w:rPr>
          <w:sz w:val="28"/>
          <w:szCs w:val="28"/>
        </w:rPr>
        <w:t>Логический элемент «И»;</w:t>
      </w:r>
    </w:p>
    <w:p w14:paraId="1218975F" w14:textId="77777777" w:rsidR="0071383D" w:rsidRDefault="0071383D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F0E4C">
        <w:rPr>
          <w:sz w:val="28"/>
          <w:szCs w:val="28"/>
        </w:rPr>
        <w:t>Счетчик импульсов;</w:t>
      </w:r>
    </w:p>
    <w:p w14:paraId="5473C97D" w14:textId="77777777" w:rsidR="0071383D" w:rsidRDefault="0071383D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F0E4C">
        <w:rPr>
          <w:sz w:val="28"/>
          <w:szCs w:val="28"/>
        </w:rPr>
        <w:t>Генератор импульсов.</w:t>
      </w:r>
    </w:p>
    <w:p w14:paraId="7905A02A" w14:textId="77777777" w:rsidR="008F0E4C" w:rsidRPr="006E2E6C" w:rsidRDefault="008F0E4C" w:rsidP="004B0824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А, Б.</w:t>
      </w:r>
    </w:p>
    <w:p w14:paraId="67DE70B4" w14:textId="77777777" w:rsidR="008F0E4C" w:rsidRDefault="008F0E4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ОПК-7.</w:t>
      </w:r>
    </w:p>
    <w:p w14:paraId="5B96968F" w14:textId="77777777" w:rsidR="008F0E4C" w:rsidRDefault="008F0E4C" w:rsidP="0026142F">
      <w:pPr>
        <w:jc w:val="both"/>
        <w:rPr>
          <w:sz w:val="28"/>
          <w:szCs w:val="28"/>
        </w:rPr>
      </w:pPr>
    </w:p>
    <w:p w14:paraId="3B1ADEBD" w14:textId="77777777" w:rsidR="005F3897" w:rsidRDefault="008F0E4C" w:rsidP="004B0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Расположите в правильном порядке элементы частотно-импульсного метода аналого-цифрового преобразования;</w:t>
      </w:r>
    </w:p>
    <w:p w14:paraId="10DFDCFE" w14:textId="77777777" w:rsidR="008F0E4C" w:rsidRDefault="008F0E4C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А) Счетчик импульсов;</w:t>
      </w:r>
    </w:p>
    <w:p w14:paraId="772DB810" w14:textId="77777777" w:rsidR="008F0E4C" w:rsidRDefault="008F0E4C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Триггер;</w:t>
      </w:r>
    </w:p>
    <w:p w14:paraId="2FFB3C11" w14:textId="77777777" w:rsidR="008F0E4C" w:rsidRDefault="008F0E4C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Генератор;</w:t>
      </w:r>
    </w:p>
    <w:p w14:paraId="543C3490" w14:textId="77777777" w:rsidR="008F0E4C" w:rsidRDefault="008F0E4C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Г) Логический элемент «И».</w:t>
      </w:r>
    </w:p>
    <w:p w14:paraId="24B950BB" w14:textId="77777777" w:rsidR="008F0E4C" w:rsidRPr="006E2E6C" w:rsidRDefault="008F0E4C" w:rsidP="004B0824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Б, Г, А.</w:t>
      </w:r>
    </w:p>
    <w:p w14:paraId="745AD64B" w14:textId="77777777" w:rsidR="008F0E4C" w:rsidRDefault="008F0E4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ПК-4.</w:t>
      </w:r>
    </w:p>
    <w:p w14:paraId="5BDBFC92" w14:textId="77777777" w:rsidR="008F0E4C" w:rsidRDefault="008F0E4C" w:rsidP="00B70D1F">
      <w:pPr>
        <w:jc w:val="both"/>
        <w:rPr>
          <w:sz w:val="28"/>
          <w:szCs w:val="28"/>
        </w:rPr>
      </w:pPr>
    </w:p>
    <w:p w14:paraId="21755AA9" w14:textId="77777777" w:rsidR="004C770E" w:rsidRDefault="004C770E" w:rsidP="00B70D1F">
      <w:pPr>
        <w:ind w:left="1" w:right="6083"/>
        <w:rPr>
          <w:sz w:val="28"/>
          <w:szCs w:val="28"/>
        </w:rPr>
      </w:pPr>
    </w:p>
    <w:p w14:paraId="2E23D545" w14:textId="77777777" w:rsidR="004C770E" w:rsidRDefault="004C770E" w:rsidP="004C770E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2FB983AC" w14:textId="77777777" w:rsidR="005F3897" w:rsidRPr="00290F58" w:rsidRDefault="005F3897" w:rsidP="00B70D1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7AFD1B86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15CCCE" w14:textId="77777777" w:rsidR="005F3897" w:rsidRPr="00290F58" w:rsidRDefault="005F3897" w:rsidP="004B0824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6E5ECEAE" w14:textId="77777777" w:rsidR="005F3897" w:rsidRPr="006E2E6C" w:rsidRDefault="005F3897" w:rsidP="00A57746">
      <w:pPr>
        <w:rPr>
          <w:sz w:val="28"/>
          <w:szCs w:val="28"/>
        </w:rPr>
      </w:pPr>
    </w:p>
    <w:p w14:paraId="462BCCDE" w14:textId="77777777" w:rsidR="008F0E4C" w:rsidRPr="008F0E4C" w:rsidRDefault="005F3897" w:rsidP="004B0824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1. </w:t>
      </w:r>
      <w:r w:rsidR="008F0E4C" w:rsidRPr="008F0E4C">
        <w:rPr>
          <w:color w:val="000000"/>
          <w:sz w:val="28"/>
          <w:szCs w:val="28"/>
        </w:rPr>
        <w:t xml:space="preserve">Цифровое отсчетное устройство – </w:t>
      </w:r>
      <w:r w:rsidR="008F0E4C" w:rsidRPr="008F0E4C">
        <w:rPr>
          <w:sz w:val="28"/>
          <w:szCs w:val="28"/>
        </w:rPr>
        <w:t xml:space="preserve">устройство, в цифровом измерительном приборе, регистрирующее </w:t>
      </w:r>
      <w:r w:rsidR="008F0E4C">
        <w:rPr>
          <w:sz w:val="28"/>
          <w:szCs w:val="28"/>
        </w:rPr>
        <w:t>_______________________.</w:t>
      </w:r>
    </w:p>
    <w:p w14:paraId="195F2A9B" w14:textId="77777777" w:rsidR="008F0E4C" w:rsidRDefault="008F0E4C" w:rsidP="004B0824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результат измерения.</w:t>
      </w:r>
    </w:p>
    <w:p w14:paraId="72F23A7F" w14:textId="77777777" w:rsidR="008F0E4C" w:rsidRDefault="008F0E4C" w:rsidP="004B0824">
      <w:pPr>
        <w:pStyle w:val="21"/>
        <w:spacing w:after="0" w:line="240" w:lineRule="auto"/>
        <w:ind w:left="0" w:firstLine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ОПК-7, ПК-4.</w:t>
      </w:r>
    </w:p>
    <w:p w14:paraId="51BB1132" w14:textId="77777777" w:rsidR="008F0E4C" w:rsidRDefault="008F0E4C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108F9D22" w14:textId="77777777" w:rsidR="008F0E4C" w:rsidRPr="008F0E4C" w:rsidRDefault="008F0E4C" w:rsidP="00B70D1F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2. </w:t>
      </w:r>
      <w:r w:rsidRPr="008F0E4C">
        <w:rPr>
          <w:sz w:val="28"/>
          <w:szCs w:val="28"/>
          <w:lang w:eastAsia="ru-RU"/>
        </w:rPr>
        <w:t xml:space="preserve">Люминесценция </w:t>
      </w:r>
      <w:r w:rsidRPr="008F0E4C">
        <w:rPr>
          <w:b/>
          <w:bCs/>
          <w:sz w:val="28"/>
          <w:szCs w:val="28"/>
          <w:lang w:eastAsia="ru-RU"/>
        </w:rPr>
        <w:t xml:space="preserve">– </w:t>
      </w:r>
      <w:r w:rsidRPr="008F0E4C">
        <w:rPr>
          <w:sz w:val="28"/>
          <w:szCs w:val="28"/>
          <w:lang w:eastAsia="ru-RU"/>
        </w:rPr>
        <w:t xml:space="preserve">нетепловое </w:t>
      </w:r>
      <w:r>
        <w:rPr>
          <w:sz w:val="28"/>
          <w:szCs w:val="28"/>
          <w:lang w:eastAsia="ru-RU"/>
        </w:rPr>
        <w:t>________________</w:t>
      </w:r>
      <w:r w:rsidRPr="008F0E4C">
        <w:rPr>
          <w:sz w:val="28"/>
          <w:szCs w:val="28"/>
          <w:lang w:eastAsia="ru-RU"/>
        </w:rPr>
        <w:t xml:space="preserve"> вещества, происходящее после поглощения им энергии возбуждения</w:t>
      </w:r>
      <w:r>
        <w:rPr>
          <w:sz w:val="28"/>
          <w:szCs w:val="28"/>
          <w:lang w:eastAsia="ru-RU"/>
        </w:rPr>
        <w:t>.</w:t>
      </w:r>
    </w:p>
    <w:p w14:paraId="708BDF64" w14:textId="77777777" w:rsidR="008F0E4C" w:rsidRDefault="008F0E4C" w:rsidP="004B0824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свечение.</w:t>
      </w:r>
    </w:p>
    <w:p w14:paraId="4105E874" w14:textId="77777777" w:rsidR="008F0E4C" w:rsidRDefault="008F0E4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ОПК-7.</w:t>
      </w:r>
    </w:p>
    <w:p w14:paraId="1AB37DFD" w14:textId="77777777" w:rsidR="008F0E4C" w:rsidRDefault="008F0E4C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72F51033" w14:textId="77777777" w:rsidR="008F0E4C" w:rsidRPr="00B12AEC" w:rsidRDefault="008F0E4C" w:rsidP="004B0824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B12AEC">
        <w:rPr>
          <w:color w:val="000000"/>
          <w:sz w:val="28"/>
          <w:szCs w:val="28"/>
        </w:rPr>
        <w:t xml:space="preserve">3. </w:t>
      </w:r>
      <w:r w:rsidR="00B12AEC" w:rsidRPr="00B12AEC">
        <w:rPr>
          <w:sz w:val="28"/>
          <w:szCs w:val="28"/>
          <w:lang w:eastAsia="ru-RU"/>
        </w:rPr>
        <w:t>В термосопротивлениях (</w:t>
      </w:r>
      <w:proofErr w:type="spellStart"/>
      <w:r w:rsidR="00B12AEC" w:rsidRPr="00B12AEC">
        <w:rPr>
          <w:sz w:val="28"/>
          <w:szCs w:val="28"/>
          <w:lang w:eastAsia="ru-RU"/>
        </w:rPr>
        <w:t>терморезистоpax</w:t>
      </w:r>
      <w:proofErr w:type="spellEnd"/>
      <w:r w:rsidR="00B12AEC" w:rsidRPr="00B12AEC">
        <w:rPr>
          <w:sz w:val="28"/>
          <w:szCs w:val="28"/>
          <w:lang w:eastAsia="ru-RU"/>
        </w:rPr>
        <w:t xml:space="preserve">) используется зависимость сопротивления проводника или полупроводника как от </w:t>
      </w:r>
      <w:r w:rsidR="00B12AEC">
        <w:rPr>
          <w:sz w:val="28"/>
          <w:szCs w:val="28"/>
          <w:lang w:eastAsia="ru-RU"/>
        </w:rPr>
        <w:t>_________________</w:t>
      </w:r>
      <w:r w:rsidR="00B12AEC" w:rsidRPr="00B12AEC">
        <w:rPr>
          <w:sz w:val="28"/>
          <w:szCs w:val="28"/>
          <w:lang w:eastAsia="ru-RU"/>
        </w:rPr>
        <w:t>, так и от ряда физических величин, определяющих окружающую среду.</w:t>
      </w:r>
    </w:p>
    <w:p w14:paraId="3E7B64B2" w14:textId="77777777" w:rsidR="00B12AEC" w:rsidRDefault="00B12AEC" w:rsidP="004B0824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температуры.</w:t>
      </w:r>
    </w:p>
    <w:p w14:paraId="1ED2D75C" w14:textId="77777777" w:rsidR="00B12AEC" w:rsidRDefault="00B12AE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ПК-4.</w:t>
      </w:r>
    </w:p>
    <w:p w14:paraId="199C9DF8" w14:textId="77777777" w:rsidR="008F0E4C" w:rsidRDefault="008F0E4C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2864F9C1" w14:textId="77777777" w:rsidR="008F0E4C" w:rsidRPr="00B12AEC" w:rsidRDefault="00B12AEC" w:rsidP="004B0824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B12AEC">
        <w:rPr>
          <w:color w:val="000000"/>
          <w:sz w:val="28"/>
          <w:szCs w:val="28"/>
        </w:rPr>
        <w:t xml:space="preserve">4. </w:t>
      </w:r>
      <w:r w:rsidRPr="00B12AEC">
        <w:rPr>
          <w:bCs/>
          <w:sz w:val="28"/>
          <w:szCs w:val="28"/>
          <w:lang w:eastAsia="ru-RU"/>
        </w:rPr>
        <w:t xml:space="preserve">Вентильный фотоэффект </w:t>
      </w:r>
      <w:r w:rsidRPr="00B12AEC">
        <w:rPr>
          <w:sz w:val="28"/>
          <w:szCs w:val="28"/>
          <w:lang w:eastAsia="ru-RU"/>
        </w:rPr>
        <w:t xml:space="preserve">заключается в появлении </w:t>
      </w:r>
      <w:r>
        <w:rPr>
          <w:sz w:val="28"/>
          <w:szCs w:val="28"/>
          <w:lang w:eastAsia="ru-RU"/>
        </w:rPr>
        <w:t>______________</w:t>
      </w:r>
      <w:r w:rsidRPr="00B12AEC">
        <w:rPr>
          <w:sz w:val="28"/>
          <w:szCs w:val="28"/>
          <w:lang w:eastAsia="ru-RU"/>
        </w:rPr>
        <w:t xml:space="preserve"> на границе некоторых полупроводников с металлами при воздействии на них светового потока.</w:t>
      </w:r>
    </w:p>
    <w:p w14:paraId="44CE1F9A" w14:textId="77777777" w:rsidR="00B12AEC" w:rsidRDefault="00B12AEC" w:rsidP="004B0824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Правильный ответ: фото-ЭДС.</w:t>
      </w:r>
    </w:p>
    <w:p w14:paraId="329F4384" w14:textId="77777777" w:rsidR="00B12AEC" w:rsidRDefault="00B12AE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ОПК-7, ПК-4.</w:t>
      </w:r>
    </w:p>
    <w:p w14:paraId="22EE005D" w14:textId="77777777" w:rsidR="00B12AEC" w:rsidRPr="00B12AEC" w:rsidRDefault="00B12AEC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1F90A85C" w14:textId="77777777" w:rsidR="00B12AEC" w:rsidRPr="00B12AEC" w:rsidRDefault="00B12AEC" w:rsidP="004B0824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B12AEC">
        <w:rPr>
          <w:color w:val="000000"/>
          <w:sz w:val="28"/>
          <w:szCs w:val="28"/>
        </w:rPr>
        <w:t xml:space="preserve">5. </w:t>
      </w:r>
      <w:r w:rsidRPr="00B12AEC">
        <w:rPr>
          <w:sz w:val="28"/>
          <w:szCs w:val="28"/>
          <w:lang w:eastAsia="ru-RU"/>
        </w:rPr>
        <w:t xml:space="preserve">Принцип действия пьезоэлектрических измерительных преобразователей основан на </w:t>
      </w:r>
      <w:r>
        <w:rPr>
          <w:sz w:val="28"/>
          <w:szCs w:val="28"/>
          <w:lang w:eastAsia="ru-RU"/>
        </w:rPr>
        <w:t>__________________________</w:t>
      </w:r>
      <w:r w:rsidRPr="00B12AEC">
        <w:rPr>
          <w:sz w:val="28"/>
          <w:szCs w:val="28"/>
          <w:lang w:eastAsia="ru-RU"/>
        </w:rPr>
        <w:t>, т. е. возникновении электрических зарядов на поверхности некоторых кристаллических диэлектриков под действием механических сил или деформаций.</w:t>
      </w:r>
    </w:p>
    <w:p w14:paraId="0B978A39" w14:textId="77777777" w:rsidR="00B12AEC" w:rsidRDefault="00B12AEC" w:rsidP="004B0824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пьезоэлектрическом эффекте.</w:t>
      </w:r>
    </w:p>
    <w:p w14:paraId="4F9E540B" w14:textId="77777777" w:rsidR="00B12AEC" w:rsidRDefault="00B12AEC" w:rsidP="004B0824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ПК-4.</w:t>
      </w:r>
    </w:p>
    <w:p w14:paraId="2BB2C27E" w14:textId="5E885C18" w:rsidR="005F3897" w:rsidRDefault="005F3897" w:rsidP="00F22538">
      <w:pPr>
        <w:rPr>
          <w:sz w:val="28"/>
          <w:szCs w:val="28"/>
        </w:rPr>
      </w:pPr>
    </w:p>
    <w:p w14:paraId="3041DB90" w14:textId="77777777" w:rsidR="00B70D1F" w:rsidRPr="006E2E6C" w:rsidRDefault="00B70D1F" w:rsidP="00F22538">
      <w:pPr>
        <w:rPr>
          <w:sz w:val="28"/>
          <w:szCs w:val="28"/>
        </w:rPr>
      </w:pPr>
    </w:p>
    <w:p w14:paraId="03DC13AD" w14:textId="77777777" w:rsidR="005F3897" w:rsidRPr="00290F58" w:rsidRDefault="005F3897" w:rsidP="00B70D1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2CEB744B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D92DAC" w14:textId="77777777" w:rsidR="005F3897" w:rsidRPr="00290F58" w:rsidRDefault="005F3897" w:rsidP="004B0824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9BA03D1" w14:textId="77777777" w:rsidR="005F3897" w:rsidRPr="00F762D2" w:rsidRDefault="005F3897">
      <w:pPr>
        <w:rPr>
          <w:sz w:val="28"/>
          <w:szCs w:val="28"/>
        </w:rPr>
      </w:pPr>
    </w:p>
    <w:p w14:paraId="603124B8" w14:textId="65B2EB3F" w:rsidR="005F3897" w:rsidRPr="00A23C33" w:rsidRDefault="005F3897" w:rsidP="00B70D1F">
      <w:pPr>
        <w:widowControl/>
        <w:adjustRightInd w:val="0"/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1. __________</w:t>
      </w:r>
      <w:r w:rsidR="00627CE3">
        <w:rPr>
          <w:sz w:val="28"/>
          <w:szCs w:val="28"/>
        </w:rPr>
        <w:t>________</w:t>
      </w:r>
      <w:r w:rsidRPr="00A23C33">
        <w:rPr>
          <w:sz w:val="28"/>
          <w:szCs w:val="28"/>
        </w:rPr>
        <w:t xml:space="preserve">_____________ – </w:t>
      </w:r>
      <w:r w:rsidR="00627CE3">
        <w:rPr>
          <w:sz w:val="28"/>
          <w:szCs w:val="28"/>
          <w:lang w:eastAsia="ru-RU"/>
        </w:rPr>
        <w:t>мезоморфное состояние вещества</w:t>
      </w:r>
      <w:r w:rsidR="004B0824">
        <w:rPr>
          <w:sz w:val="28"/>
          <w:szCs w:val="28"/>
          <w:lang w:eastAsia="ru-RU"/>
        </w:rPr>
        <w:t>,</w:t>
      </w:r>
      <w:r w:rsidR="00627CE3">
        <w:rPr>
          <w:sz w:val="28"/>
          <w:szCs w:val="28"/>
          <w:lang w:eastAsia="ru-RU"/>
        </w:rPr>
        <w:t xml:space="preserve"> в котором оно обладает свойствами жидкости (текучестью) и некоторыми свойствами твердых кристаллов.</w:t>
      </w:r>
    </w:p>
    <w:p w14:paraId="585A7EBC" w14:textId="77777777" w:rsidR="005F3897" w:rsidRPr="00A23C33" w:rsidRDefault="005F3897" w:rsidP="004B0824">
      <w:pPr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Правильный ответ: </w:t>
      </w:r>
      <w:r w:rsidR="00627CE3">
        <w:rPr>
          <w:rStyle w:val="aa"/>
          <w:b w:val="0"/>
          <w:bCs w:val="0"/>
          <w:sz w:val="28"/>
          <w:szCs w:val="28"/>
          <w:shd w:val="clear" w:color="auto" w:fill="FFFFFF"/>
        </w:rPr>
        <w:t>Жидкие кристаллы</w:t>
      </w:r>
      <w:r w:rsidRPr="00A23C33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/ </w:t>
      </w:r>
      <w:r w:rsidR="00627CE3">
        <w:rPr>
          <w:rStyle w:val="aa"/>
          <w:b w:val="0"/>
          <w:bCs w:val="0"/>
          <w:sz w:val="28"/>
          <w:szCs w:val="28"/>
          <w:shd w:val="clear" w:color="auto" w:fill="FFFFFF"/>
        </w:rPr>
        <w:t>жидкокристаллическое состояние</w:t>
      </w:r>
      <w:r w:rsidRPr="00A23C33">
        <w:rPr>
          <w:sz w:val="28"/>
          <w:szCs w:val="28"/>
        </w:rPr>
        <w:t>.</w:t>
      </w:r>
    </w:p>
    <w:p w14:paraId="22BCCE9C" w14:textId="77777777" w:rsidR="005F3897" w:rsidRPr="00A23C33" w:rsidRDefault="005F3897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</w:t>
      </w:r>
      <w:r w:rsidR="00627CE3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A23C33">
        <w:rPr>
          <w:sz w:val="28"/>
          <w:szCs w:val="28"/>
        </w:rPr>
        <w:t>ПК-</w:t>
      </w:r>
      <w:r w:rsidR="00627CE3">
        <w:rPr>
          <w:sz w:val="28"/>
          <w:szCs w:val="28"/>
        </w:rPr>
        <w:t>4</w:t>
      </w:r>
      <w:r w:rsidRPr="00A23C33">
        <w:rPr>
          <w:sz w:val="28"/>
          <w:szCs w:val="28"/>
        </w:rPr>
        <w:t>.</w:t>
      </w:r>
    </w:p>
    <w:p w14:paraId="404F081F" w14:textId="77777777" w:rsidR="005F3897" w:rsidRDefault="005F3897">
      <w:pPr>
        <w:rPr>
          <w:sz w:val="28"/>
          <w:szCs w:val="28"/>
        </w:rPr>
      </w:pPr>
    </w:p>
    <w:p w14:paraId="32F751BF" w14:textId="77777777" w:rsidR="00627CE3" w:rsidRDefault="00627CE3" w:rsidP="00B70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 - методы АЦП последовательного счета.</w:t>
      </w:r>
    </w:p>
    <w:p w14:paraId="5507E6F9" w14:textId="77777777" w:rsidR="00627CE3" w:rsidRPr="00A23C33" w:rsidRDefault="00627CE3" w:rsidP="00B70D1F">
      <w:pPr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Правильный ответ: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Времяимпульсный метод</w:t>
      </w:r>
      <w:r w:rsidRPr="00A23C33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/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частотно-импульсный метод</w:t>
      </w:r>
      <w:r w:rsidRPr="00A23C33">
        <w:rPr>
          <w:sz w:val="28"/>
          <w:szCs w:val="28"/>
        </w:rPr>
        <w:t>.</w:t>
      </w:r>
    </w:p>
    <w:p w14:paraId="2B34CF73" w14:textId="77777777" w:rsidR="00627CE3" w:rsidRPr="00A23C33" w:rsidRDefault="00627CE3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 w:rsidR="00895670">
        <w:rPr>
          <w:sz w:val="28"/>
          <w:szCs w:val="28"/>
        </w:rPr>
        <w:t>О</w:t>
      </w:r>
      <w:r w:rsidRPr="00A23C33">
        <w:rPr>
          <w:sz w:val="28"/>
          <w:szCs w:val="28"/>
        </w:rPr>
        <w:t>ПК-</w:t>
      </w:r>
      <w:r w:rsidR="00895670">
        <w:rPr>
          <w:sz w:val="28"/>
          <w:szCs w:val="28"/>
        </w:rPr>
        <w:t>7</w:t>
      </w:r>
      <w:r w:rsidRPr="00A23C33">
        <w:rPr>
          <w:sz w:val="28"/>
          <w:szCs w:val="28"/>
        </w:rPr>
        <w:t>.</w:t>
      </w:r>
    </w:p>
    <w:p w14:paraId="24074552" w14:textId="77777777" w:rsidR="00627CE3" w:rsidRDefault="00627CE3">
      <w:pPr>
        <w:rPr>
          <w:sz w:val="28"/>
          <w:szCs w:val="28"/>
        </w:rPr>
      </w:pPr>
    </w:p>
    <w:p w14:paraId="45FB2CC3" w14:textId="77777777" w:rsidR="00627CE3" w:rsidRDefault="00627CE3" w:rsidP="00B70D1F">
      <w:pPr>
        <w:widowControl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цифровых индикаторах на жидких кристаллах используется ________________________________, </w:t>
      </w:r>
      <w:r>
        <w:rPr>
          <w:sz w:val="28"/>
          <w:szCs w:val="28"/>
          <w:lang w:eastAsia="ru-RU"/>
        </w:rPr>
        <w:t>основанный на изменении преломления света в жидких кристаллах под действием постоянного магнитного поля.</w:t>
      </w:r>
    </w:p>
    <w:p w14:paraId="4FF103BD" w14:textId="77777777" w:rsidR="00627CE3" w:rsidRDefault="00627CE3" w:rsidP="004B0824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Правильный ответ: Электрооптический эффект / Твист-эффект.</w:t>
      </w:r>
    </w:p>
    <w:p w14:paraId="6C294DC3" w14:textId="77777777" w:rsidR="00627CE3" w:rsidRPr="00A23C33" w:rsidRDefault="00627CE3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7</w:t>
      </w:r>
      <w:r w:rsidRPr="00A23C33">
        <w:rPr>
          <w:sz w:val="28"/>
          <w:szCs w:val="28"/>
        </w:rPr>
        <w:t>.</w:t>
      </w:r>
    </w:p>
    <w:p w14:paraId="07992575" w14:textId="77777777" w:rsidR="00627CE3" w:rsidRDefault="00627CE3">
      <w:pPr>
        <w:rPr>
          <w:sz w:val="28"/>
          <w:szCs w:val="28"/>
        </w:rPr>
      </w:pPr>
    </w:p>
    <w:p w14:paraId="193EB779" w14:textId="77777777" w:rsidR="00627CE3" w:rsidRDefault="00F5757D" w:rsidP="00B70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___</w:t>
      </w:r>
      <w:r w:rsidR="004C770E">
        <w:rPr>
          <w:sz w:val="28"/>
          <w:szCs w:val="28"/>
        </w:rPr>
        <w:t xml:space="preserve">________________________ – это </w:t>
      </w:r>
      <w:r>
        <w:rPr>
          <w:sz w:val="28"/>
          <w:szCs w:val="28"/>
        </w:rPr>
        <w:t>операция логического умножения.</w:t>
      </w:r>
    </w:p>
    <w:p w14:paraId="161158C1" w14:textId="77777777" w:rsidR="00627CE3" w:rsidRDefault="00F5757D" w:rsidP="004B0824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Правильный ответ: Конъюнкция / функция «И».</w:t>
      </w:r>
    </w:p>
    <w:p w14:paraId="328695A4" w14:textId="77777777" w:rsidR="00F5757D" w:rsidRPr="00A23C33" w:rsidRDefault="00F5757D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4</w:t>
      </w:r>
      <w:r w:rsidRPr="00A23C33">
        <w:rPr>
          <w:sz w:val="28"/>
          <w:szCs w:val="28"/>
        </w:rPr>
        <w:t>.</w:t>
      </w:r>
    </w:p>
    <w:p w14:paraId="702790E3" w14:textId="77777777" w:rsidR="00F5757D" w:rsidRDefault="00F5757D">
      <w:pPr>
        <w:rPr>
          <w:sz w:val="28"/>
          <w:szCs w:val="28"/>
        </w:rPr>
      </w:pPr>
    </w:p>
    <w:p w14:paraId="38EE4C47" w14:textId="77777777" w:rsidR="00F5757D" w:rsidRDefault="00F5757D" w:rsidP="004B0824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___</w:t>
      </w:r>
      <w:r w:rsidR="004C770E">
        <w:rPr>
          <w:sz w:val="28"/>
          <w:szCs w:val="28"/>
        </w:rPr>
        <w:t xml:space="preserve">________________________ – это </w:t>
      </w:r>
      <w:r>
        <w:rPr>
          <w:sz w:val="28"/>
          <w:szCs w:val="28"/>
        </w:rPr>
        <w:t>операция логического сложения.</w:t>
      </w:r>
    </w:p>
    <w:p w14:paraId="28F1045B" w14:textId="77777777" w:rsidR="00F5757D" w:rsidRDefault="00F5757D" w:rsidP="004B0824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Правильный ответ: Дизъюнкция / функция «ИЛИ».</w:t>
      </w:r>
    </w:p>
    <w:p w14:paraId="4140D241" w14:textId="77777777" w:rsidR="00F5757D" w:rsidRPr="00A23C33" w:rsidRDefault="00F5757D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4</w:t>
      </w:r>
      <w:r w:rsidRPr="00A23C33">
        <w:rPr>
          <w:sz w:val="28"/>
          <w:szCs w:val="28"/>
        </w:rPr>
        <w:t>.</w:t>
      </w:r>
    </w:p>
    <w:p w14:paraId="6ECECE1E" w14:textId="77777777" w:rsidR="00627CE3" w:rsidRDefault="00627CE3">
      <w:pPr>
        <w:rPr>
          <w:sz w:val="28"/>
          <w:szCs w:val="28"/>
        </w:rPr>
      </w:pPr>
    </w:p>
    <w:p w14:paraId="0EC6522F" w14:textId="77777777" w:rsidR="00895670" w:rsidRDefault="00895670" w:rsidP="00B70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 – звучит так: Инверсия дизъюнкции есть конъюнкция инверсий, а инверсию конъюнкции есть дизъюнкция инверсий</w:t>
      </w:r>
    </w:p>
    <w:p w14:paraId="694B7D29" w14:textId="77777777" w:rsidR="00627CE3" w:rsidRDefault="00895670" w:rsidP="004B0824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Правильный ответ: Правило де Моргана / закон отрицания инверсии.</w:t>
      </w:r>
    </w:p>
    <w:p w14:paraId="100D6E8E" w14:textId="77777777" w:rsidR="00895670" w:rsidRPr="00A23C33" w:rsidRDefault="00895670" w:rsidP="004B0824">
      <w:pPr>
        <w:pStyle w:val="1"/>
        <w:ind w:left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7</w:t>
      </w:r>
      <w:r w:rsidRPr="00A23C33">
        <w:rPr>
          <w:sz w:val="28"/>
          <w:szCs w:val="28"/>
        </w:rPr>
        <w:t>.</w:t>
      </w:r>
    </w:p>
    <w:p w14:paraId="6E56FD33" w14:textId="77777777" w:rsidR="00895670" w:rsidRDefault="00895670">
      <w:pPr>
        <w:rPr>
          <w:sz w:val="28"/>
          <w:szCs w:val="28"/>
        </w:rPr>
      </w:pPr>
    </w:p>
    <w:p w14:paraId="1A3C6F89" w14:textId="77777777" w:rsidR="005F3897" w:rsidRPr="003A01FB" w:rsidRDefault="005F3897" w:rsidP="000A44A0">
      <w:pPr>
        <w:jc w:val="both"/>
        <w:rPr>
          <w:sz w:val="28"/>
          <w:szCs w:val="28"/>
        </w:rPr>
      </w:pPr>
    </w:p>
    <w:p w14:paraId="1B8FA4BA" w14:textId="77777777" w:rsidR="005F3897" w:rsidRPr="00290F58" w:rsidRDefault="005F3897" w:rsidP="00B70D1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70AF31C2" w14:textId="77777777" w:rsidR="005F3897" w:rsidRPr="005449D2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0C14D68B" w14:textId="77777777" w:rsidR="00F5757D" w:rsidRPr="00B70D1F" w:rsidRDefault="005F3897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 xml:space="preserve">1. </w:t>
      </w:r>
      <w:r w:rsidR="00F5757D" w:rsidRPr="00B70D1F">
        <w:rPr>
          <w:sz w:val="28"/>
          <w:szCs w:val="28"/>
        </w:rPr>
        <w:t>Что представляет собой регистр памяти.</w:t>
      </w:r>
    </w:p>
    <w:p w14:paraId="167737BD" w14:textId="77777777" w:rsidR="00F5757D" w:rsidRPr="00B70D1F" w:rsidRDefault="00F5757D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6A20BB3" w14:textId="77777777" w:rsidR="00F5757D" w:rsidRPr="00B70D1F" w:rsidRDefault="00F5757D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14:paraId="41A7BB27" w14:textId="77777777" w:rsidR="00F5757D" w:rsidRPr="00B70D1F" w:rsidRDefault="00F5757D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Ожидаемый результат:</w:t>
      </w:r>
    </w:p>
    <w:p w14:paraId="5AC39B03" w14:textId="77777777" w:rsidR="00F5757D" w:rsidRPr="00B70D1F" w:rsidRDefault="00F5757D" w:rsidP="00B70D1F">
      <w:pPr>
        <w:widowControl/>
        <w:adjustRightInd w:val="0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  <w:lang w:eastAsia="ru-RU"/>
        </w:rPr>
        <w:t>Регистры памяти – простейший вид регистров. Их задача хранить двоичную информацию небольшого объема в течение короткого промежутка времени. Эти регистры представляют собой набор синхронных триггеров, каждый из которых хранит один разряд двоичного числа. Ввод (запись, загрузка) и вывод (считывание) информации производится одновременно во всех разрядах параллельным кодом. Запись обеспечивается тактовым импульсом. С приходом очередного тактового импульса происходит обновление записанной информации.</w:t>
      </w:r>
    </w:p>
    <w:p w14:paraId="1D1EA5BF" w14:textId="77777777" w:rsidR="00F5757D" w:rsidRPr="00B70D1F" w:rsidRDefault="00F5757D" w:rsidP="00B70D1F">
      <w:pPr>
        <w:pStyle w:val="1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Компетенции (индикаторы): ПК-4.</w:t>
      </w:r>
    </w:p>
    <w:p w14:paraId="3BC95A31" w14:textId="77777777" w:rsidR="00F5757D" w:rsidRPr="00B70D1F" w:rsidRDefault="00F5757D" w:rsidP="00B70D1F">
      <w:pPr>
        <w:ind w:firstLine="709"/>
        <w:jc w:val="both"/>
        <w:rPr>
          <w:sz w:val="28"/>
          <w:szCs w:val="28"/>
        </w:rPr>
      </w:pPr>
    </w:p>
    <w:p w14:paraId="3695E06B" w14:textId="77777777" w:rsidR="00F5757D" w:rsidRPr="00B70D1F" w:rsidRDefault="00F5757D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2. Минимизируйте переключательную функцию</w:t>
      </w:r>
    </w:p>
    <w:p w14:paraId="2ECF41D0" w14:textId="77777777" w:rsidR="00F5757D" w:rsidRPr="00B70D1F" w:rsidRDefault="004C770E" w:rsidP="00B70D1F">
      <w:pPr>
        <w:jc w:val="both"/>
        <w:rPr>
          <w:sz w:val="28"/>
          <w:szCs w:val="28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1C7DAEBB" wp14:editId="1CA509C9">
            <wp:extent cx="5715000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670" w:rsidRPr="00B70D1F">
        <w:rPr>
          <w:sz w:val="28"/>
          <w:szCs w:val="28"/>
        </w:rPr>
        <w:t>.</w:t>
      </w:r>
    </w:p>
    <w:p w14:paraId="601C9357" w14:textId="77777777" w:rsidR="00895670" w:rsidRPr="00B70D1F" w:rsidRDefault="00895670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434D5516" w14:textId="77777777" w:rsidR="00895670" w:rsidRPr="00B70D1F" w:rsidRDefault="00895670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Время выполнения – 25 мин. </w:t>
      </w:r>
    </w:p>
    <w:p w14:paraId="08C5F6BA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Ожидаемый результат:</w:t>
      </w:r>
    </w:p>
    <w:p w14:paraId="2D96E6DB" w14:textId="77777777" w:rsidR="00895670" w:rsidRPr="00B70D1F" w:rsidRDefault="004C770E" w:rsidP="00B70D1F">
      <w:pPr>
        <w:jc w:val="both"/>
        <w:rPr>
          <w:sz w:val="28"/>
          <w:szCs w:val="28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0275334C" wp14:editId="653DA4D4">
            <wp:extent cx="4981575" cy="838200"/>
            <wp:effectExtent l="0" t="0" r="0" b="0"/>
            <wp:docPr id="11" name="Рисунок 11" descr="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3C9F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В первом действии применяем закон обобщенного поглощения (теорема избыточности), который для ДНФ выражения звучит так:</w:t>
      </w:r>
    </w:p>
    <w:p w14:paraId="0FD96A2B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«Если ДНФ выражение содержит конъюнкцию, которая входит составной частью в другие конъюнкции этого выражения, последние являются в нем избыточными и могут быть удалены из выражения без изменения его значения».</w:t>
      </w:r>
    </w:p>
    <w:p w14:paraId="22CAB543" w14:textId="77777777" w:rsidR="00895670" w:rsidRPr="00B70D1F" w:rsidRDefault="004C770E" w:rsidP="00B70D1F">
      <w:pPr>
        <w:ind w:firstLine="709"/>
        <w:jc w:val="both"/>
        <w:rPr>
          <w:sz w:val="28"/>
          <w:szCs w:val="28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08E93808" wp14:editId="76173B4F">
            <wp:extent cx="3048000" cy="542925"/>
            <wp:effectExtent l="0" t="0" r="0" b="0"/>
            <wp:docPr id="12" name="Рисунок 12" descr="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834F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Во втором действии применяем правила де Моргана (закон отрицания инверсии), которое звучит так:</w:t>
      </w:r>
    </w:p>
    <w:p w14:paraId="56F261D6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«Инверсия дизъюнкции есть конъюнкция инверсий, а инверсию конъюнкции есть дизъюнкция инверсий».</w:t>
      </w:r>
    </w:p>
    <w:p w14:paraId="2BA03D6A" w14:textId="77777777" w:rsidR="00895670" w:rsidRPr="00B70D1F" w:rsidRDefault="004C770E" w:rsidP="00B70D1F">
      <w:pPr>
        <w:ind w:firstLine="709"/>
        <w:jc w:val="both"/>
        <w:rPr>
          <w:sz w:val="28"/>
          <w:szCs w:val="28"/>
          <w:lang w:val="en-US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744B2C93" wp14:editId="02F9EC62">
            <wp:extent cx="2886075" cy="409575"/>
            <wp:effectExtent l="0" t="0" r="0" b="0"/>
            <wp:docPr id="13" name="Рисунок 13" descr="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C9D9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Составляем функцию:</w:t>
      </w:r>
    </w:p>
    <w:p w14:paraId="452C6877" w14:textId="77777777" w:rsidR="00895670" w:rsidRPr="00B70D1F" w:rsidRDefault="004C770E" w:rsidP="00B70D1F">
      <w:pPr>
        <w:ind w:firstLine="709"/>
        <w:jc w:val="both"/>
        <w:rPr>
          <w:sz w:val="28"/>
          <w:szCs w:val="28"/>
          <w:lang w:val="en-US"/>
        </w:rPr>
      </w:pPr>
      <w:r w:rsidRPr="00B70D1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8EE0B25" wp14:editId="6F2E7657">
            <wp:extent cx="3914775" cy="704850"/>
            <wp:effectExtent l="0" t="0" r="0" b="0"/>
            <wp:docPr id="14" name="Рисунок 14" descr="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86E1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В третьем действии раскрываем скобки:</w:t>
      </w:r>
    </w:p>
    <w:p w14:paraId="363343ED" w14:textId="77777777" w:rsidR="00895670" w:rsidRPr="00B70D1F" w:rsidRDefault="004C770E" w:rsidP="00B70D1F">
      <w:pPr>
        <w:ind w:firstLine="709"/>
        <w:jc w:val="both"/>
        <w:rPr>
          <w:sz w:val="28"/>
          <w:szCs w:val="28"/>
          <w:lang w:val="en-US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647EC7A9" wp14:editId="6EBE9980">
            <wp:extent cx="5067300" cy="1695450"/>
            <wp:effectExtent l="0" t="0" r="0" b="0"/>
            <wp:docPr id="15" name="Рисунок 15" descr="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)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9AEF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Первая и вторая конъюнкции после раскрытия скобок убираются исходя из закона склеивания (распространения). Лишние переменные в третьей и четвертой конъюнкциях убираются исходя из закона тавтологии (идемпотентности, повторения).</w:t>
      </w:r>
    </w:p>
    <w:p w14:paraId="0961B9BD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Составляем функцию:</w:t>
      </w:r>
    </w:p>
    <w:p w14:paraId="051F4541" w14:textId="77777777" w:rsidR="00895670" w:rsidRPr="00B70D1F" w:rsidRDefault="004C770E" w:rsidP="00B70D1F">
      <w:pPr>
        <w:ind w:firstLine="709"/>
        <w:jc w:val="both"/>
        <w:rPr>
          <w:sz w:val="28"/>
          <w:szCs w:val="28"/>
          <w:lang w:val="en-US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2113AE0D" wp14:editId="0B08E797">
            <wp:extent cx="4600575" cy="571500"/>
            <wp:effectExtent l="0" t="0" r="0" b="0"/>
            <wp:docPr id="16" name="Рисунок 16" descr="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8DEE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Первая конъюнкция убирается исходя из закона обобщенного поглощения, так как вторая конъюнкция входит составной частью в первую конъюнкцию.</w:t>
      </w:r>
    </w:p>
    <w:p w14:paraId="5F41A998" w14:textId="77777777" w:rsidR="00895670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Проверяем, минимальна ли функция при помощи диаграммы Вейча-Карно.</w:t>
      </w:r>
    </w:p>
    <w:p w14:paraId="751406A7" w14:textId="77777777" w:rsidR="00895670" w:rsidRPr="00B70D1F" w:rsidRDefault="004C770E" w:rsidP="00B70D1F">
      <w:pPr>
        <w:jc w:val="both"/>
        <w:rPr>
          <w:sz w:val="28"/>
          <w:szCs w:val="28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6FA94E8A" wp14:editId="4D36F74C">
            <wp:extent cx="5972175" cy="2209800"/>
            <wp:effectExtent l="0" t="0" r="0" b="0"/>
            <wp:docPr id="17" name="Рисунок 17" descr="Д В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 В-К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3E17" w14:textId="77777777" w:rsidR="00895670" w:rsidRPr="00B70D1F" w:rsidRDefault="004C770E" w:rsidP="00B70D1F">
      <w:pPr>
        <w:ind w:firstLine="709"/>
        <w:jc w:val="both"/>
        <w:rPr>
          <w:sz w:val="28"/>
          <w:szCs w:val="28"/>
        </w:rPr>
      </w:pPr>
      <w:r w:rsidRPr="00B70D1F">
        <w:rPr>
          <w:noProof/>
          <w:sz w:val="28"/>
          <w:szCs w:val="28"/>
          <w:lang w:eastAsia="ru-RU"/>
        </w:rPr>
        <w:drawing>
          <wp:inline distT="0" distB="0" distL="0" distR="0" wp14:anchorId="50B9FF7E" wp14:editId="0A8B594C">
            <wp:extent cx="1962150" cy="609600"/>
            <wp:effectExtent l="0" t="0" r="0" b="0"/>
            <wp:docPr id="18" name="Рисунок 18" descr="Ф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B0ED" w14:textId="77777777" w:rsidR="00895670" w:rsidRPr="00B70D1F" w:rsidRDefault="00895670" w:rsidP="00B70D1F">
      <w:pPr>
        <w:pStyle w:val="1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Компетенции (индикаторы): ОПК-7, ПК-4.</w:t>
      </w:r>
    </w:p>
    <w:p w14:paraId="11125343" w14:textId="77777777" w:rsidR="00F5757D" w:rsidRPr="00B70D1F" w:rsidRDefault="00F5757D" w:rsidP="00B70D1F">
      <w:pPr>
        <w:ind w:firstLine="709"/>
        <w:jc w:val="both"/>
        <w:rPr>
          <w:sz w:val="28"/>
          <w:szCs w:val="28"/>
        </w:rPr>
      </w:pPr>
    </w:p>
    <w:p w14:paraId="0710D8AE" w14:textId="77777777" w:rsidR="00F5757D" w:rsidRPr="00B70D1F" w:rsidRDefault="00895670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 xml:space="preserve">3. </w:t>
      </w:r>
      <w:r w:rsidR="00B637FD" w:rsidRPr="00B70D1F">
        <w:rPr>
          <w:sz w:val="28"/>
          <w:szCs w:val="28"/>
        </w:rPr>
        <w:t>Дайте определение понятия «Прямой пьезоэлектрический эффект».</w:t>
      </w:r>
    </w:p>
    <w:p w14:paraId="2C554C8D" w14:textId="77777777" w:rsidR="00B637FD" w:rsidRPr="00B70D1F" w:rsidRDefault="00B637FD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5F667FAF" w14:textId="77777777" w:rsidR="00B637FD" w:rsidRPr="00B70D1F" w:rsidRDefault="00B637FD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D14B1" w:rsidRPr="00B70D1F">
        <w:rPr>
          <w:rFonts w:ascii="Times New Roman" w:hAnsi="Times New Roman" w:cs="Times New Roman"/>
          <w:sz w:val="28"/>
          <w:szCs w:val="28"/>
        </w:rPr>
        <w:t>7</w:t>
      </w:r>
      <w:r w:rsidRPr="00B70D1F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7A3D3AD5" w14:textId="77777777" w:rsidR="00B637FD" w:rsidRPr="00B70D1F" w:rsidRDefault="00B637FD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Ожидаемый результат:</w:t>
      </w:r>
    </w:p>
    <w:p w14:paraId="1A06EA8D" w14:textId="77777777" w:rsidR="00F5757D" w:rsidRPr="00B70D1F" w:rsidRDefault="00B637FD" w:rsidP="00B70D1F">
      <w:pPr>
        <w:widowControl/>
        <w:adjustRightInd w:val="0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  <w:lang w:eastAsia="ru-RU"/>
        </w:rPr>
        <w:lastRenderedPageBreak/>
        <w:t xml:space="preserve">Прямой пьезоэлектрический эффект состоит в появлении электрических зарядов на гранях </w:t>
      </w:r>
      <w:proofErr w:type="spellStart"/>
      <w:r w:rsidRPr="00B70D1F">
        <w:rPr>
          <w:sz w:val="28"/>
          <w:szCs w:val="28"/>
          <w:lang w:eastAsia="ru-RU"/>
        </w:rPr>
        <w:t>пъезоэлектриков</w:t>
      </w:r>
      <w:proofErr w:type="spellEnd"/>
      <w:r w:rsidRPr="00B70D1F">
        <w:rPr>
          <w:sz w:val="28"/>
          <w:szCs w:val="28"/>
          <w:lang w:eastAsia="ru-RU"/>
        </w:rPr>
        <w:t xml:space="preserve"> при их сжатии или растяжении. При прекращении действия силы, приложенной к </w:t>
      </w:r>
      <w:proofErr w:type="spellStart"/>
      <w:r w:rsidRPr="00B70D1F">
        <w:rPr>
          <w:sz w:val="28"/>
          <w:szCs w:val="28"/>
          <w:lang w:eastAsia="ru-RU"/>
        </w:rPr>
        <w:t>пьезоэлектрику</w:t>
      </w:r>
      <w:proofErr w:type="spellEnd"/>
      <w:r w:rsidRPr="00B70D1F">
        <w:rPr>
          <w:sz w:val="28"/>
          <w:szCs w:val="28"/>
          <w:lang w:eastAsia="ru-RU"/>
        </w:rPr>
        <w:t>, заряды на его гранях исчезают.</w:t>
      </w:r>
    </w:p>
    <w:p w14:paraId="1660EFBA" w14:textId="77777777" w:rsidR="00B637FD" w:rsidRPr="00B70D1F" w:rsidRDefault="00B637FD" w:rsidP="00B70D1F">
      <w:pPr>
        <w:pStyle w:val="1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Компетенции (индикаторы): ОПК-7.</w:t>
      </w:r>
    </w:p>
    <w:p w14:paraId="1FD97782" w14:textId="77777777" w:rsidR="00B637FD" w:rsidRPr="00B70D1F" w:rsidRDefault="00B637FD" w:rsidP="00B70D1F">
      <w:pPr>
        <w:ind w:firstLine="709"/>
        <w:jc w:val="both"/>
        <w:rPr>
          <w:sz w:val="28"/>
          <w:szCs w:val="28"/>
        </w:rPr>
      </w:pPr>
    </w:p>
    <w:p w14:paraId="74CA6DE5" w14:textId="77777777" w:rsidR="00B637FD" w:rsidRPr="00B70D1F" w:rsidRDefault="00CD14B1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4. Какая функция устройства управления в цифровом измерительном приборе?</w:t>
      </w:r>
    </w:p>
    <w:p w14:paraId="14E6E8D3" w14:textId="77777777" w:rsidR="00CD14B1" w:rsidRPr="00B70D1F" w:rsidRDefault="00CD14B1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97E993A" w14:textId="77777777" w:rsidR="00CD14B1" w:rsidRPr="00B70D1F" w:rsidRDefault="00CD14B1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Время выполнения – 7 мин. </w:t>
      </w:r>
    </w:p>
    <w:p w14:paraId="08C93737" w14:textId="77777777" w:rsidR="00CD14B1" w:rsidRPr="00B70D1F" w:rsidRDefault="00CD14B1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Ожидаемый результат:</w:t>
      </w:r>
    </w:p>
    <w:p w14:paraId="2A57F73F" w14:textId="77777777" w:rsidR="00CD14B1" w:rsidRPr="00B70D1F" w:rsidRDefault="00CD14B1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 xml:space="preserve">Устройство управления – координирует работу всех узлов, задает продолжительность времени измерения </w:t>
      </w:r>
      <w:r w:rsidRPr="00B70D1F">
        <w:rPr>
          <w:position w:val="-10"/>
          <w:sz w:val="28"/>
          <w:szCs w:val="28"/>
        </w:rPr>
        <w:object w:dxaOrig="480" w:dyaOrig="320" w14:anchorId="1EED67E4">
          <v:shape id="_x0000_i1029" type="#_x0000_t75" style="width:24pt;height:15.75pt" o:ole="" fillcolor="window">
            <v:imagedata r:id="rId30" o:title=""/>
          </v:shape>
          <o:OLEObject Type="Embed" ProgID="Equation.3" ShapeID="_x0000_i1029" DrawAspect="Content" ObjectID="_1804658171" r:id="rId31"/>
        </w:object>
      </w:r>
      <w:r w:rsidRPr="00B70D1F">
        <w:rPr>
          <w:sz w:val="28"/>
          <w:szCs w:val="28"/>
        </w:rPr>
        <w:t>, выполняет операции временного сдвига (например, сдвиг реализации случайного процесса в коррелометрах) и др.</w:t>
      </w:r>
    </w:p>
    <w:p w14:paraId="0BB5038E" w14:textId="77777777" w:rsidR="00CD14B1" w:rsidRPr="00B70D1F" w:rsidRDefault="00CD14B1" w:rsidP="00B70D1F">
      <w:pPr>
        <w:pStyle w:val="1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Компетенции (индикаторы): ОПК-7, ПК-4.</w:t>
      </w:r>
    </w:p>
    <w:p w14:paraId="3A5625FE" w14:textId="77777777" w:rsidR="00B637FD" w:rsidRPr="00B70D1F" w:rsidRDefault="00B637FD" w:rsidP="00B70D1F">
      <w:pPr>
        <w:ind w:firstLine="709"/>
        <w:jc w:val="both"/>
        <w:rPr>
          <w:sz w:val="28"/>
          <w:szCs w:val="28"/>
        </w:rPr>
      </w:pPr>
    </w:p>
    <w:p w14:paraId="15FC5F16" w14:textId="77777777" w:rsidR="00B637FD" w:rsidRPr="00B70D1F" w:rsidRDefault="00CD14B1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5. В чем заключается тензорезистивный эффект?</w:t>
      </w:r>
    </w:p>
    <w:p w14:paraId="0DD8925B" w14:textId="77777777" w:rsidR="00B2431C" w:rsidRPr="00B70D1F" w:rsidRDefault="00B2431C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48736BD9" w14:textId="77777777" w:rsidR="00B2431C" w:rsidRPr="00B70D1F" w:rsidRDefault="00B2431C" w:rsidP="00B70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1F">
        <w:rPr>
          <w:rFonts w:ascii="Times New Roman" w:hAnsi="Times New Roman" w:cs="Times New Roman"/>
          <w:sz w:val="28"/>
          <w:szCs w:val="28"/>
        </w:rPr>
        <w:t xml:space="preserve">Время выполнения – 5 мин. </w:t>
      </w:r>
    </w:p>
    <w:p w14:paraId="0EFD45EB" w14:textId="77777777" w:rsidR="00B2431C" w:rsidRPr="00B70D1F" w:rsidRDefault="00B2431C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Ожидаемый результат:</w:t>
      </w:r>
    </w:p>
    <w:p w14:paraId="256FF2EF" w14:textId="77777777" w:rsidR="00B637FD" w:rsidRPr="00B70D1F" w:rsidRDefault="00B2431C" w:rsidP="00B70D1F">
      <w:pPr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 xml:space="preserve">Тензорезистивный эффект заключается </w:t>
      </w:r>
      <w:r w:rsidRPr="00B70D1F">
        <w:rPr>
          <w:rStyle w:val="FontStyle109"/>
          <w:sz w:val="28"/>
          <w:szCs w:val="28"/>
        </w:rPr>
        <w:t>в изменении активного сопротивления проводника (полупроводника) под действием вызываемого в нем механического напряжения и деформации.</w:t>
      </w:r>
    </w:p>
    <w:p w14:paraId="52C774E5" w14:textId="1F24C05B" w:rsidR="00B2431C" w:rsidRDefault="00B2431C" w:rsidP="00B70D1F">
      <w:pPr>
        <w:pStyle w:val="1"/>
        <w:ind w:firstLine="709"/>
        <w:jc w:val="both"/>
        <w:rPr>
          <w:sz w:val="28"/>
          <w:szCs w:val="28"/>
        </w:rPr>
      </w:pPr>
      <w:r w:rsidRPr="00B70D1F">
        <w:rPr>
          <w:sz w:val="28"/>
          <w:szCs w:val="28"/>
        </w:rPr>
        <w:t>Компетенции (индикаторы): ПК-4.</w:t>
      </w:r>
    </w:p>
    <w:p w14:paraId="5FF42B96" w14:textId="053EDE8D" w:rsidR="00B70D1F" w:rsidRDefault="00B70D1F" w:rsidP="00B70D1F">
      <w:pPr>
        <w:pStyle w:val="1"/>
        <w:ind w:firstLine="709"/>
        <w:jc w:val="both"/>
        <w:rPr>
          <w:sz w:val="28"/>
          <w:szCs w:val="28"/>
        </w:rPr>
      </w:pPr>
    </w:p>
    <w:p w14:paraId="57EC7707" w14:textId="6A7C324D" w:rsidR="00B70D1F" w:rsidRDefault="00B70D1F" w:rsidP="00B70D1F">
      <w:pPr>
        <w:pStyle w:val="1"/>
        <w:ind w:firstLine="709"/>
        <w:jc w:val="both"/>
        <w:rPr>
          <w:sz w:val="28"/>
          <w:szCs w:val="28"/>
        </w:rPr>
      </w:pPr>
    </w:p>
    <w:p w14:paraId="39A2AC29" w14:textId="77777777" w:rsidR="00B70D1F" w:rsidRPr="00B70D1F" w:rsidRDefault="00B70D1F" w:rsidP="00B70D1F">
      <w:pPr>
        <w:pStyle w:val="1"/>
        <w:ind w:firstLine="709"/>
        <w:jc w:val="both"/>
        <w:rPr>
          <w:sz w:val="28"/>
          <w:szCs w:val="28"/>
        </w:rPr>
      </w:pPr>
    </w:p>
    <w:p w14:paraId="458066B6" w14:textId="77777777" w:rsidR="00B637FD" w:rsidRDefault="00B637FD" w:rsidP="005449D2">
      <w:pPr>
        <w:jc w:val="both"/>
        <w:rPr>
          <w:sz w:val="28"/>
          <w:szCs w:val="28"/>
        </w:rPr>
      </w:pPr>
    </w:p>
    <w:p w14:paraId="61F05F08" w14:textId="33077C2C" w:rsidR="004C770E" w:rsidRDefault="004C770E" w:rsidP="005449D2">
      <w:pPr>
        <w:jc w:val="both"/>
        <w:rPr>
          <w:sz w:val="28"/>
          <w:szCs w:val="28"/>
        </w:rPr>
      </w:pPr>
    </w:p>
    <w:p w14:paraId="5D7A9E0E" w14:textId="77777777" w:rsidR="004C770E" w:rsidRDefault="004C770E" w:rsidP="005449D2">
      <w:pPr>
        <w:jc w:val="both"/>
        <w:rPr>
          <w:sz w:val="28"/>
          <w:szCs w:val="28"/>
        </w:rPr>
      </w:pPr>
    </w:p>
    <w:p w14:paraId="4E3C190F" w14:textId="4133701D" w:rsidR="00F5757D" w:rsidRDefault="00F5757D" w:rsidP="005449D2">
      <w:pPr>
        <w:jc w:val="both"/>
        <w:rPr>
          <w:sz w:val="28"/>
          <w:szCs w:val="28"/>
        </w:rPr>
      </w:pPr>
    </w:p>
    <w:p w14:paraId="729A322F" w14:textId="77777777" w:rsidR="005F3897" w:rsidRPr="006E2E6C" w:rsidRDefault="005F3897">
      <w:pPr>
        <w:rPr>
          <w:b/>
          <w:bCs/>
          <w:sz w:val="28"/>
          <w:szCs w:val="28"/>
        </w:rPr>
      </w:pPr>
    </w:p>
    <w:sectPr w:rsidR="005F3897" w:rsidRPr="006E2E6C" w:rsidSect="00E41057">
      <w:footerReference w:type="default" r:id="rId32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7FD1" w14:textId="77777777" w:rsidR="00960CB3" w:rsidRDefault="00960CB3" w:rsidP="00E41057">
      <w:r>
        <w:separator/>
      </w:r>
    </w:p>
  </w:endnote>
  <w:endnote w:type="continuationSeparator" w:id="0">
    <w:p w14:paraId="4AEF1D2D" w14:textId="77777777" w:rsidR="00960CB3" w:rsidRDefault="00960CB3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D77" w14:textId="19073A72" w:rsidR="008A7C7A" w:rsidRDefault="008A7C7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D1F">
      <w:rPr>
        <w:noProof/>
      </w:rPr>
      <w:t>13</w:t>
    </w:r>
    <w:r>
      <w:fldChar w:fldCharType="end"/>
    </w:r>
  </w:p>
  <w:p w14:paraId="150CF077" w14:textId="77777777" w:rsidR="008A7C7A" w:rsidRDefault="008A7C7A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7316" w14:textId="77777777" w:rsidR="00960CB3" w:rsidRDefault="00960CB3" w:rsidP="00E41057">
      <w:r>
        <w:separator/>
      </w:r>
    </w:p>
  </w:footnote>
  <w:footnote w:type="continuationSeparator" w:id="0">
    <w:p w14:paraId="78862733" w14:textId="77777777" w:rsidR="00960CB3" w:rsidRDefault="00960CB3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26DC5"/>
    <w:rsid w:val="000461EE"/>
    <w:rsid w:val="00046F5D"/>
    <w:rsid w:val="000547DA"/>
    <w:rsid w:val="00063B35"/>
    <w:rsid w:val="00087798"/>
    <w:rsid w:val="000A44A0"/>
    <w:rsid w:val="000E2FC1"/>
    <w:rsid w:val="000F166E"/>
    <w:rsid w:val="00112024"/>
    <w:rsid w:val="00120FC3"/>
    <w:rsid w:val="00164ECF"/>
    <w:rsid w:val="00167517"/>
    <w:rsid w:val="00196C8E"/>
    <w:rsid w:val="001C5A0D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3AE4"/>
    <w:rsid w:val="00295A49"/>
    <w:rsid w:val="002A2F48"/>
    <w:rsid w:val="002C2419"/>
    <w:rsid w:val="002C54A3"/>
    <w:rsid w:val="002C58B3"/>
    <w:rsid w:val="002D4E3D"/>
    <w:rsid w:val="002D6FB0"/>
    <w:rsid w:val="00300BA2"/>
    <w:rsid w:val="00300EF1"/>
    <w:rsid w:val="00312381"/>
    <w:rsid w:val="00326FD9"/>
    <w:rsid w:val="00346286"/>
    <w:rsid w:val="003664DB"/>
    <w:rsid w:val="003A01FB"/>
    <w:rsid w:val="003C4180"/>
    <w:rsid w:val="003C4E11"/>
    <w:rsid w:val="003C5670"/>
    <w:rsid w:val="003D10B5"/>
    <w:rsid w:val="003D1A07"/>
    <w:rsid w:val="00401615"/>
    <w:rsid w:val="00404981"/>
    <w:rsid w:val="004070AA"/>
    <w:rsid w:val="0042202A"/>
    <w:rsid w:val="004256ED"/>
    <w:rsid w:val="00425CD4"/>
    <w:rsid w:val="00433D3D"/>
    <w:rsid w:val="00450511"/>
    <w:rsid w:val="004B0824"/>
    <w:rsid w:val="004B0AE2"/>
    <w:rsid w:val="004C171B"/>
    <w:rsid w:val="004C4C30"/>
    <w:rsid w:val="004C762D"/>
    <w:rsid w:val="004C770E"/>
    <w:rsid w:val="004D2C3C"/>
    <w:rsid w:val="004D32C8"/>
    <w:rsid w:val="004E54E4"/>
    <w:rsid w:val="0051007A"/>
    <w:rsid w:val="00512D1E"/>
    <w:rsid w:val="005172BC"/>
    <w:rsid w:val="005306FD"/>
    <w:rsid w:val="00531710"/>
    <w:rsid w:val="005449D2"/>
    <w:rsid w:val="00547B7B"/>
    <w:rsid w:val="005669EE"/>
    <w:rsid w:val="005930C4"/>
    <w:rsid w:val="00595AC9"/>
    <w:rsid w:val="005B6B62"/>
    <w:rsid w:val="005C488E"/>
    <w:rsid w:val="005E104B"/>
    <w:rsid w:val="005E64F1"/>
    <w:rsid w:val="005E6EF8"/>
    <w:rsid w:val="005F3897"/>
    <w:rsid w:val="00602114"/>
    <w:rsid w:val="00612F0B"/>
    <w:rsid w:val="00615D1B"/>
    <w:rsid w:val="0062319E"/>
    <w:rsid w:val="0062320F"/>
    <w:rsid w:val="00624E15"/>
    <w:rsid w:val="00627CE3"/>
    <w:rsid w:val="00667040"/>
    <w:rsid w:val="006746DD"/>
    <w:rsid w:val="0067540F"/>
    <w:rsid w:val="00680F89"/>
    <w:rsid w:val="006940F9"/>
    <w:rsid w:val="006A12B3"/>
    <w:rsid w:val="006B2C8A"/>
    <w:rsid w:val="006B5EB9"/>
    <w:rsid w:val="006E2E6C"/>
    <w:rsid w:val="006F6C97"/>
    <w:rsid w:val="0071383D"/>
    <w:rsid w:val="00713E8F"/>
    <w:rsid w:val="0072371D"/>
    <w:rsid w:val="00732163"/>
    <w:rsid w:val="00734FFE"/>
    <w:rsid w:val="00771503"/>
    <w:rsid w:val="007A7048"/>
    <w:rsid w:val="007B45E0"/>
    <w:rsid w:val="007D64F4"/>
    <w:rsid w:val="007D7EEE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95670"/>
    <w:rsid w:val="008A7C4C"/>
    <w:rsid w:val="008A7C7A"/>
    <w:rsid w:val="008B04F3"/>
    <w:rsid w:val="008B3BDA"/>
    <w:rsid w:val="008C43AA"/>
    <w:rsid w:val="008E129B"/>
    <w:rsid w:val="008E3484"/>
    <w:rsid w:val="008E474F"/>
    <w:rsid w:val="008F0E4C"/>
    <w:rsid w:val="008F437E"/>
    <w:rsid w:val="008F4E9A"/>
    <w:rsid w:val="00903A4F"/>
    <w:rsid w:val="00926099"/>
    <w:rsid w:val="00960BA3"/>
    <w:rsid w:val="00960CB3"/>
    <w:rsid w:val="009647EE"/>
    <w:rsid w:val="00981F86"/>
    <w:rsid w:val="009A49E3"/>
    <w:rsid w:val="009C60F5"/>
    <w:rsid w:val="009E369C"/>
    <w:rsid w:val="009F0952"/>
    <w:rsid w:val="009F26D9"/>
    <w:rsid w:val="00A23C33"/>
    <w:rsid w:val="00A57746"/>
    <w:rsid w:val="00A810C4"/>
    <w:rsid w:val="00AE302F"/>
    <w:rsid w:val="00AE552E"/>
    <w:rsid w:val="00AF0393"/>
    <w:rsid w:val="00B12AEC"/>
    <w:rsid w:val="00B2431C"/>
    <w:rsid w:val="00B637FD"/>
    <w:rsid w:val="00B70D1F"/>
    <w:rsid w:val="00B934F9"/>
    <w:rsid w:val="00BB26C1"/>
    <w:rsid w:val="00BC1D4A"/>
    <w:rsid w:val="00BC7FBC"/>
    <w:rsid w:val="00BD1387"/>
    <w:rsid w:val="00BF1E8F"/>
    <w:rsid w:val="00C0373E"/>
    <w:rsid w:val="00C34CD8"/>
    <w:rsid w:val="00C445BC"/>
    <w:rsid w:val="00C504CB"/>
    <w:rsid w:val="00C55608"/>
    <w:rsid w:val="00C6038D"/>
    <w:rsid w:val="00C81037"/>
    <w:rsid w:val="00C83825"/>
    <w:rsid w:val="00C86239"/>
    <w:rsid w:val="00C91ED3"/>
    <w:rsid w:val="00C962C3"/>
    <w:rsid w:val="00CC4BB0"/>
    <w:rsid w:val="00CD14B1"/>
    <w:rsid w:val="00CE5570"/>
    <w:rsid w:val="00CE7C14"/>
    <w:rsid w:val="00CF313F"/>
    <w:rsid w:val="00D13476"/>
    <w:rsid w:val="00D62DAE"/>
    <w:rsid w:val="00D9792B"/>
    <w:rsid w:val="00DA5682"/>
    <w:rsid w:val="00DB25CC"/>
    <w:rsid w:val="00DE755E"/>
    <w:rsid w:val="00E12EA8"/>
    <w:rsid w:val="00E41057"/>
    <w:rsid w:val="00E671CD"/>
    <w:rsid w:val="00E97AB3"/>
    <w:rsid w:val="00EC1D88"/>
    <w:rsid w:val="00EC45EE"/>
    <w:rsid w:val="00ED28F9"/>
    <w:rsid w:val="00EF05AC"/>
    <w:rsid w:val="00F00539"/>
    <w:rsid w:val="00F14DDE"/>
    <w:rsid w:val="00F1757B"/>
    <w:rsid w:val="00F22538"/>
    <w:rsid w:val="00F5757D"/>
    <w:rsid w:val="00F73B36"/>
    <w:rsid w:val="00F762D2"/>
    <w:rsid w:val="00F80409"/>
    <w:rsid w:val="00F9614B"/>
    <w:rsid w:val="00FC148D"/>
    <w:rsid w:val="00FC2F9D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6278CED"/>
  <w15:chartTrackingRefBased/>
  <w15:docId w15:val="{496A9EDB-8A07-4823-B43E-1EA5D83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character" w:customStyle="1" w:styleId="FontStyle109">
    <w:name w:val="Font Style109"/>
    <w:basedOn w:val="a0"/>
    <w:rsid w:val="00B2431C"/>
    <w:rPr>
      <w:rFonts w:ascii="Times New Roman" w:hAnsi="Times New Roman" w:cs="Times New Roman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F1757B"/>
    <w:pPr>
      <w:keepNext/>
      <w:widowControl/>
      <w:autoSpaceDE/>
      <w:autoSpaceDN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://ru.wikipedia.org/wiki/%D0%A1%D1%80%D0%B5%D0%B4%D1%81%D1%82%D0%B2%D0%BE_%D0%B8%D0%B7%D0%BC%D0%B5%D1%80%D0%B5%D0%BD%D0%B8%D0%B9" TargetMode="External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wmf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1380</Words>
  <Characters>10640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11997</CharactersWithSpaces>
  <SharedDoc>false</SharedDoc>
  <HLinks>
    <vt:vector size="6" baseType="variant">
      <vt:variant>
        <vt:i4>7798870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http://ru.wikipedia.org/wiki/%D0%A1%D1%80%D0%B5%D0%B4%D1%81%D1%82%D0%B2%D0%BE_%D0%B8%D0%B7%D0%BC%D0%B5%D1%80%D0%B5%D0%BD%D0%B8%D0%B9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2025-03-26T07:09:00Z</dcterms:created>
  <dcterms:modified xsi:type="dcterms:W3CDTF">2025-03-28T06:10:00Z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