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AE4085" w:rsidRDefault="00891F48">
      <w:pPr>
        <w:spacing w:before="75" w:line="322" w:lineRule="exact"/>
        <w:jc w:val="center"/>
        <w:rPr>
          <w:b/>
          <w:sz w:val="28"/>
        </w:rPr>
      </w:pPr>
      <w:r w:rsidRPr="00AE4085">
        <w:rPr>
          <w:b/>
          <w:sz w:val="28"/>
        </w:rPr>
        <w:t>Комплект оценочных материалов по дисциплине</w:t>
      </w:r>
    </w:p>
    <w:p w:rsidR="00E41057" w:rsidRPr="00E21701" w:rsidRDefault="00E21701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>
        <w:rPr>
          <w:b/>
          <w:sz w:val="28"/>
        </w:rPr>
        <w:t>«</w:t>
      </w:r>
      <w:r w:rsidR="004B1D98" w:rsidRPr="00E21701">
        <w:rPr>
          <w:b/>
          <w:sz w:val="28"/>
        </w:rPr>
        <w:t>Учебная практика</w:t>
      </w:r>
      <w:r>
        <w:rPr>
          <w:b/>
          <w:sz w:val="28"/>
        </w:rPr>
        <w:t>»</w:t>
      </w:r>
    </w:p>
    <w:p w:rsidR="00E41057" w:rsidRPr="00AE4085" w:rsidRDefault="00E41057">
      <w:pPr>
        <w:pStyle w:val="a3"/>
        <w:rPr>
          <w:b/>
          <w:sz w:val="20"/>
        </w:rPr>
      </w:pPr>
    </w:p>
    <w:p w:rsidR="00E41057" w:rsidRPr="00AE4085" w:rsidRDefault="00E41057">
      <w:pPr>
        <w:pStyle w:val="a3"/>
        <w:spacing w:before="201"/>
        <w:rPr>
          <w:b/>
          <w:sz w:val="20"/>
        </w:rPr>
      </w:pPr>
    </w:p>
    <w:p w:rsidR="00E41057" w:rsidRPr="00AE4085" w:rsidRDefault="00891F48" w:rsidP="00BB26C1">
      <w:pPr>
        <w:spacing w:line="480" w:lineRule="auto"/>
        <w:ind w:left="1"/>
        <w:rPr>
          <w:b/>
          <w:sz w:val="28"/>
        </w:rPr>
      </w:pPr>
      <w:r w:rsidRPr="00AE4085">
        <w:rPr>
          <w:b/>
          <w:sz w:val="28"/>
        </w:rPr>
        <w:t>Задания закрытого типа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F4E9A" w:rsidRPr="00AE4085" w:rsidRDefault="00184DD6" w:rsidP="008F4E9A">
      <w:pPr>
        <w:jc w:val="both"/>
        <w:rPr>
          <w:b/>
          <w:sz w:val="24"/>
          <w:szCs w:val="24"/>
        </w:rPr>
      </w:pPr>
      <w:r w:rsidRPr="00AE4085">
        <w:rPr>
          <w:sz w:val="28"/>
          <w:szCs w:val="28"/>
        </w:rPr>
        <w:t>1</w:t>
      </w:r>
      <w:r w:rsidR="008F4E9A" w:rsidRPr="00AE4085">
        <w:rPr>
          <w:sz w:val="28"/>
          <w:szCs w:val="28"/>
        </w:rPr>
        <w:t xml:space="preserve">. </w:t>
      </w:r>
      <w:r w:rsidR="008F4E9A" w:rsidRPr="00AE4085">
        <w:rPr>
          <w:bCs/>
          <w:sz w:val="28"/>
          <w:szCs w:val="28"/>
        </w:rPr>
        <w:t xml:space="preserve">Основная профессиональная образовательная программа </w:t>
      </w:r>
      <w:r w:rsidR="008F4E9A" w:rsidRPr="00AE4085">
        <w:rPr>
          <w:sz w:val="28"/>
          <w:szCs w:val="28"/>
        </w:rPr>
        <w:t>высшего образования это:</w:t>
      </w:r>
    </w:p>
    <w:p w:rsidR="008F4E9A" w:rsidRPr="00AE4085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А) комплект </w:t>
      </w:r>
      <w:bookmarkStart w:id="0" w:name="_GoBack"/>
      <w:bookmarkEnd w:id="0"/>
      <w:r w:rsidR="00A6561A" w:rsidRPr="00AE4085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определяющих ориентацию обучения на конкретные области знания и (или) виды деятельности, предметно-тематическое содержание обучения, преобладающие виды учебной деятельности обучающихся и требов</w:t>
      </w:r>
      <w:r w:rsidR="00AE4085" w:rsidRPr="00AE4085">
        <w:rPr>
          <w:rFonts w:ascii="Times New Roman" w:hAnsi="Times New Roman" w:cs="Times New Roman"/>
          <w:color w:val="auto"/>
          <w:sz w:val="28"/>
          <w:szCs w:val="28"/>
        </w:rPr>
        <w:t>ания к результатам ее освоения</w:t>
      </w:r>
    </w:p>
    <w:p w:rsidR="008F4E9A" w:rsidRPr="00AE4085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Б) совокупность обязательных требований к высшему профессиональному образов</w:t>
      </w:r>
      <w:r w:rsidR="00AE4085" w:rsidRPr="00AE4085">
        <w:rPr>
          <w:rFonts w:ascii="Times New Roman" w:hAnsi="Times New Roman" w:cs="Times New Roman"/>
          <w:color w:val="auto"/>
          <w:sz w:val="28"/>
          <w:szCs w:val="28"/>
        </w:rPr>
        <w:t>анию по направлениям подготовки</w:t>
      </w:r>
    </w:p>
    <w:p w:rsidR="008F4E9A" w:rsidRPr="00AE4085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В) основа обучения и оценки качества образования и профессиональной подготовки обучающихся в организациях высшег</w:t>
      </w:r>
      <w:r w:rsidR="00AE4085" w:rsidRPr="00AE4085">
        <w:rPr>
          <w:rFonts w:ascii="Times New Roman" w:hAnsi="Times New Roman" w:cs="Times New Roman"/>
          <w:color w:val="auto"/>
          <w:sz w:val="28"/>
          <w:szCs w:val="28"/>
        </w:rPr>
        <w:t>о профессионального образования</w:t>
      </w:r>
    </w:p>
    <w:p w:rsidR="008F4E9A" w:rsidRPr="00AE4085" w:rsidRDefault="00AE4085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:rsidR="008F4E9A" w:rsidRPr="00AE4085" w:rsidRDefault="008F4E9A" w:rsidP="000E62C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Компетенции (и</w:t>
      </w:r>
      <w:r w:rsidR="007D7EEE"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ндикаторы): </w:t>
      </w:r>
      <w:r w:rsidR="00785FAD" w:rsidRPr="00AE4085">
        <w:rPr>
          <w:rFonts w:ascii="Times New Roman" w:hAnsi="Times New Roman" w:cs="Times New Roman"/>
          <w:color w:val="auto"/>
          <w:sz w:val="28"/>
          <w:szCs w:val="28"/>
        </w:rPr>
        <w:t>УК-1; УК-4; УК-5</w:t>
      </w:r>
    </w:p>
    <w:p w:rsidR="00F22538" w:rsidRPr="00AE4085" w:rsidRDefault="00F22538">
      <w:pPr>
        <w:rPr>
          <w:sz w:val="28"/>
          <w:szCs w:val="28"/>
        </w:rPr>
      </w:pPr>
    </w:p>
    <w:p w:rsidR="008F4E9A" w:rsidRPr="00AE4085" w:rsidRDefault="00184DD6" w:rsidP="00120FC3">
      <w:pPr>
        <w:jc w:val="both"/>
        <w:rPr>
          <w:b/>
          <w:bCs/>
          <w:sz w:val="24"/>
          <w:szCs w:val="24"/>
        </w:rPr>
      </w:pPr>
      <w:r w:rsidRPr="00AE4085">
        <w:rPr>
          <w:sz w:val="28"/>
          <w:szCs w:val="28"/>
        </w:rPr>
        <w:t>2</w:t>
      </w:r>
      <w:r w:rsidR="008F4E9A" w:rsidRPr="00AE4085">
        <w:rPr>
          <w:sz w:val="28"/>
          <w:szCs w:val="28"/>
        </w:rPr>
        <w:t>.</w:t>
      </w:r>
      <w:r w:rsidR="00120FC3" w:rsidRPr="00AE4085">
        <w:rPr>
          <w:b/>
          <w:bCs/>
          <w:sz w:val="24"/>
          <w:szCs w:val="24"/>
        </w:rPr>
        <w:t xml:space="preserve"> </w:t>
      </w:r>
      <w:r w:rsidR="00120FC3" w:rsidRPr="00AE4085">
        <w:rPr>
          <w:bCs/>
          <w:sz w:val="28"/>
          <w:szCs w:val="28"/>
        </w:rPr>
        <w:t xml:space="preserve">Основным нормативным документом, </w:t>
      </w:r>
      <w:r w:rsidR="00120FC3" w:rsidRPr="00AE4085">
        <w:rPr>
          <w:sz w:val="28"/>
          <w:szCs w:val="28"/>
        </w:rPr>
        <w:t xml:space="preserve">который </w:t>
      </w:r>
      <w:r w:rsidR="00120FC3" w:rsidRPr="00AE4085">
        <w:rPr>
          <w:bCs/>
          <w:sz w:val="28"/>
          <w:szCs w:val="28"/>
        </w:rPr>
        <w:t>определяет организацию учебного процесса, является:</w:t>
      </w:r>
    </w:p>
    <w:p w:rsidR="00120FC3" w:rsidRPr="00AE4085" w:rsidRDefault="00120FC3" w:rsidP="00120FC3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AE4085">
        <w:rPr>
          <w:rFonts w:ascii="Times New Roman" w:hAnsi="Times New Roman" w:cs="Times New Roman"/>
          <w:bCs/>
          <w:color w:val="auto"/>
          <w:sz w:val="28"/>
          <w:szCs w:val="28"/>
        </w:rPr>
        <w:t>рабоч</w:t>
      </w:r>
      <w:r w:rsidR="00AE4085" w:rsidRPr="00AE4085">
        <w:rPr>
          <w:rFonts w:ascii="Times New Roman" w:hAnsi="Times New Roman" w:cs="Times New Roman"/>
          <w:bCs/>
          <w:color w:val="auto"/>
          <w:sz w:val="28"/>
          <w:szCs w:val="28"/>
        </w:rPr>
        <w:t>ая программа учебной дисциплины</w:t>
      </w:r>
    </w:p>
    <w:p w:rsidR="00120FC3" w:rsidRPr="00AE4085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AE4085" w:rsidRPr="00AE4085">
        <w:rPr>
          <w:rFonts w:ascii="Times New Roman" w:hAnsi="Times New Roman" w:cs="Times New Roman"/>
          <w:bCs/>
          <w:color w:val="auto"/>
          <w:sz w:val="28"/>
          <w:szCs w:val="28"/>
        </w:rPr>
        <w:t>учебный план</w:t>
      </w:r>
    </w:p>
    <w:p w:rsidR="00120FC3" w:rsidRPr="00AE4085" w:rsidRDefault="00AE4085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В) график учебного процесса</w:t>
      </w:r>
    </w:p>
    <w:p w:rsidR="00120FC3" w:rsidRPr="00AE4085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Г) индивидуа</w:t>
      </w:r>
      <w:r w:rsidR="00AE4085" w:rsidRPr="00AE4085">
        <w:rPr>
          <w:rFonts w:ascii="Times New Roman" w:hAnsi="Times New Roman" w:cs="Times New Roman"/>
          <w:color w:val="auto"/>
          <w:sz w:val="28"/>
          <w:szCs w:val="28"/>
        </w:rPr>
        <w:t>льный план работы преподавателя</w:t>
      </w: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0FC3" w:rsidRPr="00AE4085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120FC3" w:rsidRPr="00AE4085" w:rsidRDefault="00120FC3" w:rsidP="00120FC3">
      <w:pPr>
        <w:rPr>
          <w:sz w:val="28"/>
          <w:szCs w:val="28"/>
        </w:rPr>
      </w:pPr>
      <w:r w:rsidRPr="00AE4085">
        <w:rPr>
          <w:sz w:val="28"/>
          <w:szCs w:val="28"/>
        </w:rPr>
        <w:t>Компетен</w:t>
      </w:r>
      <w:r w:rsidR="00546C90" w:rsidRPr="00AE4085">
        <w:rPr>
          <w:sz w:val="28"/>
          <w:szCs w:val="28"/>
        </w:rPr>
        <w:t xml:space="preserve">ции (индикаторы): </w:t>
      </w:r>
      <w:r w:rsidR="006C5A46" w:rsidRPr="00AE4085">
        <w:rPr>
          <w:sz w:val="28"/>
          <w:szCs w:val="28"/>
        </w:rPr>
        <w:t>УК-1, УК-4, ОПК-3</w:t>
      </w:r>
    </w:p>
    <w:p w:rsidR="004D32C8" w:rsidRDefault="004D32C8" w:rsidP="00120FC3">
      <w:pPr>
        <w:rPr>
          <w:b/>
        </w:rPr>
      </w:pPr>
    </w:p>
    <w:p w:rsidR="009841A0" w:rsidRPr="00AE4085" w:rsidRDefault="009841A0" w:rsidP="00120FC3">
      <w:pPr>
        <w:rPr>
          <w:b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AE4085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AE4085" w:rsidRDefault="00F22538" w:rsidP="00F22538">
      <w:pPr>
        <w:rPr>
          <w:i/>
          <w:iCs/>
          <w:sz w:val="28"/>
          <w:szCs w:val="28"/>
        </w:rPr>
      </w:pPr>
      <w:r w:rsidRPr="00AE4085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22538" w:rsidRPr="00AE4085" w:rsidRDefault="00F22538" w:rsidP="00F22538">
      <w:pPr>
        <w:rPr>
          <w:i/>
          <w:iCs/>
          <w:sz w:val="28"/>
          <w:szCs w:val="28"/>
        </w:rPr>
      </w:pPr>
    </w:p>
    <w:p w:rsidR="003D1A07" w:rsidRPr="00AE4085" w:rsidRDefault="00184DD6" w:rsidP="00A60C49">
      <w:pPr>
        <w:pStyle w:val="a3"/>
        <w:spacing w:before="3"/>
        <w:ind w:right="108"/>
        <w:jc w:val="both"/>
      </w:pPr>
      <w:r w:rsidRPr="00AE4085">
        <w:t>1</w:t>
      </w:r>
      <w:r w:rsidR="002626AC" w:rsidRPr="00AE4085">
        <w:t>.</w:t>
      </w:r>
      <w:r w:rsidR="003D1A07" w:rsidRPr="00AE4085">
        <w:t xml:space="preserve"> </w:t>
      </w:r>
      <w:r w:rsidR="00A60C49" w:rsidRPr="00AE4085">
        <w:rPr>
          <w:iCs/>
        </w:rPr>
        <w:t>Установите соответствие между п</w:t>
      </w:r>
      <w:r w:rsidR="00A60C49" w:rsidRPr="00AE4085">
        <w:rPr>
          <w:rStyle w:val="ab"/>
          <w:b w:val="0"/>
          <w:shd w:val="clear" w:color="auto" w:fill="FFFFFF"/>
        </w:rPr>
        <w:t>рограммами</w:t>
      </w:r>
      <w:r w:rsidR="003D1A07" w:rsidRPr="00AE4085">
        <w:rPr>
          <w:rStyle w:val="ab"/>
          <w:b w:val="0"/>
          <w:shd w:val="clear" w:color="auto" w:fill="FFFFFF"/>
        </w:rPr>
        <w:t xml:space="preserve"> высшего образования в Российской Федерации</w:t>
      </w:r>
      <w:r w:rsidR="003443CE" w:rsidRPr="00AE4085">
        <w:rPr>
          <w:rStyle w:val="ab"/>
          <w:b w:val="0"/>
          <w:shd w:val="clear" w:color="auto" w:fill="FFFFFF"/>
        </w:rPr>
        <w:t xml:space="preserve"> и лицами, допускающимися </w:t>
      </w:r>
      <w:r w:rsidR="00A60C49" w:rsidRPr="00AE4085">
        <w:rPr>
          <w:rStyle w:val="ab"/>
          <w:b w:val="0"/>
          <w:shd w:val="clear" w:color="auto" w:fill="FFFFFF"/>
        </w:rPr>
        <w:t>к освоению этих программ</w:t>
      </w:r>
      <w:r w:rsidR="00C445BC" w:rsidRPr="00AE4085">
        <w:rPr>
          <w:rStyle w:val="ab"/>
          <w:b w:val="0"/>
          <w:shd w:val="clear" w:color="auto" w:fill="FFFFFF"/>
        </w:rPr>
        <w:t>:</w:t>
      </w:r>
    </w:p>
    <w:p w:rsidR="00891F48" w:rsidRPr="00AE4085" w:rsidRDefault="00891F48" w:rsidP="00891F48">
      <w:pPr>
        <w:rPr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30"/>
      </w:tblGrid>
      <w:tr w:rsidR="00891F48" w:rsidRPr="00AE4085" w:rsidTr="003D1A07">
        <w:tc>
          <w:tcPr>
            <w:tcW w:w="4503" w:type="dxa"/>
          </w:tcPr>
          <w:p w:rsidR="00891F48" w:rsidRPr="00AE4085" w:rsidRDefault="003D1A07" w:rsidP="00891F48">
            <w:pPr>
              <w:jc w:val="center"/>
              <w:rPr>
                <w:iCs/>
                <w:sz w:val="28"/>
                <w:szCs w:val="28"/>
              </w:rPr>
            </w:pPr>
            <w:r w:rsidRPr="00AE4085">
              <w:rPr>
                <w:iCs/>
                <w:sz w:val="28"/>
                <w:szCs w:val="28"/>
              </w:rPr>
              <w:t>Программы высшего образования</w:t>
            </w:r>
          </w:p>
        </w:tc>
        <w:tc>
          <w:tcPr>
            <w:tcW w:w="4930" w:type="dxa"/>
          </w:tcPr>
          <w:p w:rsidR="00891F48" w:rsidRPr="00AE4085" w:rsidRDefault="003443CE" w:rsidP="003D1A07">
            <w:pPr>
              <w:rPr>
                <w:iCs/>
                <w:sz w:val="28"/>
                <w:szCs w:val="28"/>
              </w:rPr>
            </w:pPr>
            <w:r w:rsidRPr="00AE4085">
              <w:rPr>
                <w:iCs/>
                <w:sz w:val="28"/>
                <w:szCs w:val="28"/>
              </w:rPr>
              <w:t xml:space="preserve">Допускаются </w:t>
            </w:r>
            <w:r w:rsidR="003D1A07" w:rsidRPr="00AE4085">
              <w:rPr>
                <w:iCs/>
                <w:sz w:val="28"/>
                <w:szCs w:val="28"/>
              </w:rPr>
              <w:t>к освоению программ</w:t>
            </w:r>
          </w:p>
        </w:tc>
      </w:tr>
      <w:tr w:rsidR="00891F48" w:rsidRPr="00AE4085" w:rsidTr="003D1A07">
        <w:tc>
          <w:tcPr>
            <w:tcW w:w="4503" w:type="dxa"/>
          </w:tcPr>
          <w:p w:rsidR="00891F48" w:rsidRPr="00AE4085" w:rsidRDefault="00891F48" w:rsidP="003D1A07">
            <w:pPr>
              <w:rPr>
                <w:iCs/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lastRenderedPageBreak/>
              <w:t xml:space="preserve">1) </w:t>
            </w:r>
            <w:r w:rsidR="003D1A07" w:rsidRPr="00AE4085">
              <w:rPr>
                <w:sz w:val="28"/>
                <w:szCs w:val="28"/>
              </w:rPr>
              <w:t>Бакалавриат</w:t>
            </w:r>
          </w:p>
        </w:tc>
        <w:tc>
          <w:tcPr>
            <w:tcW w:w="4930" w:type="dxa"/>
          </w:tcPr>
          <w:p w:rsidR="00891F48" w:rsidRPr="00AE4085" w:rsidRDefault="00891F48" w:rsidP="003D1A07">
            <w:pPr>
              <w:rPr>
                <w:iCs/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А)</w:t>
            </w:r>
            <w:r w:rsidR="003D1A07" w:rsidRPr="00AE4085">
              <w:rPr>
                <w:sz w:val="28"/>
                <w:szCs w:val="28"/>
              </w:rPr>
              <w:t xml:space="preserve"> лица, имеющие среднее общее образование, среднее профессиональное образование, а также высшее профессиональное образование любого образовательно- квалификационного уровня</w:t>
            </w:r>
          </w:p>
        </w:tc>
      </w:tr>
      <w:tr w:rsidR="00891F48" w:rsidRPr="00AE4085" w:rsidTr="003D1A07">
        <w:tc>
          <w:tcPr>
            <w:tcW w:w="4503" w:type="dxa"/>
          </w:tcPr>
          <w:p w:rsidR="00891F48" w:rsidRPr="00AE4085" w:rsidRDefault="00891F48" w:rsidP="00891F48">
            <w:pPr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 xml:space="preserve">2) </w:t>
            </w:r>
            <w:r w:rsidR="003D1A07" w:rsidRPr="00AE4085">
              <w:rPr>
                <w:sz w:val="28"/>
                <w:szCs w:val="28"/>
              </w:rPr>
              <w:t>Специалитет</w:t>
            </w:r>
          </w:p>
        </w:tc>
        <w:tc>
          <w:tcPr>
            <w:tcW w:w="4930" w:type="dxa"/>
          </w:tcPr>
          <w:p w:rsidR="00891F48" w:rsidRPr="00AE4085" w:rsidRDefault="00891F48" w:rsidP="003D1A07">
            <w:pPr>
              <w:rPr>
                <w:iCs/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Б)</w:t>
            </w:r>
            <w:r w:rsidR="003D1A07" w:rsidRPr="00AE4085">
              <w:rPr>
                <w:sz w:val="28"/>
                <w:szCs w:val="28"/>
              </w:rPr>
              <w:t xml:space="preserve"> лица, имеющие  высшее профессиональное образование любого уровня</w:t>
            </w:r>
          </w:p>
        </w:tc>
      </w:tr>
      <w:tr w:rsidR="00891F48" w:rsidRPr="00AE4085" w:rsidTr="003D1A07">
        <w:tc>
          <w:tcPr>
            <w:tcW w:w="4503" w:type="dxa"/>
          </w:tcPr>
          <w:p w:rsidR="00891F48" w:rsidRPr="00AE4085" w:rsidRDefault="00891F48" w:rsidP="003D1A07">
            <w:pPr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 xml:space="preserve">3) </w:t>
            </w:r>
            <w:r w:rsidR="003D1A07" w:rsidRPr="00AE4085">
              <w:rPr>
                <w:sz w:val="28"/>
                <w:szCs w:val="28"/>
              </w:rPr>
              <w:t>Магистратура</w:t>
            </w:r>
          </w:p>
        </w:tc>
        <w:tc>
          <w:tcPr>
            <w:tcW w:w="4930" w:type="dxa"/>
          </w:tcPr>
          <w:p w:rsidR="00891F48" w:rsidRPr="00AE4085" w:rsidRDefault="00891F48" w:rsidP="003D1A07">
            <w:pPr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В)</w:t>
            </w:r>
            <w:r w:rsidR="003D1A07" w:rsidRPr="00AE4085">
              <w:rPr>
                <w:sz w:val="28"/>
                <w:szCs w:val="28"/>
              </w:rPr>
              <w:t xml:space="preserve"> лица, имеющие среднее общее образование, средн</w:t>
            </w:r>
            <w:r w:rsidR="00AE4085" w:rsidRPr="00AE4085">
              <w:rPr>
                <w:sz w:val="28"/>
                <w:szCs w:val="28"/>
              </w:rPr>
              <w:t>ее профессиональное образование</w:t>
            </w:r>
            <w:r w:rsidR="003D1A07" w:rsidRPr="00AE4085">
              <w:rPr>
                <w:sz w:val="28"/>
                <w:szCs w:val="28"/>
              </w:rPr>
              <w:t xml:space="preserve"> </w:t>
            </w:r>
          </w:p>
        </w:tc>
      </w:tr>
      <w:tr w:rsidR="003D1A07" w:rsidRPr="00AE4085" w:rsidTr="003D1A07">
        <w:tc>
          <w:tcPr>
            <w:tcW w:w="4503" w:type="dxa"/>
          </w:tcPr>
          <w:p w:rsidR="003D1A07" w:rsidRPr="00AE4085" w:rsidRDefault="003D1A07" w:rsidP="003D1A07">
            <w:pPr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4) Аспирантура</w:t>
            </w:r>
          </w:p>
        </w:tc>
        <w:tc>
          <w:tcPr>
            <w:tcW w:w="4930" w:type="dxa"/>
          </w:tcPr>
          <w:p w:rsidR="003D1A07" w:rsidRPr="00AE4085" w:rsidRDefault="003D1A07" w:rsidP="003D1A07">
            <w:pPr>
              <w:rPr>
                <w:sz w:val="28"/>
                <w:szCs w:val="28"/>
              </w:rPr>
            </w:pPr>
            <w:r w:rsidRPr="00AE4085">
              <w:rPr>
                <w:bCs/>
                <w:sz w:val="28"/>
                <w:szCs w:val="28"/>
                <w:shd w:val="clear" w:color="auto" w:fill="FFFFFF"/>
              </w:rPr>
              <w:t>Г)</w:t>
            </w:r>
            <w:r w:rsidRPr="00AE4085">
              <w:rPr>
                <w:sz w:val="28"/>
                <w:szCs w:val="28"/>
                <w:shd w:val="clear" w:color="auto" w:fill="FFFFFF"/>
              </w:rPr>
              <w:t> </w:t>
            </w:r>
            <w:r w:rsidRPr="00AE4085">
              <w:rPr>
                <w:bCs/>
                <w:sz w:val="28"/>
                <w:szCs w:val="28"/>
                <w:shd w:val="clear" w:color="auto" w:fill="FFFFFF"/>
              </w:rPr>
              <w:t>лица</w:t>
            </w:r>
            <w:r w:rsidRPr="00AE4085">
              <w:rPr>
                <w:sz w:val="28"/>
                <w:szCs w:val="28"/>
                <w:shd w:val="clear" w:color="auto" w:fill="FFFFFF"/>
              </w:rPr>
              <w:t>, имеющие образов</w:t>
            </w:r>
            <w:r w:rsidR="00C445BC" w:rsidRPr="00AE4085">
              <w:rPr>
                <w:sz w:val="28"/>
                <w:szCs w:val="28"/>
                <w:shd w:val="clear" w:color="auto" w:fill="FFFFFF"/>
              </w:rPr>
              <w:t>ание не ниже высшего</w:t>
            </w:r>
          </w:p>
        </w:tc>
      </w:tr>
    </w:tbl>
    <w:p w:rsidR="008A736A" w:rsidRPr="00AE4085" w:rsidRDefault="00C445BC" w:rsidP="00891F48">
      <w:pPr>
        <w:rPr>
          <w:sz w:val="28"/>
          <w:szCs w:val="28"/>
        </w:rPr>
      </w:pPr>
      <w:r w:rsidRPr="00AE4085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4"/>
        <w:gridCol w:w="2465"/>
        <w:gridCol w:w="2465"/>
        <w:gridCol w:w="2465"/>
      </w:tblGrid>
      <w:tr w:rsidR="008A736A" w:rsidRPr="00AE4085" w:rsidTr="008A736A">
        <w:tc>
          <w:tcPr>
            <w:tcW w:w="2464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4</w:t>
            </w:r>
          </w:p>
        </w:tc>
      </w:tr>
      <w:tr w:rsidR="008A736A" w:rsidRPr="00AE4085" w:rsidTr="008A736A">
        <w:tc>
          <w:tcPr>
            <w:tcW w:w="2464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Б</w:t>
            </w:r>
          </w:p>
        </w:tc>
        <w:tc>
          <w:tcPr>
            <w:tcW w:w="2465" w:type="dxa"/>
          </w:tcPr>
          <w:p w:rsidR="008A736A" w:rsidRPr="00AE4085" w:rsidRDefault="008A736A" w:rsidP="008A736A">
            <w:pPr>
              <w:jc w:val="center"/>
              <w:rPr>
                <w:sz w:val="28"/>
                <w:szCs w:val="28"/>
              </w:rPr>
            </w:pPr>
            <w:r w:rsidRPr="00AE4085">
              <w:rPr>
                <w:sz w:val="28"/>
                <w:szCs w:val="28"/>
              </w:rPr>
              <w:t>Г</w:t>
            </w:r>
          </w:p>
        </w:tc>
      </w:tr>
    </w:tbl>
    <w:p w:rsidR="008B7F1B" w:rsidRPr="00AE4085" w:rsidRDefault="00891F48" w:rsidP="00184DD6">
      <w:pPr>
        <w:rPr>
          <w:sz w:val="28"/>
          <w:szCs w:val="28"/>
        </w:rPr>
      </w:pPr>
      <w:r w:rsidRPr="00AE4085">
        <w:rPr>
          <w:sz w:val="28"/>
          <w:szCs w:val="28"/>
        </w:rPr>
        <w:t>К</w:t>
      </w:r>
      <w:r w:rsidR="00546C90" w:rsidRPr="00AE4085">
        <w:rPr>
          <w:sz w:val="28"/>
          <w:szCs w:val="28"/>
        </w:rPr>
        <w:t xml:space="preserve">омпетенции (индикаторы): </w:t>
      </w:r>
      <w:r w:rsidR="006C5A46" w:rsidRPr="00AE4085">
        <w:rPr>
          <w:sz w:val="28"/>
          <w:szCs w:val="28"/>
        </w:rPr>
        <w:t>УК-4, ОПК-3,</w:t>
      </w:r>
      <w:r w:rsidR="00AE4085" w:rsidRPr="00AE4085">
        <w:rPr>
          <w:sz w:val="28"/>
          <w:szCs w:val="28"/>
        </w:rPr>
        <w:t xml:space="preserve"> ПК-3</w:t>
      </w:r>
    </w:p>
    <w:p w:rsidR="00F22538" w:rsidRDefault="00F22538">
      <w:pPr>
        <w:rPr>
          <w:sz w:val="28"/>
          <w:szCs w:val="28"/>
        </w:rPr>
      </w:pPr>
    </w:p>
    <w:p w:rsidR="009841A0" w:rsidRPr="00AE4085" w:rsidRDefault="009841A0">
      <w:pPr>
        <w:rPr>
          <w:sz w:val="28"/>
          <w:szCs w:val="28"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AE4085" w:rsidRDefault="00F22538" w:rsidP="00F22538">
      <w:pPr>
        <w:rPr>
          <w:i/>
          <w:iCs/>
          <w:sz w:val="28"/>
          <w:szCs w:val="28"/>
        </w:rPr>
      </w:pPr>
      <w:r w:rsidRPr="00AE4085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AE4085" w:rsidRDefault="00F22538" w:rsidP="00F22538">
      <w:pPr>
        <w:rPr>
          <w:i/>
          <w:iCs/>
          <w:sz w:val="28"/>
          <w:szCs w:val="28"/>
        </w:rPr>
      </w:pPr>
    </w:p>
    <w:p w:rsidR="009F0952" w:rsidRPr="00AE4085" w:rsidRDefault="009F0952" w:rsidP="009F0952">
      <w:pPr>
        <w:ind w:right="106"/>
        <w:jc w:val="both"/>
        <w:rPr>
          <w:sz w:val="28"/>
        </w:rPr>
      </w:pPr>
      <w:r w:rsidRPr="00AE4085">
        <w:rPr>
          <w:iCs/>
          <w:sz w:val="28"/>
          <w:szCs w:val="28"/>
        </w:rPr>
        <w:t xml:space="preserve">1. Расположите в порядке возрастания уровни </w:t>
      </w:r>
      <w:r w:rsidRPr="00AE4085">
        <w:rPr>
          <w:sz w:val="28"/>
        </w:rPr>
        <w:t>профессионального образования в Российской Федерации:</w:t>
      </w:r>
    </w:p>
    <w:p w:rsidR="009F0952" w:rsidRPr="00AE4085" w:rsidRDefault="009F0952" w:rsidP="009F0952">
      <w:pPr>
        <w:tabs>
          <w:tab w:val="left" w:pos="1129"/>
        </w:tabs>
        <w:spacing w:line="321" w:lineRule="exact"/>
        <w:jc w:val="both"/>
        <w:rPr>
          <w:sz w:val="28"/>
        </w:rPr>
      </w:pPr>
      <w:r w:rsidRPr="00AE4085">
        <w:rPr>
          <w:sz w:val="28"/>
          <w:szCs w:val="28"/>
        </w:rPr>
        <w:t xml:space="preserve">А) </w:t>
      </w:r>
      <w:r w:rsidRPr="00AE4085">
        <w:rPr>
          <w:sz w:val="28"/>
        </w:rPr>
        <w:t>высшее образова</w:t>
      </w:r>
      <w:r w:rsidR="00AE4085" w:rsidRPr="00AE4085">
        <w:rPr>
          <w:sz w:val="28"/>
        </w:rPr>
        <w:t>ние - специалитет, магистратура</w:t>
      </w:r>
    </w:p>
    <w:p w:rsidR="009F0952" w:rsidRPr="00AE4085" w:rsidRDefault="009F0952" w:rsidP="009F0952">
      <w:pPr>
        <w:tabs>
          <w:tab w:val="left" w:pos="1129"/>
        </w:tabs>
        <w:spacing w:before="2" w:line="321" w:lineRule="exact"/>
        <w:jc w:val="both"/>
        <w:rPr>
          <w:sz w:val="28"/>
        </w:rPr>
      </w:pPr>
      <w:r w:rsidRPr="00AE4085">
        <w:rPr>
          <w:sz w:val="28"/>
          <w:szCs w:val="28"/>
        </w:rPr>
        <w:t xml:space="preserve">Б) </w:t>
      </w:r>
      <w:r w:rsidRPr="00AE4085">
        <w:rPr>
          <w:sz w:val="28"/>
        </w:rPr>
        <w:t>в</w:t>
      </w:r>
      <w:r w:rsidR="00AE4085" w:rsidRPr="00AE4085">
        <w:rPr>
          <w:sz w:val="28"/>
        </w:rPr>
        <w:t>ысшее образование - бакалавриат</w:t>
      </w:r>
    </w:p>
    <w:p w:rsidR="009F0952" w:rsidRPr="00AE4085" w:rsidRDefault="009F0952" w:rsidP="009F0952">
      <w:pPr>
        <w:tabs>
          <w:tab w:val="left" w:pos="1129"/>
        </w:tabs>
        <w:spacing w:before="2"/>
        <w:jc w:val="both"/>
        <w:rPr>
          <w:sz w:val="28"/>
        </w:rPr>
      </w:pPr>
      <w:r w:rsidRPr="00AE4085">
        <w:rPr>
          <w:sz w:val="28"/>
          <w:szCs w:val="28"/>
        </w:rPr>
        <w:t xml:space="preserve">В) </w:t>
      </w:r>
      <w:r w:rsidRPr="00AE4085">
        <w:rPr>
          <w:sz w:val="28"/>
        </w:rPr>
        <w:t>высшее образование - подгот</w:t>
      </w:r>
      <w:r w:rsidR="00AE4085" w:rsidRPr="00AE4085">
        <w:rPr>
          <w:sz w:val="28"/>
        </w:rPr>
        <w:t>овка кадров высшей квалификации</w:t>
      </w:r>
    </w:p>
    <w:p w:rsidR="009F0952" w:rsidRPr="00AE4085" w:rsidRDefault="009F0952" w:rsidP="009F0952">
      <w:pPr>
        <w:tabs>
          <w:tab w:val="left" w:pos="1129"/>
          <w:tab w:val="left" w:pos="2320"/>
          <w:tab w:val="left" w:pos="4819"/>
          <w:tab w:val="left" w:pos="6558"/>
          <w:tab w:val="left" w:pos="6966"/>
        </w:tabs>
        <w:ind w:right="110"/>
        <w:jc w:val="both"/>
        <w:rPr>
          <w:sz w:val="28"/>
        </w:rPr>
      </w:pPr>
      <w:r w:rsidRPr="00AE4085">
        <w:rPr>
          <w:sz w:val="28"/>
          <w:szCs w:val="28"/>
        </w:rPr>
        <w:t xml:space="preserve">Г) </w:t>
      </w:r>
      <w:r w:rsidRPr="00AE4085">
        <w:rPr>
          <w:sz w:val="28"/>
        </w:rPr>
        <w:t>среднее профессиональное образование – квал</w:t>
      </w:r>
      <w:r w:rsidR="00AE4085" w:rsidRPr="00AE4085">
        <w:rPr>
          <w:sz w:val="28"/>
        </w:rPr>
        <w:t>ифицированный рабочий, служащий</w:t>
      </w:r>
    </w:p>
    <w:p w:rsidR="009F0952" w:rsidRPr="00AE4085" w:rsidRDefault="00AE4085" w:rsidP="009F09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color w:val="auto"/>
          <w:sz w:val="28"/>
          <w:szCs w:val="28"/>
        </w:rPr>
        <w:t>Правильный ответ: Г, Б, В, А</w:t>
      </w:r>
    </w:p>
    <w:p w:rsidR="00C81037" w:rsidRPr="00AE4085" w:rsidRDefault="009F0952" w:rsidP="00184DD6">
      <w:pPr>
        <w:rPr>
          <w:sz w:val="28"/>
          <w:szCs w:val="28"/>
        </w:rPr>
      </w:pPr>
      <w:r w:rsidRPr="00AE4085">
        <w:rPr>
          <w:sz w:val="28"/>
          <w:szCs w:val="28"/>
        </w:rPr>
        <w:t>Компете</w:t>
      </w:r>
      <w:r w:rsidR="006E026D" w:rsidRPr="00AE4085">
        <w:rPr>
          <w:sz w:val="28"/>
          <w:szCs w:val="28"/>
        </w:rPr>
        <w:t xml:space="preserve">нции (индикаторы): </w:t>
      </w:r>
      <w:r w:rsidR="006C5A46" w:rsidRPr="00AE4085">
        <w:rPr>
          <w:sz w:val="28"/>
          <w:szCs w:val="28"/>
        </w:rPr>
        <w:t>УК-1, УК-4, УК-5</w:t>
      </w:r>
    </w:p>
    <w:p w:rsidR="00F22538" w:rsidRDefault="00F22538">
      <w:pPr>
        <w:rPr>
          <w:sz w:val="28"/>
          <w:szCs w:val="28"/>
        </w:rPr>
      </w:pPr>
    </w:p>
    <w:p w:rsidR="009841A0" w:rsidRDefault="009841A0">
      <w:pPr>
        <w:rPr>
          <w:sz w:val="28"/>
          <w:szCs w:val="28"/>
        </w:rPr>
      </w:pPr>
    </w:p>
    <w:p w:rsidR="009841A0" w:rsidRDefault="009841A0" w:rsidP="009841A0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AE4085" w:rsidRDefault="00F22538" w:rsidP="00F22538">
      <w:pPr>
        <w:rPr>
          <w:i/>
          <w:iCs/>
          <w:sz w:val="28"/>
          <w:szCs w:val="28"/>
        </w:rPr>
      </w:pPr>
      <w:r w:rsidRPr="00AE4085">
        <w:rPr>
          <w:i/>
          <w:iCs/>
          <w:sz w:val="28"/>
          <w:szCs w:val="28"/>
        </w:rPr>
        <w:t>Напишите пропущенное слово (словосочетание).</w:t>
      </w:r>
    </w:p>
    <w:p w:rsidR="00281663" w:rsidRPr="00AE4085" w:rsidRDefault="00281663" w:rsidP="00F22538">
      <w:pPr>
        <w:rPr>
          <w:i/>
          <w:iCs/>
          <w:sz w:val="28"/>
          <w:szCs w:val="28"/>
        </w:rPr>
      </w:pPr>
    </w:p>
    <w:p w:rsidR="00891F48" w:rsidRPr="00AE4085" w:rsidRDefault="00281663" w:rsidP="00281663">
      <w:pPr>
        <w:tabs>
          <w:tab w:val="left" w:pos="1109"/>
        </w:tabs>
        <w:ind w:right="110"/>
        <w:jc w:val="both"/>
        <w:rPr>
          <w:sz w:val="28"/>
        </w:rPr>
      </w:pPr>
      <w:r w:rsidRPr="00AE4085">
        <w:rPr>
          <w:sz w:val="28"/>
        </w:rPr>
        <w:t xml:space="preserve">1. </w:t>
      </w:r>
      <w:r w:rsidR="00891F48" w:rsidRPr="00AE4085">
        <w:rPr>
          <w:sz w:val="28"/>
        </w:rPr>
        <w:t>Федеральные государственные образовательные стандарты</w:t>
      </w:r>
      <w:r w:rsidR="0051007A" w:rsidRPr="00AE4085">
        <w:rPr>
          <w:sz w:val="28"/>
        </w:rPr>
        <w:t xml:space="preserve"> </w:t>
      </w:r>
      <w:r w:rsidR="00891F48" w:rsidRPr="00AE4085">
        <w:rPr>
          <w:sz w:val="28"/>
        </w:rPr>
        <w:t xml:space="preserve">являются основой объективной </w:t>
      </w:r>
      <w:r w:rsidR="00021D58" w:rsidRPr="00AE4085">
        <w:rPr>
          <w:sz w:val="28"/>
        </w:rPr>
        <w:t xml:space="preserve">_________________ </w:t>
      </w:r>
      <w:r w:rsidR="00891F48" w:rsidRPr="00AE4085">
        <w:rPr>
          <w:sz w:val="28"/>
        </w:rPr>
        <w:t xml:space="preserve">установленным требованиям образовательной деятельности и подготовки обучающихся, освоивших </w:t>
      </w:r>
      <w:r w:rsidR="00891F48" w:rsidRPr="00AE4085">
        <w:rPr>
          <w:sz w:val="28"/>
        </w:rPr>
        <w:lastRenderedPageBreak/>
        <w:t>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21D58" w:rsidRPr="00AE4085" w:rsidRDefault="00021D58" w:rsidP="00021D58">
      <w:pPr>
        <w:rPr>
          <w:sz w:val="28"/>
          <w:szCs w:val="28"/>
        </w:rPr>
      </w:pPr>
      <w:r w:rsidRPr="00AE4085">
        <w:rPr>
          <w:sz w:val="28"/>
          <w:szCs w:val="28"/>
        </w:rPr>
        <w:t xml:space="preserve">Правильный ответ: </w:t>
      </w:r>
      <w:r w:rsidRPr="00AE4085">
        <w:rPr>
          <w:sz w:val="28"/>
        </w:rPr>
        <w:t>оценки соответствия</w:t>
      </w:r>
    </w:p>
    <w:p w:rsidR="00281663" w:rsidRPr="00AE4085" w:rsidRDefault="00281663" w:rsidP="00281663">
      <w:pPr>
        <w:pStyle w:val="a4"/>
        <w:rPr>
          <w:sz w:val="28"/>
          <w:szCs w:val="28"/>
        </w:rPr>
      </w:pPr>
      <w:r w:rsidRPr="00AE4085">
        <w:rPr>
          <w:sz w:val="28"/>
          <w:szCs w:val="28"/>
        </w:rPr>
        <w:t xml:space="preserve">Компетенции (индикаторы): </w:t>
      </w:r>
      <w:r w:rsidR="006C5A46" w:rsidRPr="00AE4085">
        <w:rPr>
          <w:sz w:val="28"/>
          <w:szCs w:val="28"/>
        </w:rPr>
        <w:t xml:space="preserve">УК-1, УК-5, </w:t>
      </w:r>
      <w:r w:rsidR="00AE4085" w:rsidRPr="00AE4085">
        <w:rPr>
          <w:sz w:val="28"/>
          <w:szCs w:val="28"/>
        </w:rPr>
        <w:t>ОПК-3</w:t>
      </w:r>
    </w:p>
    <w:p w:rsidR="00873A67" w:rsidRDefault="00873A67" w:rsidP="00837E0E">
      <w:pPr>
        <w:pStyle w:val="a3"/>
        <w:ind w:right="107"/>
        <w:jc w:val="both"/>
      </w:pPr>
    </w:p>
    <w:p w:rsidR="009841A0" w:rsidRPr="00AE4085" w:rsidRDefault="009841A0" w:rsidP="00837E0E">
      <w:pPr>
        <w:pStyle w:val="a3"/>
        <w:ind w:right="107"/>
        <w:jc w:val="both"/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AE4085" w:rsidRDefault="00F22538" w:rsidP="00F22538">
      <w:pPr>
        <w:rPr>
          <w:i/>
          <w:iCs/>
          <w:sz w:val="28"/>
          <w:szCs w:val="28"/>
        </w:rPr>
      </w:pPr>
      <w:r w:rsidRPr="00AE4085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Pr="00AE4085" w:rsidRDefault="00F22538">
      <w:pPr>
        <w:rPr>
          <w:i/>
          <w:iCs/>
          <w:sz w:val="28"/>
          <w:szCs w:val="28"/>
        </w:rPr>
      </w:pPr>
    </w:p>
    <w:p w:rsidR="00236113" w:rsidRPr="00AE4085" w:rsidRDefault="00837E0E" w:rsidP="00873A67">
      <w:pPr>
        <w:pStyle w:val="a3"/>
        <w:ind w:right="113"/>
        <w:jc w:val="both"/>
      </w:pPr>
      <w:r w:rsidRPr="00AE4085">
        <w:t>1</w:t>
      </w:r>
      <w:r w:rsidR="00873A67" w:rsidRPr="00AE4085">
        <w:t xml:space="preserve">. </w:t>
      </w:r>
      <w:r w:rsidR="00236113" w:rsidRPr="00AE4085">
        <w:t>Учебные планы разрабатываются выпускающими кафедрами в соответствии с</w:t>
      </w:r>
      <w:r w:rsidR="00873A67" w:rsidRPr="00AE4085">
        <w:t>_____________________________</w:t>
      </w:r>
      <w:r w:rsidR="00236113" w:rsidRPr="00AE4085">
        <w:t>, структурно-логической схемой обучения, согласовываются с директором института, деканом факультета, учебным отделом и утверждаются ректором (первым проректором).</w:t>
      </w:r>
    </w:p>
    <w:p w:rsidR="00873A67" w:rsidRPr="00AE4085" w:rsidRDefault="00873A67" w:rsidP="00873A67">
      <w:pPr>
        <w:jc w:val="both"/>
        <w:rPr>
          <w:sz w:val="28"/>
          <w:szCs w:val="28"/>
        </w:rPr>
      </w:pPr>
      <w:r w:rsidRPr="00AE4085">
        <w:rPr>
          <w:sz w:val="28"/>
          <w:szCs w:val="28"/>
        </w:rPr>
        <w:t xml:space="preserve">Правильный ответ: ОПОП / Основной профессиональной образовательной программой / </w:t>
      </w:r>
      <w:r w:rsidRPr="00AE4085">
        <w:rPr>
          <w:bCs/>
          <w:sz w:val="28"/>
          <w:szCs w:val="28"/>
        </w:rPr>
        <w:t>комплексом осн</w:t>
      </w:r>
      <w:r w:rsidR="00AE4085" w:rsidRPr="00AE4085">
        <w:rPr>
          <w:bCs/>
          <w:sz w:val="28"/>
          <w:szCs w:val="28"/>
        </w:rPr>
        <w:t>овных характеристик образования</w:t>
      </w:r>
    </w:p>
    <w:p w:rsidR="00873A67" w:rsidRPr="00AE4085" w:rsidRDefault="00873A67" w:rsidP="00873A67">
      <w:pPr>
        <w:jc w:val="both"/>
        <w:rPr>
          <w:sz w:val="28"/>
          <w:szCs w:val="28"/>
        </w:rPr>
      </w:pPr>
      <w:r w:rsidRPr="00AE4085">
        <w:rPr>
          <w:sz w:val="28"/>
          <w:szCs w:val="28"/>
        </w:rPr>
        <w:t>Компетенции (индикаторы)</w:t>
      </w:r>
      <w:r w:rsidR="00546C90" w:rsidRPr="00AE4085">
        <w:rPr>
          <w:sz w:val="28"/>
          <w:szCs w:val="28"/>
        </w:rPr>
        <w:t xml:space="preserve">: </w:t>
      </w:r>
      <w:r w:rsidR="006C5A46" w:rsidRPr="00AE4085">
        <w:rPr>
          <w:sz w:val="28"/>
          <w:szCs w:val="28"/>
        </w:rPr>
        <w:t>ОПК-1,</w:t>
      </w:r>
      <w:r w:rsidR="00AE4085" w:rsidRPr="00AE4085">
        <w:rPr>
          <w:sz w:val="28"/>
          <w:szCs w:val="28"/>
        </w:rPr>
        <w:t xml:space="preserve"> ПК-3</w:t>
      </w:r>
    </w:p>
    <w:p w:rsidR="006C5A46" w:rsidRDefault="006C5A46" w:rsidP="00873A67">
      <w:pPr>
        <w:jc w:val="both"/>
        <w:rPr>
          <w:sz w:val="28"/>
          <w:szCs w:val="28"/>
        </w:rPr>
      </w:pPr>
    </w:p>
    <w:p w:rsidR="009841A0" w:rsidRPr="00AE4085" w:rsidRDefault="009841A0" w:rsidP="00873A67">
      <w:pPr>
        <w:jc w:val="both"/>
        <w:rPr>
          <w:sz w:val="28"/>
          <w:szCs w:val="28"/>
        </w:rPr>
      </w:pPr>
    </w:p>
    <w:p w:rsidR="00F22538" w:rsidRPr="00AE408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873A67" w:rsidRPr="00AE4085" w:rsidRDefault="00873A67" w:rsidP="00873A67">
      <w:pPr>
        <w:tabs>
          <w:tab w:val="left" w:pos="1109"/>
        </w:tabs>
        <w:ind w:right="110"/>
        <w:jc w:val="both"/>
        <w:rPr>
          <w:sz w:val="28"/>
        </w:rPr>
      </w:pPr>
    </w:p>
    <w:p w:rsidR="00837E0E" w:rsidRPr="00AE4085" w:rsidRDefault="00837E0E" w:rsidP="00837E0E">
      <w:pPr>
        <w:rPr>
          <w:sz w:val="28"/>
          <w:szCs w:val="28"/>
        </w:rPr>
      </w:pPr>
      <w:r w:rsidRPr="00AE4085">
        <w:rPr>
          <w:sz w:val="28"/>
          <w:szCs w:val="28"/>
        </w:rPr>
        <w:t xml:space="preserve">Тема: Защита отчета о прохождении </w:t>
      </w:r>
      <w:sdt>
        <w:sdtPr>
          <w:rPr>
            <w:bCs/>
            <w:sz w:val="28"/>
            <w:szCs w:val="28"/>
          </w:rPr>
          <w:id w:val="1528301653"/>
          <w:placeholder>
            <w:docPart w:val="A5DE9AD697B6481E87983D17B88839DF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AE4085">
            <w:rPr>
              <w:bCs/>
              <w:sz w:val="28"/>
              <w:szCs w:val="28"/>
            </w:rPr>
            <w:t>учебной</w:t>
          </w:r>
        </w:sdtContent>
      </w:sdt>
      <w:r w:rsidRPr="00AE4085">
        <w:rPr>
          <w:sz w:val="28"/>
          <w:szCs w:val="28"/>
        </w:rPr>
        <w:t xml:space="preserve"> практики.</w:t>
      </w:r>
    </w:p>
    <w:p w:rsidR="00837E0E" w:rsidRPr="00AE4085" w:rsidRDefault="00837E0E" w:rsidP="00837E0E">
      <w:pPr>
        <w:rPr>
          <w:sz w:val="28"/>
          <w:szCs w:val="28"/>
        </w:rPr>
      </w:pPr>
    </w:p>
    <w:p w:rsidR="00837E0E" w:rsidRPr="00AE4085" w:rsidRDefault="00837E0E" w:rsidP="00837E0E">
      <w:pPr>
        <w:rPr>
          <w:sz w:val="28"/>
          <w:szCs w:val="28"/>
        </w:rPr>
      </w:pPr>
      <w:r w:rsidRPr="00AE4085">
        <w:rPr>
          <w:sz w:val="28"/>
          <w:szCs w:val="28"/>
        </w:rPr>
        <w:t>Задачи:</w:t>
      </w:r>
    </w:p>
    <w:p w:rsidR="00837E0E" w:rsidRPr="00AE4085" w:rsidRDefault="00837E0E" w:rsidP="00837E0E">
      <w:pPr>
        <w:rPr>
          <w:sz w:val="28"/>
          <w:szCs w:val="28"/>
        </w:rPr>
      </w:pPr>
      <w:r w:rsidRPr="00AE4085">
        <w:rPr>
          <w:sz w:val="28"/>
          <w:szCs w:val="28"/>
        </w:rPr>
        <w:t>Подготовка презентации для защиты отчета о прохождении учебной практики:</w:t>
      </w:r>
    </w:p>
    <w:p w:rsidR="00837E0E" w:rsidRPr="00AE4085" w:rsidRDefault="00837E0E" w:rsidP="00837E0E">
      <w:pPr>
        <w:pStyle w:val="a4"/>
        <w:widowControl/>
        <w:numPr>
          <w:ilvl w:val="0"/>
          <w:numId w:val="13"/>
        </w:numPr>
        <w:autoSpaceDE/>
        <w:autoSpaceDN/>
        <w:ind w:left="426"/>
        <w:rPr>
          <w:sz w:val="28"/>
          <w:szCs w:val="28"/>
        </w:rPr>
      </w:pPr>
      <w:r w:rsidRPr="00AE4085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837E0E" w:rsidRPr="00AE4085" w:rsidRDefault="00837E0E" w:rsidP="00837E0E">
      <w:pPr>
        <w:pStyle w:val="a4"/>
        <w:widowControl/>
        <w:numPr>
          <w:ilvl w:val="0"/>
          <w:numId w:val="13"/>
        </w:numPr>
        <w:autoSpaceDE/>
        <w:autoSpaceDN/>
        <w:ind w:left="426"/>
        <w:rPr>
          <w:sz w:val="28"/>
          <w:szCs w:val="28"/>
        </w:rPr>
      </w:pPr>
      <w:r w:rsidRPr="00AE4085">
        <w:rPr>
          <w:sz w:val="28"/>
          <w:szCs w:val="28"/>
        </w:rPr>
        <w:t>количество слайдов презентации – не менее десяти;</w:t>
      </w:r>
    </w:p>
    <w:p w:rsidR="00837E0E" w:rsidRPr="00AE4085" w:rsidRDefault="00837E0E" w:rsidP="00837E0E">
      <w:pPr>
        <w:pStyle w:val="a4"/>
        <w:widowControl/>
        <w:numPr>
          <w:ilvl w:val="0"/>
          <w:numId w:val="13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AE4085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837E0E" w:rsidRPr="00AE4085" w:rsidRDefault="00837E0E" w:rsidP="00837E0E">
      <w:pPr>
        <w:pStyle w:val="a4"/>
        <w:widowControl/>
        <w:numPr>
          <w:ilvl w:val="0"/>
          <w:numId w:val="13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AE4085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837E0E" w:rsidRPr="00AE4085" w:rsidRDefault="00837E0E" w:rsidP="00837E0E">
      <w:pPr>
        <w:rPr>
          <w:sz w:val="28"/>
          <w:szCs w:val="28"/>
        </w:rPr>
      </w:pPr>
    </w:p>
    <w:p w:rsidR="00837E0E" w:rsidRPr="00AE4085" w:rsidRDefault="00837E0E" w:rsidP="00837E0E">
      <w:pPr>
        <w:rPr>
          <w:sz w:val="28"/>
          <w:szCs w:val="28"/>
        </w:rPr>
      </w:pPr>
      <w:r w:rsidRPr="00AE4085">
        <w:rPr>
          <w:sz w:val="28"/>
          <w:szCs w:val="28"/>
        </w:rPr>
        <w:t xml:space="preserve">Время выполнения – </w:t>
      </w:r>
      <w:r w:rsidR="00D1163F" w:rsidRPr="00AE4085">
        <w:rPr>
          <w:sz w:val="28"/>
          <w:szCs w:val="28"/>
        </w:rPr>
        <w:t>18</w:t>
      </w:r>
      <w:r w:rsidR="00E21701">
        <w:rPr>
          <w:sz w:val="28"/>
          <w:szCs w:val="28"/>
        </w:rPr>
        <w:t xml:space="preserve"> </w:t>
      </w:r>
      <w:r w:rsidRPr="00AE4085">
        <w:rPr>
          <w:sz w:val="28"/>
          <w:szCs w:val="28"/>
        </w:rPr>
        <w:t>часов.</w:t>
      </w:r>
    </w:p>
    <w:p w:rsidR="00837E0E" w:rsidRPr="00AE4085" w:rsidRDefault="00837E0E" w:rsidP="00837E0E">
      <w:pPr>
        <w:rPr>
          <w:sz w:val="28"/>
          <w:szCs w:val="28"/>
        </w:rPr>
      </w:pPr>
      <w:r w:rsidRPr="00AE4085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975341362"/>
          <w:placeholder>
            <w:docPart w:val="A3C9C4C0EE5A466894481C96FC29544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AE4085">
            <w:rPr>
              <w:bCs/>
              <w:sz w:val="28"/>
              <w:szCs w:val="28"/>
            </w:rPr>
            <w:t>учебной</w:t>
          </w:r>
        </w:sdtContent>
      </w:sdt>
      <w:r w:rsidRPr="00AE4085">
        <w:rPr>
          <w:sz w:val="28"/>
          <w:szCs w:val="28"/>
        </w:rPr>
        <w:t xml:space="preserve"> практики.</w:t>
      </w:r>
    </w:p>
    <w:p w:rsidR="00837E0E" w:rsidRPr="00AE4085" w:rsidRDefault="00837E0E" w:rsidP="00837E0E">
      <w:pPr>
        <w:jc w:val="both"/>
        <w:rPr>
          <w:sz w:val="28"/>
          <w:szCs w:val="28"/>
        </w:rPr>
      </w:pPr>
      <w:r w:rsidRPr="00AE4085">
        <w:rPr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8B73644DBBAF459CA626C7C0FF8D12C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AE4085">
            <w:rPr>
              <w:bCs/>
              <w:sz w:val="28"/>
              <w:szCs w:val="28"/>
            </w:rPr>
            <w:t>учебной</w:t>
          </w:r>
        </w:sdtContent>
      </w:sdt>
      <w:r w:rsidRPr="00AE4085">
        <w:rPr>
          <w:sz w:val="28"/>
          <w:szCs w:val="28"/>
        </w:rPr>
        <w:t xml:space="preserve"> практики требованиям по структуре, </w:t>
      </w:r>
      <w:r w:rsidRPr="00AE4085">
        <w:rPr>
          <w:sz w:val="28"/>
          <w:szCs w:val="28"/>
        </w:rPr>
        <w:lastRenderedPageBreak/>
        <w:t>содержанию и оформлению.</w:t>
      </w:r>
    </w:p>
    <w:p w:rsidR="00F22538" w:rsidRPr="00AE4085" w:rsidRDefault="000E62C7" w:rsidP="00595AC9">
      <w:pPr>
        <w:tabs>
          <w:tab w:val="left" w:pos="0"/>
        </w:tabs>
        <w:jc w:val="both"/>
        <w:rPr>
          <w:sz w:val="28"/>
          <w:szCs w:val="28"/>
        </w:rPr>
      </w:pPr>
      <w:r w:rsidRPr="00AE4085">
        <w:rPr>
          <w:sz w:val="28"/>
          <w:szCs w:val="28"/>
        </w:rPr>
        <w:t xml:space="preserve">Компетенции: </w:t>
      </w:r>
      <w:r w:rsidR="006C5A46" w:rsidRPr="00AE4085">
        <w:rPr>
          <w:sz w:val="28"/>
          <w:szCs w:val="28"/>
        </w:rPr>
        <w:t>УК-1, УК-4, УК-5, ОПК-1,</w:t>
      </w:r>
      <w:r w:rsidRPr="00AE4085">
        <w:rPr>
          <w:sz w:val="28"/>
          <w:szCs w:val="28"/>
        </w:rPr>
        <w:t xml:space="preserve"> ОПК-3</w:t>
      </w:r>
      <w:r w:rsidR="006C5A46" w:rsidRPr="00AE4085">
        <w:rPr>
          <w:sz w:val="28"/>
          <w:szCs w:val="28"/>
        </w:rPr>
        <w:t>,</w:t>
      </w:r>
      <w:r w:rsidR="00AE4085" w:rsidRPr="00AE4085">
        <w:rPr>
          <w:sz w:val="28"/>
          <w:szCs w:val="28"/>
        </w:rPr>
        <w:t xml:space="preserve"> ПК-3</w:t>
      </w:r>
    </w:p>
    <w:p w:rsidR="009841A0" w:rsidRDefault="009841A0">
      <w:pPr>
        <w:rPr>
          <w:b/>
          <w:sz w:val="28"/>
        </w:rPr>
      </w:pPr>
    </w:p>
    <w:p w:rsidR="009841A0" w:rsidRDefault="009841A0">
      <w:pPr>
        <w:rPr>
          <w:b/>
          <w:sz w:val="28"/>
        </w:rPr>
      </w:pPr>
    </w:p>
    <w:sectPr w:rsidR="009841A0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F5" w:rsidRDefault="00AE5DF5" w:rsidP="00E41057">
      <w:r>
        <w:separator/>
      </w:r>
    </w:p>
  </w:endnote>
  <w:endnote w:type="continuationSeparator" w:id="0">
    <w:p w:rsidR="00AE5DF5" w:rsidRDefault="00AE5DF5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42766"/>
      <w:docPartObj>
        <w:docPartGallery w:val="Page Numbers (Bottom of Page)"/>
        <w:docPartUnique/>
      </w:docPartObj>
    </w:sdtPr>
    <w:sdtEndPr/>
    <w:sdtContent>
      <w:p w:rsidR="00AE4085" w:rsidRDefault="009841A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3CE" w:rsidRDefault="003443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F5" w:rsidRDefault="00AE5DF5" w:rsidP="00E41057">
      <w:r>
        <w:separator/>
      </w:r>
    </w:p>
  </w:footnote>
  <w:footnote w:type="continuationSeparator" w:id="0">
    <w:p w:rsidR="00AE5DF5" w:rsidRDefault="00AE5DF5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6A069D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24E358BF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21D58"/>
    <w:rsid w:val="00047369"/>
    <w:rsid w:val="000547DA"/>
    <w:rsid w:val="00095F9A"/>
    <w:rsid w:val="000E62C7"/>
    <w:rsid w:val="000F66B3"/>
    <w:rsid w:val="00120FC3"/>
    <w:rsid w:val="00124629"/>
    <w:rsid w:val="00164ECF"/>
    <w:rsid w:val="001831FC"/>
    <w:rsid w:val="00184DD6"/>
    <w:rsid w:val="001A15FB"/>
    <w:rsid w:val="001F4F1D"/>
    <w:rsid w:val="002164B5"/>
    <w:rsid w:val="00233563"/>
    <w:rsid w:val="00236113"/>
    <w:rsid w:val="002626AC"/>
    <w:rsid w:val="00281663"/>
    <w:rsid w:val="002932D1"/>
    <w:rsid w:val="002C2419"/>
    <w:rsid w:val="002C54A3"/>
    <w:rsid w:val="003443CE"/>
    <w:rsid w:val="003C00CC"/>
    <w:rsid w:val="003C13A2"/>
    <w:rsid w:val="003C4180"/>
    <w:rsid w:val="003D1A07"/>
    <w:rsid w:val="003E08D3"/>
    <w:rsid w:val="00404981"/>
    <w:rsid w:val="00422D53"/>
    <w:rsid w:val="004406CA"/>
    <w:rsid w:val="004B1D98"/>
    <w:rsid w:val="004C762D"/>
    <w:rsid w:val="004D32C8"/>
    <w:rsid w:val="004D47E1"/>
    <w:rsid w:val="0051007A"/>
    <w:rsid w:val="00546C90"/>
    <w:rsid w:val="00561DA4"/>
    <w:rsid w:val="00595AC9"/>
    <w:rsid w:val="005A1245"/>
    <w:rsid w:val="005B6B62"/>
    <w:rsid w:val="005D5E13"/>
    <w:rsid w:val="006524D9"/>
    <w:rsid w:val="00656904"/>
    <w:rsid w:val="00672EB3"/>
    <w:rsid w:val="006C5A46"/>
    <w:rsid w:val="006C6D00"/>
    <w:rsid w:val="006E026D"/>
    <w:rsid w:val="006F6C97"/>
    <w:rsid w:val="00703C43"/>
    <w:rsid w:val="00707120"/>
    <w:rsid w:val="007130BE"/>
    <w:rsid w:val="00752BAA"/>
    <w:rsid w:val="00785FAD"/>
    <w:rsid w:val="007A7048"/>
    <w:rsid w:val="007D7EEE"/>
    <w:rsid w:val="00837E0E"/>
    <w:rsid w:val="008424F8"/>
    <w:rsid w:val="0087396B"/>
    <w:rsid w:val="00873A67"/>
    <w:rsid w:val="00891F48"/>
    <w:rsid w:val="008A736A"/>
    <w:rsid w:val="008B3BDA"/>
    <w:rsid w:val="008B7EB5"/>
    <w:rsid w:val="008B7F1B"/>
    <w:rsid w:val="008E11C1"/>
    <w:rsid w:val="008E129B"/>
    <w:rsid w:val="008E3484"/>
    <w:rsid w:val="008F437E"/>
    <w:rsid w:val="008F4E9A"/>
    <w:rsid w:val="00960BA3"/>
    <w:rsid w:val="009716BF"/>
    <w:rsid w:val="009841A0"/>
    <w:rsid w:val="009C4841"/>
    <w:rsid w:val="009F08FF"/>
    <w:rsid w:val="009F0952"/>
    <w:rsid w:val="009F26D9"/>
    <w:rsid w:val="009F6CA2"/>
    <w:rsid w:val="00A60C49"/>
    <w:rsid w:val="00A6561A"/>
    <w:rsid w:val="00A921DF"/>
    <w:rsid w:val="00AD17E5"/>
    <w:rsid w:val="00AE4085"/>
    <w:rsid w:val="00AE552E"/>
    <w:rsid w:val="00AE5DF5"/>
    <w:rsid w:val="00B009B7"/>
    <w:rsid w:val="00B41BA6"/>
    <w:rsid w:val="00BB26C1"/>
    <w:rsid w:val="00BD1387"/>
    <w:rsid w:val="00C20A71"/>
    <w:rsid w:val="00C314BA"/>
    <w:rsid w:val="00C351DC"/>
    <w:rsid w:val="00C445BC"/>
    <w:rsid w:val="00C504CB"/>
    <w:rsid w:val="00C55608"/>
    <w:rsid w:val="00C6038D"/>
    <w:rsid w:val="00C66B4D"/>
    <w:rsid w:val="00C751AA"/>
    <w:rsid w:val="00C81037"/>
    <w:rsid w:val="00C83825"/>
    <w:rsid w:val="00CE5570"/>
    <w:rsid w:val="00D1163F"/>
    <w:rsid w:val="00D332B3"/>
    <w:rsid w:val="00D513F7"/>
    <w:rsid w:val="00D870DD"/>
    <w:rsid w:val="00DA5682"/>
    <w:rsid w:val="00DB25CC"/>
    <w:rsid w:val="00DE755E"/>
    <w:rsid w:val="00E21701"/>
    <w:rsid w:val="00E41057"/>
    <w:rsid w:val="00E5633C"/>
    <w:rsid w:val="00E920AD"/>
    <w:rsid w:val="00EF5078"/>
    <w:rsid w:val="00F00539"/>
    <w:rsid w:val="00F22538"/>
    <w:rsid w:val="00F80409"/>
    <w:rsid w:val="00FC148D"/>
    <w:rsid w:val="00FC5828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B5D0F50-FC59-4AB1-A1B8-D5E33BAC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6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D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837E0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37E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E9AD697B6481E87983D17B8883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382E9-D886-40AD-9991-37397CEF0DB6}"/>
      </w:docPartPr>
      <w:docPartBody>
        <w:p w:rsidR="00D8565C" w:rsidRDefault="00196FD7" w:rsidP="00196FD7">
          <w:pPr>
            <w:pStyle w:val="A5DE9AD697B6481E87983D17B88839D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3C9C4C0EE5A466894481C96FC295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6B645-2AF1-4D82-B5BA-3DF76E3CBA30}"/>
      </w:docPartPr>
      <w:docPartBody>
        <w:p w:rsidR="00D8565C" w:rsidRDefault="00196FD7" w:rsidP="00196FD7">
          <w:pPr>
            <w:pStyle w:val="A3C9C4C0EE5A466894481C96FC29544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8B73644DBBAF459CA626C7C0FF8D1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D11CA-4F55-430B-81D8-B4DD151E951A}"/>
      </w:docPartPr>
      <w:docPartBody>
        <w:p w:rsidR="00D8565C" w:rsidRDefault="00196FD7" w:rsidP="00196FD7">
          <w:pPr>
            <w:pStyle w:val="8B73644DBBAF459CA626C7C0FF8D12C8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FD7"/>
    <w:rsid w:val="000958F5"/>
    <w:rsid w:val="00196FD7"/>
    <w:rsid w:val="004338DE"/>
    <w:rsid w:val="00BF40FC"/>
    <w:rsid w:val="00C96BDD"/>
    <w:rsid w:val="00D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6FD7"/>
    <w:rPr>
      <w:color w:val="808080"/>
    </w:rPr>
  </w:style>
  <w:style w:type="paragraph" w:customStyle="1" w:styleId="A5DE9AD697B6481E87983D17B88839DF">
    <w:name w:val="A5DE9AD697B6481E87983D17B88839DF"/>
    <w:rsid w:val="00196FD7"/>
  </w:style>
  <w:style w:type="paragraph" w:customStyle="1" w:styleId="ED936C7F6BDD44BCBBC63D4F32935BCA">
    <w:name w:val="ED936C7F6BDD44BCBBC63D4F32935BCA"/>
    <w:rsid w:val="00196FD7"/>
  </w:style>
  <w:style w:type="paragraph" w:customStyle="1" w:styleId="A3C9C4C0EE5A466894481C96FC29544C">
    <w:name w:val="A3C9C4C0EE5A466894481C96FC29544C"/>
    <w:rsid w:val="00196FD7"/>
  </w:style>
  <w:style w:type="paragraph" w:customStyle="1" w:styleId="7167FEB6C01B40A793F6BB72FA425DCC">
    <w:name w:val="7167FEB6C01B40A793F6BB72FA425DCC"/>
    <w:rsid w:val="00196FD7"/>
  </w:style>
  <w:style w:type="paragraph" w:customStyle="1" w:styleId="8B73644DBBAF459CA626C7C0FF8D12C8">
    <w:name w:val="8B73644DBBAF459CA626C7C0FF8D12C8"/>
    <w:rsid w:val="00196FD7"/>
  </w:style>
  <w:style w:type="paragraph" w:customStyle="1" w:styleId="888A8DE057BE4056A953B758E7D85BB9">
    <w:name w:val="888A8DE057BE4056A953B758E7D85BB9"/>
    <w:rsid w:val="00196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2025-03-16T00:11:00Z</dcterms:created>
  <dcterms:modified xsi:type="dcterms:W3CDTF">2025-03-19T20:04:00Z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