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6DCEC" w14:textId="0908987D" w:rsidR="00FE01EA" w:rsidRDefault="00FE01EA" w:rsidP="00762DD5">
      <w:pPr>
        <w:spacing w:before="75" w:after="0" w:line="322" w:lineRule="exact"/>
        <w:ind w:right="14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83469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98346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983469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983469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983469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98346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983469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983469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983469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14:paraId="29CE9AAD" w14:textId="77777777" w:rsidR="00F83EAD" w:rsidRPr="00983469" w:rsidRDefault="00F83EAD" w:rsidP="00762DD5">
      <w:pPr>
        <w:spacing w:before="75" w:after="0" w:line="322" w:lineRule="exact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560E37" w14:textId="1D8602F4" w:rsidR="00FE01EA" w:rsidRPr="00983469" w:rsidRDefault="00FE01EA" w:rsidP="00FE01EA">
      <w:pPr>
        <w:tabs>
          <w:tab w:val="left" w:pos="8396"/>
        </w:tabs>
        <w:spacing w:after="0" w:line="322" w:lineRule="exact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69">
        <w:rPr>
          <w:rFonts w:ascii="Times New Roman" w:hAnsi="Times New Roman" w:cs="Times New Roman"/>
          <w:b/>
          <w:spacing w:val="-10"/>
          <w:sz w:val="28"/>
          <w:szCs w:val="28"/>
        </w:rPr>
        <w:t>«</w:t>
      </w:r>
      <w:r w:rsidRPr="00983469">
        <w:rPr>
          <w:rFonts w:ascii="Times New Roman" w:hAnsi="Times New Roman" w:cs="Times New Roman"/>
          <w:b/>
          <w:sz w:val="28"/>
          <w:szCs w:val="28"/>
        </w:rPr>
        <w:t>Тренинговые технологии работы с кадрами и видеотренинг профессионально-психологического роста</w:t>
      </w:r>
      <w:r w:rsidRPr="00983469">
        <w:rPr>
          <w:rFonts w:ascii="Times New Roman" w:hAnsi="Times New Roman" w:cs="Times New Roman"/>
          <w:b/>
          <w:spacing w:val="-10"/>
          <w:sz w:val="28"/>
          <w:szCs w:val="28"/>
        </w:rPr>
        <w:t>»</w:t>
      </w:r>
    </w:p>
    <w:p w14:paraId="476C54EF" w14:textId="77777777" w:rsidR="00FE01EA" w:rsidRPr="00983469" w:rsidRDefault="00FE01EA" w:rsidP="00FE01EA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14:paraId="22031F88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3469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6CDD5B8D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30E2471" w14:textId="6BDB2576" w:rsidR="00FE01EA" w:rsidRPr="00983469" w:rsidRDefault="00FE01EA" w:rsidP="00CA3E14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83469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5098AC09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0C0CBCD4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98346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FB4B62E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32BDE026" w14:textId="5B9556E4" w:rsidR="00FE01EA" w:rsidRPr="00983469" w:rsidRDefault="00FE01EA" w:rsidP="00FE01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1.</w:t>
      </w:r>
      <w:r w:rsidR="008816B9" w:rsidRPr="00983469">
        <w:rPr>
          <w:rFonts w:ascii="Times New Roman" w:hAnsi="Times New Roman" w:cs="Times New Roman"/>
          <w:sz w:val="28"/>
          <w:szCs w:val="28"/>
        </w:rPr>
        <w:t xml:space="preserve"> </w:t>
      </w:r>
      <w:r w:rsidRPr="00983469">
        <w:rPr>
          <w:rFonts w:ascii="Times New Roman" w:hAnsi="Times New Roman" w:cs="Times New Roman"/>
          <w:sz w:val="28"/>
          <w:szCs w:val="28"/>
        </w:rPr>
        <w:t xml:space="preserve">Кому обязаны своим появлением </w:t>
      </w: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Т-группы: тренинг развития личности в межличностном пространстве.</w:t>
      </w:r>
    </w:p>
    <w:p w14:paraId="394CD8B0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А) Эрику Берну</w:t>
      </w:r>
    </w:p>
    <w:p w14:paraId="5421AB55" w14:textId="715FA285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Б) </w:t>
      </w:r>
      <w:r w:rsidR="00B1399C" w:rsidRPr="009834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Джейкобу</w:t>
      </w:r>
      <w:r w:rsidRPr="009834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Леви Морено</w:t>
      </w:r>
    </w:p>
    <w:p w14:paraId="2AB6BC17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Курту Левину</w:t>
      </w:r>
    </w:p>
    <w:p w14:paraId="3F5A7A86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Карлу Роджерсу</w:t>
      </w:r>
    </w:p>
    <w:p w14:paraId="0D1B3B0D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proofErr w:type="gramEnd"/>
    </w:p>
    <w:p w14:paraId="68B5296D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ОПК-6 (ОПК-6.1)</w:t>
      </w:r>
    </w:p>
    <w:p w14:paraId="09033449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</w:p>
    <w:p w14:paraId="5AF98765" w14:textId="4C408BA3" w:rsidR="00FE01EA" w:rsidRPr="00983469" w:rsidRDefault="008816B9" w:rsidP="00881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</w:t>
      </w:r>
      <w:r w:rsidR="00983469"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E01EA"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Какой из методов видов дискуссии не относится к работе в тренинговой группе:</w:t>
      </w:r>
    </w:p>
    <w:p w14:paraId="31CC1458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структурированные дискуссии</w:t>
      </w:r>
    </w:p>
    <w:p w14:paraId="7D3547F6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нетематические дискуссии</w:t>
      </w:r>
    </w:p>
    <w:p w14:paraId="001699F6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неструктурированные дискуссии</w:t>
      </w:r>
    </w:p>
    <w:p w14:paraId="7E1D33ED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тематические дискуссии</w:t>
      </w:r>
    </w:p>
    <w:p w14:paraId="415E08D4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proofErr w:type="gramEnd"/>
    </w:p>
    <w:p w14:paraId="4F858CB3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ПК-5 (ПК-5.1)</w:t>
      </w:r>
    </w:p>
    <w:p w14:paraId="51738724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814614B" w14:textId="232C8681" w:rsidR="00FE01EA" w:rsidRPr="00983469" w:rsidRDefault="008816B9" w:rsidP="008816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</w:t>
      </w:r>
      <w:r w:rsidR="00D31ACA"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E01EA"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 игровым методам работы в тренинге не относят:  </w:t>
      </w:r>
    </w:p>
    <w:p w14:paraId="20E565B2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творческие</w:t>
      </w:r>
    </w:p>
    <w:p w14:paraId="1B7B2346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ситуационно-ролевые</w:t>
      </w:r>
    </w:p>
    <w:p w14:paraId="5E050474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деловые игры</w:t>
      </w:r>
    </w:p>
    <w:p w14:paraId="0188AFAF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дидактические </w:t>
      </w:r>
    </w:p>
    <w:p w14:paraId="73C8825F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Д) имитационные</w:t>
      </w:r>
    </w:p>
    <w:p w14:paraId="6E3E6062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Д) предметные</w:t>
      </w:r>
    </w:p>
    <w:p w14:paraId="6A048E4E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Д</w:t>
      </w:r>
    </w:p>
    <w:p w14:paraId="4BD4262B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УК-3 (УК-3.1)</w:t>
      </w:r>
    </w:p>
    <w:p w14:paraId="24C925AD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3B72075" w14:textId="6C5CA788" w:rsidR="00FE01EA" w:rsidRPr="00983469" w:rsidRDefault="008816B9" w:rsidP="008816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4. </w:t>
      </w:r>
      <w:r w:rsidR="00FE01EA" w:rsidRPr="00983469">
        <w:rPr>
          <w:rFonts w:ascii="Times New Roman" w:hAnsi="Times New Roman" w:cs="Times New Roman"/>
          <w:sz w:val="28"/>
          <w:szCs w:val="28"/>
        </w:rPr>
        <w:t>Стадии развития малой тренинговой группы не включают:</w:t>
      </w:r>
    </w:p>
    <w:p w14:paraId="336514B4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hAnsi="Times New Roman" w:cs="Times New Roman"/>
          <w:sz w:val="28"/>
          <w:szCs w:val="28"/>
        </w:rPr>
        <w:t>А) стадию «оттаивания»</w:t>
      </w:r>
    </w:p>
    <w:p w14:paraId="47D7FBF5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Б) стадию «изменения»</w:t>
      </w:r>
    </w:p>
    <w:p w14:paraId="43E9B32E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lastRenderedPageBreak/>
        <w:t>В) стадию «заземления»</w:t>
      </w:r>
    </w:p>
    <w:p w14:paraId="778BC8FE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83469">
        <w:rPr>
          <w:rFonts w:ascii="Times New Roman" w:hAnsi="Times New Roman" w:cs="Times New Roman"/>
          <w:sz w:val="28"/>
          <w:szCs w:val="28"/>
        </w:rPr>
        <w:t>Г) стадию «замораживания»</w:t>
      </w:r>
    </w:p>
    <w:p w14:paraId="48AABDF2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98346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5945C88D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ПК-3 (ПК-3.1) </w:t>
      </w:r>
    </w:p>
    <w:p w14:paraId="652BA8AE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F304C9" w14:textId="058CA71E" w:rsidR="00FE01EA" w:rsidRPr="00983469" w:rsidRDefault="008816B9" w:rsidP="008816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5. </w:t>
      </w:r>
      <w:r w:rsidR="00FE01EA" w:rsidRPr="00983469">
        <w:rPr>
          <w:rFonts w:ascii="Times New Roman" w:hAnsi="Times New Roman" w:cs="Times New Roman"/>
          <w:sz w:val="28"/>
          <w:szCs w:val="28"/>
        </w:rPr>
        <w:t>Основателем метода телесно-ориентированной психотерапии является:</w:t>
      </w:r>
    </w:p>
    <w:p w14:paraId="440B6A3C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hAnsi="Times New Roman" w:cs="Times New Roman"/>
          <w:sz w:val="28"/>
          <w:szCs w:val="28"/>
        </w:rPr>
        <w:t>А) Вильгельм Райх</w:t>
      </w:r>
    </w:p>
    <w:p w14:paraId="04F76A20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Б) Анна Фрейд</w:t>
      </w:r>
    </w:p>
    <w:p w14:paraId="22AEF770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В) Абрахам Маслоу</w:t>
      </w:r>
    </w:p>
    <w:p w14:paraId="2D5744CD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83469">
        <w:rPr>
          <w:rFonts w:ascii="Times New Roman" w:hAnsi="Times New Roman" w:cs="Times New Roman"/>
          <w:sz w:val="28"/>
          <w:szCs w:val="28"/>
        </w:rPr>
        <w:t>Г) Карл Роджерс</w:t>
      </w:r>
    </w:p>
    <w:p w14:paraId="07F74065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983469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336E26F4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ПК-5 (ПК-5.1) </w:t>
      </w:r>
    </w:p>
    <w:p w14:paraId="11960DAB" w14:textId="77777777" w:rsidR="008816B9" w:rsidRPr="00983469" w:rsidRDefault="008816B9" w:rsidP="00881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35B25" w14:textId="146288F3" w:rsidR="00FE01EA" w:rsidRPr="00983469" w:rsidRDefault="008816B9" w:rsidP="00881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6.</w:t>
      </w:r>
      <w:r w:rsidR="00D31ACA" w:rsidRPr="00983469">
        <w:rPr>
          <w:rFonts w:ascii="Times New Roman" w:hAnsi="Times New Roman" w:cs="Times New Roman"/>
          <w:sz w:val="28"/>
          <w:szCs w:val="28"/>
        </w:rPr>
        <w:t xml:space="preserve"> </w:t>
      </w:r>
      <w:r w:rsidR="00FE01EA" w:rsidRPr="00983469">
        <w:rPr>
          <w:rFonts w:ascii="Times New Roman" w:hAnsi="Times New Roman" w:cs="Times New Roman"/>
          <w:sz w:val="28"/>
          <w:szCs w:val="28"/>
        </w:rPr>
        <w:t>Какую роль играет этап информирования в видеотренинге?</w:t>
      </w:r>
    </w:p>
    <w:p w14:paraId="04DC6FDD" w14:textId="5C3E62C0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A) </w:t>
      </w:r>
      <w:r w:rsidR="00EB56A7">
        <w:rPr>
          <w:rFonts w:ascii="Times New Roman" w:hAnsi="Times New Roman" w:cs="Times New Roman"/>
          <w:sz w:val="28"/>
          <w:szCs w:val="28"/>
        </w:rPr>
        <w:t>о</w:t>
      </w:r>
      <w:r w:rsidRPr="00983469">
        <w:rPr>
          <w:rFonts w:ascii="Times New Roman" w:hAnsi="Times New Roman" w:cs="Times New Roman"/>
          <w:sz w:val="28"/>
          <w:szCs w:val="28"/>
        </w:rPr>
        <w:t>н требует от участников лишь пассивного наблюдения</w:t>
      </w:r>
    </w:p>
    <w:p w14:paraId="17BC2776" w14:textId="42FA0774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Б) </w:t>
      </w:r>
      <w:r w:rsidR="00EB56A7">
        <w:rPr>
          <w:rFonts w:ascii="Times New Roman" w:hAnsi="Times New Roman" w:cs="Times New Roman"/>
          <w:sz w:val="28"/>
          <w:szCs w:val="28"/>
        </w:rPr>
        <w:t>о</w:t>
      </w:r>
      <w:r w:rsidRPr="00983469">
        <w:rPr>
          <w:rFonts w:ascii="Times New Roman" w:hAnsi="Times New Roman" w:cs="Times New Roman"/>
          <w:sz w:val="28"/>
          <w:szCs w:val="28"/>
        </w:rPr>
        <w:t>н помогает передать ключевую информацию и создать базу для дальнейшего обсуждения</w:t>
      </w:r>
    </w:p>
    <w:p w14:paraId="284299DC" w14:textId="5A6A05D6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В) </w:t>
      </w:r>
      <w:r w:rsidR="00EB56A7">
        <w:rPr>
          <w:rFonts w:ascii="Times New Roman" w:hAnsi="Times New Roman" w:cs="Times New Roman"/>
          <w:sz w:val="28"/>
          <w:szCs w:val="28"/>
        </w:rPr>
        <w:t>о</w:t>
      </w:r>
      <w:r w:rsidRPr="00983469">
        <w:rPr>
          <w:rFonts w:ascii="Times New Roman" w:hAnsi="Times New Roman" w:cs="Times New Roman"/>
          <w:sz w:val="28"/>
          <w:szCs w:val="28"/>
        </w:rPr>
        <w:t>н является необязательным и может быть опущен</w:t>
      </w:r>
    </w:p>
    <w:p w14:paraId="1E15450C" w14:textId="2281FA99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Г) </w:t>
      </w:r>
      <w:r w:rsidR="00EB56A7">
        <w:rPr>
          <w:rFonts w:ascii="Times New Roman" w:hAnsi="Times New Roman" w:cs="Times New Roman"/>
          <w:sz w:val="28"/>
          <w:szCs w:val="28"/>
        </w:rPr>
        <w:t>о</w:t>
      </w:r>
      <w:r w:rsidRPr="00983469">
        <w:rPr>
          <w:rFonts w:ascii="Times New Roman" w:hAnsi="Times New Roman" w:cs="Times New Roman"/>
          <w:sz w:val="28"/>
          <w:szCs w:val="28"/>
        </w:rPr>
        <w:t>н исключительно развлекательного характера</w:t>
      </w:r>
    </w:p>
    <w:p w14:paraId="310692B6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983469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6437102E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ПК-5 (ПК-5.1) </w:t>
      </w:r>
    </w:p>
    <w:p w14:paraId="2F749A2A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74B14DA" w14:textId="1764E2EE" w:rsidR="00FE01EA" w:rsidRPr="00983469" w:rsidRDefault="008816B9" w:rsidP="00D31AC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>7.</w:t>
      </w:r>
      <w:r w:rsidR="00D31ACA" w:rsidRPr="009834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01EA" w:rsidRPr="00983469">
        <w:rPr>
          <w:rFonts w:ascii="Times New Roman" w:hAnsi="Times New Roman" w:cs="Times New Roman"/>
          <w:bCs/>
          <w:sz w:val="28"/>
          <w:szCs w:val="28"/>
        </w:rPr>
        <w:t>Какое из следующих утверждений наиболее точно отражает процесс формирования навыков?</w:t>
      </w:r>
    </w:p>
    <w:p w14:paraId="066BAFA3" w14:textId="563504B9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A) </w:t>
      </w:r>
      <w:r w:rsidR="00EB56A7">
        <w:rPr>
          <w:rFonts w:ascii="Times New Roman" w:hAnsi="Times New Roman" w:cs="Times New Roman"/>
          <w:bCs/>
          <w:sz w:val="28"/>
          <w:szCs w:val="28"/>
        </w:rPr>
        <w:t>н</w:t>
      </w:r>
      <w:r w:rsidRPr="00983469">
        <w:rPr>
          <w:rFonts w:ascii="Times New Roman" w:hAnsi="Times New Roman" w:cs="Times New Roman"/>
          <w:bCs/>
          <w:sz w:val="28"/>
          <w:szCs w:val="28"/>
        </w:rPr>
        <w:t>авыки формируются автоматически</w:t>
      </w:r>
    </w:p>
    <w:p w14:paraId="6C3DBBC8" w14:textId="4D7A314F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EB56A7">
        <w:rPr>
          <w:rFonts w:ascii="Times New Roman" w:hAnsi="Times New Roman" w:cs="Times New Roman"/>
          <w:bCs/>
          <w:sz w:val="28"/>
          <w:szCs w:val="28"/>
        </w:rPr>
        <w:t>н</w:t>
      </w:r>
      <w:r w:rsidRPr="00983469">
        <w:rPr>
          <w:rFonts w:ascii="Times New Roman" w:hAnsi="Times New Roman" w:cs="Times New Roman"/>
          <w:bCs/>
          <w:sz w:val="28"/>
          <w:szCs w:val="28"/>
        </w:rPr>
        <w:t>авыки формируются через практику и повторение</w:t>
      </w:r>
    </w:p>
    <w:p w14:paraId="1759D102" w14:textId="368DB1DC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EB56A7">
        <w:rPr>
          <w:rFonts w:ascii="Times New Roman" w:hAnsi="Times New Roman" w:cs="Times New Roman"/>
          <w:bCs/>
          <w:sz w:val="28"/>
          <w:szCs w:val="28"/>
        </w:rPr>
        <w:t>н</w:t>
      </w:r>
      <w:r w:rsidRPr="00983469">
        <w:rPr>
          <w:rFonts w:ascii="Times New Roman" w:hAnsi="Times New Roman" w:cs="Times New Roman"/>
          <w:bCs/>
          <w:sz w:val="28"/>
          <w:szCs w:val="28"/>
        </w:rPr>
        <w:t>авыки невозможно развить</w:t>
      </w:r>
    </w:p>
    <w:p w14:paraId="6BB3FC30" w14:textId="44ED911A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EB56A7">
        <w:rPr>
          <w:rFonts w:ascii="Times New Roman" w:hAnsi="Times New Roman" w:cs="Times New Roman"/>
          <w:bCs/>
          <w:sz w:val="28"/>
          <w:szCs w:val="28"/>
        </w:rPr>
        <w:t>ф</w:t>
      </w: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ормирование навыков </w:t>
      </w:r>
      <w:r w:rsidR="007868F2">
        <w:rPr>
          <w:rFonts w:ascii="Times New Roman" w:eastAsia="SimSun" w:hAnsi="Times New Roman" w:cs="Times New Roman" w:hint="eastAsia"/>
          <w:bCs/>
          <w:sz w:val="28"/>
          <w:szCs w:val="28"/>
        </w:rPr>
        <w:t>–</w:t>
      </w:r>
      <w:r w:rsidRPr="00983469">
        <w:rPr>
          <w:rFonts w:ascii="Times New Roman" w:hAnsi="Times New Roman" w:cs="Times New Roman"/>
          <w:bCs/>
          <w:sz w:val="28"/>
          <w:szCs w:val="28"/>
        </w:rPr>
        <w:t>это теоретический процесс</w:t>
      </w:r>
    </w:p>
    <w:p w14:paraId="72DE9BB2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 w:rsidRPr="00983469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</w:p>
    <w:p w14:paraId="6107E8FC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ОПК-6 (ОПК-6.1) </w:t>
      </w:r>
    </w:p>
    <w:p w14:paraId="0781E5FD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1D60D79B" w14:textId="68E46EAE" w:rsidR="00FE01EA" w:rsidRPr="00983469" w:rsidRDefault="008816B9" w:rsidP="00D31AC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>8.</w:t>
      </w:r>
      <w:r w:rsidR="00EB56A7">
        <w:rPr>
          <w:rFonts w:ascii="Times New Roman" w:hAnsi="Times New Roman" w:cs="Times New Roman"/>
          <w:bCs/>
          <w:sz w:val="28"/>
          <w:szCs w:val="28"/>
        </w:rPr>
        <w:t> </w:t>
      </w:r>
      <w:r w:rsidR="00FE01EA" w:rsidRPr="00983469">
        <w:rPr>
          <w:rFonts w:ascii="Times New Roman" w:hAnsi="Times New Roman" w:cs="Times New Roman"/>
          <w:bCs/>
          <w:sz w:val="28"/>
          <w:szCs w:val="28"/>
        </w:rPr>
        <w:t>Какие психологические факторы могут препятствовать процессу личностного роста?</w:t>
      </w:r>
    </w:p>
    <w:p w14:paraId="273C0DBB" w14:textId="5563B3B1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A) </w:t>
      </w:r>
      <w:r w:rsidR="00EB56A7">
        <w:rPr>
          <w:rFonts w:ascii="Times New Roman" w:hAnsi="Times New Roman" w:cs="Times New Roman"/>
          <w:bCs/>
          <w:sz w:val="28"/>
          <w:szCs w:val="28"/>
        </w:rPr>
        <w:t>в</w:t>
      </w:r>
      <w:r w:rsidRPr="00983469">
        <w:rPr>
          <w:rFonts w:ascii="Times New Roman" w:hAnsi="Times New Roman" w:cs="Times New Roman"/>
          <w:bCs/>
          <w:sz w:val="28"/>
          <w:szCs w:val="28"/>
        </w:rPr>
        <w:t>ысокая мотивация тренера</w:t>
      </w:r>
    </w:p>
    <w:p w14:paraId="45E79028" w14:textId="041D011B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EB56A7">
        <w:rPr>
          <w:rFonts w:ascii="Times New Roman" w:hAnsi="Times New Roman" w:cs="Times New Roman"/>
          <w:bCs/>
          <w:sz w:val="28"/>
          <w:szCs w:val="28"/>
        </w:rPr>
        <w:t>с</w:t>
      </w:r>
      <w:r w:rsidRPr="00983469">
        <w:rPr>
          <w:rFonts w:ascii="Times New Roman" w:hAnsi="Times New Roman" w:cs="Times New Roman"/>
          <w:bCs/>
          <w:sz w:val="28"/>
          <w:szCs w:val="28"/>
        </w:rPr>
        <w:t xml:space="preserve">трах неудач и </w:t>
      </w:r>
      <w:proofErr w:type="spellStart"/>
      <w:r w:rsidRPr="00983469">
        <w:rPr>
          <w:rFonts w:ascii="Times New Roman" w:hAnsi="Times New Roman" w:cs="Times New Roman"/>
          <w:bCs/>
          <w:sz w:val="28"/>
          <w:szCs w:val="28"/>
        </w:rPr>
        <w:t>самоограничивающие</w:t>
      </w:r>
      <w:proofErr w:type="spellEnd"/>
      <w:r w:rsidRPr="00983469">
        <w:rPr>
          <w:rFonts w:ascii="Times New Roman" w:hAnsi="Times New Roman" w:cs="Times New Roman"/>
          <w:bCs/>
          <w:sz w:val="28"/>
          <w:szCs w:val="28"/>
        </w:rPr>
        <w:t xml:space="preserve"> установки</w:t>
      </w:r>
    </w:p>
    <w:p w14:paraId="5F922479" w14:textId="52A4D030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EB56A7">
        <w:rPr>
          <w:rFonts w:ascii="Times New Roman" w:hAnsi="Times New Roman" w:cs="Times New Roman"/>
          <w:bCs/>
          <w:sz w:val="28"/>
          <w:szCs w:val="28"/>
        </w:rPr>
        <w:t>п</w:t>
      </w:r>
      <w:r w:rsidRPr="00983469">
        <w:rPr>
          <w:rFonts w:ascii="Times New Roman" w:hAnsi="Times New Roman" w:cs="Times New Roman"/>
          <w:bCs/>
          <w:sz w:val="28"/>
          <w:szCs w:val="28"/>
        </w:rPr>
        <w:t>оддержка со стороны окружающих</w:t>
      </w:r>
    </w:p>
    <w:p w14:paraId="048E1CEA" w14:textId="2C5A8012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EB56A7">
        <w:rPr>
          <w:rFonts w:ascii="Times New Roman" w:hAnsi="Times New Roman" w:cs="Times New Roman"/>
          <w:bCs/>
          <w:sz w:val="28"/>
          <w:szCs w:val="28"/>
        </w:rPr>
        <w:t>п</w:t>
      </w:r>
      <w:r w:rsidRPr="00983469">
        <w:rPr>
          <w:rFonts w:ascii="Times New Roman" w:hAnsi="Times New Roman" w:cs="Times New Roman"/>
          <w:bCs/>
          <w:sz w:val="28"/>
          <w:szCs w:val="28"/>
        </w:rPr>
        <w:t>озитивные изменения в жизни</w:t>
      </w:r>
    </w:p>
    <w:p w14:paraId="5AF7E026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 w:rsidRPr="00983469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</w:p>
    <w:p w14:paraId="725EF2E9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ОПК-6 (ОПК-6.1) </w:t>
      </w:r>
    </w:p>
    <w:p w14:paraId="3F99BE12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81D81E6" w14:textId="001CBFCF" w:rsidR="00FE01EA" w:rsidRPr="00983469" w:rsidRDefault="008816B9" w:rsidP="008816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>9.</w:t>
      </w:r>
      <w:r w:rsidR="00D31ACA" w:rsidRPr="009834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01EA" w:rsidRPr="00983469">
        <w:rPr>
          <w:rFonts w:ascii="Times New Roman" w:hAnsi="Times New Roman" w:cs="Times New Roman"/>
          <w:bCs/>
          <w:sz w:val="28"/>
          <w:szCs w:val="28"/>
        </w:rPr>
        <w:t>Какое значение имеет анализ отзывов участников после тренинга?</w:t>
      </w:r>
    </w:p>
    <w:p w14:paraId="6F0D015C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>A) не имеет определённого значения</w:t>
      </w:r>
    </w:p>
    <w:p w14:paraId="60FA1816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lastRenderedPageBreak/>
        <w:t>Б) даёт возможность определить сильные и слабые стороны программы, а также дальнейшие направления улучшения</w:t>
      </w:r>
    </w:p>
    <w:p w14:paraId="757AF2F5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>В) используется только для проверки присутствия участников на тренинге</w:t>
      </w:r>
    </w:p>
    <w:p w14:paraId="08C7A196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>Г) помогает составить идеальный сценарий для будущих встреч</w:t>
      </w:r>
    </w:p>
    <w:p w14:paraId="6D8E9F47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 w:rsidRPr="00983469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</w:p>
    <w:p w14:paraId="138151F2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УК-3 (УК-3.1) </w:t>
      </w:r>
    </w:p>
    <w:p w14:paraId="63315ACC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775328D" w14:textId="5E45EE78" w:rsidR="00FE01EA" w:rsidRPr="00983469" w:rsidRDefault="008816B9" w:rsidP="008816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>10.</w:t>
      </w:r>
      <w:r w:rsidR="00D31ACA" w:rsidRPr="009834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01EA" w:rsidRPr="00983469">
        <w:rPr>
          <w:rFonts w:ascii="Times New Roman" w:hAnsi="Times New Roman" w:cs="Times New Roman"/>
          <w:bCs/>
          <w:sz w:val="28"/>
          <w:szCs w:val="28"/>
        </w:rPr>
        <w:t>С какой целью используется видеотренинг в образовательном процессе?</w:t>
      </w:r>
    </w:p>
    <w:p w14:paraId="66214162" w14:textId="5E4662E1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A) </w:t>
      </w:r>
      <w:r w:rsidR="00EB56A7">
        <w:rPr>
          <w:rFonts w:ascii="Times New Roman" w:hAnsi="Times New Roman" w:cs="Times New Roman"/>
          <w:bCs/>
          <w:sz w:val="28"/>
          <w:szCs w:val="28"/>
        </w:rPr>
        <w:t>о</w:t>
      </w:r>
      <w:r w:rsidRPr="00983469">
        <w:rPr>
          <w:rFonts w:ascii="Times New Roman" w:hAnsi="Times New Roman" w:cs="Times New Roman"/>
          <w:bCs/>
          <w:sz w:val="28"/>
          <w:szCs w:val="28"/>
        </w:rPr>
        <w:t>н используется только для развлечения</w:t>
      </w:r>
    </w:p>
    <w:p w14:paraId="24D637AD" w14:textId="0121BC8F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EB56A7">
        <w:rPr>
          <w:rFonts w:ascii="Times New Roman" w:hAnsi="Times New Roman" w:cs="Times New Roman"/>
          <w:bCs/>
          <w:sz w:val="28"/>
          <w:szCs w:val="28"/>
        </w:rPr>
        <w:t>о</w:t>
      </w:r>
      <w:r w:rsidRPr="00983469">
        <w:rPr>
          <w:rFonts w:ascii="Times New Roman" w:hAnsi="Times New Roman" w:cs="Times New Roman"/>
          <w:bCs/>
          <w:sz w:val="28"/>
          <w:szCs w:val="28"/>
        </w:rPr>
        <w:t>н обеспечивает возможности для визуального восприятия информации и моделей поведения</w:t>
      </w:r>
    </w:p>
    <w:p w14:paraId="4922B0FA" w14:textId="15CBCA9F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EB56A7">
        <w:rPr>
          <w:rFonts w:ascii="Times New Roman" w:hAnsi="Times New Roman" w:cs="Times New Roman"/>
          <w:bCs/>
          <w:sz w:val="28"/>
          <w:szCs w:val="28"/>
        </w:rPr>
        <w:t>о</w:t>
      </w:r>
      <w:r w:rsidRPr="00983469">
        <w:rPr>
          <w:rFonts w:ascii="Times New Roman" w:hAnsi="Times New Roman" w:cs="Times New Roman"/>
          <w:bCs/>
          <w:sz w:val="28"/>
          <w:szCs w:val="28"/>
        </w:rPr>
        <w:t>н заменяет живое взаимодействие между участниками</w:t>
      </w:r>
    </w:p>
    <w:p w14:paraId="52EC4B73" w14:textId="29DA84AC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EB56A7">
        <w:rPr>
          <w:rFonts w:ascii="Times New Roman" w:hAnsi="Times New Roman" w:cs="Times New Roman"/>
          <w:bCs/>
          <w:sz w:val="28"/>
          <w:szCs w:val="28"/>
        </w:rPr>
        <w:t>о</w:t>
      </w:r>
      <w:r w:rsidRPr="00983469">
        <w:rPr>
          <w:rFonts w:ascii="Times New Roman" w:hAnsi="Times New Roman" w:cs="Times New Roman"/>
          <w:bCs/>
          <w:sz w:val="28"/>
          <w:szCs w:val="28"/>
        </w:rPr>
        <w:t>н не имеет практического применения в обучении</w:t>
      </w:r>
    </w:p>
    <w:p w14:paraId="4E175271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 w:rsidRPr="00983469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</w:p>
    <w:p w14:paraId="6FC2A6D1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ПК-3 (ПК-3.1) </w:t>
      </w:r>
    </w:p>
    <w:p w14:paraId="1986A41A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D523CCE" w14:textId="77777777" w:rsidR="00FE01EA" w:rsidRPr="00983469" w:rsidRDefault="00FE01EA" w:rsidP="00DF3B9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83469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36F38FFD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8E7BEFE" w14:textId="77777777" w:rsidR="00FE01EA" w:rsidRPr="00983469" w:rsidRDefault="00FE01EA" w:rsidP="00FE01EA">
      <w:pPr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8346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2D96E733" w14:textId="77777777" w:rsidR="00FE01EA" w:rsidRPr="00983469" w:rsidRDefault="00FE01EA" w:rsidP="00FE01EA">
      <w:pPr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8346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48443A9" w14:textId="77777777" w:rsidR="00FE01EA" w:rsidRPr="00983469" w:rsidRDefault="00FE01EA" w:rsidP="00FE01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основными тренингов и их характеристиками. </w:t>
      </w:r>
    </w:p>
    <w:tbl>
      <w:tblPr>
        <w:tblStyle w:val="af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421"/>
      </w:tblGrid>
      <w:tr w:rsidR="00FE01EA" w:rsidRPr="00983469" w14:paraId="6713B8B2" w14:textId="77777777" w:rsidTr="00983469">
        <w:tc>
          <w:tcPr>
            <w:tcW w:w="3510" w:type="dxa"/>
            <w:gridSpan w:val="2"/>
          </w:tcPr>
          <w:p w14:paraId="4885E477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Вид тренинга</w:t>
            </w:r>
          </w:p>
        </w:tc>
        <w:tc>
          <w:tcPr>
            <w:tcW w:w="5988" w:type="dxa"/>
            <w:gridSpan w:val="2"/>
          </w:tcPr>
          <w:p w14:paraId="539A71FC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Характеристика</w:t>
            </w:r>
          </w:p>
        </w:tc>
      </w:tr>
      <w:tr w:rsidR="00FE01EA" w:rsidRPr="00983469" w14:paraId="75197969" w14:textId="77777777" w:rsidTr="00983469">
        <w:tc>
          <w:tcPr>
            <w:tcW w:w="534" w:type="dxa"/>
          </w:tcPr>
          <w:p w14:paraId="7AA170EF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1E766CB9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Тренинг как форма дрессуры</w:t>
            </w:r>
          </w:p>
        </w:tc>
        <w:tc>
          <w:tcPr>
            <w:tcW w:w="567" w:type="dxa"/>
          </w:tcPr>
          <w:p w14:paraId="4035BE43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421" w:type="dxa"/>
          </w:tcPr>
          <w:p w14:paraId="68D0EDFF" w14:textId="77777777" w:rsidR="00FE01EA" w:rsidRPr="00983469" w:rsidRDefault="00FE01EA" w:rsidP="00FE01EA">
            <w:pPr>
              <w:pStyle w:val="af2"/>
              <w:ind w:left="0" w:firstLine="0"/>
              <w:rPr>
                <w:rFonts w:eastAsia="Times New Roman"/>
                <w:iCs/>
                <w:szCs w:val="28"/>
              </w:rPr>
            </w:pPr>
            <w:r w:rsidRPr="00983469">
              <w:rPr>
                <w:rFonts w:eastAsia="Times New Roman"/>
                <w:iCs/>
                <w:szCs w:val="28"/>
              </w:rPr>
              <w:t xml:space="preserve">форма обучения, при которой жесткими манипулятивными приемами при помощи положительного подкрепления формируются нужные модели поведения, а посредством </w:t>
            </w:r>
          </w:p>
          <w:p w14:paraId="324751CA" w14:textId="77777777" w:rsidR="00FE01EA" w:rsidRPr="00983469" w:rsidRDefault="00FE01EA" w:rsidP="00FE01EA">
            <w:pPr>
              <w:pStyle w:val="af2"/>
              <w:ind w:left="0" w:firstLine="0"/>
              <w:rPr>
                <w:iCs/>
                <w:szCs w:val="28"/>
              </w:rPr>
            </w:pPr>
            <w:r w:rsidRPr="00983469">
              <w:rPr>
                <w:rFonts w:eastAsia="Times New Roman"/>
                <w:iCs/>
                <w:szCs w:val="28"/>
              </w:rPr>
              <w:t>отрицательного подкрепления «стираются» вредные, ненужные, по мнению ведущего</w:t>
            </w:r>
          </w:p>
        </w:tc>
      </w:tr>
      <w:tr w:rsidR="00FE01EA" w:rsidRPr="00983469" w14:paraId="4609C25A" w14:textId="77777777" w:rsidTr="00983469">
        <w:tc>
          <w:tcPr>
            <w:tcW w:w="534" w:type="dxa"/>
          </w:tcPr>
          <w:p w14:paraId="6D53B8D6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3FE6E826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Тренинг как тренировка</w:t>
            </w:r>
          </w:p>
        </w:tc>
        <w:tc>
          <w:tcPr>
            <w:tcW w:w="567" w:type="dxa"/>
          </w:tcPr>
          <w:p w14:paraId="1864BDC4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98346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421" w:type="dxa"/>
          </w:tcPr>
          <w:p w14:paraId="6BD0D860" w14:textId="1AC90414" w:rsidR="00FE01EA" w:rsidRPr="00983469" w:rsidRDefault="00D8628C" w:rsidP="00FE01EA">
            <w:pPr>
              <w:pStyle w:val="af2"/>
              <w:ind w:left="0" w:firstLine="0"/>
              <w:rPr>
                <w:iCs/>
                <w:szCs w:val="28"/>
              </w:rPr>
            </w:pPr>
            <w:r>
              <w:rPr>
                <w:rFonts w:eastAsia="Times New Roman"/>
                <w:iCs/>
                <w:szCs w:val="28"/>
              </w:rPr>
              <w:t>ф</w:t>
            </w:r>
            <w:r w:rsidRPr="00983469">
              <w:rPr>
                <w:rFonts w:eastAsia="Times New Roman"/>
                <w:iCs/>
                <w:szCs w:val="28"/>
              </w:rPr>
              <w:t>орма</w:t>
            </w:r>
            <w:r>
              <w:rPr>
                <w:rFonts w:eastAsia="Times New Roman"/>
                <w:iCs/>
                <w:szCs w:val="28"/>
              </w:rPr>
              <w:t xml:space="preserve"> </w:t>
            </w:r>
            <w:r w:rsidRPr="00983469">
              <w:rPr>
                <w:rFonts w:eastAsia="Times New Roman"/>
                <w:iCs/>
                <w:szCs w:val="28"/>
              </w:rPr>
              <w:t>обучения,</w:t>
            </w:r>
            <w:r w:rsidR="00FE01EA" w:rsidRPr="00983469">
              <w:rPr>
                <w:rFonts w:eastAsia="Times New Roman"/>
                <w:iCs/>
                <w:szCs w:val="28"/>
              </w:rPr>
              <w:t xml:space="preserve"> в результате которой происходит формирование и отработка умений и навыков эффективного поведения</w:t>
            </w:r>
          </w:p>
        </w:tc>
      </w:tr>
      <w:tr w:rsidR="00FE01EA" w:rsidRPr="00983469" w14:paraId="1FC50EC4" w14:textId="77777777" w:rsidTr="00983469">
        <w:tc>
          <w:tcPr>
            <w:tcW w:w="534" w:type="dxa"/>
          </w:tcPr>
          <w:p w14:paraId="7F71CAB0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4B79B387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Тренинг как форма активного обучения</w:t>
            </w:r>
          </w:p>
        </w:tc>
        <w:tc>
          <w:tcPr>
            <w:tcW w:w="567" w:type="dxa"/>
          </w:tcPr>
          <w:p w14:paraId="16E929F9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421" w:type="dxa"/>
          </w:tcPr>
          <w:p w14:paraId="09FBE677" w14:textId="77777777" w:rsidR="00FE01EA" w:rsidRPr="00983469" w:rsidRDefault="00FE01EA" w:rsidP="00FE01EA">
            <w:pPr>
              <w:pStyle w:val="af2"/>
              <w:ind w:left="0" w:firstLine="0"/>
              <w:rPr>
                <w:iCs/>
                <w:szCs w:val="28"/>
              </w:rPr>
            </w:pPr>
            <w:r w:rsidRPr="00983469">
              <w:rPr>
                <w:rFonts w:eastAsia="Times New Roman"/>
                <w:iCs/>
                <w:szCs w:val="28"/>
              </w:rPr>
              <w:t>форма обучения участников с целью создания условий для самостоятельного поиска ими способов решения собственных психологических проблем</w:t>
            </w:r>
          </w:p>
        </w:tc>
      </w:tr>
      <w:tr w:rsidR="00FE01EA" w:rsidRPr="00983469" w14:paraId="6D2D327C" w14:textId="77777777" w:rsidTr="00983469">
        <w:tc>
          <w:tcPr>
            <w:tcW w:w="534" w:type="dxa"/>
          </w:tcPr>
          <w:p w14:paraId="65D43D22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1A3A2994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Тренинг как метод создания условий для самораскрытия</w:t>
            </w:r>
          </w:p>
        </w:tc>
        <w:tc>
          <w:tcPr>
            <w:tcW w:w="567" w:type="dxa"/>
          </w:tcPr>
          <w:p w14:paraId="4459DFA4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421" w:type="dxa"/>
          </w:tcPr>
          <w:p w14:paraId="46E57E5B" w14:textId="77777777" w:rsidR="00FE01EA" w:rsidRPr="00983469" w:rsidRDefault="00FE01EA" w:rsidP="00FE01EA">
            <w:pPr>
              <w:pStyle w:val="af2"/>
              <w:ind w:left="0" w:firstLine="0"/>
              <w:rPr>
                <w:iCs/>
                <w:szCs w:val="28"/>
              </w:rPr>
            </w:pPr>
            <w:r w:rsidRPr="00983469">
              <w:rPr>
                <w:rFonts w:eastAsia="Times New Roman"/>
                <w:iCs/>
                <w:szCs w:val="28"/>
              </w:rPr>
              <w:t>форма обучения, целью которого является, прежде всего, передача психологических знаний, а также развитие некоторых умений и навыков</w:t>
            </w:r>
          </w:p>
        </w:tc>
      </w:tr>
    </w:tbl>
    <w:p w14:paraId="79F6BF8C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Правильный ответ: 1-А, 2-В, 3-Г, 4-Б</w:t>
      </w:r>
    </w:p>
    <w:p w14:paraId="0A1F4B7C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ОПК-6 (ОПК-6.2)</w:t>
      </w:r>
    </w:p>
    <w:p w14:paraId="6D9F7DA1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AA3826D" w14:textId="20380ACB" w:rsidR="00FE01EA" w:rsidRPr="00983469" w:rsidRDefault="00FE01EA" w:rsidP="00FE01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ролями и паттернами поведения </w:t>
      </w:r>
      <w:r w:rsidR="00F47764" w:rsidRPr="00983469">
        <w:rPr>
          <w:rFonts w:ascii="Times New Roman" w:hAnsi="Times New Roman" w:cs="Times New Roman"/>
          <w:sz w:val="28"/>
          <w:szCs w:val="28"/>
        </w:rPr>
        <w:t>тренера и</w:t>
      </w:r>
      <w:r w:rsidRPr="00983469">
        <w:rPr>
          <w:rFonts w:ascii="Times New Roman" w:hAnsi="Times New Roman" w:cs="Times New Roman"/>
          <w:sz w:val="28"/>
          <w:szCs w:val="28"/>
        </w:rPr>
        <w:t xml:space="preserve"> их характеристиками. </w:t>
      </w:r>
    </w:p>
    <w:tbl>
      <w:tblPr>
        <w:tblStyle w:val="af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421"/>
        <w:gridCol w:w="391"/>
      </w:tblGrid>
      <w:tr w:rsidR="00FE01EA" w:rsidRPr="00983469" w14:paraId="5684F4D0" w14:textId="77777777" w:rsidTr="008A3995">
        <w:tc>
          <w:tcPr>
            <w:tcW w:w="3510" w:type="dxa"/>
            <w:gridSpan w:val="2"/>
          </w:tcPr>
          <w:p w14:paraId="6449F631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Роли тренера</w:t>
            </w:r>
          </w:p>
        </w:tc>
        <w:tc>
          <w:tcPr>
            <w:tcW w:w="6379" w:type="dxa"/>
            <w:gridSpan w:val="3"/>
          </w:tcPr>
          <w:p w14:paraId="0476A42D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Паттерны поведения</w:t>
            </w:r>
          </w:p>
        </w:tc>
      </w:tr>
      <w:tr w:rsidR="00FE01EA" w:rsidRPr="00983469" w14:paraId="7C85F994" w14:textId="77777777" w:rsidTr="00983469">
        <w:trPr>
          <w:gridAfter w:val="1"/>
          <w:wAfter w:w="391" w:type="dxa"/>
        </w:trPr>
        <w:tc>
          <w:tcPr>
            <w:tcW w:w="534" w:type="dxa"/>
          </w:tcPr>
          <w:p w14:paraId="45B0BEAE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2890015D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 xml:space="preserve">«Дрессировщик» </w:t>
            </w:r>
          </w:p>
        </w:tc>
        <w:tc>
          <w:tcPr>
            <w:tcW w:w="567" w:type="dxa"/>
          </w:tcPr>
          <w:p w14:paraId="379112B2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421" w:type="dxa"/>
          </w:tcPr>
          <w:p w14:paraId="5386FC32" w14:textId="77777777" w:rsidR="00FE01EA" w:rsidRPr="00983469" w:rsidRDefault="00FE01EA" w:rsidP="00983469">
            <w:pPr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делегирует участникам только малую часть ответственности и занимается «натаскиванием» для развития необходимых умений и навыков</w:t>
            </w:r>
          </w:p>
        </w:tc>
      </w:tr>
      <w:tr w:rsidR="00FE01EA" w:rsidRPr="00983469" w14:paraId="2C12AB64" w14:textId="77777777" w:rsidTr="00983469">
        <w:trPr>
          <w:gridAfter w:val="1"/>
          <w:wAfter w:w="391" w:type="dxa"/>
        </w:trPr>
        <w:tc>
          <w:tcPr>
            <w:tcW w:w="534" w:type="dxa"/>
          </w:tcPr>
          <w:p w14:paraId="3AC4A6CA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53F6F52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«Тренер»</w:t>
            </w:r>
          </w:p>
        </w:tc>
        <w:tc>
          <w:tcPr>
            <w:tcW w:w="567" w:type="dxa"/>
          </w:tcPr>
          <w:p w14:paraId="0D9E71C3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98346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421" w:type="dxa"/>
          </w:tcPr>
          <w:p w14:paraId="127EF892" w14:textId="77777777" w:rsidR="00FE01EA" w:rsidRPr="00983469" w:rsidRDefault="00FE01EA" w:rsidP="00983469">
            <w:pPr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берет на себя ответственность только за создание для участников благоприятных и безопасных условий, в которых возможен старт самоизменений</w:t>
            </w:r>
          </w:p>
        </w:tc>
      </w:tr>
      <w:tr w:rsidR="00FE01EA" w:rsidRPr="00983469" w14:paraId="6910AF9C" w14:textId="77777777" w:rsidTr="00983469">
        <w:trPr>
          <w:gridAfter w:val="1"/>
          <w:wAfter w:w="391" w:type="dxa"/>
        </w:trPr>
        <w:tc>
          <w:tcPr>
            <w:tcW w:w="534" w:type="dxa"/>
          </w:tcPr>
          <w:p w14:paraId="6345F790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0E374028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 xml:space="preserve">  «Учитель»</w:t>
            </w:r>
          </w:p>
        </w:tc>
        <w:tc>
          <w:tcPr>
            <w:tcW w:w="567" w:type="dxa"/>
          </w:tcPr>
          <w:p w14:paraId="78A50722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421" w:type="dxa"/>
          </w:tcPr>
          <w:p w14:paraId="6E0FA3ED" w14:textId="77777777" w:rsidR="00FE01EA" w:rsidRPr="00983469" w:rsidRDefault="00FE01EA" w:rsidP="00983469">
            <w:pPr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полностью берет на себя ответственность за изменения участников и абсолютно не интересуется уровнем осознанности групповых и внутриличностных процессов</w:t>
            </w:r>
          </w:p>
        </w:tc>
      </w:tr>
      <w:tr w:rsidR="00FE01EA" w:rsidRPr="00983469" w14:paraId="2F0BF941" w14:textId="77777777" w:rsidTr="00983469">
        <w:trPr>
          <w:gridAfter w:val="1"/>
          <w:wAfter w:w="391" w:type="dxa"/>
        </w:trPr>
        <w:tc>
          <w:tcPr>
            <w:tcW w:w="534" w:type="dxa"/>
          </w:tcPr>
          <w:p w14:paraId="402DDEE5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3ACCCE42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 xml:space="preserve">«Ведущий» </w:t>
            </w:r>
          </w:p>
        </w:tc>
        <w:tc>
          <w:tcPr>
            <w:tcW w:w="567" w:type="dxa"/>
          </w:tcPr>
          <w:p w14:paraId="5E11965D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421" w:type="dxa"/>
          </w:tcPr>
          <w:p w14:paraId="63C24633" w14:textId="77777777" w:rsidR="00FE01EA" w:rsidRPr="00983469" w:rsidRDefault="00FE01EA" w:rsidP="00983469">
            <w:pPr>
              <w:jc w:val="both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 xml:space="preserve"> способен осуществлять сотрудничество с участниками, однако занимает обычно позицию «сверху» и не рискует полностью отдавать членам группы ответственность за них</w:t>
            </w:r>
          </w:p>
        </w:tc>
      </w:tr>
    </w:tbl>
    <w:p w14:paraId="79660D93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Правильный ответ: 1-В, 2-А, 3-Г, 4-Б</w:t>
      </w:r>
    </w:p>
    <w:p w14:paraId="5B23ADDF" w14:textId="77777777" w:rsidR="00FE01EA" w:rsidRPr="00983469" w:rsidRDefault="00FE01EA" w:rsidP="00FE01EA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02D22C64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FDACC7" w14:textId="77777777" w:rsidR="00FE01EA" w:rsidRPr="00983469" w:rsidRDefault="00FE01EA" w:rsidP="00FE01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Установите соответствие видами тренинговых групп и их характеристиками. </w:t>
      </w:r>
    </w:p>
    <w:tbl>
      <w:tblPr>
        <w:tblStyle w:val="af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79"/>
        <w:gridCol w:w="523"/>
        <w:gridCol w:w="6720"/>
      </w:tblGrid>
      <w:tr w:rsidR="00FE01EA" w:rsidRPr="00983469" w14:paraId="07E9601D" w14:textId="77777777" w:rsidTr="00983469">
        <w:tc>
          <w:tcPr>
            <w:tcW w:w="2113" w:type="dxa"/>
            <w:gridSpan w:val="2"/>
          </w:tcPr>
          <w:p w14:paraId="5E1CFF32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Вид группы</w:t>
            </w:r>
          </w:p>
        </w:tc>
        <w:tc>
          <w:tcPr>
            <w:tcW w:w="7243" w:type="dxa"/>
            <w:gridSpan w:val="2"/>
          </w:tcPr>
          <w:p w14:paraId="1977118F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Характеристика</w:t>
            </w:r>
          </w:p>
        </w:tc>
      </w:tr>
      <w:tr w:rsidR="00FE01EA" w:rsidRPr="00983469" w14:paraId="3F4D49D6" w14:textId="77777777" w:rsidTr="00983469">
        <w:tc>
          <w:tcPr>
            <w:tcW w:w="534" w:type="dxa"/>
          </w:tcPr>
          <w:p w14:paraId="1F18DEC0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1579" w:type="dxa"/>
          </w:tcPr>
          <w:p w14:paraId="182637A8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Т-группы:</w:t>
            </w:r>
          </w:p>
        </w:tc>
        <w:tc>
          <w:tcPr>
            <w:tcW w:w="523" w:type="dxa"/>
          </w:tcPr>
          <w:p w14:paraId="0D31DB96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720" w:type="dxa"/>
          </w:tcPr>
          <w:p w14:paraId="4CC1BBC5" w14:textId="32CB9945" w:rsidR="00FE01EA" w:rsidRPr="00983469" w:rsidRDefault="00FE01EA" w:rsidP="00983469">
            <w:pPr>
              <w:ind w:right="-106"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 xml:space="preserve">тренинг свободного самоопределения группы включает </w:t>
            </w:r>
            <w:proofErr w:type="spellStart"/>
            <w:r w:rsidRPr="00983469">
              <w:rPr>
                <w:sz w:val="28"/>
                <w:szCs w:val="28"/>
              </w:rPr>
              <w:t>недирективную</w:t>
            </w:r>
            <w:proofErr w:type="spellEnd"/>
            <w:r w:rsidRPr="00983469">
              <w:rPr>
                <w:sz w:val="28"/>
                <w:szCs w:val="28"/>
              </w:rPr>
              <w:t xml:space="preserve"> позицию тренера, создание ситуации фрустрации, свободное проявление эмоций и конструктивную переработку полученного опыта </w:t>
            </w:r>
            <w:r w:rsidR="00D8628C" w:rsidRPr="00983469">
              <w:rPr>
                <w:sz w:val="28"/>
                <w:szCs w:val="28"/>
              </w:rPr>
              <w:t>группой, автор</w:t>
            </w:r>
            <w:r w:rsidRPr="00983469">
              <w:rPr>
                <w:sz w:val="28"/>
                <w:szCs w:val="28"/>
              </w:rPr>
              <w:t xml:space="preserve"> идеи Карл Роджерс</w:t>
            </w:r>
          </w:p>
        </w:tc>
      </w:tr>
      <w:tr w:rsidR="00FE01EA" w:rsidRPr="00983469" w14:paraId="2FD3F9FF" w14:textId="77777777" w:rsidTr="00983469">
        <w:tc>
          <w:tcPr>
            <w:tcW w:w="534" w:type="dxa"/>
          </w:tcPr>
          <w:p w14:paraId="13166558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1579" w:type="dxa"/>
          </w:tcPr>
          <w:p w14:paraId="5D3AA933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Б-группы:</w:t>
            </w:r>
          </w:p>
        </w:tc>
        <w:tc>
          <w:tcPr>
            <w:tcW w:w="523" w:type="dxa"/>
          </w:tcPr>
          <w:p w14:paraId="2E79E744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98346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720" w:type="dxa"/>
          </w:tcPr>
          <w:p w14:paraId="15A9D819" w14:textId="3BE28E95" w:rsidR="00FE01EA" w:rsidRPr="00983469" w:rsidRDefault="00FE01EA" w:rsidP="00983469">
            <w:pPr>
              <w:ind w:right="-106"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 xml:space="preserve"> тренинг развития личности в межличностном </w:t>
            </w:r>
            <w:r w:rsidR="00D8628C" w:rsidRPr="00983469">
              <w:rPr>
                <w:sz w:val="28"/>
                <w:szCs w:val="28"/>
              </w:rPr>
              <w:t>пространстве Курта</w:t>
            </w:r>
            <w:r w:rsidRPr="00983469">
              <w:rPr>
                <w:sz w:val="28"/>
                <w:szCs w:val="28"/>
              </w:rPr>
              <w:t xml:space="preserve"> Левина, целью тренинга является работа над проблемой групповой динамики и социального действия </w:t>
            </w:r>
          </w:p>
        </w:tc>
      </w:tr>
      <w:tr w:rsidR="00FE01EA" w:rsidRPr="00983469" w14:paraId="6463103B" w14:textId="77777777" w:rsidTr="00983469">
        <w:tc>
          <w:tcPr>
            <w:tcW w:w="534" w:type="dxa"/>
          </w:tcPr>
          <w:p w14:paraId="722A66FA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1579" w:type="dxa"/>
          </w:tcPr>
          <w:p w14:paraId="5FBD7FA0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Пси-группы:</w:t>
            </w:r>
          </w:p>
        </w:tc>
        <w:tc>
          <w:tcPr>
            <w:tcW w:w="523" w:type="dxa"/>
          </w:tcPr>
          <w:p w14:paraId="03D6123E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720" w:type="dxa"/>
          </w:tcPr>
          <w:p w14:paraId="46868454" w14:textId="2102D96D" w:rsidR="00FE01EA" w:rsidRPr="00983469" w:rsidRDefault="00FE01EA" w:rsidP="00983469">
            <w:pPr>
              <w:ind w:right="-106"/>
              <w:jc w:val="both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 xml:space="preserve">тренинг жизненных умений, когда для исправления неадекватного поведения необходимо отучить его от неэффективных реакций и выработать у него наиболее </w:t>
            </w:r>
          </w:p>
          <w:p w14:paraId="318F6003" w14:textId="77777777" w:rsidR="00FE01EA" w:rsidRPr="00983469" w:rsidRDefault="00FE01EA" w:rsidP="00983469">
            <w:pPr>
              <w:ind w:right="-106"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адаптивные реакции, в основе тренинга идеи Ивана Петровича Павлова и Джона Уотсона</w:t>
            </w:r>
          </w:p>
        </w:tc>
      </w:tr>
      <w:tr w:rsidR="00FE01EA" w:rsidRPr="00983469" w14:paraId="699E5067" w14:textId="77777777" w:rsidTr="00983469">
        <w:tc>
          <w:tcPr>
            <w:tcW w:w="534" w:type="dxa"/>
          </w:tcPr>
          <w:p w14:paraId="477289AA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lastRenderedPageBreak/>
              <w:t>4)</w:t>
            </w:r>
          </w:p>
        </w:tc>
        <w:tc>
          <w:tcPr>
            <w:tcW w:w="1579" w:type="dxa"/>
          </w:tcPr>
          <w:p w14:paraId="10181D9F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 xml:space="preserve">ТА-группы:  </w:t>
            </w:r>
          </w:p>
        </w:tc>
        <w:tc>
          <w:tcPr>
            <w:tcW w:w="523" w:type="dxa"/>
          </w:tcPr>
          <w:p w14:paraId="08350E98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6720" w:type="dxa"/>
          </w:tcPr>
          <w:p w14:paraId="767D88AD" w14:textId="77777777" w:rsidR="00FE01EA" w:rsidRPr="00983469" w:rsidRDefault="00FE01EA" w:rsidP="00983469">
            <w:pPr>
              <w:pStyle w:val="ae"/>
              <w:shd w:val="clear" w:color="auto" w:fill="FFFFFF"/>
              <w:spacing w:before="0" w:beforeAutospacing="0" w:after="0" w:afterAutospacing="0"/>
              <w:ind w:right="-106"/>
              <w:contextualSpacing/>
              <w:jc w:val="both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 xml:space="preserve">тренинг рационального самопознания и саморазвития, помогающий людям научиться анализу собственного и чужого поведения, лучше осознать себя и структуру </w:t>
            </w:r>
          </w:p>
          <w:p w14:paraId="48F13C2C" w14:textId="77777777" w:rsidR="00FE01EA" w:rsidRPr="00983469" w:rsidRDefault="00FE01EA" w:rsidP="00983469">
            <w:pPr>
              <w:pStyle w:val="ae"/>
              <w:shd w:val="clear" w:color="auto" w:fill="FFFFFF"/>
              <w:spacing w:before="0" w:beforeAutospacing="0" w:after="0" w:afterAutospacing="0"/>
              <w:ind w:right="-106"/>
              <w:contextualSpacing/>
              <w:jc w:val="both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своей личности, а также сущность взаимодействия с другими людьми и запрограммированный жизненный стиль – сценарий, автор идеи Эрик Берн</w:t>
            </w:r>
          </w:p>
        </w:tc>
      </w:tr>
      <w:tr w:rsidR="00FE01EA" w:rsidRPr="00983469" w14:paraId="04036009" w14:textId="77777777" w:rsidTr="00983469">
        <w:tc>
          <w:tcPr>
            <w:tcW w:w="534" w:type="dxa"/>
          </w:tcPr>
          <w:p w14:paraId="797F7940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1579" w:type="dxa"/>
          </w:tcPr>
          <w:p w14:paraId="2A5B736E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В-группы:</w:t>
            </w:r>
          </w:p>
        </w:tc>
        <w:tc>
          <w:tcPr>
            <w:tcW w:w="523" w:type="dxa"/>
          </w:tcPr>
          <w:p w14:paraId="1167FB16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6720" w:type="dxa"/>
          </w:tcPr>
          <w:p w14:paraId="5D183057" w14:textId="3CA7729D" w:rsidR="00FE01EA" w:rsidRPr="00983469" w:rsidRDefault="00FE01EA" w:rsidP="00983469">
            <w:pPr>
              <w:ind w:right="-106"/>
              <w:jc w:val="both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тренинг решения личностных проблем, с помощью спектакля, поставленного на основе жизненного сценария участника под руководством режиссера (тренера), в основе трен</w:t>
            </w:r>
            <w:r w:rsidR="00EB56A7">
              <w:rPr>
                <w:sz w:val="28"/>
                <w:szCs w:val="28"/>
              </w:rPr>
              <w:t>и</w:t>
            </w:r>
            <w:r w:rsidRPr="00983469">
              <w:rPr>
                <w:sz w:val="28"/>
                <w:szCs w:val="28"/>
              </w:rPr>
              <w:t xml:space="preserve">нга </w:t>
            </w:r>
            <w:r w:rsidR="00EB56A7">
              <w:rPr>
                <w:sz w:val="28"/>
                <w:szCs w:val="28"/>
              </w:rPr>
              <w:t xml:space="preserve">– </w:t>
            </w:r>
            <w:r w:rsidRPr="00983469">
              <w:rPr>
                <w:sz w:val="28"/>
                <w:szCs w:val="28"/>
              </w:rPr>
              <w:t xml:space="preserve">идеи </w:t>
            </w:r>
            <w:r w:rsidR="00EB56A7" w:rsidRPr="00983469">
              <w:rPr>
                <w:sz w:val="28"/>
                <w:szCs w:val="28"/>
              </w:rPr>
              <w:t>Джейкоба</w:t>
            </w:r>
            <w:r w:rsidRPr="00983469">
              <w:rPr>
                <w:sz w:val="28"/>
                <w:szCs w:val="28"/>
              </w:rPr>
              <w:t xml:space="preserve"> Леви Морено</w:t>
            </w:r>
          </w:p>
        </w:tc>
      </w:tr>
      <w:tr w:rsidR="00FE01EA" w:rsidRPr="00983469" w14:paraId="324FD5D4" w14:textId="77777777" w:rsidTr="00983469">
        <w:tc>
          <w:tcPr>
            <w:tcW w:w="534" w:type="dxa"/>
          </w:tcPr>
          <w:p w14:paraId="1087F85D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6)</w:t>
            </w:r>
          </w:p>
        </w:tc>
        <w:tc>
          <w:tcPr>
            <w:tcW w:w="1579" w:type="dxa"/>
          </w:tcPr>
          <w:p w14:paraId="4B4FB903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Г-группы</w:t>
            </w:r>
          </w:p>
        </w:tc>
        <w:tc>
          <w:tcPr>
            <w:tcW w:w="523" w:type="dxa"/>
          </w:tcPr>
          <w:p w14:paraId="4C798EE4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6720" w:type="dxa"/>
          </w:tcPr>
          <w:p w14:paraId="6E6BA2C2" w14:textId="7A4713A6" w:rsidR="00FE01EA" w:rsidRPr="00983469" w:rsidRDefault="00FE01EA" w:rsidP="00983469">
            <w:pPr>
              <w:ind w:right="-106"/>
              <w:jc w:val="both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тренинг самоактуализации и саморегуляции, обучение способам расширения сферы проявления человека, осознание им самоидентичности и собственного совершенства, принятие ответственности за все, что с ним происходит</w:t>
            </w:r>
            <w:r w:rsidR="00EB56A7">
              <w:rPr>
                <w:sz w:val="28"/>
                <w:szCs w:val="28"/>
              </w:rPr>
              <w:t xml:space="preserve"> </w:t>
            </w:r>
            <w:r w:rsidRPr="00983469">
              <w:rPr>
                <w:sz w:val="28"/>
                <w:szCs w:val="28"/>
              </w:rPr>
              <w:t xml:space="preserve">автор </w:t>
            </w:r>
            <w:r w:rsidR="00D8628C" w:rsidRPr="00983469">
              <w:rPr>
                <w:sz w:val="28"/>
                <w:szCs w:val="28"/>
              </w:rPr>
              <w:t>иде</w:t>
            </w:r>
            <w:r w:rsidR="00EB56A7">
              <w:rPr>
                <w:sz w:val="28"/>
                <w:szCs w:val="28"/>
              </w:rPr>
              <w:t>и</w:t>
            </w:r>
            <w:r w:rsidR="00D8628C" w:rsidRPr="00983469">
              <w:rPr>
                <w:sz w:val="28"/>
                <w:szCs w:val="28"/>
              </w:rPr>
              <w:t xml:space="preserve"> Фредерик</w:t>
            </w:r>
            <w:r w:rsidRPr="00983469">
              <w:rPr>
                <w:sz w:val="28"/>
                <w:szCs w:val="28"/>
              </w:rPr>
              <w:t xml:space="preserve"> </w:t>
            </w:r>
            <w:proofErr w:type="spellStart"/>
            <w:r w:rsidRPr="00983469">
              <w:rPr>
                <w:sz w:val="28"/>
                <w:szCs w:val="28"/>
              </w:rPr>
              <w:t>Перлз</w:t>
            </w:r>
            <w:proofErr w:type="spellEnd"/>
          </w:p>
        </w:tc>
      </w:tr>
    </w:tbl>
    <w:p w14:paraId="3BCAE87A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Правильный ответ: 1-Б, 2-В, 3-Г, 4-Д, 5-А</w:t>
      </w:r>
    </w:p>
    <w:p w14:paraId="72456E94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УК-3 (УК-3.2)</w:t>
      </w:r>
    </w:p>
    <w:p w14:paraId="6CB010EF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98693B1" w14:textId="77777777" w:rsidR="00FE01EA" w:rsidRPr="00983469" w:rsidRDefault="00FE01EA" w:rsidP="00FE01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Установите соответствие между стадиями развития малой группы и их характеристиками.</w:t>
      </w:r>
    </w:p>
    <w:tbl>
      <w:tblPr>
        <w:tblStyle w:val="af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421"/>
        <w:gridCol w:w="391"/>
      </w:tblGrid>
      <w:tr w:rsidR="00FE01EA" w:rsidRPr="00983469" w14:paraId="75DE2702" w14:textId="77777777" w:rsidTr="008A3995">
        <w:tc>
          <w:tcPr>
            <w:tcW w:w="3510" w:type="dxa"/>
            <w:gridSpan w:val="2"/>
          </w:tcPr>
          <w:p w14:paraId="7FB165B3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Стадии</w:t>
            </w:r>
          </w:p>
        </w:tc>
        <w:tc>
          <w:tcPr>
            <w:tcW w:w="6379" w:type="dxa"/>
            <w:gridSpan w:val="3"/>
          </w:tcPr>
          <w:p w14:paraId="53977E89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Характеристики</w:t>
            </w:r>
          </w:p>
        </w:tc>
      </w:tr>
      <w:tr w:rsidR="00FE01EA" w:rsidRPr="00983469" w14:paraId="6C8BB994" w14:textId="77777777" w:rsidTr="00983469">
        <w:trPr>
          <w:gridAfter w:val="1"/>
          <w:wAfter w:w="391" w:type="dxa"/>
        </w:trPr>
        <w:tc>
          <w:tcPr>
            <w:tcW w:w="534" w:type="dxa"/>
          </w:tcPr>
          <w:p w14:paraId="668B5E60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0BB08363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Стадия «оттаивания»</w:t>
            </w:r>
          </w:p>
        </w:tc>
        <w:tc>
          <w:tcPr>
            <w:tcW w:w="567" w:type="dxa"/>
          </w:tcPr>
          <w:p w14:paraId="0DAD1FC5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421" w:type="dxa"/>
          </w:tcPr>
          <w:p w14:paraId="45A881E3" w14:textId="77777777" w:rsidR="00FE01EA" w:rsidRPr="00983469" w:rsidRDefault="00FE01EA" w:rsidP="00983469">
            <w:pPr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характеризуется снижением напряжения, возрастанием сплочённости, ощущением принадлежности к группе, возникновением общих норм и ценностей</w:t>
            </w:r>
          </w:p>
        </w:tc>
      </w:tr>
      <w:tr w:rsidR="00FE01EA" w:rsidRPr="00983469" w14:paraId="1765F193" w14:textId="77777777" w:rsidTr="00983469">
        <w:trPr>
          <w:gridAfter w:val="1"/>
          <w:wAfter w:w="391" w:type="dxa"/>
        </w:trPr>
        <w:tc>
          <w:tcPr>
            <w:tcW w:w="534" w:type="dxa"/>
          </w:tcPr>
          <w:p w14:paraId="475B53FB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15B1AFB5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Стадия «изменения»</w:t>
            </w:r>
          </w:p>
        </w:tc>
        <w:tc>
          <w:tcPr>
            <w:tcW w:w="567" w:type="dxa"/>
          </w:tcPr>
          <w:p w14:paraId="5CAE7F54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98346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421" w:type="dxa"/>
          </w:tcPr>
          <w:p w14:paraId="2D57ABC8" w14:textId="11522CD6" w:rsidR="00FE01EA" w:rsidRPr="00983469" w:rsidRDefault="00FE01EA" w:rsidP="00983469">
            <w:pPr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 xml:space="preserve">характеризуется знакомством, заключением первичного контракта, светским общением, ростом эмоциональной напряжённости, группа встревожена, обеспокоена, </w:t>
            </w:r>
            <w:r w:rsidR="00D8628C" w:rsidRPr="00983469">
              <w:rPr>
                <w:sz w:val="28"/>
                <w:szCs w:val="28"/>
              </w:rPr>
              <w:t>не увер</w:t>
            </w:r>
            <w:r w:rsidR="00D8628C">
              <w:rPr>
                <w:sz w:val="28"/>
                <w:szCs w:val="28"/>
              </w:rPr>
              <w:t>е</w:t>
            </w:r>
            <w:r w:rsidR="00D8628C" w:rsidRPr="00983469">
              <w:rPr>
                <w:sz w:val="28"/>
                <w:szCs w:val="28"/>
              </w:rPr>
              <w:t>на</w:t>
            </w:r>
            <w:r w:rsidRPr="00983469">
              <w:rPr>
                <w:sz w:val="28"/>
                <w:szCs w:val="28"/>
              </w:rPr>
              <w:t xml:space="preserve"> и одновременно зависима</w:t>
            </w:r>
          </w:p>
        </w:tc>
      </w:tr>
      <w:tr w:rsidR="00FE01EA" w:rsidRPr="00983469" w14:paraId="0FCE0E7D" w14:textId="77777777" w:rsidTr="00983469">
        <w:trPr>
          <w:gridAfter w:val="1"/>
          <w:wAfter w:w="391" w:type="dxa"/>
        </w:trPr>
        <w:tc>
          <w:tcPr>
            <w:tcW w:w="534" w:type="dxa"/>
          </w:tcPr>
          <w:p w14:paraId="3CF146AE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0F31567C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Стадия «замораживания»</w:t>
            </w:r>
          </w:p>
        </w:tc>
        <w:tc>
          <w:tcPr>
            <w:tcW w:w="567" w:type="dxa"/>
          </w:tcPr>
          <w:p w14:paraId="72CF7B48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421" w:type="dxa"/>
          </w:tcPr>
          <w:p w14:paraId="1CB967C1" w14:textId="77777777" w:rsidR="00FE01EA" w:rsidRPr="00983469" w:rsidRDefault="00FE01EA" w:rsidP="00983469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характеризуется конфликтами между членами группы и группы с руководителем, наблюдается соперничество, «борьба за власть», кристаллизация ролей на активные и пассивные, доминирующие и подчиняющиеся</w:t>
            </w:r>
          </w:p>
        </w:tc>
      </w:tr>
    </w:tbl>
    <w:p w14:paraId="6F0E8DCD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Правильный ответ: 1-Б, 2-В, 3-А</w:t>
      </w:r>
    </w:p>
    <w:p w14:paraId="1C62DAC0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176EB32C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DC5409" w14:textId="7A284D4F" w:rsidR="00FE01EA" w:rsidRPr="00983469" w:rsidRDefault="00FE01EA" w:rsidP="00FE01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Установите соответствие между периодом морального развития и его характеристикой, согласно по Лоуренсу </w:t>
      </w:r>
      <w:proofErr w:type="spellStart"/>
      <w:r w:rsidRPr="00983469">
        <w:rPr>
          <w:rFonts w:ascii="Times New Roman" w:hAnsi="Times New Roman" w:cs="Times New Roman"/>
          <w:sz w:val="28"/>
          <w:szCs w:val="28"/>
        </w:rPr>
        <w:t>Кол</w:t>
      </w:r>
      <w:r w:rsidR="00743E62">
        <w:rPr>
          <w:rFonts w:ascii="Times New Roman" w:hAnsi="Times New Roman" w:cs="Times New Roman"/>
          <w:sz w:val="28"/>
          <w:szCs w:val="28"/>
        </w:rPr>
        <w:t>ь</w:t>
      </w:r>
      <w:r w:rsidRPr="00983469">
        <w:rPr>
          <w:rFonts w:ascii="Times New Roman" w:hAnsi="Times New Roman" w:cs="Times New Roman"/>
          <w:sz w:val="28"/>
          <w:szCs w:val="28"/>
        </w:rPr>
        <w:t>бергу</w:t>
      </w:r>
      <w:proofErr w:type="spellEnd"/>
      <w:r w:rsidR="00743E62">
        <w:rPr>
          <w:rFonts w:ascii="Times New Roman" w:hAnsi="Times New Roman" w:cs="Times New Roman"/>
          <w:sz w:val="28"/>
          <w:szCs w:val="28"/>
        </w:rPr>
        <w:t>.</w:t>
      </w:r>
    </w:p>
    <w:p w14:paraId="7B90A7D2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484"/>
        <w:gridCol w:w="580"/>
        <w:gridCol w:w="5876"/>
        <w:gridCol w:w="419"/>
      </w:tblGrid>
      <w:tr w:rsidR="00FE01EA" w:rsidRPr="00983469" w14:paraId="6A588599" w14:textId="77777777" w:rsidTr="00983469">
        <w:tc>
          <w:tcPr>
            <w:tcW w:w="2934" w:type="dxa"/>
            <w:gridSpan w:val="2"/>
          </w:tcPr>
          <w:p w14:paraId="77831939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lastRenderedPageBreak/>
              <w:t>Период морального развития</w:t>
            </w:r>
          </w:p>
        </w:tc>
        <w:tc>
          <w:tcPr>
            <w:tcW w:w="6875" w:type="dxa"/>
            <w:gridSpan w:val="3"/>
          </w:tcPr>
          <w:p w14:paraId="7B6B9C4F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Характеристика периода</w:t>
            </w:r>
          </w:p>
        </w:tc>
      </w:tr>
      <w:tr w:rsidR="00FE01EA" w:rsidRPr="00983469" w14:paraId="267308DD" w14:textId="77777777" w:rsidTr="00983469">
        <w:trPr>
          <w:gridAfter w:val="1"/>
          <w:wAfter w:w="419" w:type="dxa"/>
        </w:trPr>
        <w:tc>
          <w:tcPr>
            <w:tcW w:w="450" w:type="dxa"/>
          </w:tcPr>
          <w:p w14:paraId="610A2502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484" w:type="dxa"/>
          </w:tcPr>
          <w:p w14:paraId="5D3AA32E" w14:textId="77777777" w:rsidR="00FE01EA" w:rsidRPr="00983469" w:rsidRDefault="00FE01EA" w:rsidP="00983469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bCs/>
                <w:sz w:val="28"/>
                <w:szCs w:val="28"/>
              </w:rPr>
              <w:t>Конвенциональная мораль</w:t>
            </w:r>
          </w:p>
        </w:tc>
        <w:tc>
          <w:tcPr>
            <w:tcW w:w="580" w:type="dxa"/>
          </w:tcPr>
          <w:p w14:paraId="2D92F34E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76" w:type="dxa"/>
          </w:tcPr>
          <w:p w14:paraId="798CB7C5" w14:textId="286AE8C4" w:rsidR="00FE01EA" w:rsidRPr="00983469" w:rsidRDefault="00743E62" w:rsidP="00983469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="00FE01EA" w:rsidRPr="00983469">
              <w:rPr>
                <w:bCs/>
                <w:sz w:val="28"/>
                <w:szCs w:val="28"/>
              </w:rPr>
              <w:t>ля ребёнка не существует правил морали, выработанных обществом. Они возникают исходя из собственных эгоистических соображений ребёнка</w:t>
            </w:r>
          </w:p>
        </w:tc>
      </w:tr>
      <w:tr w:rsidR="00FE01EA" w:rsidRPr="00983469" w14:paraId="070F68A7" w14:textId="77777777" w:rsidTr="00983469">
        <w:trPr>
          <w:gridAfter w:val="1"/>
          <w:wAfter w:w="419" w:type="dxa"/>
        </w:trPr>
        <w:tc>
          <w:tcPr>
            <w:tcW w:w="450" w:type="dxa"/>
          </w:tcPr>
          <w:p w14:paraId="2627C959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484" w:type="dxa"/>
          </w:tcPr>
          <w:p w14:paraId="5F64249C" w14:textId="77777777" w:rsidR="00FE01EA" w:rsidRPr="00983469" w:rsidRDefault="00FE01EA" w:rsidP="00983469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proofErr w:type="spellStart"/>
            <w:r w:rsidRPr="00983469">
              <w:rPr>
                <w:bCs/>
                <w:sz w:val="28"/>
                <w:szCs w:val="28"/>
              </w:rPr>
              <w:t>Доморальный</w:t>
            </w:r>
            <w:proofErr w:type="spellEnd"/>
            <w:r w:rsidRPr="00983469">
              <w:rPr>
                <w:bCs/>
                <w:sz w:val="28"/>
                <w:szCs w:val="28"/>
              </w:rPr>
              <w:t xml:space="preserve"> уровень</w:t>
            </w:r>
          </w:p>
        </w:tc>
        <w:tc>
          <w:tcPr>
            <w:tcW w:w="580" w:type="dxa"/>
          </w:tcPr>
          <w:p w14:paraId="1FDD673D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98346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76" w:type="dxa"/>
          </w:tcPr>
          <w:p w14:paraId="0BCE5E96" w14:textId="40B02014" w:rsidR="00FE01EA" w:rsidRPr="00983469" w:rsidRDefault="00FE01EA" w:rsidP="00983469">
            <w:pPr>
              <w:pStyle w:val="ae"/>
              <w:shd w:val="clear" w:color="auto" w:fill="FFFFFF"/>
              <w:spacing w:before="0" w:beforeAutospacing="0" w:after="0" w:afterAutospacing="0"/>
              <w:ind w:right="-41"/>
              <w:contextualSpacing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bCs/>
                <w:sz w:val="28"/>
                <w:szCs w:val="28"/>
              </w:rPr>
              <w:t xml:space="preserve"> </w:t>
            </w:r>
            <w:r w:rsidR="00743E62">
              <w:rPr>
                <w:bCs/>
                <w:sz w:val="28"/>
                <w:szCs w:val="28"/>
              </w:rPr>
              <w:t>н</w:t>
            </w:r>
            <w:r w:rsidRPr="00983469">
              <w:rPr>
                <w:bCs/>
                <w:sz w:val="28"/>
                <w:szCs w:val="28"/>
              </w:rPr>
              <w:t>ормы и принципы становятся собственным достижением личности. Ориентации: ориентация на принципы общественного благополучия, ориентация на общечеловеческие этические принципы</w:t>
            </w:r>
          </w:p>
        </w:tc>
      </w:tr>
      <w:tr w:rsidR="00FE01EA" w:rsidRPr="00983469" w14:paraId="2F4D5DAB" w14:textId="77777777" w:rsidTr="00983469">
        <w:trPr>
          <w:gridAfter w:val="1"/>
          <w:wAfter w:w="419" w:type="dxa"/>
        </w:trPr>
        <w:tc>
          <w:tcPr>
            <w:tcW w:w="450" w:type="dxa"/>
          </w:tcPr>
          <w:p w14:paraId="752E7F12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484" w:type="dxa"/>
          </w:tcPr>
          <w:p w14:paraId="13CDBC6B" w14:textId="77777777" w:rsidR="00FE01EA" w:rsidRPr="00983469" w:rsidRDefault="00FE01EA" w:rsidP="00983469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bCs/>
                <w:sz w:val="28"/>
                <w:szCs w:val="28"/>
              </w:rPr>
              <w:t>Автономная мораль</w:t>
            </w:r>
          </w:p>
        </w:tc>
        <w:tc>
          <w:tcPr>
            <w:tcW w:w="580" w:type="dxa"/>
          </w:tcPr>
          <w:p w14:paraId="56C2177B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76" w:type="dxa"/>
          </w:tcPr>
          <w:p w14:paraId="6F0BB5E1" w14:textId="7C1450ED" w:rsidR="00FE01EA" w:rsidRPr="00983469" w:rsidRDefault="00FE01EA" w:rsidP="00983469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bCs/>
                <w:sz w:val="28"/>
                <w:szCs w:val="28"/>
              </w:rPr>
              <w:t> </w:t>
            </w:r>
            <w:r w:rsidR="00743E62">
              <w:rPr>
                <w:bCs/>
                <w:sz w:val="28"/>
                <w:szCs w:val="28"/>
              </w:rPr>
              <w:t>в</w:t>
            </w:r>
            <w:r w:rsidRPr="00983469">
              <w:rPr>
                <w:bCs/>
                <w:sz w:val="28"/>
                <w:szCs w:val="28"/>
              </w:rPr>
              <w:t>нешний источник морали. Уровни ориентировки: ориентация на оправдание ожиданий или одобрений со стороны значимых людей, ориентация на конкретного взрослого </w:t>
            </w:r>
          </w:p>
        </w:tc>
      </w:tr>
    </w:tbl>
    <w:p w14:paraId="460F365F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50A5BEC4" w14:textId="5745BAA2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ПК-3</w:t>
      </w:r>
      <w:r w:rsidR="00743E62">
        <w:rPr>
          <w:rFonts w:ascii="Times New Roman" w:hAnsi="Times New Roman" w:cs="Times New Roman"/>
          <w:sz w:val="28"/>
          <w:szCs w:val="28"/>
        </w:rPr>
        <w:t xml:space="preserve"> </w:t>
      </w:r>
      <w:r w:rsidRPr="00983469">
        <w:rPr>
          <w:rFonts w:ascii="Times New Roman" w:hAnsi="Times New Roman" w:cs="Times New Roman"/>
          <w:sz w:val="28"/>
          <w:szCs w:val="28"/>
        </w:rPr>
        <w:t>(ПК-3.2)</w:t>
      </w:r>
    </w:p>
    <w:p w14:paraId="01944065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771857" w14:textId="7B9C7CC7" w:rsidR="00FE01EA" w:rsidRPr="00983469" w:rsidRDefault="00FE01EA" w:rsidP="00FE01EA">
      <w:pPr>
        <w:pStyle w:val="af2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983469">
        <w:rPr>
          <w:rFonts w:cs="Times New Roman"/>
          <w:szCs w:val="28"/>
        </w:rPr>
        <w:t>Установите соответствие между видом депривации и её характеристикой</w:t>
      </w:r>
      <w:r w:rsidR="00DD4D55">
        <w:rPr>
          <w:rFonts w:cs="Times New Roman"/>
          <w:szCs w:val="28"/>
        </w:rPr>
        <w:t>.</w:t>
      </w:r>
    </w:p>
    <w:tbl>
      <w:tblPr>
        <w:tblStyle w:val="af1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962"/>
        <w:gridCol w:w="512"/>
        <w:gridCol w:w="6466"/>
        <w:gridCol w:w="419"/>
      </w:tblGrid>
      <w:tr w:rsidR="00FE01EA" w:rsidRPr="00983469" w14:paraId="0CC998C3" w14:textId="77777777" w:rsidTr="00983469">
        <w:tc>
          <w:tcPr>
            <w:tcW w:w="2412" w:type="dxa"/>
            <w:gridSpan w:val="2"/>
          </w:tcPr>
          <w:p w14:paraId="64C1BDF7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Вид депривации</w:t>
            </w:r>
          </w:p>
        </w:tc>
        <w:tc>
          <w:tcPr>
            <w:tcW w:w="7397" w:type="dxa"/>
            <w:gridSpan w:val="3"/>
          </w:tcPr>
          <w:p w14:paraId="77A19477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Характеристика депривации</w:t>
            </w:r>
          </w:p>
        </w:tc>
      </w:tr>
      <w:tr w:rsidR="00FE01EA" w:rsidRPr="00983469" w14:paraId="3ACAB94B" w14:textId="77777777" w:rsidTr="00983469">
        <w:trPr>
          <w:gridAfter w:val="1"/>
          <w:wAfter w:w="419" w:type="dxa"/>
        </w:trPr>
        <w:tc>
          <w:tcPr>
            <w:tcW w:w="450" w:type="dxa"/>
          </w:tcPr>
          <w:p w14:paraId="2CF62A50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1962" w:type="dxa"/>
          </w:tcPr>
          <w:p w14:paraId="7AC1FEC0" w14:textId="489873A3" w:rsidR="00FE01EA" w:rsidRPr="00983469" w:rsidRDefault="00743E62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E01EA" w:rsidRPr="00983469">
              <w:rPr>
                <w:sz w:val="28"/>
                <w:szCs w:val="28"/>
              </w:rPr>
              <w:t>атеринская</w:t>
            </w:r>
          </w:p>
        </w:tc>
        <w:tc>
          <w:tcPr>
            <w:tcW w:w="512" w:type="dxa"/>
          </w:tcPr>
          <w:p w14:paraId="7F56F4B9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466" w:type="dxa"/>
          </w:tcPr>
          <w:p w14:paraId="45F7497A" w14:textId="2915B58A" w:rsidR="00FE01EA" w:rsidRPr="00983469" w:rsidRDefault="00FE01EA" w:rsidP="00983469">
            <w:pPr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развивается в случае гиподинамии у младенцев при тугом пеленании, ограничении движений с помощью специальных медицинских приспособлений, при резком ограничении в движениях по причине болезни, травмы</w:t>
            </w:r>
          </w:p>
        </w:tc>
      </w:tr>
      <w:tr w:rsidR="00FE01EA" w:rsidRPr="00983469" w14:paraId="15441153" w14:textId="77777777" w:rsidTr="00983469">
        <w:trPr>
          <w:gridAfter w:val="1"/>
          <w:wAfter w:w="419" w:type="dxa"/>
        </w:trPr>
        <w:tc>
          <w:tcPr>
            <w:tcW w:w="450" w:type="dxa"/>
          </w:tcPr>
          <w:p w14:paraId="0E334246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1962" w:type="dxa"/>
          </w:tcPr>
          <w:p w14:paraId="5F822A9B" w14:textId="581673C4" w:rsidR="00FE01EA" w:rsidRPr="00983469" w:rsidRDefault="00743E62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E01EA" w:rsidRPr="00983469">
              <w:rPr>
                <w:sz w:val="28"/>
                <w:szCs w:val="28"/>
              </w:rPr>
              <w:t>оциальная</w:t>
            </w:r>
          </w:p>
        </w:tc>
        <w:tc>
          <w:tcPr>
            <w:tcW w:w="512" w:type="dxa"/>
          </w:tcPr>
          <w:p w14:paraId="1FA95879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98346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466" w:type="dxa"/>
          </w:tcPr>
          <w:p w14:paraId="3EB3DD78" w14:textId="77777777" w:rsidR="00FE01EA" w:rsidRPr="00983469" w:rsidRDefault="00FE01EA" w:rsidP="00983469">
            <w:pPr>
              <w:pStyle w:val="af2"/>
              <w:ind w:left="0" w:firstLine="0"/>
              <w:rPr>
                <w:iCs/>
                <w:szCs w:val="28"/>
              </w:rPr>
            </w:pPr>
            <w:r w:rsidRPr="00983469">
              <w:rPr>
                <w:szCs w:val="28"/>
              </w:rPr>
              <w:t>как следствие «сенсорного голода», невозможности удовлетворения важнейшей для человека потребности во впечатлениях в ситуации ограничения зрительных, слуховых, осязательных, обонятельных и других стимулов</w:t>
            </w:r>
          </w:p>
        </w:tc>
      </w:tr>
      <w:tr w:rsidR="00FE01EA" w:rsidRPr="00983469" w14:paraId="50DCBCEC" w14:textId="77777777" w:rsidTr="00983469">
        <w:trPr>
          <w:gridAfter w:val="1"/>
          <w:wAfter w:w="419" w:type="dxa"/>
        </w:trPr>
        <w:tc>
          <w:tcPr>
            <w:tcW w:w="450" w:type="dxa"/>
          </w:tcPr>
          <w:p w14:paraId="6F5950A0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1962" w:type="dxa"/>
          </w:tcPr>
          <w:p w14:paraId="50770229" w14:textId="4BDD6411" w:rsidR="00FE01EA" w:rsidRPr="00983469" w:rsidRDefault="00743E62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E01EA" w:rsidRPr="00983469">
              <w:rPr>
                <w:sz w:val="28"/>
                <w:szCs w:val="28"/>
              </w:rPr>
              <w:t>енсорная</w:t>
            </w:r>
          </w:p>
        </w:tc>
        <w:tc>
          <w:tcPr>
            <w:tcW w:w="512" w:type="dxa"/>
          </w:tcPr>
          <w:p w14:paraId="009AB870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466" w:type="dxa"/>
          </w:tcPr>
          <w:p w14:paraId="4AA2567C" w14:textId="77777777" w:rsidR="00FE01EA" w:rsidRPr="00983469" w:rsidRDefault="00FE01EA" w:rsidP="00983469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 xml:space="preserve">является наиболее интенсивно изучаемым в психологии видом депривации, который был определён с выделением синдрома </w:t>
            </w:r>
            <w:proofErr w:type="spellStart"/>
            <w:r w:rsidRPr="00983469">
              <w:rPr>
                <w:sz w:val="28"/>
                <w:szCs w:val="28"/>
              </w:rPr>
              <w:t>госпитализма</w:t>
            </w:r>
            <w:proofErr w:type="spellEnd"/>
          </w:p>
        </w:tc>
      </w:tr>
      <w:tr w:rsidR="00FE01EA" w:rsidRPr="00983469" w14:paraId="69855C97" w14:textId="77777777" w:rsidTr="00983469">
        <w:trPr>
          <w:gridAfter w:val="1"/>
          <w:wAfter w:w="419" w:type="dxa"/>
        </w:trPr>
        <w:tc>
          <w:tcPr>
            <w:tcW w:w="450" w:type="dxa"/>
          </w:tcPr>
          <w:p w14:paraId="3F4881ED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1962" w:type="dxa"/>
          </w:tcPr>
          <w:p w14:paraId="5BAD32EB" w14:textId="592EB497" w:rsidR="00FE01EA" w:rsidRPr="00983469" w:rsidRDefault="00743E62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E01EA" w:rsidRPr="00983469">
              <w:rPr>
                <w:sz w:val="28"/>
                <w:szCs w:val="28"/>
              </w:rPr>
              <w:t>вигательная</w:t>
            </w:r>
          </w:p>
        </w:tc>
        <w:tc>
          <w:tcPr>
            <w:tcW w:w="512" w:type="dxa"/>
          </w:tcPr>
          <w:p w14:paraId="1E8748B3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6466" w:type="dxa"/>
          </w:tcPr>
          <w:p w14:paraId="46FCC103" w14:textId="77777777" w:rsidR="00FE01EA" w:rsidRPr="00983469" w:rsidRDefault="00FE01EA" w:rsidP="00983469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возникает в результате нарушения взаимосвязей индивида с социумом, в ситуации социальной изоляции, при разрыве привычных кругов общения: выход на пенсию, миграция, особые условия труда и т.д.</w:t>
            </w:r>
          </w:p>
        </w:tc>
      </w:tr>
    </w:tbl>
    <w:p w14:paraId="3C3DF827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Правильный ответ: 1-В, 2-Г, 3-Б, 4-А</w:t>
      </w:r>
    </w:p>
    <w:p w14:paraId="3065CE34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5CC8CC52" w14:textId="77777777" w:rsidR="00FE01EA" w:rsidRPr="00983469" w:rsidRDefault="00FE01EA" w:rsidP="00FE01EA">
      <w:pPr>
        <w:pStyle w:val="af2"/>
        <w:ind w:left="0" w:firstLine="720"/>
        <w:rPr>
          <w:rFonts w:cs="Times New Roman"/>
          <w:szCs w:val="28"/>
        </w:rPr>
      </w:pPr>
    </w:p>
    <w:p w14:paraId="1E5348FF" w14:textId="6ECA99E1" w:rsidR="00FE01EA" w:rsidRPr="00983469" w:rsidRDefault="00FE01EA" w:rsidP="00FE01EA">
      <w:pPr>
        <w:pStyle w:val="af2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983469">
        <w:rPr>
          <w:rFonts w:cs="Times New Roman"/>
          <w:szCs w:val="28"/>
        </w:rPr>
        <w:t>Установите соответствие между мотивационной категорией и её характеристикой</w:t>
      </w:r>
      <w:r w:rsidR="00DD4D55">
        <w:rPr>
          <w:rFonts w:cs="Times New Roman"/>
          <w:szCs w:val="28"/>
        </w:rPr>
        <w:t>.</w:t>
      </w:r>
    </w:p>
    <w:p w14:paraId="7C2424FE" w14:textId="77777777" w:rsidR="00FE01EA" w:rsidRPr="00983469" w:rsidRDefault="00FE01EA" w:rsidP="00FE01EA">
      <w:pPr>
        <w:pStyle w:val="af2"/>
        <w:ind w:left="0" w:firstLine="0"/>
        <w:rPr>
          <w:rFonts w:cs="Times New Roman"/>
          <w:szCs w:val="28"/>
        </w:rPr>
      </w:pPr>
    </w:p>
    <w:tbl>
      <w:tblPr>
        <w:tblStyle w:val="af1"/>
        <w:tblW w:w="93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213"/>
        <w:gridCol w:w="494"/>
        <w:gridCol w:w="6233"/>
      </w:tblGrid>
      <w:tr w:rsidR="00FE01EA" w:rsidRPr="00983469" w14:paraId="7A13F100" w14:textId="77777777" w:rsidTr="00983469">
        <w:tc>
          <w:tcPr>
            <w:tcW w:w="2663" w:type="dxa"/>
            <w:gridSpan w:val="2"/>
          </w:tcPr>
          <w:p w14:paraId="11AC139F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lastRenderedPageBreak/>
              <w:t>Мотивационная категория</w:t>
            </w:r>
          </w:p>
        </w:tc>
        <w:tc>
          <w:tcPr>
            <w:tcW w:w="6727" w:type="dxa"/>
            <w:gridSpan w:val="2"/>
          </w:tcPr>
          <w:p w14:paraId="11796B3E" w14:textId="77777777" w:rsidR="00FE01EA" w:rsidRPr="00983469" w:rsidRDefault="00FE01EA" w:rsidP="00983469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Характеристика мотивационной категории</w:t>
            </w:r>
          </w:p>
        </w:tc>
      </w:tr>
      <w:tr w:rsidR="00FE01EA" w:rsidRPr="00983469" w14:paraId="33FFA63A" w14:textId="77777777" w:rsidTr="00983469">
        <w:tc>
          <w:tcPr>
            <w:tcW w:w="450" w:type="dxa"/>
          </w:tcPr>
          <w:p w14:paraId="6A119824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213" w:type="dxa"/>
          </w:tcPr>
          <w:p w14:paraId="400682C2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bCs/>
                <w:sz w:val="28"/>
                <w:szCs w:val="28"/>
              </w:rPr>
              <w:t>Жизненный сценарий</w:t>
            </w:r>
          </w:p>
        </w:tc>
        <w:tc>
          <w:tcPr>
            <w:tcW w:w="494" w:type="dxa"/>
          </w:tcPr>
          <w:p w14:paraId="54D3129C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233" w:type="dxa"/>
          </w:tcPr>
          <w:p w14:paraId="407DC51C" w14:textId="77777777" w:rsidR="00FE01EA" w:rsidRPr="00983469" w:rsidRDefault="00FE01EA" w:rsidP="00983469">
            <w:pPr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bCs/>
                <w:sz w:val="28"/>
                <w:szCs w:val="28"/>
              </w:rPr>
              <w:t>это латентное состояние готовности к удовлетворению потребности; запланированное, но отстроченное задание для себя или намерение, которое будет осуществлено при появлении нужной ситуации, повода</w:t>
            </w:r>
          </w:p>
        </w:tc>
      </w:tr>
      <w:tr w:rsidR="00FE01EA" w:rsidRPr="00983469" w14:paraId="7C7AAA45" w14:textId="77777777" w:rsidTr="00983469">
        <w:tc>
          <w:tcPr>
            <w:tcW w:w="450" w:type="dxa"/>
          </w:tcPr>
          <w:p w14:paraId="7198DDDA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213" w:type="dxa"/>
          </w:tcPr>
          <w:p w14:paraId="1083EBC9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bCs/>
                <w:sz w:val="28"/>
                <w:szCs w:val="28"/>
              </w:rPr>
              <w:t>Мотивационные детерминанты (мотиваторы)</w:t>
            </w:r>
          </w:p>
        </w:tc>
        <w:tc>
          <w:tcPr>
            <w:tcW w:w="494" w:type="dxa"/>
          </w:tcPr>
          <w:p w14:paraId="2FF92D9A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98346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233" w:type="dxa"/>
          </w:tcPr>
          <w:p w14:paraId="05572D8A" w14:textId="77777777" w:rsidR="00FE01EA" w:rsidRPr="00983469" w:rsidRDefault="00FE01EA" w:rsidP="00983469">
            <w:pPr>
              <w:pStyle w:val="af2"/>
              <w:ind w:left="0" w:firstLine="0"/>
              <w:rPr>
                <w:iCs/>
                <w:szCs w:val="28"/>
              </w:rPr>
            </w:pPr>
            <w:r w:rsidRPr="00983469">
              <w:rPr>
                <w:bCs/>
                <w:szCs w:val="28"/>
              </w:rPr>
              <w:t>это цели, соотнесенность которых с реальностью невозможно проверить или подтвердить</w:t>
            </w:r>
          </w:p>
        </w:tc>
      </w:tr>
      <w:tr w:rsidR="00FE01EA" w:rsidRPr="00983469" w14:paraId="06F84DE7" w14:textId="77777777" w:rsidTr="00983469">
        <w:tc>
          <w:tcPr>
            <w:tcW w:w="450" w:type="dxa"/>
          </w:tcPr>
          <w:p w14:paraId="08E3208A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213" w:type="dxa"/>
          </w:tcPr>
          <w:p w14:paraId="0C641132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bCs/>
                <w:sz w:val="28"/>
                <w:szCs w:val="28"/>
              </w:rPr>
              <w:t>Фиктивные цели</w:t>
            </w:r>
          </w:p>
        </w:tc>
        <w:tc>
          <w:tcPr>
            <w:tcW w:w="494" w:type="dxa"/>
          </w:tcPr>
          <w:p w14:paraId="75F47471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233" w:type="dxa"/>
          </w:tcPr>
          <w:p w14:paraId="3E24059E" w14:textId="77777777" w:rsidR="00FE01EA" w:rsidRPr="00983469" w:rsidRDefault="00FE01EA" w:rsidP="00983469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bCs/>
                <w:sz w:val="28"/>
                <w:szCs w:val="28"/>
              </w:rPr>
              <w:t>это факторы, которые участвуют в мотивационном процессе и обусловливают принятие решений</w:t>
            </w:r>
          </w:p>
        </w:tc>
      </w:tr>
      <w:tr w:rsidR="00FE01EA" w:rsidRPr="00983469" w14:paraId="0FAECA48" w14:textId="77777777" w:rsidTr="00983469">
        <w:tc>
          <w:tcPr>
            <w:tcW w:w="450" w:type="dxa"/>
          </w:tcPr>
          <w:p w14:paraId="7ED13FAD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213" w:type="dxa"/>
          </w:tcPr>
          <w:p w14:paraId="3C84C8DB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83469">
              <w:rPr>
                <w:bCs/>
                <w:sz w:val="28"/>
                <w:szCs w:val="28"/>
              </w:rPr>
              <w:t>Мотивационная установка</w:t>
            </w:r>
          </w:p>
        </w:tc>
        <w:tc>
          <w:tcPr>
            <w:tcW w:w="494" w:type="dxa"/>
          </w:tcPr>
          <w:p w14:paraId="4D1A60E2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6233" w:type="dxa"/>
          </w:tcPr>
          <w:p w14:paraId="0803AA74" w14:textId="77777777" w:rsidR="00FE01EA" w:rsidRPr="00983469" w:rsidRDefault="00FE01EA" w:rsidP="00983469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 w:rsidRPr="00983469">
              <w:rPr>
                <w:bCs/>
                <w:sz w:val="28"/>
                <w:szCs w:val="28"/>
              </w:rPr>
              <w:t>постепенно развертывающийся, формирующийся в детстве, во многом под влиянием родителей, жизненный план поступков и действий, которые человек намерен совершить в будущем</w:t>
            </w:r>
          </w:p>
        </w:tc>
      </w:tr>
    </w:tbl>
    <w:p w14:paraId="3F92F117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Правильный ответ: 1-Г, 2-В, 3-Б, 4-А</w:t>
      </w:r>
    </w:p>
    <w:p w14:paraId="0337DD65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14:paraId="11351D99" w14:textId="77777777" w:rsidR="00FE01EA" w:rsidRPr="00983469" w:rsidRDefault="00FE01EA" w:rsidP="00FE01EA">
      <w:pPr>
        <w:pStyle w:val="af2"/>
        <w:ind w:left="0" w:firstLine="0"/>
        <w:rPr>
          <w:rFonts w:cs="Times New Roman"/>
          <w:szCs w:val="28"/>
        </w:rPr>
      </w:pPr>
    </w:p>
    <w:p w14:paraId="3DBD2903" w14:textId="1D58598B" w:rsidR="00FE01EA" w:rsidRPr="00983469" w:rsidRDefault="00FE01EA" w:rsidP="00FE01EA">
      <w:pPr>
        <w:pStyle w:val="af2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983469">
        <w:rPr>
          <w:rFonts w:cs="Times New Roman"/>
          <w:szCs w:val="28"/>
        </w:rPr>
        <w:t>Установите соответствие между функциями общения и их характеристиками</w:t>
      </w:r>
      <w:r w:rsidR="00DD4D55">
        <w:rPr>
          <w:rFonts w:cs="Times New Roman"/>
          <w:szCs w:val="28"/>
        </w:rPr>
        <w:t>.</w:t>
      </w:r>
    </w:p>
    <w:tbl>
      <w:tblPr>
        <w:tblStyle w:val="af1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639"/>
        <w:gridCol w:w="426"/>
        <w:gridCol w:w="5875"/>
        <w:gridCol w:w="419"/>
      </w:tblGrid>
      <w:tr w:rsidR="00FE01EA" w:rsidRPr="00983469" w14:paraId="6CC81506" w14:textId="77777777" w:rsidTr="008A3995">
        <w:tc>
          <w:tcPr>
            <w:tcW w:w="3089" w:type="dxa"/>
            <w:gridSpan w:val="2"/>
          </w:tcPr>
          <w:p w14:paraId="1F31537B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Мотивационная категория</w:t>
            </w:r>
          </w:p>
        </w:tc>
        <w:tc>
          <w:tcPr>
            <w:tcW w:w="6720" w:type="dxa"/>
            <w:gridSpan w:val="3"/>
          </w:tcPr>
          <w:p w14:paraId="425C5F7D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Характеристика мотивационной категории</w:t>
            </w:r>
          </w:p>
        </w:tc>
      </w:tr>
      <w:tr w:rsidR="00FE01EA" w:rsidRPr="00983469" w14:paraId="5275F739" w14:textId="77777777" w:rsidTr="00983469">
        <w:trPr>
          <w:gridAfter w:val="1"/>
          <w:wAfter w:w="419" w:type="dxa"/>
        </w:trPr>
        <w:tc>
          <w:tcPr>
            <w:tcW w:w="450" w:type="dxa"/>
          </w:tcPr>
          <w:p w14:paraId="52DB867B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639" w:type="dxa"/>
          </w:tcPr>
          <w:p w14:paraId="4AC30DE6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 xml:space="preserve">Инструментальная </w:t>
            </w:r>
          </w:p>
        </w:tc>
        <w:tc>
          <w:tcPr>
            <w:tcW w:w="426" w:type="dxa"/>
          </w:tcPr>
          <w:p w14:paraId="37F91C01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75" w:type="dxa"/>
          </w:tcPr>
          <w:p w14:paraId="6AB417F8" w14:textId="77777777" w:rsidR="00FE01EA" w:rsidRPr="00983469" w:rsidRDefault="00FE01EA" w:rsidP="00983469">
            <w:pPr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 xml:space="preserve">реализуется через поиск и достижение </w:t>
            </w:r>
          </w:p>
          <w:p w14:paraId="1A087B7C" w14:textId="77777777" w:rsidR="00FE01EA" w:rsidRPr="00983469" w:rsidRDefault="00FE01EA" w:rsidP="00983469">
            <w:pPr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взаимного понимания (особенно характерна для творческих людей)</w:t>
            </w:r>
          </w:p>
        </w:tc>
      </w:tr>
      <w:tr w:rsidR="00FE01EA" w:rsidRPr="00983469" w14:paraId="77D3786E" w14:textId="77777777" w:rsidTr="00983469">
        <w:trPr>
          <w:gridAfter w:val="1"/>
          <w:wAfter w:w="419" w:type="dxa"/>
        </w:trPr>
        <w:tc>
          <w:tcPr>
            <w:tcW w:w="450" w:type="dxa"/>
          </w:tcPr>
          <w:p w14:paraId="129A21DF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639" w:type="dxa"/>
          </w:tcPr>
          <w:p w14:paraId="3E122B86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 xml:space="preserve">Синдикативная </w:t>
            </w:r>
          </w:p>
        </w:tc>
        <w:tc>
          <w:tcPr>
            <w:tcW w:w="426" w:type="dxa"/>
          </w:tcPr>
          <w:p w14:paraId="5A1C8068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98346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75" w:type="dxa"/>
          </w:tcPr>
          <w:p w14:paraId="1276EFA0" w14:textId="77777777" w:rsidR="00FE01EA" w:rsidRPr="00983469" w:rsidRDefault="00FE01EA" w:rsidP="00983469">
            <w:pPr>
              <w:pStyle w:val="af2"/>
              <w:ind w:left="0" w:firstLine="0"/>
              <w:rPr>
                <w:iCs/>
                <w:szCs w:val="28"/>
              </w:rPr>
            </w:pPr>
            <w:r w:rsidRPr="00983469">
              <w:rPr>
                <w:iCs/>
                <w:szCs w:val="28"/>
              </w:rPr>
              <w:t>обеспечивает процесс обучения, передачи знаний, является необходимой для выражения оценочных критериев, способов деятельности</w:t>
            </w:r>
          </w:p>
        </w:tc>
      </w:tr>
      <w:tr w:rsidR="00FE01EA" w:rsidRPr="00983469" w14:paraId="5108EEFA" w14:textId="77777777" w:rsidTr="00983469">
        <w:trPr>
          <w:gridAfter w:val="1"/>
          <w:wAfter w:w="419" w:type="dxa"/>
        </w:trPr>
        <w:tc>
          <w:tcPr>
            <w:tcW w:w="450" w:type="dxa"/>
          </w:tcPr>
          <w:p w14:paraId="06C013B8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639" w:type="dxa"/>
          </w:tcPr>
          <w:p w14:paraId="11C121C9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 xml:space="preserve">Трансляционная </w:t>
            </w:r>
          </w:p>
        </w:tc>
        <w:tc>
          <w:tcPr>
            <w:tcW w:w="426" w:type="dxa"/>
          </w:tcPr>
          <w:p w14:paraId="3939C861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75" w:type="dxa"/>
          </w:tcPr>
          <w:p w14:paraId="78C8F917" w14:textId="77777777" w:rsidR="00FE01EA" w:rsidRPr="00983469" w:rsidRDefault="00FE01EA" w:rsidP="00983469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 xml:space="preserve">выражается в сплочении малых и больших групп </w:t>
            </w:r>
          </w:p>
        </w:tc>
      </w:tr>
      <w:tr w:rsidR="00FE01EA" w:rsidRPr="00983469" w14:paraId="3CF3AA51" w14:textId="77777777" w:rsidTr="00983469">
        <w:trPr>
          <w:gridAfter w:val="1"/>
          <w:wAfter w:w="419" w:type="dxa"/>
        </w:trPr>
        <w:tc>
          <w:tcPr>
            <w:tcW w:w="450" w:type="dxa"/>
          </w:tcPr>
          <w:p w14:paraId="5EC4BDF7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639" w:type="dxa"/>
          </w:tcPr>
          <w:p w14:paraId="3CB8A212" w14:textId="77777777" w:rsidR="00FE01EA" w:rsidRPr="00983469" w:rsidRDefault="00FE01EA" w:rsidP="00FE01EA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Самовыражения</w:t>
            </w:r>
          </w:p>
        </w:tc>
        <w:tc>
          <w:tcPr>
            <w:tcW w:w="426" w:type="dxa"/>
          </w:tcPr>
          <w:p w14:paraId="122E5140" w14:textId="77777777" w:rsidR="00FE01EA" w:rsidRPr="00983469" w:rsidRDefault="00FE01EA" w:rsidP="00FE01EA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75" w:type="dxa"/>
          </w:tcPr>
          <w:p w14:paraId="15EFCD62" w14:textId="77777777" w:rsidR="00FE01EA" w:rsidRPr="00983469" w:rsidRDefault="00FE01EA" w:rsidP="00983469">
            <w:pPr>
              <w:jc w:val="both"/>
              <w:rPr>
                <w:sz w:val="28"/>
                <w:szCs w:val="28"/>
              </w:rPr>
            </w:pPr>
            <w:r w:rsidRPr="00983469">
              <w:rPr>
                <w:color w:val="231F20"/>
                <w:sz w:val="28"/>
                <w:szCs w:val="28"/>
                <w:lang w:eastAsia="zh-CN" w:bidi="ar"/>
              </w:rPr>
              <w:t xml:space="preserve">реализуется через обмен информацией </w:t>
            </w:r>
          </w:p>
          <w:p w14:paraId="2BA6E6DE" w14:textId="77777777" w:rsidR="00FE01EA" w:rsidRPr="00983469" w:rsidRDefault="00FE01EA" w:rsidP="00983469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 w:rsidRPr="00983469">
              <w:rPr>
                <w:rFonts w:eastAsia="SimSun"/>
                <w:color w:val="231F20"/>
                <w:sz w:val="28"/>
                <w:szCs w:val="28"/>
                <w:lang w:eastAsia="zh-CN" w:bidi="ar"/>
              </w:rPr>
              <w:t>в процессе управления и совместного труда</w:t>
            </w:r>
          </w:p>
        </w:tc>
      </w:tr>
    </w:tbl>
    <w:p w14:paraId="6AD9ACD5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Правильный ответ: 1-Г, 2-В, 3-Б, 4-А</w:t>
      </w:r>
    </w:p>
    <w:p w14:paraId="3BC84531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14:paraId="0D132C2A" w14:textId="77777777" w:rsidR="00FE01EA" w:rsidRPr="00983469" w:rsidRDefault="00FE01EA" w:rsidP="00FE01EA">
      <w:pPr>
        <w:pStyle w:val="af2"/>
        <w:ind w:left="0" w:firstLine="720"/>
        <w:rPr>
          <w:rFonts w:cs="Times New Roman"/>
          <w:szCs w:val="28"/>
        </w:rPr>
      </w:pPr>
    </w:p>
    <w:p w14:paraId="3392060C" w14:textId="77777777" w:rsidR="00FE01EA" w:rsidRPr="00983469" w:rsidRDefault="00FE01EA" w:rsidP="00FE01EA">
      <w:pPr>
        <w:spacing w:after="0"/>
        <w:ind w:firstLineChars="300" w:firstLine="843"/>
        <w:rPr>
          <w:rFonts w:ascii="Times New Roman" w:hAnsi="Times New Roman" w:cs="Times New Roman"/>
          <w:b/>
          <w:sz w:val="28"/>
          <w:szCs w:val="28"/>
        </w:rPr>
      </w:pPr>
      <w:r w:rsidRPr="00983469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3FEDC72" w14:textId="77777777" w:rsidR="00FE01EA" w:rsidRPr="00983469" w:rsidRDefault="00FE01EA" w:rsidP="00FE01EA">
      <w:pPr>
        <w:pStyle w:val="af2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35BABF9" w14:textId="77777777" w:rsidR="00FE01EA" w:rsidRPr="00983469" w:rsidRDefault="00FE01EA" w:rsidP="00FE01EA">
      <w:pPr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83469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4EE14FE4" w14:textId="77777777" w:rsidR="00FE01EA" w:rsidRPr="00983469" w:rsidRDefault="00FE01EA" w:rsidP="00FE01EA">
      <w:pPr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83469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4C2AEE7" w14:textId="77777777" w:rsidR="00FE01EA" w:rsidRPr="00983469" w:rsidRDefault="00FE01EA" w:rsidP="00FE01EA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2BBC9BED" w14:textId="319446AE" w:rsidR="00FE01EA" w:rsidRPr="00983469" w:rsidRDefault="00FE01EA" w:rsidP="00FE01EA">
      <w:pPr>
        <w:pStyle w:val="af2"/>
        <w:numPr>
          <w:ilvl w:val="0"/>
          <w:numId w:val="3"/>
        </w:numPr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 xml:space="preserve">Установите правильную последовательность видов тренингов в порядке уменьшения степени манипулятивного воздействия ведущего и возрастания </w:t>
      </w:r>
      <w:r w:rsidRPr="00983469">
        <w:rPr>
          <w:rFonts w:eastAsia="Times New Roman" w:cs="Times New Roman"/>
          <w:iCs/>
          <w:szCs w:val="28"/>
          <w:lang w:eastAsia="ru-RU"/>
        </w:rPr>
        <w:lastRenderedPageBreak/>
        <w:t>уровня ответственности за происходящее на тренинге и осознанности ситуации участниками группы</w:t>
      </w:r>
      <w:r w:rsidR="00697AE6">
        <w:rPr>
          <w:rFonts w:eastAsia="Times New Roman" w:cs="Times New Roman"/>
          <w:iCs/>
          <w:szCs w:val="28"/>
          <w:lang w:eastAsia="ru-RU"/>
        </w:rPr>
        <w:t>:</w:t>
      </w:r>
    </w:p>
    <w:p w14:paraId="7DB69BED" w14:textId="0720AB11" w:rsidR="00FE01EA" w:rsidRPr="00983469" w:rsidRDefault="00FE01EA" w:rsidP="00FE01EA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 xml:space="preserve">А) </w:t>
      </w:r>
      <w:r w:rsidR="00743E62">
        <w:rPr>
          <w:rFonts w:eastAsia="Times New Roman" w:cs="Times New Roman"/>
          <w:iCs/>
          <w:szCs w:val="28"/>
          <w:lang w:eastAsia="ru-RU"/>
        </w:rPr>
        <w:t>т</w:t>
      </w:r>
      <w:r w:rsidRPr="00983469">
        <w:rPr>
          <w:rFonts w:eastAsia="Times New Roman" w:cs="Times New Roman"/>
          <w:iCs/>
          <w:szCs w:val="28"/>
          <w:lang w:eastAsia="ru-RU"/>
        </w:rPr>
        <w:t>ренинг как форма активного обучения</w:t>
      </w:r>
    </w:p>
    <w:p w14:paraId="6188C237" w14:textId="1FEDE124" w:rsidR="00FE01EA" w:rsidRPr="00983469" w:rsidRDefault="00FE01EA" w:rsidP="00FE01EA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Б)</w:t>
      </w:r>
      <w:r w:rsidR="00743E62">
        <w:rPr>
          <w:rFonts w:eastAsia="Times New Roman" w:cs="Times New Roman"/>
          <w:iCs/>
          <w:szCs w:val="28"/>
          <w:lang w:eastAsia="ru-RU"/>
        </w:rPr>
        <w:t> т</w:t>
      </w:r>
      <w:r w:rsidRPr="00983469">
        <w:rPr>
          <w:rFonts w:eastAsia="Times New Roman" w:cs="Times New Roman"/>
          <w:iCs/>
          <w:szCs w:val="28"/>
          <w:lang w:eastAsia="ru-RU"/>
        </w:rPr>
        <w:t>ренинг как тренировка</w:t>
      </w:r>
    </w:p>
    <w:p w14:paraId="568FA034" w14:textId="098F6A16" w:rsidR="00FE01EA" w:rsidRPr="00983469" w:rsidRDefault="00FE01EA" w:rsidP="00FE01EA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В)</w:t>
      </w:r>
      <w:r w:rsidR="00743E62">
        <w:rPr>
          <w:rFonts w:eastAsia="Times New Roman" w:cs="Times New Roman"/>
          <w:iCs/>
          <w:szCs w:val="28"/>
          <w:lang w:eastAsia="ru-RU"/>
        </w:rPr>
        <w:t> т</w:t>
      </w:r>
      <w:r w:rsidRPr="00983469">
        <w:rPr>
          <w:rFonts w:eastAsia="Times New Roman" w:cs="Times New Roman"/>
          <w:iCs/>
          <w:szCs w:val="28"/>
          <w:lang w:eastAsia="ru-RU"/>
        </w:rPr>
        <w:t>ренинг как своеобразная форма дрессуры</w:t>
      </w:r>
    </w:p>
    <w:p w14:paraId="5F01DE21" w14:textId="2797BFC2" w:rsidR="00FE01EA" w:rsidRPr="00983469" w:rsidRDefault="00FE01EA" w:rsidP="00FE01EA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Г)</w:t>
      </w:r>
      <w:r w:rsidR="00743E62">
        <w:rPr>
          <w:rFonts w:eastAsia="Times New Roman" w:cs="Times New Roman"/>
          <w:iCs/>
          <w:szCs w:val="28"/>
          <w:lang w:eastAsia="ru-RU"/>
        </w:rPr>
        <w:t> т</w:t>
      </w:r>
      <w:r w:rsidRPr="00983469">
        <w:rPr>
          <w:rFonts w:eastAsia="Times New Roman" w:cs="Times New Roman"/>
          <w:iCs/>
          <w:szCs w:val="28"/>
          <w:lang w:eastAsia="ru-RU"/>
        </w:rPr>
        <w:t>ренинг как метод создания условий для самораскрытия</w:t>
      </w:r>
    </w:p>
    <w:p w14:paraId="65B37FC3" w14:textId="77777777" w:rsidR="00FE01EA" w:rsidRPr="00983469" w:rsidRDefault="00FE01EA" w:rsidP="00FE01EA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Правильный ответ: В, Б, А, Г</w:t>
      </w:r>
    </w:p>
    <w:p w14:paraId="32394BA2" w14:textId="77777777" w:rsidR="00FE01EA" w:rsidRPr="00983469" w:rsidRDefault="00FE01EA" w:rsidP="00FE01EA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Компетенции (индикаторы): ПК-</w:t>
      </w:r>
      <w:r w:rsidRPr="00983469">
        <w:rPr>
          <w:rFonts w:eastAsia="Times New Roman" w:cs="Times New Roman"/>
          <w:iCs/>
          <w:szCs w:val="28"/>
          <w:lang w:val="en-US" w:eastAsia="ru-RU"/>
        </w:rPr>
        <w:t>5</w:t>
      </w:r>
      <w:r w:rsidRPr="00983469">
        <w:rPr>
          <w:rFonts w:eastAsia="Times New Roman" w:cs="Times New Roman"/>
          <w:iCs/>
          <w:szCs w:val="28"/>
          <w:lang w:eastAsia="ru-RU"/>
        </w:rPr>
        <w:t xml:space="preserve"> (ПК-</w:t>
      </w:r>
      <w:r w:rsidRPr="00983469">
        <w:rPr>
          <w:rFonts w:eastAsia="Times New Roman" w:cs="Times New Roman"/>
          <w:iCs/>
          <w:szCs w:val="28"/>
          <w:lang w:val="en-US" w:eastAsia="ru-RU"/>
        </w:rPr>
        <w:t>5</w:t>
      </w:r>
      <w:r w:rsidRPr="00983469">
        <w:rPr>
          <w:rFonts w:eastAsia="Times New Roman" w:cs="Times New Roman"/>
          <w:iCs/>
          <w:szCs w:val="28"/>
          <w:lang w:eastAsia="ru-RU"/>
        </w:rPr>
        <w:t>.</w:t>
      </w:r>
      <w:r w:rsidRPr="00983469">
        <w:rPr>
          <w:rFonts w:eastAsia="Times New Roman" w:cs="Times New Roman"/>
          <w:iCs/>
          <w:szCs w:val="28"/>
          <w:lang w:val="en-US" w:eastAsia="ru-RU"/>
        </w:rPr>
        <w:t>1</w:t>
      </w:r>
      <w:r w:rsidRPr="00983469">
        <w:rPr>
          <w:rFonts w:eastAsia="Times New Roman" w:cs="Times New Roman"/>
          <w:iCs/>
          <w:szCs w:val="28"/>
          <w:lang w:eastAsia="ru-RU"/>
        </w:rPr>
        <w:t>)</w:t>
      </w:r>
    </w:p>
    <w:p w14:paraId="5B175FFD" w14:textId="77777777" w:rsidR="00FE01EA" w:rsidRPr="00983469" w:rsidRDefault="00FE01EA" w:rsidP="00FE01EA">
      <w:pPr>
        <w:pStyle w:val="af2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ACA5A75" w14:textId="77777777" w:rsidR="00FE01EA" w:rsidRPr="00983469" w:rsidRDefault="00FE01EA" w:rsidP="00FE01E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83469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</w:t>
      </w: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стадий развития малой тренинговой группы</w:t>
      </w:r>
      <w:r w:rsidRPr="00983469">
        <w:rPr>
          <w:rFonts w:ascii="Times New Roman" w:hAnsi="Times New Roman" w:cs="Times New Roman"/>
          <w:iCs/>
          <w:sz w:val="28"/>
          <w:szCs w:val="28"/>
        </w:rPr>
        <w:t>:</w:t>
      </w:r>
    </w:p>
    <w:p w14:paraId="2FFD0369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А) стадия «замораживания»</w:t>
      </w:r>
    </w:p>
    <w:p w14:paraId="1878A2DF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Б) стадия «оттаивания»</w:t>
      </w:r>
    </w:p>
    <w:p w14:paraId="670D02AD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В) стадия «изменения»</w:t>
      </w:r>
    </w:p>
    <w:p w14:paraId="792C937E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14:paraId="3E233126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ПК-3 (ПК-3.1) </w:t>
      </w:r>
    </w:p>
    <w:p w14:paraId="672159B1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7AC1CE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3.Установите правильную последовательность этапов анализа конкретных ситуаций в видеотренинге:</w:t>
      </w:r>
    </w:p>
    <w:p w14:paraId="5169C1E5" w14:textId="22F83135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А) </w:t>
      </w:r>
      <w:r w:rsidR="00AF213F">
        <w:rPr>
          <w:rFonts w:ascii="Times New Roman" w:hAnsi="Times New Roman" w:cs="Times New Roman"/>
          <w:sz w:val="28"/>
          <w:szCs w:val="28"/>
        </w:rPr>
        <w:t>э</w:t>
      </w:r>
      <w:r w:rsidRPr="00983469">
        <w:rPr>
          <w:rFonts w:ascii="Times New Roman" w:hAnsi="Times New Roman" w:cs="Times New Roman"/>
          <w:sz w:val="28"/>
          <w:szCs w:val="28"/>
        </w:rPr>
        <w:t xml:space="preserve">тап активного обсуждения </w:t>
      </w:r>
    </w:p>
    <w:p w14:paraId="614041A9" w14:textId="462DB503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Б) </w:t>
      </w:r>
      <w:r w:rsidR="00AF213F">
        <w:rPr>
          <w:rFonts w:ascii="Times New Roman" w:hAnsi="Times New Roman" w:cs="Times New Roman"/>
          <w:sz w:val="28"/>
          <w:szCs w:val="28"/>
        </w:rPr>
        <w:t>о</w:t>
      </w:r>
      <w:r w:rsidRPr="00983469">
        <w:rPr>
          <w:rFonts w:ascii="Times New Roman" w:hAnsi="Times New Roman" w:cs="Times New Roman"/>
          <w:sz w:val="28"/>
          <w:szCs w:val="28"/>
        </w:rPr>
        <w:t>бщая обратная связь от участников после игры</w:t>
      </w:r>
    </w:p>
    <w:p w14:paraId="7923D791" w14:textId="4E71D6DF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В) </w:t>
      </w:r>
      <w:r w:rsidR="00AF213F">
        <w:rPr>
          <w:rFonts w:ascii="Times New Roman" w:hAnsi="Times New Roman" w:cs="Times New Roman"/>
          <w:sz w:val="28"/>
          <w:szCs w:val="28"/>
        </w:rPr>
        <w:t>п</w:t>
      </w:r>
      <w:r w:rsidRPr="00983469">
        <w:rPr>
          <w:rFonts w:ascii="Times New Roman" w:hAnsi="Times New Roman" w:cs="Times New Roman"/>
          <w:sz w:val="28"/>
          <w:szCs w:val="28"/>
        </w:rPr>
        <w:t>росмотр записи видеосъемки отдельными фрагментами</w:t>
      </w:r>
    </w:p>
    <w:p w14:paraId="6F11DA72" w14:textId="2498C0B3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Г)</w:t>
      </w:r>
      <w:r w:rsidR="007868F2">
        <w:rPr>
          <w:rFonts w:ascii="Times New Roman" w:hAnsi="Times New Roman" w:cs="Times New Roman"/>
          <w:sz w:val="28"/>
          <w:szCs w:val="28"/>
        </w:rPr>
        <w:t xml:space="preserve"> </w:t>
      </w:r>
      <w:r w:rsidR="00AF213F">
        <w:rPr>
          <w:rFonts w:ascii="Times New Roman" w:hAnsi="Times New Roman" w:cs="Times New Roman"/>
          <w:sz w:val="28"/>
          <w:szCs w:val="28"/>
        </w:rPr>
        <w:t>в</w:t>
      </w:r>
      <w:r w:rsidRPr="00983469">
        <w:rPr>
          <w:rFonts w:ascii="Times New Roman" w:hAnsi="Times New Roman" w:cs="Times New Roman"/>
          <w:sz w:val="28"/>
          <w:szCs w:val="28"/>
        </w:rPr>
        <w:t xml:space="preserve">идеосъёмка ролевой игры </w:t>
      </w:r>
    </w:p>
    <w:p w14:paraId="1AF64286" w14:textId="18EED8D6" w:rsidR="00FE01EA" w:rsidRPr="00983469" w:rsidRDefault="00FE01EA" w:rsidP="00FE01EA">
      <w:pPr>
        <w:pStyle w:val="a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983469">
        <w:rPr>
          <w:sz w:val="28"/>
          <w:szCs w:val="28"/>
        </w:rPr>
        <w:t>Д)</w:t>
      </w:r>
      <w:r w:rsidR="007868F2">
        <w:rPr>
          <w:sz w:val="28"/>
          <w:szCs w:val="28"/>
        </w:rPr>
        <w:t xml:space="preserve"> </w:t>
      </w:r>
      <w:r w:rsidR="00AF213F">
        <w:rPr>
          <w:bCs/>
          <w:color w:val="000000"/>
          <w:sz w:val="28"/>
          <w:szCs w:val="28"/>
        </w:rPr>
        <w:t>в</w:t>
      </w:r>
      <w:r w:rsidRPr="00983469">
        <w:rPr>
          <w:bCs/>
          <w:color w:val="000000"/>
          <w:sz w:val="28"/>
          <w:szCs w:val="28"/>
        </w:rPr>
        <w:t>ыводы</w:t>
      </w:r>
    </w:p>
    <w:p w14:paraId="7462D2F0" w14:textId="335F3EF2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Е)</w:t>
      </w:r>
      <w:r w:rsidR="007868F2">
        <w:rPr>
          <w:rFonts w:ascii="Times New Roman" w:hAnsi="Times New Roman" w:cs="Times New Roman"/>
          <w:sz w:val="28"/>
          <w:szCs w:val="28"/>
        </w:rPr>
        <w:t xml:space="preserve"> </w:t>
      </w:r>
      <w:r w:rsidR="00AF213F">
        <w:rPr>
          <w:rFonts w:ascii="Times New Roman" w:hAnsi="Times New Roman" w:cs="Times New Roman"/>
          <w:sz w:val="28"/>
          <w:szCs w:val="28"/>
        </w:rPr>
        <w:t>п</w:t>
      </w:r>
      <w:r w:rsidRPr="00983469">
        <w:rPr>
          <w:rFonts w:ascii="Times New Roman" w:hAnsi="Times New Roman" w:cs="Times New Roman"/>
          <w:sz w:val="28"/>
          <w:szCs w:val="28"/>
        </w:rPr>
        <w:t>одготовка и проверка аппаратуры</w:t>
      </w:r>
    </w:p>
    <w:p w14:paraId="0E432D3D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Правильный ответ: Е, Г, Б, В, А, Д</w:t>
      </w:r>
    </w:p>
    <w:p w14:paraId="422B2DF0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Компетенции (индикаторы): ОПК-6 (ОПК-6.1) </w:t>
      </w:r>
    </w:p>
    <w:p w14:paraId="0D8E338C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5C2FCB" w14:textId="77777777" w:rsidR="00FE01EA" w:rsidRPr="00983469" w:rsidRDefault="00FE01EA" w:rsidP="00FE01EA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4.Установите правильную последовательность компонентов вступительного этапа тренингового занятия:</w:t>
      </w:r>
    </w:p>
    <w:p w14:paraId="22A23F7C" w14:textId="2B1CDFFB" w:rsidR="00FE01EA" w:rsidRPr="00983469" w:rsidRDefault="00FE01EA" w:rsidP="00FE01EA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3469">
        <w:rPr>
          <w:iCs/>
          <w:sz w:val="28"/>
          <w:szCs w:val="28"/>
        </w:rPr>
        <w:t xml:space="preserve">А) </w:t>
      </w:r>
      <w:r w:rsidR="00AF213F">
        <w:rPr>
          <w:color w:val="000000"/>
          <w:sz w:val="28"/>
          <w:szCs w:val="28"/>
        </w:rPr>
        <w:t>з</w:t>
      </w:r>
      <w:r w:rsidRPr="00983469">
        <w:rPr>
          <w:color w:val="000000"/>
          <w:sz w:val="28"/>
          <w:szCs w:val="28"/>
        </w:rPr>
        <w:t xml:space="preserve">апуск групповой динамики </w:t>
      </w:r>
    </w:p>
    <w:p w14:paraId="456A4F7D" w14:textId="049792A6" w:rsidR="00FE01EA" w:rsidRPr="00983469" w:rsidRDefault="00FE01EA" w:rsidP="00FE01EA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3469">
        <w:rPr>
          <w:iCs/>
          <w:sz w:val="28"/>
          <w:szCs w:val="28"/>
        </w:rPr>
        <w:t xml:space="preserve">Б) </w:t>
      </w:r>
      <w:r w:rsidR="00AF213F">
        <w:rPr>
          <w:color w:val="000000"/>
          <w:sz w:val="28"/>
          <w:szCs w:val="28"/>
        </w:rPr>
        <w:t>з</w:t>
      </w:r>
      <w:r w:rsidRPr="00983469">
        <w:rPr>
          <w:color w:val="000000"/>
          <w:sz w:val="28"/>
          <w:szCs w:val="28"/>
        </w:rPr>
        <w:t>накомство</w:t>
      </w:r>
    </w:p>
    <w:p w14:paraId="1A784747" w14:textId="7D1DFFED" w:rsidR="00FE01EA" w:rsidRPr="00983469" w:rsidRDefault="00FE01EA" w:rsidP="00FE01EA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3469">
        <w:rPr>
          <w:iCs/>
          <w:sz w:val="28"/>
          <w:szCs w:val="28"/>
        </w:rPr>
        <w:t xml:space="preserve">В) </w:t>
      </w:r>
      <w:r w:rsidR="00AF213F">
        <w:rPr>
          <w:color w:val="000000"/>
          <w:sz w:val="28"/>
          <w:szCs w:val="28"/>
        </w:rPr>
        <w:t>р</w:t>
      </w:r>
      <w:r w:rsidRPr="00983469">
        <w:rPr>
          <w:color w:val="000000"/>
          <w:sz w:val="28"/>
          <w:szCs w:val="28"/>
        </w:rPr>
        <w:t>итуал приветствия</w:t>
      </w:r>
    </w:p>
    <w:p w14:paraId="1353329B" w14:textId="51688EFF" w:rsidR="00FE01EA" w:rsidRPr="00983469" w:rsidRDefault="00FE01EA" w:rsidP="00FE01EA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3469">
        <w:rPr>
          <w:iCs/>
          <w:sz w:val="28"/>
          <w:szCs w:val="28"/>
        </w:rPr>
        <w:t xml:space="preserve">Г) </w:t>
      </w:r>
      <w:r w:rsidR="00AF213F">
        <w:rPr>
          <w:color w:val="000000"/>
          <w:sz w:val="28"/>
          <w:szCs w:val="28"/>
        </w:rPr>
        <w:t>р</w:t>
      </w:r>
      <w:r w:rsidRPr="00983469">
        <w:rPr>
          <w:color w:val="000000"/>
          <w:sz w:val="28"/>
          <w:szCs w:val="28"/>
        </w:rPr>
        <w:t>азминка</w:t>
      </w:r>
    </w:p>
    <w:p w14:paraId="79C9268B" w14:textId="77777777" w:rsidR="00FE01EA" w:rsidRPr="00983469" w:rsidRDefault="00FE01EA" w:rsidP="00FE01EA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Правильный ответ: В, Б, А, Г</w:t>
      </w:r>
    </w:p>
    <w:p w14:paraId="34D89237" w14:textId="77777777" w:rsidR="00FE01EA" w:rsidRPr="00983469" w:rsidRDefault="00FE01EA" w:rsidP="00FE01EA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Компетенции (индикаторы): УК-3 (УК-3.1)</w:t>
      </w:r>
    </w:p>
    <w:p w14:paraId="736E1B39" w14:textId="77777777" w:rsidR="00FE01EA" w:rsidRPr="00983469" w:rsidRDefault="00FE01EA" w:rsidP="00FE01EA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62175257" w14:textId="7FFB6FF9" w:rsidR="00FE01EA" w:rsidRPr="00983469" w:rsidRDefault="00FE01EA" w:rsidP="00FE01EA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5.</w:t>
      </w:r>
      <w:r w:rsidR="002E22A2">
        <w:rPr>
          <w:rFonts w:eastAsia="Times New Roman" w:cs="Times New Roman"/>
          <w:iCs/>
          <w:szCs w:val="28"/>
          <w:lang w:eastAsia="ru-RU"/>
        </w:rPr>
        <w:t> </w:t>
      </w:r>
      <w:r w:rsidRPr="00983469">
        <w:rPr>
          <w:rFonts w:eastAsia="Times New Roman" w:cs="Times New Roman"/>
          <w:iCs/>
          <w:szCs w:val="28"/>
          <w:lang w:eastAsia="ru-RU"/>
        </w:rPr>
        <w:t>Установите правильную последовательность компонентов заключительного этапа тренингового занятия:</w:t>
      </w:r>
    </w:p>
    <w:p w14:paraId="33BEBE87" w14:textId="1F3B9C06" w:rsidR="00FE01EA" w:rsidRPr="00983469" w:rsidRDefault="00FE01EA" w:rsidP="00FE01EA">
      <w:pPr>
        <w:pStyle w:val="a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983469">
        <w:rPr>
          <w:iCs/>
          <w:sz w:val="28"/>
          <w:szCs w:val="28"/>
        </w:rPr>
        <w:t xml:space="preserve">А) </w:t>
      </w:r>
      <w:r w:rsidR="00AF213F">
        <w:rPr>
          <w:bCs/>
          <w:color w:val="000000"/>
          <w:sz w:val="28"/>
          <w:szCs w:val="28"/>
        </w:rPr>
        <w:t>д</w:t>
      </w:r>
      <w:r w:rsidRPr="00983469">
        <w:rPr>
          <w:bCs/>
          <w:color w:val="000000"/>
          <w:sz w:val="28"/>
          <w:szCs w:val="28"/>
        </w:rPr>
        <w:t>омашнее задание</w:t>
      </w:r>
    </w:p>
    <w:p w14:paraId="37A0229A" w14:textId="6163FD14" w:rsidR="00FE01EA" w:rsidRPr="00983469" w:rsidRDefault="00FE01EA" w:rsidP="00FE01EA">
      <w:pPr>
        <w:pStyle w:val="a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983469">
        <w:rPr>
          <w:iCs/>
          <w:sz w:val="28"/>
          <w:szCs w:val="28"/>
        </w:rPr>
        <w:t xml:space="preserve">Б) </w:t>
      </w:r>
      <w:r w:rsidR="00AF213F">
        <w:rPr>
          <w:bCs/>
          <w:color w:val="000000"/>
          <w:sz w:val="28"/>
          <w:szCs w:val="28"/>
        </w:rPr>
        <w:t>з</w:t>
      </w:r>
      <w:r w:rsidRPr="00983469">
        <w:rPr>
          <w:bCs/>
          <w:color w:val="000000"/>
          <w:sz w:val="28"/>
          <w:szCs w:val="28"/>
        </w:rPr>
        <w:t xml:space="preserve">авершающий шеринг </w:t>
      </w:r>
    </w:p>
    <w:p w14:paraId="155C3475" w14:textId="594FF514" w:rsidR="00FE01EA" w:rsidRPr="00983469" w:rsidRDefault="00FE01EA" w:rsidP="00FE01EA">
      <w:pPr>
        <w:pStyle w:val="a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983469">
        <w:rPr>
          <w:iCs/>
          <w:sz w:val="28"/>
          <w:szCs w:val="28"/>
        </w:rPr>
        <w:t xml:space="preserve">В) </w:t>
      </w:r>
      <w:r w:rsidR="00AF213F">
        <w:rPr>
          <w:bCs/>
          <w:color w:val="000000"/>
          <w:sz w:val="28"/>
          <w:szCs w:val="28"/>
        </w:rPr>
        <w:t>о</w:t>
      </w:r>
      <w:r w:rsidRPr="00983469">
        <w:rPr>
          <w:bCs/>
          <w:color w:val="000000"/>
          <w:sz w:val="28"/>
          <w:szCs w:val="28"/>
        </w:rPr>
        <w:t>братная связь</w:t>
      </w:r>
    </w:p>
    <w:p w14:paraId="0D551D10" w14:textId="3F127410" w:rsidR="00FE01EA" w:rsidRPr="00983469" w:rsidRDefault="00FE01EA" w:rsidP="00FE01EA">
      <w:pPr>
        <w:pStyle w:val="a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983469">
        <w:rPr>
          <w:iCs/>
          <w:sz w:val="28"/>
          <w:szCs w:val="28"/>
        </w:rPr>
        <w:t xml:space="preserve">Г) </w:t>
      </w:r>
      <w:r w:rsidR="00AF213F">
        <w:rPr>
          <w:bCs/>
          <w:color w:val="000000"/>
          <w:sz w:val="28"/>
          <w:szCs w:val="28"/>
        </w:rPr>
        <w:t>р</w:t>
      </w:r>
      <w:r w:rsidRPr="00983469">
        <w:rPr>
          <w:bCs/>
          <w:color w:val="000000"/>
          <w:sz w:val="28"/>
          <w:szCs w:val="28"/>
        </w:rPr>
        <w:t>итуал прощания</w:t>
      </w:r>
    </w:p>
    <w:p w14:paraId="154896E7" w14:textId="656CC0DA" w:rsidR="00FE01EA" w:rsidRPr="00983469" w:rsidRDefault="00FE01EA" w:rsidP="00FE01EA">
      <w:pPr>
        <w:pStyle w:val="a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983469">
        <w:rPr>
          <w:iCs/>
          <w:sz w:val="28"/>
          <w:szCs w:val="28"/>
        </w:rPr>
        <w:lastRenderedPageBreak/>
        <w:t>Д)</w:t>
      </w:r>
      <w:r w:rsidR="007868F2">
        <w:rPr>
          <w:iCs/>
          <w:sz w:val="28"/>
          <w:szCs w:val="28"/>
        </w:rPr>
        <w:t xml:space="preserve"> </w:t>
      </w:r>
      <w:r w:rsidR="00AF213F">
        <w:rPr>
          <w:bCs/>
          <w:color w:val="000000"/>
          <w:sz w:val="28"/>
          <w:szCs w:val="28"/>
        </w:rPr>
        <w:t>о</w:t>
      </w:r>
      <w:r w:rsidRPr="00983469">
        <w:rPr>
          <w:bCs/>
          <w:color w:val="000000"/>
          <w:sz w:val="28"/>
          <w:szCs w:val="28"/>
        </w:rPr>
        <w:t>ценка изменения уровня информированности</w:t>
      </w:r>
    </w:p>
    <w:p w14:paraId="1CD1D637" w14:textId="77777777" w:rsidR="00FE01EA" w:rsidRPr="00983469" w:rsidRDefault="00FE01EA" w:rsidP="00FE01EA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Правильный ответ: Д, В, Б, А, Г</w:t>
      </w:r>
    </w:p>
    <w:p w14:paraId="3913BB98" w14:textId="77777777" w:rsidR="00FE01EA" w:rsidRPr="00983469" w:rsidRDefault="00FE01EA" w:rsidP="00FE01EA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Компетенции (индикаторы): ПК-5 (ПК-5.2)</w:t>
      </w:r>
    </w:p>
    <w:p w14:paraId="4510983A" w14:textId="77777777" w:rsidR="00FE01EA" w:rsidRPr="00983469" w:rsidRDefault="00FE01EA" w:rsidP="00FE01EA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28ACB307" w14:textId="6C039199" w:rsidR="00FE01EA" w:rsidRPr="00983469" w:rsidRDefault="00FE01EA" w:rsidP="00FE01EA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6.</w:t>
      </w:r>
      <w:r w:rsidR="002E22A2">
        <w:rPr>
          <w:rFonts w:eastAsia="Times New Roman" w:cs="Times New Roman"/>
          <w:iCs/>
          <w:szCs w:val="28"/>
          <w:lang w:eastAsia="ru-RU"/>
        </w:rPr>
        <w:t> </w:t>
      </w:r>
      <w:r w:rsidRPr="00983469">
        <w:rPr>
          <w:rFonts w:eastAsia="Times New Roman" w:cs="Times New Roman"/>
          <w:iCs/>
          <w:szCs w:val="28"/>
          <w:lang w:eastAsia="ru-RU"/>
        </w:rPr>
        <w:t>Установите правильную последовательность компонентов заключительного этапа тренингового занятия:</w:t>
      </w:r>
    </w:p>
    <w:p w14:paraId="045CD1BD" w14:textId="2EF4D441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665F84">
        <w:rPr>
          <w:rFonts w:ascii="Times New Roman" w:hAnsi="Times New Roman" w:cs="Times New Roman"/>
          <w:bCs/>
          <w:sz w:val="28"/>
          <w:szCs w:val="28"/>
        </w:rPr>
        <w:t>э</w:t>
      </w:r>
      <w:r w:rsidRPr="00983469">
        <w:rPr>
          <w:rFonts w:ascii="Times New Roman" w:hAnsi="Times New Roman" w:cs="Times New Roman"/>
          <w:bCs/>
          <w:sz w:val="28"/>
          <w:szCs w:val="28"/>
        </w:rPr>
        <w:t>тап ориентации</w:t>
      </w:r>
    </w:p>
    <w:p w14:paraId="77E6E9FE" w14:textId="178CC20A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665F84">
        <w:rPr>
          <w:rFonts w:ascii="Times New Roman" w:hAnsi="Times New Roman" w:cs="Times New Roman"/>
          <w:bCs/>
          <w:sz w:val="28"/>
          <w:szCs w:val="28"/>
        </w:rPr>
        <w:t>в</w:t>
      </w:r>
      <w:r w:rsidRPr="00983469">
        <w:rPr>
          <w:rFonts w:ascii="Times New Roman" w:hAnsi="Times New Roman" w:cs="Times New Roman"/>
          <w:bCs/>
          <w:sz w:val="28"/>
          <w:szCs w:val="28"/>
        </w:rPr>
        <w:t>ызов/ провокация по теме тренинга</w:t>
      </w:r>
    </w:p>
    <w:p w14:paraId="70ABA729" w14:textId="3383D196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665F84">
        <w:rPr>
          <w:rFonts w:ascii="Times New Roman" w:hAnsi="Times New Roman" w:cs="Times New Roman"/>
          <w:bCs/>
          <w:sz w:val="28"/>
          <w:szCs w:val="28"/>
        </w:rPr>
        <w:t>в</w:t>
      </w: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ведение в проблему </w:t>
      </w:r>
    </w:p>
    <w:p w14:paraId="0438D3B3" w14:textId="651E1F0C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</w:t>
      </w:r>
      <w:r w:rsidRPr="0098346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65F84">
        <w:rPr>
          <w:rFonts w:ascii="Times New Roman" w:hAnsi="Times New Roman" w:cs="Times New Roman"/>
          <w:bCs/>
          <w:sz w:val="28"/>
          <w:szCs w:val="28"/>
        </w:rPr>
        <w:t>и</w:t>
      </w: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нформационный блок </w:t>
      </w:r>
    </w:p>
    <w:p w14:paraId="131E1AA0" w14:textId="642E7AAA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Д) </w:t>
      </w:r>
      <w:r w:rsidR="00665F84">
        <w:rPr>
          <w:rFonts w:ascii="Times New Roman" w:hAnsi="Times New Roman" w:cs="Times New Roman"/>
          <w:bCs/>
          <w:sz w:val="28"/>
          <w:szCs w:val="28"/>
        </w:rPr>
        <w:t>о</w:t>
      </w:r>
      <w:r w:rsidRPr="00983469">
        <w:rPr>
          <w:rFonts w:ascii="Times New Roman" w:hAnsi="Times New Roman" w:cs="Times New Roman"/>
          <w:bCs/>
          <w:sz w:val="28"/>
          <w:szCs w:val="28"/>
        </w:rPr>
        <w:t xml:space="preserve">ценка уровня информированности </w:t>
      </w:r>
    </w:p>
    <w:p w14:paraId="04F02021" w14:textId="2927F6C7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Е) </w:t>
      </w:r>
      <w:r w:rsidR="00665F84">
        <w:rPr>
          <w:rFonts w:ascii="Times New Roman" w:hAnsi="Times New Roman" w:cs="Times New Roman"/>
          <w:bCs/>
          <w:sz w:val="28"/>
          <w:szCs w:val="28"/>
        </w:rPr>
        <w:t>п</w:t>
      </w:r>
      <w:r w:rsidRPr="00983469">
        <w:rPr>
          <w:rFonts w:ascii="Times New Roman" w:hAnsi="Times New Roman" w:cs="Times New Roman"/>
          <w:bCs/>
          <w:sz w:val="28"/>
          <w:szCs w:val="28"/>
        </w:rPr>
        <w:t xml:space="preserve">риобретение практических умений и навыков </w:t>
      </w:r>
    </w:p>
    <w:p w14:paraId="0B0D47B7" w14:textId="2918B789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Ж) </w:t>
      </w:r>
      <w:r w:rsidR="00665F84">
        <w:rPr>
          <w:rFonts w:ascii="Times New Roman" w:hAnsi="Times New Roman" w:cs="Times New Roman"/>
          <w:bCs/>
          <w:sz w:val="28"/>
          <w:szCs w:val="28"/>
        </w:rPr>
        <w:t>а</w:t>
      </w:r>
      <w:r w:rsidRPr="00983469">
        <w:rPr>
          <w:rFonts w:ascii="Times New Roman" w:hAnsi="Times New Roman" w:cs="Times New Roman"/>
          <w:bCs/>
          <w:sz w:val="28"/>
          <w:szCs w:val="28"/>
        </w:rPr>
        <w:t>ктуализация темы/ проблемы</w:t>
      </w:r>
    </w:p>
    <w:p w14:paraId="1784F406" w14:textId="7497FC16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З) </w:t>
      </w:r>
      <w:r w:rsidR="00665F84">
        <w:rPr>
          <w:rFonts w:ascii="Times New Roman" w:hAnsi="Times New Roman" w:cs="Times New Roman"/>
          <w:bCs/>
          <w:sz w:val="28"/>
          <w:szCs w:val="28"/>
        </w:rPr>
        <w:t>ф</w:t>
      </w:r>
      <w:r w:rsidRPr="00983469">
        <w:rPr>
          <w:rFonts w:ascii="Times New Roman" w:hAnsi="Times New Roman" w:cs="Times New Roman"/>
          <w:bCs/>
          <w:sz w:val="28"/>
          <w:szCs w:val="28"/>
        </w:rPr>
        <w:t>инальная ролевая игра</w:t>
      </w:r>
    </w:p>
    <w:p w14:paraId="62925B07" w14:textId="1DE85C17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И) </w:t>
      </w:r>
      <w:r w:rsidR="00665F84">
        <w:rPr>
          <w:rFonts w:ascii="Times New Roman" w:hAnsi="Times New Roman" w:cs="Times New Roman"/>
          <w:bCs/>
          <w:sz w:val="28"/>
          <w:szCs w:val="28"/>
        </w:rPr>
        <w:t>р</w:t>
      </w:r>
      <w:r w:rsidRPr="00983469">
        <w:rPr>
          <w:rFonts w:ascii="Times New Roman" w:hAnsi="Times New Roman" w:cs="Times New Roman"/>
          <w:bCs/>
          <w:sz w:val="28"/>
          <w:szCs w:val="28"/>
        </w:rPr>
        <w:t>ешение и новые модели «Мозговой штурм»</w:t>
      </w:r>
    </w:p>
    <w:p w14:paraId="23BAF502" w14:textId="77777777" w:rsidR="00FE01EA" w:rsidRPr="00983469" w:rsidRDefault="00FE01EA" w:rsidP="00FE01EA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Правильный ответ: Д, Ж, В, Б, А, Г, И, Е, З</w:t>
      </w:r>
    </w:p>
    <w:p w14:paraId="565622EB" w14:textId="77777777" w:rsidR="00FE01EA" w:rsidRPr="00983469" w:rsidRDefault="00FE01EA" w:rsidP="00FE01EA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Компетенции (индикаторы): ПК-3 (ПК-3.2)</w:t>
      </w:r>
    </w:p>
    <w:p w14:paraId="3A6B57FF" w14:textId="77777777" w:rsidR="00FC6173" w:rsidRDefault="00FC6173" w:rsidP="00FC617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B2C811F" w14:textId="5562628B" w:rsidR="00FC6173" w:rsidRDefault="00FC6173" w:rsidP="00FC61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6173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</w:t>
      </w:r>
    </w:p>
    <w:p w14:paraId="161E498C" w14:textId="77777777" w:rsidR="00FC6173" w:rsidRDefault="00FC6173" w:rsidP="00FC617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FD10580" w14:textId="431BA1E3" w:rsidR="00FE01EA" w:rsidRPr="00983469" w:rsidRDefault="00FE01EA" w:rsidP="00FC617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83469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70CCDCDC" w14:textId="77777777" w:rsidR="00FE01EA" w:rsidRPr="00983469" w:rsidRDefault="00FE01EA" w:rsidP="00FC61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41CA32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8346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3CF6DE1E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5B40BC6" w14:textId="112E2394" w:rsidR="00FE01EA" w:rsidRPr="00983469" w:rsidRDefault="00FE01EA" w:rsidP="009834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="00DD4D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</w:t>
      </w:r>
      <w:r w:rsidR="00697A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дискуссия</w:t>
      </w: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психологическом тренинге – это совместное обсуждение какого-либо спорного вопроса, позволяющее прояснить (возможно, изменить) мнения, позиции и установки участников группы в процессе непосредственного общения, метод используется как в целях предоставления участникам возможности увидеть проблему с разных сторон (это позволяет уточнить взаимные позиции, что уменьшает сопротивление восприятию новой информации от ведущего и других членов группы), так и в качестве способа групповой рефлексии через анализ индивидуальных  переживаний (это усиливает сплоченность группы и одновременно облегчает самораскрытие участников).</w:t>
      </w:r>
    </w:p>
    <w:p w14:paraId="473493D4" w14:textId="321792EC" w:rsidR="00FE01EA" w:rsidRPr="00983469" w:rsidRDefault="00FE01EA" w:rsidP="009834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9834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групповая </w:t>
      </w:r>
    </w:p>
    <w:p w14:paraId="4718113E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УК-3 (УК-3.2)</w:t>
      </w:r>
    </w:p>
    <w:p w14:paraId="015A6094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0337B435" w14:textId="77777777" w:rsidR="00FE01EA" w:rsidRPr="00983469" w:rsidRDefault="00FE01EA" w:rsidP="0098346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469">
        <w:rPr>
          <w:rFonts w:ascii="Times New Roman" w:hAnsi="Times New Roman" w:cs="Times New Roman"/>
          <w:sz w:val="28"/>
          <w:szCs w:val="28"/>
          <w:lang w:eastAsia="ru-RU"/>
        </w:rPr>
        <w:t xml:space="preserve">2._________ определяется как направленное, закономерное изменение, в результате которого возникает новое качественное состояние объекта – его состава или структуры, прежде всего используются в целях обучения физической и чувственной релаксации, умению избавляться от излишнего психического напряжения и стрессовых состояний, навыкам </w:t>
      </w:r>
      <w:proofErr w:type="spellStart"/>
      <w:r w:rsidRPr="00983469">
        <w:rPr>
          <w:rFonts w:ascii="Times New Roman" w:hAnsi="Times New Roman" w:cs="Times New Roman"/>
          <w:sz w:val="28"/>
          <w:szCs w:val="28"/>
          <w:lang w:eastAsia="ru-RU"/>
        </w:rPr>
        <w:t>аутосуггестии</w:t>
      </w:r>
      <w:proofErr w:type="spellEnd"/>
      <w:r w:rsidRPr="0098346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834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способам саморегуляции; на первых этапах представлены в форме </w:t>
      </w:r>
      <w:proofErr w:type="spellStart"/>
      <w:r w:rsidRPr="00983469">
        <w:rPr>
          <w:rFonts w:ascii="Times New Roman" w:hAnsi="Times New Roman" w:cs="Times New Roman"/>
          <w:sz w:val="28"/>
          <w:szCs w:val="28"/>
          <w:lang w:eastAsia="ru-RU"/>
        </w:rPr>
        <w:t>гетеросуггестии</w:t>
      </w:r>
      <w:proofErr w:type="spellEnd"/>
      <w:r w:rsidRPr="0098346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B090FB4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м</w:t>
      </w:r>
      <w:r w:rsidRPr="00983469">
        <w:rPr>
          <w:rFonts w:ascii="Times New Roman" w:hAnsi="Times New Roman" w:cs="Times New Roman"/>
          <w:sz w:val="28"/>
          <w:szCs w:val="28"/>
          <w:lang w:eastAsia="ru-RU"/>
        </w:rPr>
        <w:t>едитация</w:t>
      </w:r>
    </w:p>
    <w:p w14:paraId="75AC1F13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673113AF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CD0427" w14:textId="77777777" w:rsidR="00FE01EA" w:rsidRPr="00983469" w:rsidRDefault="00FE01EA" w:rsidP="0098346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E14">
        <w:rPr>
          <w:rFonts w:ascii="Times New Roman" w:hAnsi="Times New Roman" w:cs="Times New Roman"/>
          <w:sz w:val="28"/>
          <w:szCs w:val="28"/>
          <w:u w:val="single"/>
          <w:lang w:eastAsia="ru-RU"/>
        </w:rPr>
        <w:t>________</w:t>
      </w:r>
      <w:r w:rsidRPr="00983469">
        <w:rPr>
          <w:rFonts w:ascii="Times New Roman" w:hAnsi="Times New Roman" w:cs="Times New Roman"/>
          <w:sz w:val="28"/>
          <w:szCs w:val="28"/>
          <w:lang w:eastAsia="ru-RU"/>
        </w:rPr>
        <w:t>_ определяется как скрытое побуждение адресата к переживанию определенных состояний, принятию решений и выполнению действий, необходимых для достижения инициатором своих собственных целей.</w:t>
      </w:r>
    </w:p>
    <w:p w14:paraId="3425355E" w14:textId="77777777" w:rsidR="00FE01EA" w:rsidRPr="00983469" w:rsidRDefault="00FE01EA" w:rsidP="009834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м</w:t>
      </w:r>
      <w:r w:rsidRPr="00983469">
        <w:rPr>
          <w:rFonts w:ascii="Times New Roman" w:hAnsi="Times New Roman" w:cs="Times New Roman"/>
          <w:sz w:val="28"/>
          <w:szCs w:val="28"/>
          <w:lang w:eastAsia="ru-RU"/>
        </w:rPr>
        <w:t>анипуляция</w:t>
      </w:r>
    </w:p>
    <w:p w14:paraId="127D31E4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67EFAA07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5AC334" w14:textId="77777777" w:rsidR="00FE01EA" w:rsidRPr="00983469" w:rsidRDefault="00FE01EA" w:rsidP="0098346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469">
        <w:rPr>
          <w:rFonts w:ascii="Times New Roman" w:hAnsi="Times New Roman" w:cs="Times New Roman"/>
          <w:sz w:val="28"/>
          <w:szCs w:val="28"/>
          <w:lang w:eastAsia="ru-RU"/>
        </w:rPr>
        <w:t>4.Точное словесное описание и графическая схема последовательности действий, алгоритм действий __________________.</w:t>
      </w:r>
    </w:p>
    <w:p w14:paraId="64FF9AF9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технология</w:t>
      </w:r>
    </w:p>
    <w:p w14:paraId="3CE930AD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14:paraId="58FD3E1A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064462CF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088F603E" w14:textId="77777777" w:rsidR="00FE01EA" w:rsidRPr="00983469" w:rsidRDefault="00FE01EA" w:rsidP="00DF3B9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83469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7F6BD11C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6420DEA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8346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0F1CB5D5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786E77" w14:textId="54D551F8" w:rsidR="00FE01EA" w:rsidRPr="00983469" w:rsidRDefault="00FE01EA" w:rsidP="00AC40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469">
        <w:rPr>
          <w:rFonts w:ascii="Times New Roman" w:hAnsi="Times New Roman" w:cs="Times New Roman"/>
          <w:sz w:val="28"/>
          <w:szCs w:val="28"/>
          <w:lang w:eastAsia="ru-RU"/>
        </w:rPr>
        <w:t>Основателем методов _</w:t>
      </w:r>
      <w:r w:rsidRPr="00CA3E14">
        <w:rPr>
          <w:rFonts w:ascii="Times New Roman" w:hAnsi="Times New Roman" w:cs="Times New Roman"/>
          <w:sz w:val="28"/>
          <w:szCs w:val="28"/>
          <w:u w:val="single"/>
          <w:lang w:eastAsia="ru-RU"/>
        </w:rPr>
        <w:t>_______</w:t>
      </w:r>
      <w:r w:rsidR="007327E1" w:rsidRPr="00983469">
        <w:rPr>
          <w:rFonts w:ascii="Times New Roman" w:hAnsi="Times New Roman" w:cs="Times New Roman"/>
          <w:sz w:val="28"/>
          <w:szCs w:val="28"/>
          <w:lang w:eastAsia="ru-RU"/>
        </w:rPr>
        <w:t>_ является</w:t>
      </w:r>
      <w:r w:rsidRPr="00983469">
        <w:rPr>
          <w:rFonts w:ascii="Times New Roman" w:hAnsi="Times New Roman" w:cs="Times New Roman"/>
          <w:sz w:val="28"/>
          <w:szCs w:val="28"/>
          <w:lang w:eastAsia="ru-RU"/>
        </w:rPr>
        <w:t xml:space="preserve"> В. Райх, выделяется три основные подгруппы приемов: работа над структурой тела, чувственное осознание и нервно-мышечна</w:t>
      </w:r>
      <w:r w:rsidR="007327E1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983469">
        <w:rPr>
          <w:rFonts w:ascii="Times New Roman" w:hAnsi="Times New Roman" w:cs="Times New Roman"/>
          <w:sz w:val="28"/>
          <w:szCs w:val="28"/>
          <w:lang w:eastAsia="ru-RU"/>
        </w:rPr>
        <w:t xml:space="preserve"> релаксация, восточные методы.</w:t>
      </w:r>
    </w:p>
    <w:p w14:paraId="3632AD03" w14:textId="77777777" w:rsidR="00FE01EA" w:rsidRPr="00983469" w:rsidRDefault="00FE01EA" w:rsidP="00AC40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983469">
        <w:rPr>
          <w:rFonts w:ascii="Times New Roman" w:hAnsi="Times New Roman" w:cs="Times New Roman"/>
          <w:sz w:val="28"/>
          <w:szCs w:val="28"/>
          <w:lang w:eastAsia="ru-RU"/>
        </w:rPr>
        <w:t>телесно-ориентированной психотерапии / телесной терапии</w:t>
      </w:r>
    </w:p>
    <w:p w14:paraId="51242780" w14:textId="77777777" w:rsidR="00FE01EA" w:rsidRPr="00983469" w:rsidRDefault="00FE01EA" w:rsidP="00AC402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730C4A6A" w14:textId="77777777" w:rsidR="00FE01EA" w:rsidRPr="00983469" w:rsidRDefault="00FE01EA" w:rsidP="00AC402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98FBA72" w14:textId="0854C512" w:rsidR="00FE01EA" w:rsidRPr="00983469" w:rsidRDefault="00FE01EA" w:rsidP="00AC4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color w:val="000000"/>
          <w:sz w:val="28"/>
          <w:szCs w:val="28"/>
        </w:rPr>
        <w:t>2.  _______________</w:t>
      </w:r>
      <w:r w:rsidR="007327E1" w:rsidRPr="00983469">
        <w:rPr>
          <w:rFonts w:ascii="Times New Roman" w:hAnsi="Times New Roman" w:cs="Times New Roman"/>
          <w:color w:val="000000"/>
          <w:sz w:val="28"/>
          <w:szCs w:val="28"/>
        </w:rPr>
        <w:t xml:space="preserve">_ </w:t>
      </w:r>
      <w:r w:rsidR="007327E1" w:rsidRPr="00983469">
        <w:rPr>
          <w:rFonts w:ascii="Times New Roman" w:hAnsi="Times New Roman" w:cs="Times New Roman"/>
          <w:sz w:val="28"/>
          <w:szCs w:val="28"/>
        </w:rPr>
        <w:t>–</w:t>
      </w:r>
      <w:r w:rsidRPr="00983469">
        <w:rPr>
          <w:rFonts w:ascii="Times New Roman" w:hAnsi="Times New Roman" w:cs="Times New Roman"/>
          <w:sz w:val="28"/>
          <w:szCs w:val="28"/>
        </w:rPr>
        <w:t xml:space="preserve"> это область практической психологии, ориентированная на использование активных методов групповой психологической работы с целью развития компетентности в общении. </w:t>
      </w:r>
    </w:p>
    <w:p w14:paraId="59F07DA8" w14:textId="77777777" w:rsidR="00FE01EA" w:rsidRPr="00983469" w:rsidRDefault="00FE01EA" w:rsidP="00AC4025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с</w:t>
      </w:r>
      <w:r w:rsidRPr="00983469">
        <w:rPr>
          <w:rFonts w:ascii="Times New Roman" w:hAnsi="Times New Roman" w:cs="Times New Roman"/>
          <w:sz w:val="28"/>
          <w:szCs w:val="28"/>
        </w:rPr>
        <w:t>оциально-психологический тренинг</w:t>
      </w:r>
      <w:r w:rsidRPr="00983469">
        <w:rPr>
          <w:rFonts w:ascii="Times New Roman" w:hAnsi="Times New Roman" w:cs="Times New Roman"/>
          <w:color w:val="000000"/>
          <w:sz w:val="28"/>
          <w:szCs w:val="28"/>
        </w:rPr>
        <w:t xml:space="preserve"> / тренинг / тренинг общения</w:t>
      </w:r>
    </w:p>
    <w:p w14:paraId="7A11727D" w14:textId="77777777" w:rsidR="00FE01EA" w:rsidRPr="00983469" w:rsidRDefault="00FE01EA" w:rsidP="00AC4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ОПК-6 (ОПК-6.2)</w:t>
      </w:r>
    </w:p>
    <w:p w14:paraId="0A622B29" w14:textId="77777777" w:rsidR="00FE01EA" w:rsidRPr="00983469" w:rsidRDefault="00FE01EA" w:rsidP="00AC4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1E8036" w14:textId="77777777" w:rsidR="00FE01EA" w:rsidRPr="00983469" w:rsidRDefault="00FE01EA" w:rsidP="00AC4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3._________________ функционирования какой-либо организации, предприятия или его подразделения, имитироваться могут так же события, конкретная деятельность людей (деловое совещание, конференция и т . п .) и обстановка, условия, в которых происходит событие или осуществляется деятельность (кабинет руководителя, зал заседаний и т . п .), сценарий, кроме  сюжета события, содержит описание структуры и назначения соответствующих процессов и объектов.</w:t>
      </w:r>
    </w:p>
    <w:p w14:paraId="742979EC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lastRenderedPageBreak/>
        <w:t>Правильный ответ: имитация деятельности / игра имитация / имитационная игра</w:t>
      </w:r>
    </w:p>
    <w:p w14:paraId="7637388F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>Компетенции (индикаторы): ОПК-6 (ОПК-6.2)</w:t>
      </w:r>
    </w:p>
    <w:p w14:paraId="3F81C075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FC121BE" w14:textId="2BE125A9" w:rsidR="00FE01EA" w:rsidRPr="00983469" w:rsidRDefault="00FE01EA" w:rsidP="00FE01E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______________ </w:t>
      </w:r>
      <w:r w:rsidRPr="00983469">
        <w:rPr>
          <w:rFonts w:ascii="Times New Roman" w:eastAsia="SimSun" w:hAnsi="Times New Roman" w:cs="Times New Roman"/>
          <w:bCs/>
          <w:sz w:val="28"/>
          <w:szCs w:val="28"/>
        </w:rPr>
        <w:t>－</w:t>
      </w:r>
      <w:r w:rsidRPr="0098346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Pr="00983469">
        <w:rPr>
          <w:rFonts w:ascii="Times New Roman" w:hAnsi="Times New Roman" w:cs="Times New Roman"/>
          <w:bCs/>
          <w:sz w:val="28"/>
          <w:szCs w:val="28"/>
        </w:rPr>
        <w:t>метод вопросов, предполагающих критическое отношение к догматическим утверждениям. Это умение извлекать скрытое в человеке знание с помощью искусных наводящих вопросов, подразумевающих короткий, простой и заранее предсказуемый ответ. Данный метод использует диалог как столкновение противоположных точек зрения. Он держит внимание собеседника и не дает отвлечься, какое-либо нарушение в логической цепочке практически сразу становится очевидным и неубедительным для собеседника, человек приходит к истине сам (хотя и с определенной помощью).</w:t>
      </w:r>
    </w:p>
    <w:p w14:paraId="5F385CAC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метод Сократа</w:t>
      </w:r>
      <w:r w:rsidRPr="00983469">
        <w:rPr>
          <w:rFonts w:ascii="Times New Roman" w:hAnsi="Times New Roman" w:cs="Times New Roman"/>
          <w:sz w:val="28"/>
          <w:szCs w:val="28"/>
          <w:lang w:eastAsia="ru-RU"/>
        </w:rPr>
        <w:t xml:space="preserve"> / </w:t>
      </w: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диалектический метод</w:t>
      </w:r>
    </w:p>
    <w:p w14:paraId="10482CFF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3BF2E570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58D95E" w14:textId="238AD413" w:rsidR="00FE01EA" w:rsidRPr="00983469" w:rsidRDefault="00FE01EA" w:rsidP="00FE01E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__________________ </w:t>
      </w:r>
      <w:r w:rsidR="0097134D">
        <w:rPr>
          <w:rFonts w:ascii="Times New Roman" w:eastAsia="SimSun" w:hAnsi="Times New Roman" w:cs="Times New Roman" w:hint="eastAsia"/>
          <w:bCs/>
          <w:sz w:val="28"/>
          <w:szCs w:val="28"/>
        </w:rPr>
        <w:t>–</w:t>
      </w:r>
      <w:r w:rsidRPr="00983469">
        <w:rPr>
          <w:rFonts w:ascii="Times New Roman" w:hAnsi="Times New Roman" w:cs="Times New Roman"/>
          <w:bCs/>
          <w:sz w:val="28"/>
          <w:szCs w:val="28"/>
        </w:rPr>
        <w:t>метод активного проблемно-ситуационного анализа, основанный на обучении путем решения конкретных задач-ситуаций (решение кейсов), студенты должны проанализировать ситуацию, разобраться в сути проблем, предложить возможные решения и выбрать лучшее из них кейсы делятся на практические (отражающие реальные жизненные ситуации), обучающие (искусственно созданные, содержащие значительные элементы условности при отражении в нем жизни) и  исследовательские (ориентированные на проведение исследовательской деятельности посредством применения метода моделирования).</w:t>
      </w:r>
    </w:p>
    <w:p w14:paraId="1B97E9A1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метод кейсов</w:t>
      </w:r>
      <w:r w:rsidRPr="00983469">
        <w:rPr>
          <w:rFonts w:ascii="Times New Roman" w:hAnsi="Times New Roman" w:cs="Times New Roman"/>
          <w:sz w:val="28"/>
          <w:szCs w:val="28"/>
          <w:lang w:eastAsia="ru-RU"/>
        </w:rPr>
        <w:t xml:space="preserve"> / кейс-метод</w:t>
      </w:r>
    </w:p>
    <w:p w14:paraId="2DEA9058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14:paraId="1AB0450E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7755EFB1" w14:textId="2496251F" w:rsidR="00FE01EA" w:rsidRPr="00983469" w:rsidRDefault="00FE01EA" w:rsidP="00FE01E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Pr="00983469">
        <w:rPr>
          <w:rFonts w:ascii="Times New Roman" w:eastAsia="SimSun" w:hAnsi="Times New Roman" w:cs="Times New Roman"/>
          <w:sz w:val="28"/>
          <w:szCs w:val="28"/>
        </w:rPr>
        <w:t>－</w:t>
      </w:r>
      <w:r w:rsidR="00DD4D55">
        <w:rPr>
          <w:rFonts w:ascii="Times New Roman" w:eastAsia="SimSun" w:hAnsi="Times New Roman" w:cs="Times New Roman" w:hint="eastAsia"/>
          <w:sz w:val="28"/>
          <w:szCs w:val="28"/>
        </w:rPr>
        <w:t xml:space="preserve"> </w:t>
      </w:r>
      <w:r w:rsidRPr="00983469">
        <w:rPr>
          <w:rFonts w:ascii="Times New Roman" w:hAnsi="Times New Roman" w:cs="Times New Roman"/>
          <w:sz w:val="28"/>
          <w:szCs w:val="28"/>
        </w:rPr>
        <w:t>четко структурированный и специально организованный публичный обмен мыслями между двумя сторонами по актуальным темам, направленный на переубеждение в своей правоте третьей стороны, а не друг друга. Поэтому вербальные и невербальные средства, которые используются участниками, имеют целью получение определенного результата – сформировать у слушателей положительное впечатление от собственной позиции.</w:t>
      </w:r>
    </w:p>
    <w:p w14:paraId="36D94FB0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дебаты</w:t>
      </w:r>
      <w:r w:rsidRPr="00983469">
        <w:rPr>
          <w:rFonts w:ascii="Times New Roman" w:hAnsi="Times New Roman" w:cs="Times New Roman"/>
          <w:sz w:val="28"/>
          <w:szCs w:val="28"/>
          <w:lang w:eastAsia="ru-RU"/>
        </w:rPr>
        <w:t xml:space="preserve"> / метод дебатов</w:t>
      </w:r>
    </w:p>
    <w:p w14:paraId="49D2EC7A" w14:textId="77777777" w:rsidR="00FE01EA" w:rsidRPr="00983469" w:rsidRDefault="00FE01EA" w:rsidP="00FE01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14:paraId="256449EB" w14:textId="77777777" w:rsidR="00DD4D55" w:rsidRDefault="00DD4D55" w:rsidP="00DF3B9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CA850B0" w14:textId="43155B81" w:rsidR="00FE01EA" w:rsidRPr="00983469" w:rsidRDefault="00FE01EA" w:rsidP="00DF3B9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83469">
        <w:rPr>
          <w:rFonts w:ascii="Times New Roman" w:hAnsi="Times New Roman" w:cs="Times New Roman"/>
          <w:b/>
          <w:sz w:val="28"/>
          <w:szCs w:val="28"/>
        </w:rPr>
        <w:t>Задания открытого типа с развёрнутым ответом</w:t>
      </w:r>
    </w:p>
    <w:p w14:paraId="702C41AF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5F870E67" w14:textId="77384F61" w:rsidR="00FE01EA" w:rsidRPr="00983469" w:rsidRDefault="00FE01EA" w:rsidP="00AC402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Перечислите ряд профессионально важных личностных черт, желательных для руководителя тренинговой группы</w:t>
      </w:r>
      <w:r w:rsidR="00DD4D55">
        <w:rPr>
          <w:rFonts w:ascii="Times New Roman" w:hAnsi="Times New Roman" w:cs="Times New Roman"/>
          <w:sz w:val="28"/>
          <w:szCs w:val="28"/>
        </w:rPr>
        <w:t>.</w:t>
      </w:r>
    </w:p>
    <w:p w14:paraId="5B4072F6" w14:textId="77777777" w:rsidR="00FE01EA" w:rsidRPr="00983469" w:rsidRDefault="00FE01EA" w:rsidP="00AC4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28736A3" w14:textId="7E81FA51" w:rsidR="00FE01EA" w:rsidRDefault="00FE01EA" w:rsidP="00AC4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lastRenderedPageBreak/>
        <w:t xml:space="preserve">Ожидаемый результат: концентрация на участнике тренинга, желание и способность ему помочь; гибкость и терпимость к различным проявлениям участника; </w:t>
      </w:r>
      <w:proofErr w:type="spellStart"/>
      <w:r w:rsidRPr="00983469">
        <w:rPr>
          <w:rFonts w:ascii="Times New Roman" w:hAnsi="Times New Roman" w:cs="Times New Roman"/>
          <w:sz w:val="28"/>
          <w:szCs w:val="28"/>
        </w:rPr>
        <w:t>эмпатичность</w:t>
      </w:r>
      <w:proofErr w:type="spellEnd"/>
      <w:r w:rsidRPr="00983469">
        <w:rPr>
          <w:rFonts w:ascii="Times New Roman" w:hAnsi="Times New Roman" w:cs="Times New Roman"/>
          <w:sz w:val="28"/>
          <w:szCs w:val="28"/>
        </w:rPr>
        <w:t xml:space="preserve">, восприимчивость, способность создавать атмосферу эмоционального комфорта и доброжелательности во время занятий;  аутентичность поведения, т. е. способность предъявлять группе подлинные эмоции и переживания; энтузиазм и оптимизм, вера в способности участников группы к изменению и развитию; уравновешенность, терпимость к фрустрации и неопределенности, высокий уровень личностной саморегуляции; уверенность в себе, позитивное </w:t>
      </w:r>
      <w:proofErr w:type="spellStart"/>
      <w:r w:rsidRPr="00983469"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 w:rsidRPr="00983469">
        <w:rPr>
          <w:rFonts w:ascii="Times New Roman" w:hAnsi="Times New Roman" w:cs="Times New Roman"/>
          <w:sz w:val="28"/>
          <w:szCs w:val="28"/>
        </w:rPr>
        <w:t xml:space="preserve">, адекватная самооценка; осознание собственных конфликтных областей, потребностей, мотивов; богатое воображение, интуиция; высокий уровень интеллекта. </w:t>
      </w:r>
    </w:p>
    <w:p w14:paraId="1147988E" w14:textId="2401A8D0" w:rsidR="00F24600" w:rsidRPr="00983469" w:rsidRDefault="00F24600" w:rsidP="00AC4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97134D">
        <w:rPr>
          <w:rFonts w:ascii="Times New Roman" w:hAnsi="Times New Roman" w:cs="Times New Roman"/>
          <w:sz w:val="28"/>
          <w:szCs w:val="28"/>
        </w:rPr>
        <w:t>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EAD">
        <w:rPr>
          <w:rFonts w:ascii="Times New Roman" w:hAnsi="Times New Roman" w:cs="Times New Roman"/>
          <w:sz w:val="28"/>
          <w:szCs w:val="28"/>
        </w:rPr>
        <w:t xml:space="preserve">не менее трех </w:t>
      </w:r>
      <w:r>
        <w:rPr>
          <w:rFonts w:ascii="Times New Roman" w:hAnsi="Times New Roman" w:cs="Times New Roman"/>
          <w:sz w:val="28"/>
          <w:szCs w:val="28"/>
        </w:rPr>
        <w:t xml:space="preserve">личностных </w:t>
      </w:r>
      <w:r w:rsidRPr="00983469">
        <w:rPr>
          <w:rFonts w:ascii="Times New Roman" w:hAnsi="Times New Roman" w:cs="Times New Roman"/>
          <w:sz w:val="28"/>
          <w:szCs w:val="28"/>
        </w:rPr>
        <w:t>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469">
        <w:rPr>
          <w:rFonts w:ascii="Times New Roman" w:hAnsi="Times New Roman" w:cs="Times New Roman"/>
          <w:sz w:val="28"/>
          <w:szCs w:val="28"/>
        </w:rPr>
        <w:t>руководителя тренинговой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47DAF1" w14:textId="77777777" w:rsidR="00FE01EA" w:rsidRPr="00983469" w:rsidRDefault="00FE01EA" w:rsidP="00AC4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67A70D37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B2E3A1" w14:textId="77777777" w:rsidR="00FE01EA" w:rsidRPr="00983469" w:rsidRDefault="00FE01EA" w:rsidP="00AC402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Перечислите задачи ведущего на стадии адаптации.</w:t>
      </w:r>
    </w:p>
    <w:p w14:paraId="7FD3597F" w14:textId="77777777" w:rsidR="00FE01EA" w:rsidRPr="00983469" w:rsidRDefault="00FE01EA" w:rsidP="00AC4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A1D5E50" w14:textId="4FEA6655" w:rsidR="00FE01EA" w:rsidRPr="00983469" w:rsidRDefault="007868F2" w:rsidP="00AC4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на стадии адаптации задачами ведущего группы </w:t>
      </w:r>
      <w:r w:rsidR="00FE01EA" w:rsidRPr="00983469">
        <w:rPr>
          <w:rFonts w:ascii="Times New Roman" w:hAnsi="Times New Roman" w:cs="Times New Roman"/>
          <w:sz w:val="28"/>
          <w:szCs w:val="28"/>
        </w:rPr>
        <w:t xml:space="preserve">преодоление тревоги, скептицизма и враждебности участников; проведение первичной диагностики; помощь участникам в осознании ими своих сопротивлений, защит и барьеров в общении; поощрение большей открытости и независимости; </w:t>
      </w:r>
      <w:proofErr w:type="spellStart"/>
      <w:r w:rsidR="00FE01EA" w:rsidRPr="00983469">
        <w:rPr>
          <w:rFonts w:ascii="Times New Roman" w:hAnsi="Times New Roman" w:cs="Times New Roman"/>
          <w:sz w:val="28"/>
          <w:szCs w:val="28"/>
        </w:rPr>
        <w:t>фасилитация</w:t>
      </w:r>
      <w:proofErr w:type="spellEnd"/>
      <w:r w:rsidR="00FE01EA" w:rsidRPr="00983469">
        <w:rPr>
          <w:rFonts w:ascii="Times New Roman" w:hAnsi="Times New Roman" w:cs="Times New Roman"/>
          <w:sz w:val="28"/>
          <w:szCs w:val="28"/>
        </w:rPr>
        <w:t xml:space="preserve"> тревожных участников. </w:t>
      </w:r>
    </w:p>
    <w:p w14:paraId="0A98B126" w14:textId="62A29A57" w:rsidR="0060075B" w:rsidRDefault="0060075B" w:rsidP="00600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Pr="00983469">
        <w:rPr>
          <w:rFonts w:ascii="Times New Roman" w:hAnsi="Times New Roman" w:cs="Times New Roman"/>
          <w:sz w:val="28"/>
          <w:szCs w:val="28"/>
        </w:rPr>
        <w:t xml:space="preserve"> ответ должен содержать </w:t>
      </w:r>
      <w:r w:rsidR="00F83EAD">
        <w:rPr>
          <w:rFonts w:ascii="Times New Roman" w:hAnsi="Times New Roman" w:cs="Times New Roman"/>
          <w:sz w:val="28"/>
          <w:szCs w:val="28"/>
        </w:rPr>
        <w:t xml:space="preserve">не менее трех </w:t>
      </w:r>
      <w:r w:rsidR="00883136">
        <w:rPr>
          <w:rFonts w:ascii="Times New Roman" w:hAnsi="Times New Roman" w:cs="Times New Roman"/>
          <w:sz w:val="28"/>
          <w:szCs w:val="28"/>
        </w:rPr>
        <w:t>задач ведущего на стадии адаптации тренинговой группы.</w:t>
      </w:r>
    </w:p>
    <w:p w14:paraId="03B8029A" w14:textId="77777777" w:rsidR="00FE01EA" w:rsidRPr="00983469" w:rsidRDefault="00FE01EA" w:rsidP="00AC4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454871C3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4118F0" w14:textId="77777777" w:rsidR="00FE01EA" w:rsidRPr="00983469" w:rsidRDefault="00FE01EA" w:rsidP="00AC402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Перечислите признаки наличия истинной сплоченности участников тренинга.</w:t>
      </w:r>
    </w:p>
    <w:p w14:paraId="67667385" w14:textId="77777777" w:rsidR="00FE01EA" w:rsidRPr="00983469" w:rsidRDefault="00FE01EA" w:rsidP="00AC4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06AA854" w14:textId="14114AEE" w:rsidR="00FE01EA" w:rsidRPr="00983469" w:rsidRDefault="00FE01EA" w:rsidP="00AC4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075B" w:rsidRPr="00983469">
        <w:rPr>
          <w:rFonts w:ascii="Times New Roman" w:hAnsi="Times New Roman" w:cs="Times New Roman"/>
          <w:sz w:val="28"/>
          <w:szCs w:val="28"/>
        </w:rPr>
        <w:t>истинн</w:t>
      </w:r>
      <w:r w:rsidR="0060075B">
        <w:rPr>
          <w:rFonts w:ascii="Times New Roman" w:hAnsi="Times New Roman" w:cs="Times New Roman"/>
          <w:sz w:val="28"/>
          <w:szCs w:val="28"/>
        </w:rPr>
        <w:t>ая</w:t>
      </w:r>
      <w:r w:rsidR="0060075B" w:rsidRPr="00983469">
        <w:rPr>
          <w:rFonts w:ascii="Times New Roman" w:hAnsi="Times New Roman" w:cs="Times New Roman"/>
          <w:sz w:val="28"/>
          <w:szCs w:val="28"/>
        </w:rPr>
        <w:t xml:space="preserve"> сплоченност</w:t>
      </w:r>
      <w:r w:rsidR="0060075B">
        <w:rPr>
          <w:rFonts w:ascii="Times New Roman" w:hAnsi="Times New Roman" w:cs="Times New Roman"/>
          <w:sz w:val="28"/>
          <w:szCs w:val="28"/>
        </w:rPr>
        <w:t>ь</w:t>
      </w:r>
      <w:r w:rsidR="0060075B" w:rsidRPr="00983469">
        <w:rPr>
          <w:rFonts w:ascii="Times New Roman" w:hAnsi="Times New Roman" w:cs="Times New Roman"/>
          <w:sz w:val="28"/>
          <w:szCs w:val="28"/>
        </w:rPr>
        <w:t xml:space="preserve"> участников тренинга</w:t>
      </w:r>
      <w:r w:rsidR="0060075B">
        <w:rPr>
          <w:rFonts w:ascii="Times New Roman" w:hAnsi="Times New Roman" w:cs="Times New Roman"/>
          <w:sz w:val="28"/>
          <w:szCs w:val="28"/>
        </w:rPr>
        <w:t xml:space="preserve"> характеризуется тем, что</w:t>
      </w:r>
      <w:r w:rsidR="0060075B" w:rsidRPr="00983469">
        <w:rPr>
          <w:rFonts w:ascii="Times New Roman" w:hAnsi="Times New Roman" w:cs="Times New Roman"/>
          <w:sz w:val="28"/>
          <w:szCs w:val="28"/>
        </w:rPr>
        <w:t xml:space="preserve"> </w:t>
      </w:r>
      <w:r w:rsidRPr="00983469">
        <w:rPr>
          <w:rFonts w:ascii="Times New Roman" w:hAnsi="Times New Roman" w:cs="Times New Roman"/>
          <w:sz w:val="28"/>
          <w:szCs w:val="28"/>
        </w:rPr>
        <w:t>участники объединяются вокруг мысли об уникальности данного сообщества, рационализируют свои проблемы, все участники чувствуют себя частью группы; все общаются со всеми; существует принятие разных точек зрения; конфронтация воспринимается как предложение изменить ситуацию, а не как конфликт.</w:t>
      </w:r>
    </w:p>
    <w:p w14:paraId="2A88C77D" w14:textId="3959DE60" w:rsidR="007868F2" w:rsidRDefault="007868F2" w:rsidP="00AC4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951C7A">
        <w:rPr>
          <w:rFonts w:ascii="Times New Roman" w:hAnsi="Times New Roman" w:cs="Times New Roman"/>
          <w:sz w:val="28"/>
          <w:szCs w:val="28"/>
        </w:rPr>
        <w:t>п</w:t>
      </w:r>
      <w:r w:rsidRPr="00983469">
        <w:rPr>
          <w:rFonts w:ascii="Times New Roman" w:hAnsi="Times New Roman" w:cs="Times New Roman"/>
          <w:sz w:val="28"/>
          <w:szCs w:val="28"/>
        </w:rPr>
        <w:t xml:space="preserve">равильный ответ должен содержать </w:t>
      </w:r>
      <w:r w:rsidR="00F83EAD">
        <w:rPr>
          <w:rFonts w:ascii="Times New Roman" w:hAnsi="Times New Roman" w:cs="Times New Roman"/>
          <w:sz w:val="28"/>
          <w:szCs w:val="28"/>
        </w:rPr>
        <w:t xml:space="preserve">не менее трех </w:t>
      </w:r>
      <w:r w:rsidRPr="00983469">
        <w:rPr>
          <w:rFonts w:ascii="Times New Roman" w:hAnsi="Times New Roman" w:cs="Times New Roman"/>
          <w:sz w:val="28"/>
          <w:szCs w:val="28"/>
        </w:rPr>
        <w:t>характерны</w:t>
      </w:r>
      <w:r w:rsidR="00F83EAD">
        <w:rPr>
          <w:rFonts w:ascii="Times New Roman" w:hAnsi="Times New Roman" w:cs="Times New Roman"/>
          <w:sz w:val="28"/>
          <w:szCs w:val="28"/>
        </w:rPr>
        <w:t>х</w:t>
      </w:r>
      <w:r w:rsidRPr="00983469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="00F83EAD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истинной сплоченности участников тренинга.</w:t>
      </w:r>
    </w:p>
    <w:p w14:paraId="76C897BF" w14:textId="24A00912" w:rsidR="00FE01EA" w:rsidRPr="00983469" w:rsidRDefault="00FE01EA" w:rsidP="00AC4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0872768C" w14:textId="77777777" w:rsidR="00FE01EA" w:rsidRPr="00983469" w:rsidRDefault="00FE01EA" w:rsidP="00FE01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3A8B96" w14:textId="6CD9C467" w:rsidR="00FE01EA" w:rsidRPr="00983469" w:rsidRDefault="00883136" w:rsidP="004A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47983">
        <w:rPr>
          <w:rFonts w:ascii="Times New Roman" w:hAnsi="Times New Roman" w:cs="Times New Roman"/>
          <w:sz w:val="28"/>
          <w:szCs w:val="28"/>
        </w:rPr>
        <w:t xml:space="preserve"> </w:t>
      </w:r>
      <w:r w:rsidR="00FE01EA" w:rsidRPr="00983469">
        <w:rPr>
          <w:rFonts w:ascii="Times New Roman" w:hAnsi="Times New Roman" w:cs="Times New Roman"/>
          <w:sz w:val="28"/>
          <w:szCs w:val="28"/>
        </w:rPr>
        <w:t xml:space="preserve">Перечислите признаки </w:t>
      </w:r>
      <w:proofErr w:type="spellStart"/>
      <w:r w:rsidR="00FE01EA" w:rsidRPr="00983469">
        <w:rPr>
          <w:rFonts w:ascii="Times New Roman" w:hAnsi="Times New Roman" w:cs="Times New Roman"/>
          <w:sz w:val="28"/>
          <w:szCs w:val="28"/>
        </w:rPr>
        <w:t>псевдосплоченности</w:t>
      </w:r>
      <w:proofErr w:type="spellEnd"/>
      <w:r w:rsidR="00FE01EA" w:rsidRPr="00983469">
        <w:rPr>
          <w:rFonts w:ascii="Times New Roman" w:hAnsi="Times New Roman" w:cs="Times New Roman"/>
          <w:sz w:val="28"/>
          <w:szCs w:val="28"/>
        </w:rPr>
        <w:t xml:space="preserve"> участников тренинга. </w:t>
      </w:r>
    </w:p>
    <w:p w14:paraId="2309D236" w14:textId="77777777" w:rsidR="00FE01EA" w:rsidRPr="00983469" w:rsidRDefault="00FE01EA" w:rsidP="00F626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AD2177E" w14:textId="47B4D30E" w:rsidR="00FE01EA" w:rsidRPr="00983469" w:rsidRDefault="00FE01EA" w:rsidP="00F626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  <w:r w:rsidR="004A4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370">
        <w:rPr>
          <w:rFonts w:ascii="Times New Roman" w:hAnsi="Times New Roman" w:cs="Times New Roman"/>
          <w:sz w:val="28"/>
          <w:szCs w:val="28"/>
        </w:rPr>
        <w:t>пс</w:t>
      </w:r>
      <w:r w:rsidR="00F83EAD">
        <w:rPr>
          <w:rFonts w:ascii="Times New Roman" w:hAnsi="Times New Roman" w:cs="Times New Roman"/>
          <w:sz w:val="28"/>
          <w:szCs w:val="28"/>
        </w:rPr>
        <w:t>е</w:t>
      </w:r>
      <w:r w:rsidR="004A4370">
        <w:rPr>
          <w:rFonts w:ascii="Times New Roman" w:hAnsi="Times New Roman" w:cs="Times New Roman"/>
          <w:sz w:val="28"/>
          <w:szCs w:val="28"/>
        </w:rPr>
        <w:t>вдосплоченность</w:t>
      </w:r>
      <w:proofErr w:type="spellEnd"/>
      <w:r w:rsidR="004A4370">
        <w:rPr>
          <w:rFonts w:ascii="Times New Roman" w:hAnsi="Times New Roman" w:cs="Times New Roman"/>
          <w:sz w:val="28"/>
          <w:szCs w:val="28"/>
        </w:rPr>
        <w:t xml:space="preserve"> характеризуется тем, что</w:t>
      </w:r>
      <w:r w:rsidRPr="00983469">
        <w:rPr>
          <w:rFonts w:ascii="Times New Roman" w:hAnsi="Times New Roman" w:cs="Times New Roman"/>
          <w:sz w:val="28"/>
          <w:szCs w:val="28"/>
        </w:rPr>
        <w:t xml:space="preserve"> внутри группы все очень хорошие, однако есть и виновные (не участники группы), которые и есть первопричина неудач, преследующих участников группы, поддержка  обвинений со стороны группы; философские или психологические интерпретации, выдвигаемых проблем, ссылки на известные психологические авторитеты и концепции, методы активного социально-психологического обучения (если кто-то из участников группы уже работал в другом тренинге); появляется участник, на котором длительное время неконструктивным образом концентрируется внимание группы (такая роль чаще всего отводится участнику, резко отличающемуся своим поведением от других членов группы). </w:t>
      </w:r>
    </w:p>
    <w:p w14:paraId="7C361934" w14:textId="73ACDDEE" w:rsidR="004A4370" w:rsidRDefault="004A4370" w:rsidP="00F626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260AD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F83EAD">
        <w:rPr>
          <w:rFonts w:ascii="Times New Roman" w:hAnsi="Times New Roman" w:cs="Times New Roman"/>
          <w:sz w:val="28"/>
          <w:szCs w:val="28"/>
        </w:rPr>
        <w:t xml:space="preserve">не менее трех </w:t>
      </w:r>
      <w:r w:rsidRPr="00983469">
        <w:rPr>
          <w:rFonts w:ascii="Times New Roman" w:hAnsi="Times New Roman" w:cs="Times New Roman"/>
          <w:sz w:val="28"/>
          <w:szCs w:val="28"/>
        </w:rPr>
        <w:t>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469">
        <w:rPr>
          <w:rFonts w:ascii="Times New Roman" w:hAnsi="Times New Roman" w:cs="Times New Roman"/>
          <w:sz w:val="28"/>
          <w:szCs w:val="28"/>
        </w:rPr>
        <w:t>псевдосплоченности</w:t>
      </w:r>
      <w:proofErr w:type="spellEnd"/>
      <w:r w:rsidRPr="00983469">
        <w:rPr>
          <w:rFonts w:ascii="Times New Roman" w:hAnsi="Times New Roman" w:cs="Times New Roman"/>
          <w:sz w:val="28"/>
          <w:szCs w:val="28"/>
        </w:rPr>
        <w:t xml:space="preserve"> участников тренинга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DDAF4C" w14:textId="642861A0" w:rsidR="00FE01EA" w:rsidRPr="00983469" w:rsidRDefault="00FE01EA" w:rsidP="00F626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ПК-3 (ПК-3.3)</w:t>
      </w:r>
    </w:p>
    <w:sectPr w:rsidR="00FE01EA" w:rsidRPr="00983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FC76A85"/>
    <w:multiLevelType w:val="singleLevel"/>
    <w:tmpl w:val="8FC76A8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46C573D"/>
    <w:multiLevelType w:val="singleLevel"/>
    <w:tmpl w:val="946C573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B9C9206"/>
    <w:multiLevelType w:val="singleLevel"/>
    <w:tmpl w:val="8EC22C0C"/>
    <w:lvl w:ilvl="0">
      <w:start w:val="1"/>
      <w:numFmt w:val="decimal"/>
      <w:suff w:val="space"/>
      <w:lvlText w:val="%1."/>
      <w:lvlJc w:val="left"/>
      <w:rPr>
        <w:sz w:val="28"/>
        <w:szCs w:val="28"/>
      </w:rPr>
    </w:lvl>
  </w:abstractNum>
  <w:abstractNum w:abstractNumId="3" w15:restartNumberingAfterBreak="0">
    <w:nsid w:val="00B0ED7F"/>
    <w:multiLevelType w:val="singleLevel"/>
    <w:tmpl w:val="00B0ED7F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CA9122C"/>
    <w:multiLevelType w:val="singleLevel"/>
    <w:tmpl w:val="5CA9122C"/>
    <w:lvl w:ilvl="0">
      <w:start w:val="2"/>
      <w:numFmt w:val="decimal"/>
      <w:suff w:val="space"/>
      <w:lvlText w:val="%1.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77"/>
    <w:rsid w:val="002E22A2"/>
    <w:rsid w:val="0041530B"/>
    <w:rsid w:val="004A4370"/>
    <w:rsid w:val="0060075B"/>
    <w:rsid w:val="00665F84"/>
    <w:rsid w:val="00697AE6"/>
    <w:rsid w:val="006A5696"/>
    <w:rsid w:val="007327E1"/>
    <w:rsid w:val="007354DF"/>
    <w:rsid w:val="00743E62"/>
    <w:rsid w:val="00762DD5"/>
    <w:rsid w:val="007868F2"/>
    <w:rsid w:val="008223FC"/>
    <w:rsid w:val="008816B9"/>
    <w:rsid w:val="00883136"/>
    <w:rsid w:val="00947983"/>
    <w:rsid w:val="00951C7A"/>
    <w:rsid w:val="0097134D"/>
    <w:rsid w:val="00983469"/>
    <w:rsid w:val="00AC4025"/>
    <w:rsid w:val="00AF213F"/>
    <w:rsid w:val="00B1399C"/>
    <w:rsid w:val="00B501A8"/>
    <w:rsid w:val="00C0607C"/>
    <w:rsid w:val="00CA3E14"/>
    <w:rsid w:val="00D21677"/>
    <w:rsid w:val="00D31ACA"/>
    <w:rsid w:val="00D8628C"/>
    <w:rsid w:val="00DD4D55"/>
    <w:rsid w:val="00DF3B9A"/>
    <w:rsid w:val="00E260AD"/>
    <w:rsid w:val="00EB56A7"/>
    <w:rsid w:val="00F24600"/>
    <w:rsid w:val="00F47764"/>
    <w:rsid w:val="00F62699"/>
    <w:rsid w:val="00F83EAD"/>
    <w:rsid w:val="00FC6173"/>
    <w:rsid w:val="00FE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5C07"/>
  <w15:chartTrackingRefBased/>
  <w15:docId w15:val="{DEF7D989-CC92-47FA-94C1-B3EAC028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01EA"/>
    <w:pPr>
      <w:pageBreakBefore/>
      <w:spacing w:after="0" w:line="240" w:lineRule="auto"/>
      <w:ind w:firstLine="709"/>
      <w:jc w:val="center"/>
      <w:outlineLvl w:val="0"/>
    </w:pPr>
    <w:rPr>
      <w:rFonts w:ascii="Times New Roman" w:hAnsi="Times New Roman"/>
      <w:b/>
      <w:bCs/>
      <w:kern w:val="2"/>
      <w:sz w:val="28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FE01EA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FE01EA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E01EA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1EA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Theme="majorEastAsia" w:hAnsi="Times New Roman" w:cstheme="majorBidi"/>
      <w:color w:val="2F5496" w:themeColor="accent1" w:themeShade="BF"/>
      <w:kern w:val="2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1EA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1EA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1EA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Theme="majorEastAsia" w:hAnsi="Times New Roman" w:cstheme="majorBidi"/>
      <w:i/>
      <w:iCs/>
      <w:color w:val="262626" w:themeColor="text1" w:themeTint="D9"/>
      <w:kern w:val="2"/>
      <w:sz w:val="2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1EA"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Theme="majorEastAsia" w:hAnsi="Times New Roman" w:cstheme="majorBidi"/>
      <w:color w:val="262626" w:themeColor="text1" w:themeTint="D9"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FE01EA"/>
    <w:rPr>
      <w:rFonts w:ascii="Times New Roman" w:hAnsi="Times New Roman"/>
      <w:b/>
      <w:bCs/>
      <w:kern w:val="2"/>
      <w:sz w:val="28"/>
      <w:szCs w:val="24"/>
    </w:rPr>
  </w:style>
  <w:style w:type="character" w:customStyle="1" w:styleId="20">
    <w:name w:val="Заголовок 2 Знак"/>
    <w:basedOn w:val="a1"/>
    <w:link w:val="2"/>
    <w:uiPriority w:val="9"/>
    <w:qFormat/>
    <w:rsid w:val="00FE01EA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sid w:val="00FE01EA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sid w:val="00FE01EA"/>
    <w:rPr>
      <w:rFonts w:ascii="Times New Roman" w:hAnsi="Times New Roman"/>
      <w:b/>
      <w:bCs/>
      <w:kern w:val="2"/>
      <w:sz w:val="28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qFormat/>
    <w:rsid w:val="00FE01EA"/>
    <w:rPr>
      <w:rFonts w:ascii="Times New Roman" w:eastAsiaTheme="majorEastAsia" w:hAnsi="Times New Roman" w:cstheme="majorBidi"/>
      <w:color w:val="2F5496" w:themeColor="accent1" w:themeShade="BF"/>
      <w:kern w:val="2"/>
      <w:sz w:val="28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qFormat/>
    <w:rsid w:val="00FE01EA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qFormat/>
    <w:rsid w:val="00FE01EA"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FE01EA"/>
    <w:rPr>
      <w:rFonts w:ascii="Times New Roman" w:eastAsiaTheme="majorEastAsia" w:hAnsi="Times New Roman" w:cstheme="majorBidi"/>
      <w:i/>
      <w:iCs/>
      <w:color w:val="262626" w:themeColor="text1" w:themeTint="D9"/>
      <w:kern w:val="2"/>
      <w:sz w:val="28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qFormat/>
    <w:rsid w:val="00FE01EA"/>
    <w:rPr>
      <w:rFonts w:ascii="Times New Roman" w:eastAsiaTheme="majorEastAsia" w:hAnsi="Times New Roman" w:cstheme="majorBidi"/>
      <w:color w:val="262626" w:themeColor="text1" w:themeTint="D9"/>
      <w:kern w:val="2"/>
      <w:sz w:val="28"/>
      <w:szCs w:val="24"/>
    </w:rPr>
  </w:style>
  <w:style w:type="paragraph" w:styleId="a0">
    <w:name w:val="No Spacing"/>
    <w:uiPriority w:val="1"/>
    <w:qFormat/>
    <w:rsid w:val="00FE01EA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styleId="a4">
    <w:name w:val="Hyperlink"/>
    <w:basedOn w:val="a1"/>
    <w:uiPriority w:val="99"/>
    <w:semiHidden/>
    <w:unhideWhenUsed/>
    <w:qFormat/>
    <w:rsid w:val="00FE01EA"/>
    <w:rPr>
      <w:color w:val="0000FF"/>
      <w:u w:val="single"/>
    </w:rPr>
  </w:style>
  <w:style w:type="character" w:styleId="a5">
    <w:name w:val="Strong"/>
    <w:basedOn w:val="a1"/>
    <w:uiPriority w:val="22"/>
    <w:qFormat/>
    <w:rsid w:val="00FE01EA"/>
    <w:rPr>
      <w:b/>
      <w:bCs/>
    </w:rPr>
  </w:style>
  <w:style w:type="paragraph" w:styleId="a6">
    <w:name w:val="header"/>
    <w:basedOn w:val="a"/>
    <w:link w:val="a7"/>
    <w:uiPriority w:val="99"/>
    <w:unhideWhenUsed/>
    <w:qFormat/>
    <w:rsid w:val="00FE01E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7">
    <w:name w:val="Верхний колонтитул Знак"/>
    <w:basedOn w:val="a1"/>
    <w:link w:val="a6"/>
    <w:uiPriority w:val="99"/>
    <w:qFormat/>
    <w:rsid w:val="00FE01EA"/>
    <w:rPr>
      <w:rFonts w:ascii="Times New Roman" w:hAnsi="Times New Roman"/>
      <w:kern w:val="2"/>
      <w:sz w:val="28"/>
      <w:szCs w:val="24"/>
    </w:rPr>
  </w:style>
  <w:style w:type="paragraph" w:styleId="a8">
    <w:name w:val="Body Text"/>
    <w:basedOn w:val="a"/>
    <w:link w:val="a9"/>
    <w:uiPriority w:val="1"/>
    <w:qFormat/>
    <w:rsid w:val="00FE01EA"/>
    <w:pPr>
      <w:spacing w:after="0" w:line="240" w:lineRule="auto"/>
      <w:ind w:firstLine="709"/>
      <w:jc w:val="both"/>
    </w:pPr>
    <w:rPr>
      <w:rFonts w:ascii="Calibri" w:eastAsia="Calibri" w:hAnsi="Calibri" w:cs="Calibri"/>
      <w:kern w:val="2"/>
    </w:rPr>
  </w:style>
  <w:style w:type="character" w:customStyle="1" w:styleId="a9">
    <w:name w:val="Основной текст Знак"/>
    <w:basedOn w:val="a1"/>
    <w:link w:val="a8"/>
    <w:uiPriority w:val="1"/>
    <w:rsid w:val="00FE01EA"/>
    <w:rPr>
      <w:rFonts w:ascii="Calibri" w:eastAsia="Calibri" w:hAnsi="Calibri" w:cs="Calibri"/>
      <w:kern w:val="2"/>
    </w:rPr>
  </w:style>
  <w:style w:type="paragraph" w:styleId="aa">
    <w:name w:val="Title"/>
    <w:basedOn w:val="a"/>
    <w:next w:val="a"/>
    <w:link w:val="ab"/>
    <w:uiPriority w:val="10"/>
    <w:qFormat/>
    <w:rsid w:val="00FE01EA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1"/>
    <w:link w:val="aa"/>
    <w:uiPriority w:val="10"/>
    <w:qFormat/>
    <w:rsid w:val="00FE0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footer"/>
    <w:basedOn w:val="a"/>
    <w:link w:val="ad"/>
    <w:uiPriority w:val="99"/>
    <w:unhideWhenUsed/>
    <w:qFormat/>
    <w:rsid w:val="00FE01E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d">
    <w:name w:val="Нижний колонтитул Знак"/>
    <w:basedOn w:val="a1"/>
    <w:link w:val="ac"/>
    <w:uiPriority w:val="99"/>
    <w:qFormat/>
    <w:rsid w:val="00FE01EA"/>
    <w:rPr>
      <w:rFonts w:ascii="Times New Roman" w:hAnsi="Times New Roman"/>
      <w:kern w:val="2"/>
      <w:sz w:val="28"/>
      <w:szCs w:val="24"/>
    </w:rPr>
  </w:style>
  <w:style w:type="paragraph" w:styleId="ae">
    <w:name w:val="Normal (Web)"/>
    <w:basedOn w:val="a"/>
    <w:uiPriority w:val="99"/>
    <w:unhideWhenUsed/>
    <w:qFormat/>
    <w:rsid w:val="00FE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FE01EA"/>
    <w:pPr>
      <w:spacing w:after="0" w:line="240" w:lineRule="auto"/>
      <w:ind w:firstLine="709"/>
      <w:jc w:val="both"/>
    </w:pPr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0">
    <w:name w:val="Подзаголовок Знак"/>
    <w:basedOn w:val="a1"/>
    <w:link w:val="af"/>
    <w:uiPriority w:val="11"/>
    <w:qFormat/>
    <w:rsid w:val="00FE01EA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table" w:styleId="af1">
    <w:name w:val="Table Grid"/>
    <w:basedOn w:val="a2"/>
    <w:uiPriority w:val="39"/>
    <w:qFormat/>
    <w:rsid w:val="00FE01EA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Quote"/>
    <w:basedOn w:val="a"/>
    <w:next w:val="a"/>
    <w:link w:val="22"/>
    <w:uiPriority w:val="29"/>
    <w:qFormat/>
    <w:rsid w:val="00FE01EA"/>
    <w:pPr>
      <w:spacing w:before="160" w:after="0" w:line="240" w:lineRule="auto"/>
      <w:ind w:firstLine="709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character" w:customStyle="1" w:styleId="22">
    <w:name w:val="Цитата 2 Знак"/>
    <w:basedOn w:val="a1"/>
    <w:link w:val="21"/>
    <w:uiPriority w:val="29"/>
    <w:qFormat/>
    <w:rsid w:val="00FE01EA"/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paragraph" w:styleId="af2">
    <w:name w:val="List Paragraph"/>
    <w:basedOn w:val="a"/>
    <w:uiPriority w:val="34"/>
    <w:qFormat/>
    <w:rsid w:val="00FE01EA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11">
    <w:name w:val="Сильное выделение1"/>
    <w:basedOn w:val="a1"/>
    <w:uiPriority w:val="21"/>
    <w:qFormat/>
    <w:rsid w:val="00FE01EA"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FE0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709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szCs w:val="24"/>
    </w:rPr>
  </w:style>
  <w:style w:type="character" w:customStyle="1" w:styleId="af4">
    <w:name w:val="Выделенная цитата Знак"/>
    <w:basedOn w:val="a1"/>
    <w:link w:val="af3"/>
    <w:uiPriority w:val="30"/>
    <w:qFormat/>
    <w:rsid w:val="00FE01EA"/>
    <w:rPr>
      <w:rFonts w:ascii="Times New Roman" w:hAnsi="Times New Roman"/>
      <w:i/>
      <w:iCs/>
      <w:color w:val="2F5496" w:themeColor="accent1" w:themeShade="BF"/>
      <w:kern w:val="2"/>
      <w:sz w:val="28"/>
      <w:szCs w:val="24"/>
    </w:rPr>
  </w:style>
  <w:style w:type="character" w:customStyle="1" w:styleId="12">
    <w:name w:val="Сильная ссылка1"/>
    <w:basedOn w:val="a1"/>
    <w:uiPriority w:val="32"/>
    <w:qFormat/>
    <w:rsid w:val="00FE01EA"/>
    <w:rPr>
      <w:b/>
      <w:bCs/>
      <w:smallCaps/>
      <w:color w:val="2F5496" w:themeColor="accent1" w:themeShade="BF"/>
      <w:spacing w:val="5"/>
    </w:rPr>
  </w:style>
  <w:style w:type="paragraph" w:customStyle="1" w:styleId="Style6">
    <w:name w:val="Style6"/>
    <w:basedOn w:val="a"/>
    <w:uiPriority w:val="99"/>
    <w:qFormat/>
    <w:rsid w:val="00FE01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qFormat/>
    <w:rsid w:val="00FE01EA"/>
    <w:rPr>
      <w:rFonts w:ascii="Times New Roman" w:hAnsi="Times New Roman"/>
      <w:color w:val="000000"/>
      <w:sz w:val="26"/>
    </w:rPr>
  </w:style>
  <w:style w:type="character" w:customStyle="1" w:styleId="apple-converted-space">
    <w:name w:val="apple-converted-space"/>
    <w:basedOn w:val="a1"/>
    <w:qFormat/>
    <w:rsid w:val="00FE01EA"/>
  </w:style>
  <w:style w:type="character" w:customStyle="1" w:styleId="c1">
    <w:name w:val="c1"/>
    <w:basedOn w:val="a1"/>
    <w:qFormat/>
    <w:rsid w:val="00FE01EA"/>
  </w:style>
  <w:style w:type="table" w:customStyle="1" w:styleId="13">
    <w:name w:val="Сетка таблицы1"/>
    <w:basedOn w:val="a2"/>
    <w:uiPriority w:val="59"/>
    <w:qFormat/>
    <w:rsid w:val="00FE01EA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qFormat/>
    <w:rsid w:val="00FE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qFormat/>
    <w:rsid w:val="00FE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E01EA"/>
    <w:pPr>
      <w:spacing w:after="0" w:line="240" w:lineRule="auto"/>
      <w:ind w:firstLine="709"/>
      <w:jc w:val="both"/>
    </w:pPr>
    <w:rPr>
      <w:rFonts w:ascii="Calibri" w:eastAsia="Calibri" w:hAnsi="Calibri" w:cs="Calibri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F4C15-33A6-400F-B911-34C94824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3162</Words>
  <Characters>18025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44</cp:revision>
  <dcterms:created xsi:type="dcterms:W3CDTF">2025-03-25T11:15:00Z</dcterms:created>
  <dcterms:modified xsi:type="dcterms:W3CDTF">2025-10-16T11:16:00Z</dcterms:modified>
</cp:coreProperties>
</file>