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C1692" w14:textId="77777777" w:rsidR="00134EAC" w:rsidRDefault="00C626E9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  <w:t>«Основы российской государственности»</w:t>
      </w:r>
    </w:p>
    <w:p w14:paraId="731AA22C" w14:textId="77777777" w:rsidR="00134EAC" w:rsidRDefault="00134EAC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FCC6898" w14:textId="77777777" w:rsidR="00134EAC" w:rsidRDefault="00C626E9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3FD57DBD" w14:textId="77777777" w:rsidR="00134EAC" w:rsidRDefault="00134EA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7C45926C" w14:textId="77777777" w:rsidR="00134EAC" w:rsidRDefault="00C626E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140F467A" w14:textId="77777777" w:rsidR="00134EAC" w:rsidRDefault="00134E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0F78EF" w14:textId="77777777" w:rsidR="00134EAC" w:rsidRDefault="00C626E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519F2EA8" w14:textId="77777777" w:rsidR="00134EAC" w:rsidRDefault="00C626E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62CDC7F5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К.Э. Циолковский </w:t>
      </w:r>
    </w:p>
    <w:p w14:paraId="0B7CF58C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Н.Е. Жуковский </w:t>
      </w:r>
    </w:p>
    <w:p w14:paraId="53E4B2C8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А.Д. Сахаров </w:t>
      </w:r>
    </w:p>
    <w:p w14:paraId="07AB81F8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С.П. Королев</w:t>
      </w:r>
    </w:p>
    <w:p w14:paraId="59A5BC5E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4638419B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7739C0E1" w14:textId="77777777" w:rsidR="00134EAC" w:rsidRDefault="00134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A97551" w14:textId="77777777" w:rsidR="00134EAC" w:rsidRDefault="00C626E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69068EBF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мироустройство?</w:t>
      </w:r>
    </w:p>
    <w:p w14:paraId="3B9F2C00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Многополярный мир</w:t>
      </w:r>
    </w:p>
    <w:p w14:paraId="6467C414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Двухполярный мир</w:t>
      </w:r>
    </w:p>
    <w:p w14:paraId="7BDA296D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Однополярный мир </w:t>
      </w:r>
    </w:p>
    <w:p w14:paraId="7B742598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Плюралистической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однополярности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D320BF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0B9C01DA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7AFFC017" w14:textId="77777777" w:rsidR="00134EAC" w:rsidRDefault="00134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91F87" w14:textId="77777777" w:rsidR="00134EAC" w:rsidRDefault="00C626E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3. Выберите все правильные варианты ответов.</w:t>
      </w:r>
    </w:p>
    <w:p w14:paraId="01BB4A8D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0927A1CC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общий</w:t>
      </w:r>
    </w:p>
    <w:p w14:paraId="5076C6C8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развитый</w:t>
      </w:r>
    </w:p>
    <w:p w14:paraId="77B4D5EA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государственный</w:t>
      </w:r>
    </w:p>
    <w:p w14:paraId="6F7F58CF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продвинутый</w:t>
      </w:r>
    </w:p>
    <w:p w14:paraId="037EDF22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гражданский</w:t>
      </w:r>
    </w:p>
    <w:p w14:paraId="3542DE6A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совместный</w:t>
      </w:r>
    </w:p>
    <w:p w14:paraId="615B51C9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075D7E97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197D2DA2" w14:textId="77777777" w:rsidR="00CE62F9" w:rsidRDefault="00CE62F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4457288" w14:textId="1112CE33" w:rsidR="00134EAC" w:rsidRDefault="00C626E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77477BCF" w14:textId="77777777" w:rsidR="00134EAC" w:rsidRDefault="00134EA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0C659B14" w14:textId="77777777" w:rsidR="00134EAC" w:rsidRDefault="00C626E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1" w:name="_Hlk190976794"/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5214"/>
      </w:tblGrid>
      <w:tr w:rsidR="00134EAC" w14:paraId="2183BEF8" w14:textId="77777777">
        <w:tc>
          <w:tcPr>
            <w:tcW w:w="4786" w:type="dxa"/>
          </w:tcPr>
          <w:bookmarkEnd w:id="1"/>
          <w:p w14:paraId="30FB10E1" w14:textId="77777777" w:rsidR="00134EAC" w:rsidRDefault="00C626E9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2AC34D93" w14:textId="77777777" w:rsidR="00134EAC" w:rsidRDefault="00C62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134EAC" w14:paraId="18D8E502" w14:textId="77777777">
        <w:tc>
          <w:tcPr>
            <w:tcW w:w="4786" w:type="dxa"/>
          </w:tcPr>
          <w:p w14:paraId="5641FD45" w14:textId="77777777" w:rsidR="00134EAC" w:rsidRDefault="00C626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3C9E1D5A" w14:textId="77777777" w:rsidR="00134EAC" w:rsidRDefault="00C626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134EAC" w14:paraId="5BBA8014" w14:textId="77777777">
        <w:tc>
          <w:tcPr>
            <w:tcW w:w="4786" w:type="dxa"/>
          </w:tcPr>
          <w:p w14:paraId="53D63300" w14:textId="77777777" w:rsidR="00134EAC" w:rsidRDefault="00C626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Иван III</w:t>
            </w:r>
          </w:p>
        </w:tc>
        <w:tc>
          <w:tcPr>
            <w:tcW w:w="5351" w:type="dxa"/>
          </w:tcPr>
          <w:p w14:paraId="5B6F6675" w14:textId="77777777" w:rsidR="00134EAC" w:rsidRDefault="00C626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134EAC" w14:paraId="35B7F7E7" w14:textId="77777777">
        <w:tc>
          <w:tcPr>
            <w:tcW w:w="4786" w:type="dxa"/>
          </w:tcPr>
          <w:p w14:paraId="1CD0567C" w14:textId="77777777" w:rsidR="00134EAC" w:rsidRDefault="00C626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</w:tcPr>
          <w:p w14:paraId="7F929701" w14:textId="77777777" w:rsidR="00134EAC" w:rsidRDefault="00C626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134EAC" w14:paraId="6D99F534" w14:textId="77777777">
        <w:tc>
          <w:tcPr>
            <w:tcW w:w="4786" w:type="dxa"/>
          </w:tcPr>
          <w:p w14:paraId="6DAE1A2E" w14:textId="77777777" w:rsidR="00134EAC" w:rsidRDefault="00C626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4B2F3891" w14:textId="77777777" w:rsidR="00134EAC" w:rsidRDefault="00C626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134EAC" w14:paraId="5A5C1170" w14:textId="77777777">
        <w:tc>
          <w:tcPr>
            <w:tcW w:w="4786" w:type="dxa"/>
          </w:tcPr>
          <w:p w14:paraId="4660C6A0" w14:textId="77777777" w:rsidR="00134EAC" w:rsidRDefault="00C626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09B0AFFC" w14:textId="77777777" w:rsidR="00134EAC" w:rsidRDefault="00C626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1915ED0D" w14:textId="77777777" w:rsidR="00134EAC" w:rsidRDefault="00134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33CCC2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34321CA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51743133" w14:textId="77777777" w:rsidR="00134EAC" w:rsidRDefault="00134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0642A" w14:textId="77777777" w:rsidR="00134EAC" w:rsidRDefault="00C626E9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1"/>
      </w:tblGrid>
      <w:tr w:rsidR="00134EAC" w14:paraId="1308B76D" w14:textId="77777777">
        <w:tc>
          <w:tcPr>
            <w:tcW w:w="5068" w:type="dxa"/>
          </w:tcPr>
          <w:p w14:paraId="4B5F9C03" w14:textId="77777777" w:rsidR="00134EAC" w:rsidRDefault="00C626E9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2DF10990" w14:textId="77777777" w:rsidR="00134EAC" w:rsidRDefault="00C626E9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4EAC" w14:paraId="3A720EEC" w14:textId="77777777">
        <w:tc>
          <w:tcPr>
            <w:tcW w:w="5068" w:type="dxa"/>
          </w:tcPr>
          <w:p w14:paraId="50718978" w14:textId="77777777" w:rsidR="00134EAC" w:rsidRDefault="00C626E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EB39544" w14:textId="77777777" w:rsidR="00134EAC" w:rsidRDefault="00C626E9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«Россия и Европа»</w:t>
            </w:r>
          </w:p>
        </w:tc>
      </w:tr>
      <w:tr w:rsidR="00134EAC" w14:paraId="281DFFDC" w14:textId="77777777">
        <w:tc>
          <w:tcPr>
            <w:tcW w:w="5068" w:type="dxa"/>
          </w:tcPr>
          <w:p w14:paraId="44B33692" w14:textId="77777777" w:rsidR="00134EAC" w:rsidRDefault="00C626E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К. Леонтьев</w:t>
            </w:r>
          </w:p>
        </w:tc>
        <w:tc>
          <w:tcPr>
            <w:tcW w:w="5069" w:type="dxa"/>
          </w:tcPr>
          <w:p w14:paraId="2A4159C7" w14:textId="77777777" w:rsidR="00134EAC" w:rsidRDefault="00C626E9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«Закат Европы»</w:t>
            </w:r>
          </w:p>
        </w:tc>
      </w:tr>
      <w:tr w:rsidR="00134EAC" w14:paraId="5E9A7DD1" w14:textId="77777777">
        <w:tc>
          <w:tcPr>
            <w:tcW w:w="5068" w:type="dxa"/>
          </w:tcPr>
          <w:p w14:paraId="21ED6939" w14:textId="77777777" w:rsidR="00134EAC" w:rsidRDefault="00C626E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И. Данилевский</w:t>
            </w:r>
          </w:p>
        </w:tc>
        <w:tc>
          <w:tcPr>
            <w:tcW w:w="5069" w:type="dxa"/>
          </w:tcPr>
          <w:p w14:paraId="2BEA826E" w14:textId="77777777" w:rsidR="00134EAC" w:rsidRDefault="00C626E9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«Постижение истории»</w:t>
            </w:r>
          </w:p>
        </w:tc>
      </w:tr>
      <w:tr w:rsidR="00134EAC" w14:paraId="79F601F0" w14:textId="77777777">
        <w:tc>
          <w:tcPr>
            <w:tcW w:w="5068" w:type="dxa"/>
          </w:tcPr>
          <w:p w14:paraId="67D99C2E" w14:textId="77777777" w:rsidR="00134EAC" w:rsidRDefault="00C626E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А. Тойнби </w:t>
            </w:r>
          </w:p>
        </w:tc>
        <w:tc>
          <w:tcPr>
            <w:tcW w:w="5069" w:type="dxa"/>
          </w:tcPr>
          <w:p w14:paraId="22498813" w14:textId="77777777" w:rsidR="00134EAC" w:rsidRDefault="00C626E9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«Византизм и славянство»</w:t>
            </w:r>
          </w:p>
        </w:tc>
      </w:tr>
    </w:tbl>
    <w:p w14:paraId="6DB54780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5E84E851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2BD15E24" w14:textId="77777777" w:rsidR="00134EAC" w:rsidRDefault="00134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56871" w14:textId="77777777" w:rsidR="00134EAC" w:rsidRDefault="00C626E9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B84AAF">
        <w:rPr>
          <w:rFonts w:ascii="Times New Roman" w:hAnsi="Times New Roman" w:cs="Times New Roman"/>
          <w:i/>
          <w:iCs/>
          <w:sz w:val="28"/>
          <w:szCs w:val="28"/>
        </w:rPr>
        <w:t>Установите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>
        <w:rPr>
          <w:rFonts w:ascii="Times New Roman" w:hAnsi="Times New Roman" w:cs="Times New Roman"/>
          <w:i/>
          <w:sz w:val="28"/>
          <w:szCs w:val="28"/>
        </w:rPr>
        <w:t xml:space="preserve"> между категориями и их элементами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3"/>
      </w:tblGrid>
      <w:tr w:rsidR="00134EAC" w14:paraId="5C2385B8" w14:textId="77777777">
        <w:tc>
          <w:tcPr>
            <w:tcW w:w="4925" w:type="dxa"/>
          </w:tcPr>
          <w:p w14:paraId="425476F7" w14:textId="77777777" w:rsidR="00134EAC" w:rsidRDefault="00C626E9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4928" w:type="dxa"/>
          </w:tcPr>
          <w:p w14:paraId="3D64B93F" w14:textId="77777777" w:rsidR="00134EAC" w:rsidRDefault="00C626E9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134EAC" w14:paraId="64CF1A74" w14:textId="77777777">
        <w:tc>
          <w:tcPr>
            <w:tcW w:w="4925" w:type="dxa"/>
          </w:tcPr>
          <w:p w14:paraId="59CDC9E5" w14:textId="77777777" w:rsidR="00134EAC" w:rsidRDefault="00C626E9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Религиозные догматы: </w:t>
            </w:r>
          </w:p>
        </w:tc>
        <w:tc>
          <w:tcPr>
            <w:tcW w:w="4928" w:type="dxa"/>
          </w:tcPr>
          <w:p w14:paraId="46C73F2A" w14:textId="77777777" w:rsidR="00134EAC" w:rsidRDefault="00C626E9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В ряде стран служат источником конституционного права</w:t>
            </w:r>
          </w:p>
        </w:tc>
      </w:tr>
      <w:tr w:rsidR="00134EAC" w14:paraId="0D2FADEB" w14:textId="77777777">
        <w:tc>
          <w:tcPr>
            <w:tcW w:w="4925" w:type="dxa"/>
          </w:tcPr>
          <w:p w14:paraId="7836B911" w14:textId="77777777" w:rsidR="00134EAC" w:rsidRDefault="00C626E9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договоры:</w:t>
            </w:r>
          </w:p>
        </w:tc>
        <w:tc>
          <w:tcPr>
            <w:tcW w:w="4928" w:type="dxa"/>
          </w:tcPr>
          <w:p w14:paraId="6666B4B7" w14:textId="77777777" w:rsidR="00134EAC" w:rsidRDefault="00C626E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Называются по-разному: декреты, указы, ордонансы и др.</w:t>
            </w:r>
          </w:p>
        </w:tc>
      </w:tr>
      <w:tr w:rsidR="00134EAC" w14:paraId="2D10A903" w14:textId="77777777">
        <w:tc>
          <w:tcPr>
            <w:tcW w:w="4925" w:type="dxa"/>
          </w:tcPr>
          <w:p w14:paraId="792FD740" w14:textId="77777777" w:rsidR="00134EAC" w:rsidRDefault="00C626E9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государства:</w:t>
            </w:r>
          </w:p>
        </w:tc>
        <w:tc>
          <w:tcPr>
            <w:tcW w:w="4928" w:type="dxa"/>
          </w:tcPr>
          <w:p w14:paraId="3B61AC02" w14:textId="77777777" w:rsidR="00134EAC" w:rsidRDefault="00C626E9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Содержат конституционно-правовые нормы</w:t>
            </w:r>
          </w:p>
        </w:tc>
      </w:tr>
      <w:tr w:rsidR="00134EAC" w14:paraId="1BA7A1F3" w14:textId="77777777">
        <w:tc>
          <w:tcPr>
            <w:tcW w:w="4925" w:type="dxa"/>
          </w:tcPr>
          <w:p w14:paraId="73309B39" w14:textId="77777777" w:rsidR="00134EAC" w:rsidRDefault="00C626E9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Конституционные законы: </w:t>
            </w:r>
          </w:p>
        </w:tc>
        <w:tc>
          <w:tcPr>
            <w:tcW w:w="4928" w:type="dxa"/>
          </w:tcPr>
          <w:p w14:paraId="2ABFD052" w14:textId="77777777" w:rsidR="00134EAC" w:rsidRDefault="00C626E9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08FC97AF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1-А, 2-В, 3-Б, 4-Г</w:t>
      </w:r>
    </w:p>
    <w:p w14:paraId="5D53D516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74735734" w14:textId="77777777" w:rsidR="00CE62F9" w:rsidRDefault="00CE62F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DDD310E" w14:textId="724C4EAE" w:rsidR="00134EAC" w:rsidRDefault="00C626E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59AFCF36" w14:textId="77777777" w:rsidR="00134EAC" w:rsidRDefault="00134E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8AD1E76" w14:textId="77777777" w:rsidR="00134EAC" w:rsidRDefault="00C626E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2" w:name="_Hlk190977074"/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правильную последовательность </w:t>
      </w:r>
      <w:r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направо:</w:t>
      </w:r>
    </w:p>
    <w:bookmarkEnd w:id="2"/>
    <w:p w14:paraId="34767886" w14:textId="77777777" w:rsidR="00134EAC" w:rsidRPr="00B84AAF" w:rsidRDefault="00C626E9" w:rsidP="00B84AA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84AAF">
        <w:rPr>
          <w:rFonts w:ascii="Times New Roman" w:hAnsi="Times New Roman" w:cs="Times New Roman"/>
          <w:sz w:val="28"/>
          <w:szCs w:val="28"/>
        </w:rPr>
        <w:t xml:space="preserve">А) принятие проекта в целом </w:t>
      </w:r>
    </w:p>
    <w:p w14:paraId="3FFA767C" w14:textId="77777777" w:rsidR="00134EAC" w:rsidRPr="00B84AAF" w:rsidRDefault="00C626E9" w:rsidP="00B84AA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84AAF">
        <w:rPr>
          <w:rFonts w:ascii="Times New Roman" w:hAnsi="Times New Roman" w:cs="Times New Roman"/>
          <w:sz w:val="28"/>
          <w:szCs w:val="28"/>
        </w:rPr>
        <w:t xml:space="preserve">Б) необходимость в предлагаемом проекте </w:t>
      </w:r>
    </w:p>
    <w:p w14:paraId="06A049AB" w14:textId="77777777" w:rsidR="00134EAC" w:rsidRPr="00B84AAF" w:rsidRDefault="00C626E9" w:rsidP="00B84AA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84AAF">
        <w:rPr>
          <w:rFonts w:ascii="Times New Roman" w:hAnsi="Times New Roman" w:cs="Times New Roman"/>
          <w:sz w:val="28"/>
          <w:szCs w:val="28"/>
        </w:rPr>
        <w:t>В) детальное обсуждение содержания</w:t>
      </w:r>
    </w:p>
    <w:p w14:paraId="4E36D7B2" w14:textId="77777777" w:rsidR="00134EAC" w:rsidRDefault="00C626E9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14:paraId="28FDB8CF" w14:textId="77777777" w:rsidR="00134EAC" w:rsidRDefault="00C626E9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28A79B51" w14:textId="77777777" w:rsidR="00134EAC" w:rsidRDefault="00134EA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0FE3C28" w14:textId="77777777" w:rsidR="00134EAC" w:rsidRDefault="00C626E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Установите хронологическую последовательность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направо:</w:t>
      </w:r>
    </w:p>
    <w:p w14:paraId="74569A2D" w14:textId="77777777" w:rsidR="00134EAC" w:rsidRDefault="00C626E9" w:rsidP="00B84AA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3965B3C6" w14:textId="77777777" w:rsidR="00134EAC" w:rsidRDefault="00C626E9" w:rsidP="00B84AA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DAE7D7D" w14:textId="77777777" w:rsidR="00134EAC" w:rsidRDefault="00C626E9" w:rsidP="00B84AA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7A10CD9E" w14:textId="77777777" w:rsidR="00134EAC" w:rsidRDefault="00C626E9" w:rsidP="00B84AA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71AD22DA" w14:textId="77777777" w:rsidR="00134EAC" w:rsidRDefault="00C626E9" w:rsidP="00B84AA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A1EFA29" w14:textId="77777777" w:rsidR="00134EAC" w:rsidRDefault="00C626E9" w:rsidP="00B84AA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316FBF34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2706EC3C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4FA17211" w14:textId="77777777" w:rsidR="00134EAC" w:rsidRDefault="00134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A1DFD2" w14:textId="77777777" w:rsidR="00134EAC" w:rsidRDefault="00C626E9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3. Установите правильную последовательность расположения в Основном Законе Глав Конституции Российской Федерации. Запишите правильную последовательность букв слева направо:</w:t>
      </w:r>
    </w:p>
    <w:p w14:paraId="00147FD7" w14:textId="77777777" w:rsidR="00134EAC" w:rsidRDefault="00C626E9" w:rsidP="00B84AA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«Местное самоуправление»</w:t>
      </w:r>
    </w:p>
    <w:p w14:paraId="2D791B05" w14:textId="77777777" w:rsidR="00134EAC" w:rsidRDefault="00C626E9" w:rsidP="00B84AA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«Президент Российской Федерации»</w:t>
      </w:r>
    </w:p>
    <w:p w14:paraId="1A0E6656" w14:textId="77777777" w:rsidR="00134EAC" w:rsidRDefault="00C626E9" w:rsidP="00B84AA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«Основы конституционного строя»</w:t>
      </w:r>
    </w:p>
    <w:p w14:paraId="3578B85A" w14:textId="77777777" w:rsidR="00134EAC" w:rsidRDefault="00C626E9" w:rsidP="00B84AA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«Правительство Российской Федерации»</w:t>
      </w:r>
    </w:p>
    <w:p w14:paraId="734516A1" w14:textId="77777777" w:rsidR="00134EAC" w:rsidRDefault="00C626E9" w:rsidP="00B84AA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«Федеративное устройство»</w:t>
      </w:r>
    </w:p>
    <w:p w14:paraId="3C8218B2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Д, Б, Г, А</w:t>
      </w:r>
    </w:p>
    <w:p w14:paraId="65FA4864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3EC1C54E" w14:textId="77777777" w:rsidR="00CE62F9" w:rsidRDefault="00CE62F9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2B0276BA" w14:textId="47E53226" w:rsidR="00134EAC" w:rsidRDefault="00C626E9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189196E3" w14:textId="77777777" w:rsidR="00134EAC" w:rsidRDefault="00134E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45649B9" w14:textId="77777777" w:rsidR="00134EAC" w:rsidRDefault="00C626E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1D570E15" w14:textId="77777777" w:rsidR="00134EAC" w:rsidRDefault="00134E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FC4073C" w14:textId="77777777" w:rsidR="00134EAC" w:rsidRDefault="00C626E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3" w:name="_Hlk190977318"/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  <w:bookmarkEnd w:id="3"/>
    </w:p>
    <w:p w14:paraId="0E5646D7" w14:textId="77777777" w:rsidR="00134EAC" w:rsidRDefault="00C626E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Конституции РФ, высшей ценностью в Российской Федерации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является:_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_____________________________________________.</w:t>
      </w:r>
    </w:p>
    <w:p w14:paraId="1EE868DE" w14:textId="77777777" w:rsidR="00134EAC" w:rsidRDefault="00C626E9" w:rsidP="00B84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50BE06B" w14:textId="77777777" w:rsidR="00134EAC" w:rsidRDefault="00C626E9" w:rsidP="00B84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43AD458F" w14:textId="77777777" w:rsidR="00134EAC" w:rsidRDefault="00134E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9524CDF" w14:textId="77777777" w:rsidR="00134EAC" w:rsidRDefault="00C626E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Напишите пропущенное словосочетание.</w:t>
      </w:r>
    </w:p>
    <w:p w14:paraId="155C039F" w14:textId="77777777" w:rsidR="00134EAC" w:rsidRDefault="00C626E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</w:p>
    <w:p w14:paraId="0603A0DD" w14:textId="77777777" w:rsidR="00134EAC" w:rsidRDefault="00C626E9" w:rsidP="00B84A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543EF74E" w14:textId="77777777" w:rsidR="00134EAC" w:rsidRDefault="00C626E9" w:rsidP="00B84A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УК-5</w:t>
      </w:r>
    </w:p>
    <w:p w14:paraId="0EA24DF2" w14:textId="77777777" w:rsidR="00134EAC" w:rsidRDefault="00134E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394F1E4" w14:textId="77777777" w:rsidR="00134EAC" w:rsidRDefault="00C626E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Напишите пропущенное словосочетание.</w:t>
      </w:r>
    </w:p>
    <w:p w14:paraId="04107B6B" w14:textId="77777777" w:rsidR="00134EAC" w:rsidRDefault="00C626E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____________________.</w:t>
      </w:r>
    </w:p>
    <w:p w14:paraId="075B6535" w14:textId="77777777" w:rsidR="00134EAC" w:rsidRDefault="00C626E9" w:rsidP="00B84A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5846519C" w14:textId="77777777" w:rsidR="00134EAC" w:rsidRDefault="00C626E9" w:rsidP="00B84A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УК-5</w:t>
      </w:r>
    </w:p>
    <w:p w14:paraId="1CB59FB9" w14:textId="77777777" w:rsidR="00134EAC" w:rsidRDefault="00134E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A42C51A" w14:textId="77777777" w:rsidR="00134EAC" w:rsidRDefault="00C626E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2E904426" w14:textId="77777777" w:rsidR="00134EAC" w:rsidRDefault="00134E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6F932724" w14:textId="77777777" w:rsidR="00134EAC" w:rsidRDefault="00C626E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7B5178E6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 – государство-цивилизация, потому что имеет гармоничное сосуществование </w:t>
      </w:r>
      <w:r w:rsidRPr="00B84AAF">
        <w:t>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981440" w14:textId="77777777" w:rsidR="00134EAC" w:rsidRDefault="00C626E9" w:rsidP="00B84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84DCF78" w14:textId="77777777" w:rsidR="00134EAC" w:rsidRDefault="00C626E9" w:rsidP="00B84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2C1CD795" w14:textId="77777777" w:rsidR="00134EAC" w:rsidRDefault="00134E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9873050" w14:textId="77777777" w:rsidR="00134EAC" w:rsidRDefault="00C626E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2. Напишите пропущенное словосочетание.</w:t>
      </w:r>
    </w:p>
    <w:p w14:paraId="02556E51" w14:textId="77777777" w:rsidR="00134EAC" w:rsidRDefault="00C626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 отличается гармоничным сосуществованием различных народов, этнических религиозных и языковых групп, следовательно, имеет право именоваться </w:t>
      </w:r>
      <w:r w:rsidRPr="00B84AAF">
        <w:t>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75D991" w14:textId="77777777" w:rsidR="00134EAC" w:rsidRDefault="00C626E9" w:rsidP="00B84A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государством-цивилизацией / российским государством-цивилизацией / цивилизацией</w:t>
      </w:r>
    </w:p>
    <w:p w14:paraId="1E2855BD" w14:textId="77777777" w:rsidR="00134EAC" w:rsidRDefault="00C626E9" w:rsidP="00B84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0C6DF7C6" w14:textId="77777777" w:rsidR="00134EAC" w:rsidRDefault="00134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C71EAC" w14:textId="77777777" w:rsidR="00134EAC" w:rsidRDefault="00C626E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3. Напишите пропущенное слово.</w:t>
      </w:r>
    </w:p>
    <w:p w14:paraId="7EF0B214" w14:textId="77777777" w:rsidR="00134EAC" w:rsidRDefault="00C626E9" w:rsidP="00B84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 на глобальном уровне возникли объективные условия для формирования </w:t>
      </w:r>
      <w:r w:rsidRPr="00B84AAF"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мирового порядка. </w:t>
      </w:r>
    </w:p>
    <w:p w14:paraId="72ECA45F" w14:textId="77777777" w:rsidR="00134EAC" w:rsidRDefault="00C626E9" w:rsidP="00B84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многополярного / многополюсного /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полицентричного</w:t>
      </w:r>
      <w:proofErr w:type="spellEnd"/>
    </w:p>
    <w:p w14:paraId="7B6ABB22" w14:textId="79719299" w:rsidR="00134EAC" w:rsidRDefault="00B84AAF" w:rsidP="00B84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626E9">
        <w:rPr>
          <w:rFonts w:ascii="Times New Roman" w:hAnsi="Times New Roman" w:cs="Times New Roman"/>
          <w:sz w:val="28"/>
          <w:szCs w:val="28"/>
        </w:rPr>
        <w:t>омпетенции (индикаторы): УК-5</w:t>
      </w:r>
    </w:p>
    <w:p w14:paraId="0596568B" w14:textId="77777777" w:rsidR="00134EAC" w:rsidRDefault="00C626E9" w:rsidP="00CE62F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7382C4EC" w14:textId="77777777" w:rsidR="00134EAC" w:rsidRDefault="00134E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AC974F0" w14:textId="77777777" w:rsidR="00134EAC" w:rsidRDefault="00C626E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 Какой главный посыл приведённых ниже тезисов?</w:t>
      </w:r>
    </w:p>
    <w:p w14:paraId="1D9807E9" w14:textId="77777777" w:rsidR="00134EAC" w:rsidRDefault="00C6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Российской Федерации 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в России отсутствует обязательная или официальная государственная религия; государственные служащие не должны использовать свои полномочия для распространения религиозных верований; образование независимо от религии и не обращает учащихся в какую-либо веру.</w:t>
      </w:r>
    </w:p>
    <w:p w14:paraId="6C743EB2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29636B0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979752"/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"/>
      <w:r>
        <w:rPr>
          <w:rFonts w:ascii="Times New Roman" w:hAnsi="Times New Roman" w:cs="Times New Roman"/>
          <w:bCs/>
          <w:sz w:val="28"/>
          <w:szCs w:val="28"/>
        </w:rPr>
        <w:t>Российская Федерация – светское государство, а религия не оказывает влияния на политику и социальное положение человека,</w:t>
      </w:r>
      <w:r>
        <w:rPr>
          <w:rFonts w:ascii="Times New Roman" w:hAnsi="Times New Roman" w:cs="Times New Roman"/>
          <w:sz w:val="28"/>
          <w:szCs w:val="28"/>
        </w:rPr>
        <w:t xml:space="preserve"> признается факт, что никакая религия не может устанавливаться в качестве государственной или обязательной.</w:t>
      </w:r>
    </w:p>
    <w:p w14:paraId="17BCD9E1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72"/>
      <w:r>
        <w:rPr>
          <w:rFonts w:ascii="Times New Roman" w:hAnsi="Times New Roman" w:cs="Times New Roman"/>
          <w:sz w:val="28"/>
          <w:szCs w:val="28"/>
        </w:rPr>
        <w:t>Критерий оценивания: наличие в ответе тезиса о светском характере Российского государства.</w:t>
      </w:r>
    </w:p>
    <w:bookmarkEnd w:id="5"/>
    <w:p w14:paraId="42FF3B58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5494780F" w14:textId="77777777" w:rsidR="00134EAC" w:rsidRDefault="00134EAC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CEB02A" w14:textId="77777777" w:rsidR="00134EAC" w:rsidRDefault="00C626E9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A49177F" w14:textId="77777777" w:rsidR="00134EAC" w:rsidRDefault="00C626E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согласие народа с властью, положительное отношение к действующей власти большей части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признание её правомерности мировым сообществом. В науке различают харизматический, традиционный и рационально-правовой варианты данного явления. </w:t>
      </w:r>
    </w:p>
    <w:p w14:paraId="21172D9E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13DCF02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Указанные критерии составляют основу легитимности власти. Любая власть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страны.</w:t>
      </w:r>
    </w:p>
    <w:p w14:paraId="0B3B3395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оценивания: наличие в ответе словосочетания легитимность власти.</w:t>
      </w:r>
    </w:p>
    <w:p w14:paraId="793682EA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3B493628" w14:textId="77777777" w:rsidR="00134EAC" w:rsidRDefault="00134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AF6CC9" w14:textId="77777777" w:rsidR="00134EAC" w:rsidRDefault="00C626E9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1EECFCBD" w14:textId="77777777" w:rsidR="00134EAC" w:rsidRDefault="00C626E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 единство системы государственной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власти; разграничение предметов ведения и полномочий между органами государственной власти Российской Федерации и её субъектов; равноправие и самоопределение народов.</w:t>
      </w:r>
    </w:p>
    <w:p w14:paraId="04A8AE77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5639C081" w14:textId="77777777" w:rsidR="00134EAC" w:rsidRDefault="00C626E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Указанные элементы составляют основу российского федерализма – системы государственного устройства, при которой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смысле.</w:t>
      </w:r>
    </w:p>
    <w:p w14:paraId="009AF453" w14:textId="77777777" w:rsidR="00134EAC" w:rsidRDefault="00C6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оценивания: наличие в ответе словосочетания российский федерализм / российский вариант (тип) федерализма.</w:t>
      </w:r>
    </w:p>
    <w:p w14:paraId="539BD75D" w14:textId="57BEEE68" w:rsidR="00134EAC" w:rsidRDefault="00C62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84AAF" w:rsidRPr="00B84AAF">
        <w:rPr>
          <w:rFonts w:ascii="Times New Roman" w:hAnsi="Times New Roman" w:cs="Times New Roman"/>
          <w:sz w:val="28"/>
          <w:szCs w:val="28"/>
        </w:rPr>
        <w:t xml:space="preserve"> </w:t>
      </w:r>
      <w:r w:rsidR="00B84AAF">
        <w:rPr>
          <w:rFonts w:ascii="Times New Roman" w:hAnsi="Times New Roman" w:cs="Times New Roman"/>
          <w:sz w:val="28"/>
          <w:szCs w:val="28"/>
        </w:rPr>
        <w:t>УК-5</w:t>
      </w:r>
    </w:p>
    <w:sectPr w:rsidR="00134EAC">
      <w:foot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7AC85" w14:textId="77777777" w:rsidR="0090477E" w:rsidRDefault="0090477E">
      <w:pPr>
        <w:spacing w:line="240" w:lineRule="auto"/>
      </w:pPr>
      <w:r>
        <w:separator/>
      </w:r>
    </w:p>
  </w:endnote>
  <w:endnote w:type="continuationSeparator" w:id="0">
    <w:p w14:paraId="3A6E6828" w14:textId="77777777" w:rsidR="0090477E" w:rsidRDefault="00904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25A3D" w14:textId="20EF5E99" w:rsidR="00134EAC" w:rsidRDefault="00134EAC" w:rsidP="00B84AAF">
    <w:pPr>
      <w:pStyle w:val="10"/>
      <w:ind w:firstLine="0"/>
      <w:rPr>
        <w:sz w:val="24"/>
      </w:rPr>
    </w:pPr>
  </w:p>
  <w:p w14:paraId="7F9CB5FD" w14:textId="77777777" w:rsidR="00134EAC" w:rsidRDefault="00134EAC">
    <w:pPr>
      <w:pStyle w:val="10"/>
      <w:rPr>
        <w:sz w:val="24"/>
      </w:rPr>
    </w:pPr>
  </w:p>
  <w:p w14:paraId="39FEB767" w14:textId="77777777" w:rsidR="00134EAC" w:rsidRDefault="00134E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ACB49" w14:textId="77777777" w:rsidR="0090477E" w:rsidRDefault="0090477E">
      <w:pPr>
        <w:spacing w:after="0"/>
      </w:pPr>
      <w:r>
        <w:separator/>
      </w:r>
    </w:p>
  </w:footnote>
  <w:footnote w:type="continuationSeparator" w:id="0">
    <w:p w14:paraId="1CBF8BB8" w14:textId="77777777" w:rsidR="0090477E" w:rsidRDefault="009047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5967"/>
    <w:multiLevelType w:val="multilevel"/>
    <w:tmpl w:val="00295967"/>
    <w:lvl w:ilvl="0">
      <w:start w:val="1"/>
      <w:numFmt w:val="decimal"/>
      <w:lvlText w:val="%1."/>
      <w:lvlJc w:val="left"/>
      <w:pPr>
        <w:tabs>
          <w:tab w:val="left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A657A99"/>
    <w:multiLevelType w:val="multilevel"/>
    <w:tmpl w:val="0A657A9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916FB"/>
    <w:multiLevelType w:val="multilevel"/>
    <w:tmpl w:val="103916FB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526F2"/>
    <w:multiLevelType w:val="multilevel"/>
    <w:tmpl w:val="476526F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815"/>
    <w:rsid w:val="000F6D75"/>
    <w:rsid w:val="00134EAC"/>
    <w:rsid w:val="00291E87"/>
    <w:rsid w:val="0090477E"/>
    <w:rsid w:val="009610FB"/>
    <w:rsid w:val="00964815"/>
    <w:rsid w:val="00B84AAF"/>
    <w:rsid w:val="00C626E9"/>
    <w:rsid w:val="00CE62F9"/>
    <w:rsid w:val="3115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B4D5"/>
  <w15:docId w15:val="{D3749116-9FBB-459C-8652-95CDBBAA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4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ижний колонтитул1"/>
    <w:basedOn w:val="a"/>
    <w:next w:val="a3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5">
    <w:name w:val="Нижний колонтитул Знак"/>
    <w:basedOn w:val="a0"/>
    <w:link w:val="10"/>
    <w:uiPriority w:val="99"/>
    <w:qFormat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ижний колонтитул Знак1"/>
    <w:basedOn w:val="a0"/>
    <w:link w:val="a3"/>
    <w:uiPriority w:val="99"/>
    <w:qFormat/>
  </w:style>
  <w:style w:type="paragraph" w:styleId="a7">
    <w:name w:val="header"/>
    <w:basedOn w:val="a"/>
    <w:link w:val="a8"/>
    <w:uiPriority w:val="99"/>
    <w:unhideWhenUsed/>
    <w:rsid w:val="00B84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4A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1272</Words>
  <Characters>7254</Characters>
  <Application>Microsoft Office Word</Application>
  <DocSecurity>0</DocSecurity>
  <Lines>60</Lines>
  <Paragraphs>17</Paragraphs>
  <ScaleCrop>false</ScaleCrop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8</cp:revision>
  <dcterms:created xsi:type="dcterms:W3CDTF">2025-03-31T10:07:00Z</dcterms:created>
  <dcterms:modified xsi:type="dcterms:W3CDTF">2025-10-20T10:36:00Z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762B112DF86044A08F80565F96005DAE_12</vt:lpwstr>
  </property>
</Properties>
</file>