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8939F" w14:textId="77777777" w:rsidR="00F250A6" w:rsidRDefault="00F250A6" w:rsidP="00F250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средств по дисциплине</w:t>
      </w:r>
    </w:p>
    <w:p w14:paraId="12B41A99" w14:textId="77777777" w:rsidR="00F250A6" w:rsidRDefault="00F250A6" w:rsidP="00F250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6D1F46" w14:textId="77777777" w:rsidR="00F250A6" w:rsidRDefault="00F250A6" w:rsidP="00F250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«Педагогическая психология в профессиональной деятельности»</w:t>
      </w:r>
    </w:p>
    <w:p w14:paraId="4F55830A" w14:textId="77777777" w:rsidR="00F250A6" w:rsidRDefault="00F250A6" w:rsidP="00F250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9102D5" w14:textId="77777777" w:rsidR="00F250A6" w:rsidRDefault="00F250A6" w:rsidP="00F250A6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3C2663F2" w14:textId="77777777" w:rsidR="00F250A6" w:rsidRDefault="00F250A6" w:rsidP="00F250A6">
      <w:pPr>
        <w:spacing w:before="100" w:beforeAutospacing="1" w:after="100" w:afterAutospacing="1" w:line="240" w:lineRule="auto"/>
        <w:ind w:firstLine="851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202007059"/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bookmarkEnd w:id="0"/>
    <w:p w14:paraId="27D50818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2A437A4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Выберите правильный ответ.</w:t>
      </w:r>
    </w:p>
    <w:p w14:paraId="60F76DE3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0F3F791B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Понятие «мотив» и «мотивация» соотносятся следующим образом: </w:t>
      </w:r>
    </w:p>
    <w:p w14:paraId="1115B9E8" w14:textId="77777777" w:rsidR="00F250A6" w:rsidRDefault="00F250A6" w:rsidP="00F250A6">
      <w:pPr>
        <w:tabs>
          <w:tab w:val="left" w:pos="7513"/>
        </w:tabs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понятие «мотив» включает понятие «мотивация»</w:t>
      </w:r>
    </w:p>
    <w:p w14:paraId="0989BC7F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понятие «мотивация» включает понятие «мотив» </w:t>
      </w:r>
    </w:p>
    <w:p w14:paraId="041104FE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эти понятия – синонимы</w:t>
      </w:r>
    </w:p>
    <w:p w14:paraId="1BF9483C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понятие «мотив» является родовым по отношению к «мотивации»</w:t>
      </w:r>
    </w:p>
    <w:p w14:paraId="4554F5F8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В</w:t>
      </w:r>
    </w:p>
    <w:p w14:paraId="676D1291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5E6E3EF5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67227A0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Действие, сформированное путем повторения, характеризующееся высокой степенью освоения и отсутствием поэлементной сознательной регуляции и контроля, есть: </w:t>
      </w:r>
    </w:p>
    <w:p w14:paraId="2467112C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навык</w:t>
      </w:r>
    </w:p>
    <w:p w14:paraId="210A9BFA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умение</w:t>
      </w:r>
    </w:p>
    <w:p w14:paraId="2F0E9B3D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операция</w:t>
      </w:r>
    </w:p>
    <w:p w14:paraId="5E664FB2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деятельность</w:t>
      </w:r>
    </w:p>
    <w:p w14:paraId="160C4605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14:paraId="6FE6E5EF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081003E7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97274FB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Выберите правильный(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ые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ответ(ы) из предложенных:</w:t>
      </w:r>
    </w:p>
    <w:p w14:paraId="66FEA6A2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Виды контроля образовательного процесса:</w:t>
      </w:r>
    </w:p>
    <w:p w14:paraId="524B92CE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родительский</w:t>
      </w:r>
    </w:p>
    <w:p w14:paraId="384BCFA3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предварительный</w:t>
      </w:r>
    </w:p>
    <w:p w14:paraId="4F698225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текущий</w:t>
      </w:r>
    </w:p>
    <w:p w14:paraId="1DB2AECB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итоговый</w:t>
      </w:r>
    </w:p>
    <w:p w14:paraId="6AE8640E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все перечисленные варианты</w:t>
      </w:r>
    </w:p>
    <w:p w14:paraId="705363C5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Б, В, Г</w:t>
      </w:r>
    </w:p>
    <w:p w14:paraId="4A2771FB" w14:textId="77777777" w:rsidR="00F250A6" w:rsidRDefault="00F250A6" w:rsidP="00F250A6">
      <w:pPr>
        <w:spacing w:before="100" w:beforeAutospacing="1" w:after="100" w:afterAutospacing="1" w:line="240" w:lineRule="auto"/>
        <w:ind w:firstLine="851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64C75EF" w14:textId="77777777" w:rsidR="00F250A6" w:rsidRDefault="00F250A6" w:rsidP="00F250A6">
      <w:pPr>
        <w:spacing w:before="100" w:beforeAutospacing="1" w:after="100" w:afterAutospacing="1" w:line="240" w:lineRule="auto"/>
        <w:ind w:firstLine="993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E55442B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4824E024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Установите правильное соответствие.</w:t>
      </w:r>
    </w:p>
    <w:p w14:paraId="49B79999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238C583A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5A217426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Соотнесите элементы модели коммуникации и их содержание.</w:t>
      </w:r>
    </w:p>
    <w:p w14:paraId="727E520F" w14:textId="77777777" w:rsidR="008519A8" w:rsidRDefault="008519A8" w:rsidP="008519A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071AFCB" w14:textId="48369EFE" w:rsidR="00F250A6" w:rsidRDefault="00F250A6" w:rsidP="008519A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Элементы</w:t>
      </w:r>
      <w:r w:rsidR="008519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Содержание</w:t>
      </w:r>
    </w:p>
    <w:p w14:paraId="3471DE5B" w14:textId="731EF6D7" w:rsidR="00F250A6" w:rsidRDefault="00F250A6" w:rsidP="008519A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модели</w:t>
      </w:r>
    </w:p>
    <w:p w14:paraId="0F6C1A36" w14:textId="77777777" w:rsidR="00F250A6" w:rsidRDefault="00F250A6" w:rsidP="008519A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коммуникации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7790"/>
      </w:tblGrid>
      <w:tr w:rsidR="00F250A6" w14:paraId="2B8B4293" w14:textId="77777777" w:rsidTr="00F250A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6323B" w14:textId="77777777" w:rsidR="00F250A6" w:rsidRDefault="00F250A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 Как?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1C624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 обозначает источник или отправителя сообщения. Это лицо или организация, которые начинают процесс коммуникации Они могут быть авторами, говорящими, писателями или любыми другими лицами, инициирующими обмен информацией</w:t>
            </w:r>
          </w:p>
        </w:tc>
      </w:tr>
      <w:tr w:rsidR="00F250A6" w14:paraId="2DD43ECA" w14:textId="77777777" w:rsidTr="00F250A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5BFAC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Кому?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6DAC9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 вопрос относится к способу, которым информация передается от отправителя к получателю. Каналы могут включать в себя устную речь, письменную коммуникацию, электронные средства связи, медиа и многие другие</w:t>
            </w:r>
          </w:p>
        </w:tc>
      </w:tr>
      <w:tr w:rsidR="00F250A6" w14:paraId="0D6D47D6" w14:textId="77777777" w:rsidTr="00F250A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9A931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Зачем?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CA686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В) этот вопрос касается аудитории или получателя сообщения. Он описывает тех, кто предназначен для получения информации от отправителя. Аудитория может быть одним человеком, группой людей или даже широкой общественностью</w:t>
            </w:r>
          </w:p>
        </w:tc>
      </w:tr>
      <w:tr w:rsidR="00F250A6" w14:paraId="0039A0D2" w14:textId="77777777" w:rsidTr="00F250A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99876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Кто?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AB7CA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 здесь анализируется, какой эффект или результат планируется достичь отправителем сообщения. Это может быть информирование, убеждение, развлечение, мобилизация и так далее</w:t>
            </w:r>
          </w:p>
        </w:tc>
      </w:tr>
      <w:tr w:rsidR="00F250A6" w14:paraId="430066F1" w14:textId="77777777" w:rsidTr="00F250A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B4300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Что?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61F03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 касается содержания сообщения. Он описывает информацию, которую отправитель пытается передать получателю. Это может быть текст, изображения, звуки или любой другой вид информации</w:t>
            </w:r>
          </w:p>
        </w:tc>
      </w:tr>
    </w:tbl>
    <w:p w14:paraId="017A15E1" w14:textId="77777777" w:rsidR="00F250A6" w:rsidRDefault="00F250A6" w:rsidP="00F250A6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3-Г, 4-А, 5-Д</w:t>
      </w:r>
    </w:p>
    <w:p w14:paraId="43A6028C" w14:textId="77777777" w:rsidR="00F250A6" w:rsidRDefault="00F250A6" w:rsidP="00F250A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52BC9C56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8C66EA1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Соотнесите название видов педагогического общения и их признаков.</w:t>
      </w:r>
    </w:p>
    <w:p w14:paraId="5F8ED2BB" w14:textId="3CC85E4E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Виды педагогического </w:t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Признаки </w:t>
      </w:r>
    </w:p>
    <w:p w14:paraId="05372B46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F250A6" w14:paraId="447CE6BA" w14:textId="77777777" w:rsidTr="00F250A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5CD26" w14:textId="77777777" w:rsidR="00F250A6" w:rsidRPr="008454FF" w:rsidRDefault="00F250A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54FF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1) Авторитарный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C0087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 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едагог предоставляет учащимся большую свободу в принятии решений и самостоятельности в действиях. Минимальный контроль и руководство со стороны педагога. Может приводить к недостатку дисциплины и снижению эффективности обучения</w:t>
            </w:r>
          </w:p>
        </w:tc>
      </w:tr>
      <w:tr w:rsidR="00F250A6" w14:paraId="454C0353" w14:textId="77777777" w:rsidTr="00F250A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C4371" w14:textId="77777777" w:rsidR="00F250A6" w:rsidRPr="008454FF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454FF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2) Либеральный (или позволительный) 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40B23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 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омбинирует элементы авторитарного и демократического стилей. Педагог обладает высоким авторитетом среди учащихся и использует его для стимулирования учебной мотивации 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поддержания дисциплины. Взаимодействие строится на основе взаимного уважения и доверия</w:t>
            </w:r>
          </w:p>
        </w:tc>
      </w:tr>
      <w:tr w:rsidR="00F250A6" w14:paraId="3A9E0AA1" w14:textId="77777777" w:rsidTr="00F250A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8572E" w14:textId="77777777" w:rsidR="00F250A6" w:rsidRPr="008454FF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454FF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lastRenderedPageBreak/>
              <w:t xml:space="preserve">3) Авторитетный 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532E2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 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едагог стремится к строгому контролю над учебным процессом и поведением учащихся. Принятие решений происходит без учёта мнений учащихся. Общение часто носит односторонний характер</w:t>
            </w:r>
          </w:p>
        </w:tc>
      </w:tr>
      <w:tr w:rsidR="00F250A6" w14:paraId="34D4DF31" w14:textId="77777777" w:rsidTr="00F250A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A8626" w14:textId="77777777" w:rsidR="00F250A6" w:rsidRPr="008454FF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8454FF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4) Демократический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93A78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 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едагог учитывает мнения и интересы учащихся, способствуя развитию их самостоятельности и критического мышления. Стремление к сотрудничеству и совместному решению задач. Создаётся благоприятная эмоциональная атмосфера, способствующая активному вовлечению учащихся в учебный процесс</w:t>
            </w:r>
          </w:p>
        </w:tc>
      </w:tr>
    </w:tbl>
    <w:p w14:paraId="65832D38" w14:textId="77777777" w:rsidR="00F250A6" w:rsidRDefault="00F250A6" w:rsidP="00F250A6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3-Б, 4-Г</w:t>
      </w:r>
    </w:p>
    <w:p w14:paraId="746AB60D" w14:textId="77777777" w:rsidR="00F250A6" w:rsidRDefault="00F250A6" w:rsidP="00F250A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1F865EE2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Личностно – ориентированное обучение предполагает взаимодействие по формуле: субъект-субъект-объект. Соотнесите понятия с элементами этой формулы</w:t>
      </w:r>
    </w:p>
    <w:p w14:paraId="00F2BACE" w14:textId="4B7C7BC5" w:rsidR="00F250A6" w:rsidRDefault="00F250A6" w:rsidP="008519A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Понятие</w:t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Элемент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F250A6" w14:paraId="4723F5C0" w14:textId="77777777" w:rsidTr="00F250A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514E0" w14:textId="77777777" w:rsidR="00F250A6" w:rsidRDefault="00F250A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 Учитель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EBD61" w14:textId="77777777" w:rsidR="00F250A6" w:rsidRDefault="00F250A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 объект</w:t>
            </w:r>
          </w:p>
        </w:tc>
      </w:tr>
      <w:tr w:rsidR="00F250A6" w14:paraId="70F7BB90" w14:textId="77777777" w:rsidTr="00F250A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7937A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Ученик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18929" w14:textId="77777777" w:rsidR="00F250A6" w:rsidRDefault="00F250A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субъект</w:t>
            </w:r>
          </w:p>
        </w:tc>
      </w:tr>
      <w:tr w:rsidR="00F250A6" w14:paraId="5867A81D" w14:textId="77777777" w:rsidTr="00F250A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38310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Образовательный процесс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7F17A" w14:textId="77777777" w:rsidR="00F250A6" w:rsidRDefault="00F250A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 субъект</w:t>
            </w:r>
          </w:p>
        </w:tc>
      </w:tr>
    </w:tbl>
    <w:p w14:paraId="1BA955BA" w14:textId="77777777" w:rsidR="00F250A6" w:rsidRDefault="00F250A6" w:rsidP="00F250A6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4A4A7758" w14:textId="77777777" w:rsidR="00F250A6" w:rsidRDefault="00F250A6" w:rsidP="00F250A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6704B97C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Соотнесите этапы групповой динамики и их описание.</w:t>
      </w:r>
    </w:p>
    <w:p w14:paraId="3B4CA8C2" w14:textId="6180A31E" w:rsidR="00F250A6" w:rsidRDefault="00F250A6" w:rsidP="008519A8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Этап групповой динамики</w:t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 w:rsidR="008519A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Описание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F250A6" w14:paraId="6D2F2436" w14:textId="77777777" w:rsidTr="00F250A6">
        <w:tc>
          <w:tcPr>
            <w:tcW w:w="4672" w:type="dxa"/>
            <w:hideMark/>
          </w:tcPr>
          <w:p w14:paraId="06F2E4BC" w14:textId="77777777" w:rsidR="00F250A6" w:rsidRDefault="00F250A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 Формирование</w:t>
            </w:r>
          </w:p>
        </w:tc>
        <w:tc>
          <w:tcPr>
            <w:tcW w:w="4673" w:type="dxa"/>
            <w:hideMark/>
          </w:tcPr>
          <w:p w14:paraId="2F3DB400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 принятие группой правил и выстраивание рабочей коммуникации</w:t>
            </w:r>
          </w:p>
        </w:tc>
      </w:tr>
      <w:tr w:rsidR="00F250A6" w14:paraId="04AB4375" w14:textId="77777777" w:rsidTr="00F250A6">
        <w:tc>
          <w:tcPr>
            <w:tcW w:w="4672" w:type="dxa"/>
            <w:hideMark/>
          </w:tcPr>
          <w:p w14:paraId="448D1F02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Шторм</w:t>
            </w:r>
          </w:p>
        </w:tc>
        <w:tc>
          <w:tcPr>
            <w:tcW w:w="4673" w:type="dxa"/>
            <w:hideMark/>
          </w:tcPr>
          <w:p w14:paraId="74EB5F13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умирание группы, естественное понижение энергии общения</w:t>
            </w:r>
          </w:p>
        </w:tc>
      </w:tr>
      <w:tr w:rsidR="00F250A6" w14:paraId="1B35E134" w14:textId="77777777" w:rsidTr="00F250A6">
        <w:tc>
          <w:tcPr>
            <w:tcW w:w="4672" w:type="dxa"/>
            <w:hideMark/>
          </w:tcPr>
          <w:p w14:paraId="3947942E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Нормирование</w:t>
            </w:r>
          </w:p>
        </w:tc>
        <w:tc>
          <w:tcPr>
            <w:tcW w:w="4673" w:type="dxa"/>
            <w:hideMark/>
          </w:tcPr>
          <w:p w14:paraId="0A0C76CA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 знакомство, самоопределение участников в группе</w:t>
            </w:r>
          </w:p>
        </w:tc>
      </w:tr>
      <w:tr w:rsidR="00F250A6" w14:paraId="1C8D89F5" w14:textId="77777777" w:rsidTr="00F250A6">
        <w:tc>
          <w:tcPr>
            <w:tcW w:w="4672" w:type="dxa"/>
            <w:hideMark/>
          </w:tcPr>
          <w:p w14:paraId="7D0D35BE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Работа</w:t>
            </w:r>
          </w:p>
        </w:tc>
        <w:tc>
          <w:tcPr>
            <w:tcW w:w="4673" w:type="dxa"/>
            <w:hideMark/>
          </w:tcPr>
          <w:p w14:paraId="7ED3C084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 распределение ролей, выделение лидеров</w:t>
            </w:r>
          </w:p>
        </w:tc>
      </w:tr>
      <w:tr w:rsidR="00F250A6" w14:paraId="4DB6134A" w14:textId="77777777" w:rsidTr="00F250A6">
        <w:tc>
          <w:tcPr>
            <w:tcW w:w="4672" w:type="dxa"/>
            <w:hideMark/>
          </w:tcPr>
          <w:p w14:paraId="7CF2352C" w14:textId="77777777" w:rsidR="00F250A6" w:rsidRDefault="00F250A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Завершение</w:t>
            </w:r>
          </w:p>
        </w:tc>
        <w:tc>
          <w:tcPr>
            <w:tcW w:w="4673" w:type="dxa"/>
            <w:hideMark/>
          </w:tcPr>
          <w:p w14:paraId="72EEC986" w14:textId="77777777" w:rsidR="00F250A6" w:rsidRDefault="00F250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 конструктивная работа по содержанию</w:t>
            </w:r>
          </w:p>
        </w:tc>
      </w:tr>
    </w:tbl>
    <w:p w14:paraId="5D0ED03A" w14:textId="77777777" w:rsidR="00F250A6" w:rsidRDefault="00F250A6" w:rsidP="00F250A6">
      <w:pPr>
        <w:pStyle w:val="a6"/>
        <w:spacing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Правильный ответ: 1-В, 2-Г, 3-А, 4-Д, 5-Б</w:t>
      </w:r>
    </w:p>
    <w:p w14:paraId="1C5732D0" w14:textId="77777777" w:rsidR="00F250A6" w:rsidRDefault="00F250A6" w:rsidP="00F250A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6FABA5EF" w14:textId="77777777" w:rsidR="00F250A6" w:rsidRDefault="00F250A6" w:rsidP="00F250A6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2709BAD6" w14:textId="77777777" w:rsidR="00F250A6" w:rsidRDefault="00F250A6" w:rsidP="00F250A6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164B5" w14:textId="77777777" w:rsidR="00F250A6" w:rsidRDefault="00F250A6" w:rsidP="00F250A6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цикла обучения взрослых Д. Колба:</w:t>
      </w:r>
    </w:p>
    <w:p w14:paraId="3C9139BD" w14:textId="77777777" w:rsidR="00F250A6" w:rsidRDefault="00F250A6" w:rsidP="00F25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Формирование абстрактных концепций. Основываясь на наблюдении и опыте, человек формулирует общие принципы, теории или концепции, применяя логику и систематизацию.</w:t>
      </w:r>
    </w:p>
    <w:p w14:paraId="2A60D42A" w14:textId="77777777" w:rsidR="00F250A6" w:rsidRDefault="00F250A6" w:rsidP="00F25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Активное экспериментирование. Новый опыт проверяется путем эксперимента или практической проверки полученных знаний и гипотез.</w:t>
      </w:r>
    </w:p>
    <w:p w14:paraId="5FB81431" w14:textId="77777777" w:rsidR="00F250A6" w:rsidRDefault="00F250A6" w:rsidP="00F25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Наблюдение и рефлексия. После полученного опыта человек размышляет над ним, анализирует происходящее, выявляя важные моменты и нюансы.</w:t>
      </w:r>
    </w:p>
    <w:p w14:paraId="33EB79D6" w14:textId="77777777" w:rsidR="00F250A6" w:rsidRDefault="00F250A6" w:rsidP="00F25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Получение конкретного опыта. Человек сталкивается с новым опытом или ситуацией, которую ранее не испытывал.</w:t>
      </w:r>
    </w:p>
    <w:p w14:paraId="6BADDF01" w14:textId="77777777" w:rsidR="00F250A6" w:rsidRDefault="00F250A6" w:rsidP="00F25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В, А, Б</w:t>
      </w:r>
    </w:p>
    <w:p w14:paraId="08512885" w14:textId="77777777" w:rsidR="00F250A6" w:rsidRDefault="00F250A6" w:rsidP="00F25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ОПК-5</w:t>
      </w:r>
    </w:p>
    <w:p w14:paraId="2C8C333C" w14:textId="77777777" w:rsidR="00F250A6" w:rsidRDefault="00F250A6" w:rsidP="00F25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965220" w14:textId="77777777" w:rsidR="00F250A6" w:rsidRDefault="00F250A6" w:rsidP="00F25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формирования познавательной активности ребенка дошкольного возраста.</w:t>
      </w:r>
    </w:p>
    <w:p w14:paraId="36D95A7C" w14:textId="77777777" w:rsidR="00F250A6" w:rsidRDefault="00F250A6" w:rsidP="00F25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 Формирование наглядно-образного мышления, ребёнок способен представить предмет визуально, мысленно манипулируя образами.</w:t>
      </w:r>
    </w:p>
    <w:p w14:paraId="4B711E1D" w14:textId="77777777" w:rsidR="00F250A6" w:rsidRDefault="00F250A6" w:rsidP="00F25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Появление произвольного внимания и интереса к действиям взрослого, подражание взрослым становится важным фактором развития.</w:t>
      </w:r>
    </w:p>
    <w:p w14:paraId="4D9D1AEC" w14:textId="77777777" w:rsidR="00F250A6" w:rsidRDefault="00F250A6" w:rsidP="00F25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Начало формирования элементарных понятий, способность классифицировать предметы, различать цвета, формы и размеры.</w:t>
      </w:r>
    </w:p>
    <w:p w14:paraId="1F1EA827" w14:textId="77777777" w:rsidR="00F250A6" w:rsidRDefault="00F250A6" w:rsidP="00F25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Период активного исследования окружающего мира через практические действия («делаю сам»), интерес к игрушкам, развитие мелкой моторики.</w:t>
      </w:r>
    </w:p>
    <w:p w14:paraId="7625A087" w14:textId="77777777" w:rsidR="00F250A6" w:rsidRDefault="00F250A6" w:rsidP="00F25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Возникают первые признаки осознания себя как отдельной личности, появляется самооценка, ребёнок осознаёт границы своего тела и пространства вокруг.</w:t>
      </w:r>
    </w:p>
    <w:p w14:paraId="1C8C5C5F" w14:textId="77777777" w:rsidR="00F250A6" w:rsidRDefault="00F250A6" w:rsidP="00F25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Развитие речи, понимание простых инструкций, активное использование языка для коммуникации и познания нового опыта.</w:t>
      </w:r>
    </w:p>
    <w:p w14:paraId="4FC06FC5" w14:textId="77777777" w:rsidR="00F250A6" w:rsidRDefault="00F250A6" w:rsidP="00F25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последовательность: Б, Г, Е, A, В, Д</w:t>
      </w:r>
    </w:p>
    <w:p w14:paraId="248CA871" w14:textId="77777777" w:rsidR="00F250A6" w:rsidRDefault="00F250A6" w:rsidP="00F250A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26C2A7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41066512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D604CAA" w14:textId="77777777" w:rsidR="00F250A6" w:rsidRDefault="00F250A6" w:rsidP="00F250A6">
      <w:pPr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на дополнение</w:t>
      </w:r>
    </w:p>
    <w:p w14:paraId="6269E987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430BCBB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14:paraId="2CC51FDC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2164112B" w14:textId="77777777" w:rsidR="00F250A6" w:rsidRDefault="00F250A6" w:rsidP="00F250A6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8454FF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Теория содержательного обобщения и формирования учебной деятельности Д. Б. Эльконина–В. В. Давыдова</w:t>
      </w:r>
      <w:r w:rsidRPr="008454FF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предполагает, что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развивающее обучение должно формировать у обучающихся __</w:t>
      </w:r>
      <w:r w:rsidRPr="008519A8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____________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мышление.</w:t>
      </w:r>
    </w:p>
    <w:p w14:paraId="16F354B9" w14:textId="77777777" w:rsidR="00F250A6" w:rsidRDefault="00F250A6" w:rsidP="00F250A6">
      <w:pPr>
        <w:tabs>
          <w:tab w:val="center" w:pos="1985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теоретическое</w:t>
      </w:r>
    </w:p>
    <w:p w14:paraId="1005F63B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4FC3F1AD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B1B5530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8454FF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Границей между зоной актуального развития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 (то есть зоной, доступной для самостоятельного выполнения) и </w:t>
      </w:r>
      <w:r w:rsidRPr="008519A8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______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_ является то трудное задание, с которым учащийся не способен справиться самостоятельно, и он нуждается в помощи учителя.</w:t>
      </w:r>
    </w:p>
    <w:p w14:paraId="529FD606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Правильный ответ: зоной ближайшего развития</w:t>
      </w:r>
    </w:p>
    <w:p w14:paraId="58E277E0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031DA219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E044C4" w14:textId="77777777" w:rsidR="00F250A6" w:rsidRDefault="00F250A6" w:rsidP="00F250A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Особенность метода проблемно ориентированного ____________ состоит в решении практических кейсов из изучаемой плоскости. </w:t>
      </w:r>
    </w:p>
    <w:p w14:paraId="10BAE914" w14:textId="77777777" w:rsidR="00F250A6" w:rsidRDefault="00F250A6" w:rsidP="00F250A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обучения</w:t>
      </w:r>
    </w:p>
    <w:p w14:paraId="6D8C4E86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3AAD559A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B9D694" w14:textId="77777777" w:rsidR="00F250A6" w:rsidRDefault="00F250A6" w:rsidP="00F250A6">
      <w:pPr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4269B93E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CF45251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Напишите пропущенное слово (словосочетание).</w:t>
      </w:r>
    </w:p>
    <w:p w14:paraId="7406E29C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47307E2C" w14:textId="77777777" w:rsidR="00F250A6" w:rsidRPr="008454FF" w:rsidRDefault="00F250A6" w:rsidP="00F250A6">
      <w:pPr>
        <w:tabs>
          <w:tab w:val="center" w:pos="1985"/>
        </w:tabs>
        <w:spacing w:line="240" w:lineRule="auto"/>
        <w:jc w:val="both"/>
        <w:rPr>
          <w:rStyle w:val="a3"/>
          <w:rFonts w:ascii="Times New Roman" w:hAnsi="Times New Roman"/>
          <w:b w:val="0"/>
          <w:bCs w:val="0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8454FF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Целенаправленное создание условий, для развития личности и её соответствия ценностям и интересам общества – это_____________.</w:t>
      </w:r>
    </w:p>
    <w:p w14:paraId="2A652F6F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8454FF">
        <w:rPr>
          <w:rStyle w:val="a3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Правильный ответ: воспитание</w:t>
      </w:r>
    </w:p>
    <w:p w14:paraId="06D979D0" w14:textId="1E69104D" w:rsidR="00F250A6" w:rsidRDefault="00F250A6" w:rsidP="001D59D1">
      <w:pPr>
        <w:tabs>
          <w:tab w:val="center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334A1403" w14:textId="77777777" w:rsidR="00F250A6" w:rsidRDefault="00F250A6" w:rsidP="001D59D1">
      <w:pPr>
        <w:tabs>
          <w:tab w:val="left" w:pos="414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Состояние, когда что-то запутанное и непонятное структурируется, раскладывается по полкам, и человек может найти ответ называется___</w:t>
      </w:r>
      <w:r w:rsidRPr="008519A8"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  <w:t>_____________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BEE8DA2" w14:textId="77777777" w:rsidR="00F250A6" w:rsidRDefault="00F250A6" w:rsidP="001D59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инсайт</w:t>
      </w:r>
    </w:p>
    <w:p w14:paraId="49BC51D3" w14:textId="77777777" w:rsidR="00F250A6" w:rsidRDefault="00F250A6" w:rsidP="001D59D1">
      <w:pPr>
        <w:pStyle w:val="a6"/>
        <w:tabs>
          <w:tab w:val="center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Компетенции (индикаторы): ОПК-5</w:t>
      </w:r>
    </w:p>
    <w:p w14:paraId="618A41C8" w14:textId="77777777" w:rsidR="001D59D1" w:rsidRDefault="001D59D1" w:rsidP="001D59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1C3753" w14:textId="007C9CE4" w:rsidR="00F250A6" w:rsidRDefault="00F250A6" w:rsidP="001D59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eastAsia="ru-RU"/>
        </w:rPr>
        <w:t>Мотивы обучения (перечислить)_</w:t>
      </w:r>
      <w:r w:rsidRPr="008519A8">
        <w:rPr>
          <w:rFonts w:ascii="Times New Roman" w:hAnsi="Times New Roman"/>
          <w:sz w:val="28"/>
          <w:szCs w:val="28"/>
          <w:u w:val="single"/>
          <w:lang w:eastAsia="ru-RU"/>
        </w:rPr>
        <w:t>_____________</w:t>
      </w:r>
      <w:r w:rsidR="008519A8">
        <w:rPr>
          <w:rFonts w:ascii="Times New Roman" w:hAnsi="Times New Roman"/>
          <w:sz w:val="28"/>
          <w:szCs w:val="28"/>
          <w:lang w:eastAsia="ru-RU"/>
        </w:rPr>
        <w:t>, _</w:t>
      </w:r>
      <w:r w:rsidR="008519A8" w:rsidRPr="008519A8">
        <w:rPr>
          <w:rFonts w:ascii="Times New Roman" w:hAnsi="Times New Roman"/>
          <w:sz w:val="28"/>
          <w:szCs w:val="28"/>
          <w:u w:val="single"/>
          <w:lang w:eastAsia="ru-RU"/>
        </w:rPr>
        <w:t>__________</w:t>
      </w:r>
      <w:r w:rsidR="008519A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8519A8">
        <w:rPr>
          <w:rFonts w:ascii="Times New Roman" w:hAnsi="Times New Roman"/>
          <w:sz w:val="28"/>
          <w:szCs w:val="28"/>
          <w:lang w:eastAsia="ru-RU"/>
        </w:rPr>
        <w:t>_и социальные.</w:t>
      </w:r>
    </w:p>
    <w:p w14:paraId="4B835EC4" w14:textId="51C6FC01" w:rsidR="00F250A6" w:rsidRDefault="00F250A6" w:rsidP="001D59D1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познавательные, личные</w:t>
      </w:r>
    </w:p>
    <w:p w14:paraId="09D76989" w14:textId="77777777" w:rsidR="00F250A6" w:rsidRDefault="00F250A6" w:rsidP="001D59D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6CD86E26" w14:textId="77777777" w:rsidR="001D59D1" w:rsidRDefault="001D59D1" w:rsidP="00F250A6">
      <w:pPr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FD03433" w14:textId="3AABD35D" w:rsidR="00F250A6" w:rsidRDefault="00F250A6" w:rsidP="00F250A6">
      <w:pPr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Задание открытого типа с развернутым ответом</w:t>
      </w:r>
    </w:p>
    <w:p w14:paraId="716F8B33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F3C1B56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Охарактеризуйте взаимосвязь внутренней и внешней деятельности на примере такого вида деятельности как обучение. </w:t>
      </w:r>
    </w:p>
    <w:p w14:paraId="1FF19D2B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5 минут.</w:t>
      </w:r>
    </w:p>
    <w:p w14:paraId="132735D1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мотивация, интериоризация, экстериоризация.</w:t>
      </w:r>
    </w:p>
    <w:p w14:paraId="6248596E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наличие в ответе не менее двух компонентов.</w:t>
      </w:r>
    </w:p>
    <w:p w14:paraId="0C9BCE3F" w14:textId="77777777" w:rsidR="00F250A6" w:rsidRDefault="00F250A6" w:rsidP="00F250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Компетенции (индикаторы): ОПК-5</w:t>
      </w:r>
    </w:p>
    <w:p w14:paraId="5043EEF9" w14:textId="77777777" w:rsidR="00F250A6" w:rsidRDefault="00F250A6" w:rsidP="00F250A6">
      <w:pPr>
        <w:tabs>
          <w:tab w:val="center" w:pos="1985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33A71D" w14:textId="77777777" w:rsidR="00F250A6" w:rsidRDefault="00F250A6" w:rsidP="008454FF">
      <w:pPr>
        <w:tabs>
          <w:tab w:val="center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Опишите технику «Мозгового штурма».</w:t>
      </w:r>
    </w:p>
    <w:p w14:paraId="2D9EE984" w14:textId="77777777" w:rsidR="00F250A6" w:rsidRDefault="00F250A6" w:rsidP="008454FF">
      <w:pPr>
        <w:tabs>
          <w:tab w:val="center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5 минут.</w:t>
      </w:r>
    </w:p>
    <w:p w14:paraId="44712899" w14:textId="77777777" w:rsidR="00F250A6" w:rsidRDefault="00F250A6" w:rsidP="008454FF">
      <w:pPr>
        <w:tabs>
          <w:tab w:val="center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группа, постановка задачи, генерация идея, выработка плана действий.</w:t>
      </w:r>
    </w:p>
    <w:p w14:paraId="442F3F89" w14:textId="77777777" w:rsidR="00F250A6" w:rsidRDefault="00F250A6" w:rsidP="008454FF">
      <w:pPr>
        <w:tabs>
          <w:tab w:val="center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наличие в ответе следующих смысловых единиц.</w:t>
      </w:r>
    </w:p>
    <w:p w14:paraId="63A54F52" w14:textId="77777777" w:rsidR="00F250A6" w:rsidRDefault="00F250A6" w:rsidP="008454FF">
      <w:pPr>
        <w:tabs>
          <w:tab w:val="center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57E0F3D9" w14:textId="77777777" w:rsidR="00F250A6" w:rsidRDefault="00F250A6" w:rsidP="008454FF">
      <w:pPr>
        <w:tabs>
          <w:tab w:val="center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F7BDB8" w14:textId="77777777" w:rsidR="00F250A6" w:rsidRDefault="00F250A6" w:rsidP="008454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В чем отличие особенностей обучения детей и взрослых? </w:t>
      </w:r>
    </w:p>
    <w:p w14:paraId="1A363FA5" w14:textId="77777777" w:rsidR="00F250A6" w:rsidRDefault="00F250A6" w:rsidP="00F250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5 минут.</w:t>
      </w:r>
    </w:p>
    <w:p w14:paraId="2E3463E6" w14:textId="77777777" w:rsidR="00F250A6" w:rsidRDefault="00F250A6" w:rsidP="00F25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опора на личный опыт (взрослые), простого к сложному (дети), формирование знаний (дети), формирование практических навыков (взрослые)</w:t>
      </w:r>
    </w:p>
    <w:p w14:paraId="2AE948EB" w14:textId="77777777" w:rsidR="00F250A6" w:rsidRDefault="00F250A6" w:rsidP="00F250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наличие в ответе не менее двух особенностей. </w:t>
      </w:r>
    </w:p>
    <w:p w14:paraId="529F3B75" w14:textId="77777777" w:rsidR="00F250A6" w:rsidRDefault="00F250A6" w:rsidP="00F250A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 (индикаторы): ОПК-5</w:t>
      </w:r>
    </w:p>
    <w:p w14:paraId="41B8DA69" w14:textId="77777777" w:rsidR="00F250A6" w:rsidRDefault="00F250A6" w:rsidP="00F250A6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9FBEFD" w14:textId="77777777" w:rsidR="00F250A6" w:rsidRDefault="00F250A6" w:rsidP="00F25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Перечислите виды контроля в образовательном процессе и опишите их особенности. </w:t>
      </w:r>
    </w:p>
    <w:p w14:paraId="6A6EEFBC" w14:textId="77777777" w:rsidR="00F250A6" w:rsidRDefault="00F250A6" w:rsidP="00F250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минут.</w:t>
      </w:r>
    </w:p>
    <w:p w14:paraId="3CEFFB01" w14:textId="77777777" w:rsidR="00F250A6" w:rsidRDefault="00F250A6" w:rsidP="00F250A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предварительный контроль на понимание; текущий контроль на правильность выполнения заданий; итоговый контроль на оценку усвоенного материала.</w:t>
      </w:r>
    </w:p>
    <w:p w14:paraId="5D7D2AEE" w14:textId="77777777" w:rsidR="00F250A6" w:rsidRDefault="00F250A6" w:rsidP="00F250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</w:t>
      </w:r>
      <w:r>
        <w:rPr>
          <w:rFonts w:ascii="Times New Roman" w:hAnsi="Times New Roman" w:cs="Times New Roman"/>
          <w:sz w:val="28"/>
          <w:szCs w:val="28"/>
        </w:rPr>
        <w:t xml:space="preserve"> ответе не менее двух смысловых единиц. </w:t>
      </w:r>
    </w:p>
    <w:p w14:paraId="25E4D6F0" w14:textId="77777777" w:rsidR="00F250A6" w:rsidRDefault="00F250A6" w:rsidP="00F250A6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ОПК-5</w:t>
      </w:r>
    </w:p>
    <w:p w14:paraId="57166CEF" w14:textId="77777777" w:rsidR="00F250A6" w:rsidRDefault="00F250A6" w:rsidP="00F250A6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5DEC10" w14:textId="77777777" w:rsidR="00F250A6" w:rsidRDefault="00F250A6" w:rsidP="00F250A6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835D01E" w14:textId="77777777" w:rsidR="00F250A6" w:rsidRDefault="00F250A6" w:rsidP="00F250A6">
      <w:pPr>
        <w:rPr>
          <w:rFonts w:ascii="Times New Roman" w:hAnsi="Times New Roman"/>
          <w:sz w:val="28"/>
          <w:szCs w:val="28"/>
        </w:rPr>
      </w:pPr>
    </w:p>
    <w:p w14:paraId="037DF27B" w14:textId="77777777" w:rsidR="00F250A6" w:rsidRDefault="00F250A6" w:rsidP="00F250A6">
      <w:pPr>
        <w:rPr>
          <w:rFonts w:ascii="Times New Roman" w:hAnsi="Times New Roman"/>
          <w:sz w:val="28"/>
          <w:szCs w:val="28"/>
        </w:rPr>
      </w:pPr>
    </w:p>
    <w:p w14:paraId="29698A73" w14:textId="77777777" w:rsidR="000F55DA" w:rsidRPr="00F250A6" w:rsidRDefault="000F55DA" w:rsidP="00F250A6"/>
    <w:sectPr w:rsidR="000F55DA" w:rsidRPr="00F250A6" w:rsidSect="00FA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EDE31" w14:textId="77777777" w:rsidR="00CA298B" w:rsidRDefault="00CA298B">
      <w:pPr>
        <w:spacing w:line="240" w:lineRule="auto"/>
      </w:pPr>
      <w:r>
        <w:separator/>
      </w:r>
    </w:p>
  </w:endnote>
  <w:endnote w:type="continuationSeparator" w:id="0">
    <w:p w14:paraId="69C8BD76" w14:textId="77777777" w:rsidR="00CA298B" w:rsidRDefault="00CA2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9A153" w14:textId="77777777" w:rsidR="00CA298B" w:rsidRDefault="00CA298B">
      <w:pPr>
        <w:spacing w:after="0"/>
      </w:pPr>
      <w:r>
        <w:separator/>
      </w:r>
    </w:p>
  </w:footnote>
  <w:footnote w:type="continuationSeparator" w:id="0">
    <w:p w14:paraId="4A13671D" w14:textId="77777777" w:rsidR="00CA298B" w:rsidRDefault="00CA29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02B"/>
    <w:rsid w:val="00060258"/>
    <w:rsid w:val="000B17AE"/>
    <w:rsid w:val="000B5A92"/>
    <w:rsid w:val="000F55DA"/>
    <w:rsid w:val="00106FBD"/>
    <w:rsid w:val="00131513"/>
    <w:rsid w:val="00163768"/>
    <w:rsid w:val="00187F87"/>
    <w:rsid w:val="001B015C"/>
    <w:rsid w:val="001C36C0"/>
    <w:rsid w:val="001D59D1"/>
    <w:rsid w:val="002421D0"/>
    <w:rsid w:val="002C2BE9"/>
    <w:rsid w:val="002F0E3F"/>
    <w:rsid w:val="002F3B09"/>
    <w:rsid w:val="00345DBB"/>
    <w:rsid w:val="003866A5"/>
    <w:rsid w:val="003A515A"/>
    <w:rsid w:val="003D20BC"/>
    <w:rsid w:val="0040023D"/>
    <w:rsid w:val="00410EAC"/>
    <w:rsid w:val="00431E93"/>
    <w:rsid w:val="00463E50"/>
    <w:rsid w:val="00486C55"/>
    <w:rsid w:val="004B162A"/>
    <w:rsid w:val="004E548E"/>
    <w:rsid w:val="004F5C11"/>
    <w:rsid w:val="00560895"/>
    <w:rsid w:val="005B02E5"/>
    <w:rsid w:val="005F3318"/>
    <w:rsid w:val="00617ADB"/>
    <w:rsid w:val="006206F1"/>
    <w:rsid w:val="00657C46"/>
    <w:rsid w:val="006842AB"/>
    <w:rsid w:val="0074612F"/>
    <w:rsid w:val="0075502B"/>
    <w:rsid w:val="00771AA9"/>
    <w:rsid w:val="007A6D70"/>
    <w:rsid w:val="008454FF"/>
    <w:rsid w:val="00845577"/>
    <w:rsid w:val="008519A8"/>
    <w:rsid w:val="008528AC"/>
    <w:rsid w:val="008A475F"/>
    <w:rsid w:val="008E5CD9"/>
    <w:rsid w:val="009028B2"/>
    <w:rsid w:val="00933417"/>
    <w:rsid w:val="0093377F"/>
    <w:rsid w:val="00934632"/>
    <w:rsid w:val="009575FD"/>
    <w:rsid w:val="00977B5C"/>
    <w:rsid w:val="009D7410"/>
    <w:rsid w:val="00A11FB5"/>
    <w:rsid w:val="00A1330D"/>
    <w:rsid w:val="00A16EC4"/>
    <w:rsid w:val="00A52872"/>
    <w:rsid w:val="00A54A88"/>
    <w:rsid w:val="00A60F35"/>
    <w:rsid w:val="00A95FFE"/>
    <w:rsid w:val="00AE1D5B"/>
    <w:rsid w:val="00AF3EA5"/>
    <w:rsid w:val="00B13773"/>
    <w:rsid w:val="00B23EF9"/>
    <w:rsid w:val="00B368AC"/>
    <w:rsid w:val="00BA0BA8"/>
    <w:rsid w:val="00BB4519"/>
    <w:rsid w:val="00BD7FB2"/>
    <w:rsid w:val="00C41600"/>
    <w:rsid w:val="00C71050"/>
    <w:rsid w:val="00CA298B"/>
    <w:rsid w:val="00CE36C1"/>
    <w:rsid w:val="00D33ABB"/>
    <w:rsid w:val="00D34CBC"/>
    <w:rsid w:val="00D4311E"/>
    <w:rsid w:val="00DB2437"/>
    <w:rsid w:val="00E614A5"/>
    <w:rsid w:val="00E7358D"/>
    <w:rsid w:val="00E90D93"/>
    <w:rsid w:val="00EC7993"/>
    <w:rsid w:val="00F250A6"/>
    <w:rsid w:val="00F97539"/>
    <w:rsid w:val="00FA70E0"/>
    <w:rsid w:val="700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A6390"/>
  <w15:docId w15:val="{42579DE3-F901-4250-93D9-8DBD8FA6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E0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A70E0"/>
    <w:pPr>
      <w:keepNext/>
      <w:keepLines/>
      <w:spacing w:after="15" w:line="270" w:lineRule="auto"/>
      <w:ind w:left="1967" w:hanging="10"/>
      <w:jc w:val="center"/>
      <w:outlineLvl w:val="1"/>
    </w:pPr>
    <w:rPr>
      <w:rFonts w:ascii="Times New Roman" w:eastAsia="Times New Roman" w:hAnsi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A70E0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styleId="a3">
    <w:name w:val="Strong"/>
    <w:uiPriority w:val="99"/>
    <w:qFormat/>
    <w:rsid w:val="00FA70E0"/>
    <w:rPr>
      <w:rFonts w:cs="Times New Roman"/>
      <w:b/>
      <w:bCs/>
    </w:rPr>
  </w:style>
  <w:style w:type="paragraph" w:styleId="a4">
    <w:name w:val="Normal (Web)"/>
    <w:basedOn w:val="a"/>
    <w:uiPriority w:val="99"/>
    <w:rsid w:val="00FA7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FA7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A70E0"/>
    <w:pPr>
      <w:spacing w:line="259" w:lineRule="auto"/>
      <w:ind w:left="720"/>
      <w:contextualSpacing/>
    </w:pPr>
    <w:rPr>
      <w:rFonts w:cs="Calibri"/>
      <w:color w:val="000000"/>
      <w:lang w:eastAsia="ru-RU"/>
    </w:rPr>
  </w:style>
  <w:style w:type="table" w:customStyle="1" w:styleId="TableGrid">
    <w:name w:val="TableGrid"/>
    <w:uiPriority w:val="99"/>
    <w:rsid w:val="00FA70E0"/>
    <w:rPr>
      <w:rFonts w:eastAsia="等?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99"/>
    <w:qFormat/>
    <w:rsid w:val="00FA70E0"/>
    <w:rPr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FA70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FA70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86</cp:revision>
  <dcterms:created xsi:type="dcterms:W3CDTF">2025-03-26T11:11:00Z</dcterms:created>
  <dcterms:modified xsi:type="dcterms:W3CDTF">2025-10-17T12:34:00Z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957AC29835F2454599844C1792BB3A01_12</vt:lpwstr>
  </property>
</Properties>
</file>